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B2ECA" w14:textId="77777777" w:rsidR="00096516" w:rsidRPr="00096516" w:rsidRDefault="00096516" w:rsidP="00096516">
      <w:pPr>
        <w:autoSpaceDE w:val="0"/>
        <w:autoSpaceDN w:val="0"/>
        <w:adjustRightInd w:val="0"/>
        <w:rPr>
          <w:lang w:val="ro-RO"/>
        </w:rPr>
      </w:pPr>
      <w:r w:rsidRPr="00096516">
        <w:rPr>
          <w:lang w:val="ro-RO"/>
        </w:rPr>
        <w:t xml:space="preserve">             LEGE   Nr. 50/1991 din 29 iulie 1991    *** Republicată</w:t>
      </w:r>
    </w:p>
    <w:p w14:paraId="174EC411" w14:textId="77777777" w:rsidR="00096516" w:rsidRPr="00096516" w:rsidRDefault="00096516" w:rsidP="00096516">
      <w:pPr>
        <w:autoSpaceDE w:val="0"/>
        <w:autoSpaceDN w:val="0"/>
        <w:adjustRightInd w:val="0"/>
        <w:rPr>
          <w:lang w:val="ro-RO"/>
        </w:rPr>
      </w:pPr>
      <w:r w:rsidRPr="00096516">
        <w:rPr>
          <w:lang w:val="ro-RO"/>
        </w:rPr>
        <w:t xml:space="preserve">privind autorizarea executării lucrărilor de </w:t>
      </w:r>
      <w:proofErr w:type="spellStart"/>
      <w:r w:rsidRPr="00096516">
        <w:rPr>
          <w:lang w:val="ro-RO"/>
        </w:rPr>
        <w:t>construcţii</w:t>
      </w:r>
      <w:proofErr w:type="spellEnd"/>
    </w:p>
    <w:p w14:paraId="43C47AFF" w14:textId="77777777" w:rsidR="00096516" w:rsidRPr="00096516" w:rsidRDefault="00096516" w:rsidP="00096516">
      <w:pPr>
        <w:autoSpaceDE w:val="0"/>
        <w:autoSpaceDN w:val="0"/>
        <w:adjustRightInd w:val="0"/>
        <w:rPr>
          <w:lang w:val="ro-RO"/>
        </w:rPr>
      </w:pPr>
    </w:p>
    <w:p w14:paraId="63AF52AA" w14:textId="77777777" w:rsidR="00096516" w:rsidRPr="00096516" w:rsidRDefault="00096516" w:rsidP="00096516">
      <w:pPr>
        <w:autoSpaceDE w:val="0"/>
        <w:autoSpaceDN w:val="0"/>
        <w:adjustRightInd w:val="0"/>
        <w:rPr>
          <w:i/>
          <w:iCs/>
          <w:lang w:val="ro-RO"/>
        </w:rPr>
      </w:pPr>
      <w:r w:rsidRPr="00096516">
        <w:rPr>
          <w:i/>
          <w:iCs/>
          <w:lang w:val="ro-RO"/>
        </w:rPr>
        <w:t xml:space="preserve">    Text în vigoare începând cu data de 15 mai 2025</w:t>
      </w:r>
    </w:p>
    <w:p w14:paraId="58032F47" w14:textId="77777777" w:rsidR="00096516" w:rsidRPr="00096516" w:rsidRDefault="00096516" w:rsidP="00096516">
      <w:pPr>
        <w:autoSpaceDE w:val="0"/>
        <w:autoSpaceDN w:val="0"/>
        <w:adjustRightInd w:val="0"/>
        <w:rPr>
          <w:i/>
          <w:iCs/>
          <w:lang w:val="ro-RO"/>
        </w:rPr>
      </w:pPr>
      <w:r w:rsidRPr="00096516">
        <w:rPr>
          <w:i/>
          <w:iCs/>
          <w:lang w:val="ro-RO"/>
        </w:rPr>
        <w:t xml:space="preserve">    REALIZATOR: COMPANIA DE INFORMATICĂ </w:t>
      </w:r>
      <w:proofErr w:type="spellStart"/>
      <w:r w:rsidRPr="00096516">
        <w:rPr>
          <w:i/>
          <w:iCs/>
          <w:lang w:val="ro-RO"/>
        </w:rPr>
        <w:t>NEAMŢ</w:t>
      </w:r>
      <w:proofErr w:type="spellEnd"/>
    </w:p>
    <w:p w14:paraId="0D39A9BD" w14:textId="77777777" w:rsidR="00096516" w:rsidRPr="00096516" w:rsidRDefault="00096516" w:rsidP="00096516">
      <w:pPr>
        <w:autoSpaceDE w:val="0"/>
        <w:autoSpaceDN w:val="0"/>
        <w:adjustRightInd w:val="0"/>
        <w:rPr>
          <w:i/>
          <w:iCs/>
          <w:lang w:val="ro-RO"/>
        </w:rPr>
      </w:pPr>
    </w:p>
    <w:p w14:paraId="78315D32" w14:textId="77777777" w:rsidR="00096516" w:rsidRPr="00096516" w:rsidRDefault="00096516" w:rsidP="00096516">
      <w:pPr>
        <w:autoSpaceDE w:val="0"/>
        <w:autoSpaceDN w:val="0"/>
        <w:adjustRightInd w:val="0"/>
        <w:rPr>
          <w:i/>
          <w:iCs/>
          <w:lang w:val="ro-RO"/>
        </w:rPr>
      </w:pPr>
      <w:r w:rsidRPr="00096516">
        <w:rPr>
          <w:i/>
          <w:iCs/>
          <w:lang w:val="ro-RO"/>
        </w:rPr>
        <w:t xml:space="preserve">    Text actualizat prin produsul informatic legislativ </w:t>
      </w:r>
      <w:proofErr w:type="spellStart"/>
      <w:r w:rsidRPr="00096516">
        <w:rPr>
          <w:i/>
          <w:iCs/>
          <w:lang w:val="ro-RO"/>
        </w:rPr>
        <w:t>LEX</w:t>
      </w:r>
      <w:proofErr w:type="spellEnd"/>
      <w:r w:rsidRPr="00096516">
        <w:rPr>
          <w:i/>
          <w:iCs/>
          <w:lang w:val="ro-RO"/>
        </w:rPr>
        <w:t xml:space="preserve"> EXPERT în baza actelor normative modificatoare, publicate în Monitorul Oficial al României, Partea I, până la 12 mai 2025.</w:t>
      </w:r>
    </w:p>
    <w:p w14:paraId="18D14772" w14:textId="77777777" w:rsidR="00096516" w:rsidRPr="00096516" w:rsidRDefault="00096516" w:rsidP="00096516">
      <w:pPr>
        <w:autoSpaceDE w:val="0"/>
        <w:autoSpaceDN w:val="0"/>
        <w:adjustRightInd w:val="0"/>
        <w:rPr>
          <w:i/>
          <w:iCs/>
          <w:lang w:val="ro-RO"/>
        </w:rPr>
      </w:pPr>
    </w:p>
    <w:p w14:paraId="2FAE92B1" w14:textId="77777777" w:rsidR="00096516" w:rsidRPr="00096516" w:rsidRDefault="00096516" w:rsidP="00096516">
      <w:pPr>
        <w:autoSpaceDE w:val="0"/>
        <w:autoSpaceDN w:val="0"/>
        <w:adjustRightInd w:val="0"/>
        <w:rPr>
          <w:bCs w:val="0"/>
          <w:lang w:val="ro-RO"/>
        </w:rPr>
      </w:pPr>
      <w:r w:rsidRPr="00096516">
        <w:rPr>
          <w:b/>
          <w:i/>
          <w:iCs/>
          <w:lang w:val="ro-RO"/>
        </w:rPr>
        <w:t xml:space="preserve">    Act de bază</w:t>
      </w:r>
    </w:p>
    <w:p w14:paraId="573E6591" w14:textId="77777777" w:rsidR="00096516" w:rsidRPr="00096516" w:rsidRDefault="00096516" w:rsidP="00096516">
      <w:pPr>
        <w:autoSpaceDE w:val="0"/>
        <w:autoSpaceDN w:val="0"/>
        <w:adjustRightInd w:val="0"/>
        <w:rPr>
          <w:bCs w:val="0"/>
          <w:i/>
          <w:iCs/>
          <w:color w:val="auto"/>
          <w:lang w:val="ro-RO"/>
        </w:rPr>
      </w:pPr>
      <w:r w:rsidRPr="00096516">
        <w:rPr>
          <w:b/>
          <w:color w:val="008000"/>
          <w:u w:val="single"/>
          <w:lang w:val="ro-RO"/>
        </w:rPr>
        <w:t>#B</w:t>
      </w:r>
      <w:r w:rsidRPr="00096516">
        <w:rPr>
          <w:bCs w:val="0"/>
          <w:color w:val="auto"/>
          <w:lang w:val="ro-RO"/>
        </w:rPr>
        <w:t xml:space="preserve">: </w:t>
      </w:r>
      <w:r w:rsidRPr="00096516">
        <w:rPr>
          <w:bCs w:val="0"/>
          <w:i/>
          <w:iCs/>
          <w:color w:val="auto"/>
          <w:lang w:val="ro-RO"/>
        </w:rPr>
        <w:t>Legea nr. 50/1991, republicată în Monitorul Oficial al României, Partea I, nr. 933 din 13 octombrie 2004</w:t>
      </w:r>
    </w:p>
    <w:p w14:paraId="0FCB60A4" w14:textId="77777777" w:rsidR="00096516" w:rsidRPr="00096516" w:rsidRDefault="00096516" w:rsidP="00096516">
      <w:pPr>
        <w:autoSpaceDE w:val="0"/>
        <w:autoSpaceDN w:val="0"/>
        <w:adjustRightInd w:val="0"/>
        <w:rPr>
          <w:bCs w:val="0"/>
          <w:i/>
          <w:iCs/>
          <w:color w:val="auto"/>
          <w:lang w:val="ro-RO"/>
        </w:rPr>
      </w:pPr>
    </w:p>
    <w:p w14:paraId="08473BD0" w14:textId="77777777" w:rsidR="00096516" w:rsidRPr="00096516" w:rsidRDefault="00096516" w:rsidP="00096516">
      <w:pPr>
        <w:autoSpaceDE w:val="0"/>
        <w:autoSpaceDN w:val="0"/>
        <w:adjustRightInd w:val="0"/>
        <w:rPr>
          <w:bCs w:val="0"/>
          <w:color w:val="auto"/>
          <w:lang w:val="ro-RO"/>
        </w:rPr>
      </w:pPr>
      <w:r w:rsidRPr="00096516">
        <w:rPr>
          <w:b/>
          <w:i/>
          <w:iCs/>
          <w:color w:val="auto"/>
          <w:lang w:val="ro-RO"/>
        </w:rPr>
        <w:t xml:space="preserve">    Acte modificatoare</w:t>
      </w:r>
    </w:p>
    <w:p w14:paraId="2FCE51F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M91</w:t>
      </w:r>
      <w:proofErr w:type="spellEnd"/>
      <w:r w:rsidRPr="00096516">
        <w:rPr>
          <w:bCs w:val="0"/>
          <w:color w:val="auto"/>
          <w:lang w:val="ro-RO"/>
        </w:rPr>
        <w:t xml:space="preserve">: </w:t>
      </w:r>
      <w:r w:rsidRPr="00096516">
        <w:rPr>
          <w:bCs w:val="0"/>
          <w:i/>
          <w:iCs/>
          <w:color w:val="auto"/>
          <w:lang w:val="ro-RO"/>
        </w:rPr>
        <w:t>Legea nr. 55/2025**</w:t>
      </w:r>
    </w:p>
    <w:p w14:paraId="192A209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31/2025</w:t>
      </w:r>
    </w:p>
    <w:p w14:paraId="0030B70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M89</w:t>
      </w:r>
      <w:proofErr w:type="spellEnd"/>
      <w:r w:rsidRPr="00096516">
        <w:rPr>
          <w:bCs w:val="0"/>
          <w:color w:val="auto"/>
          <w:lang w:val="ro-RO"/>
        </w:rPr>
        <w:t xml:space="preserve">: </w:t>
      </w:r>
      <w:r w:rsidRPr="00096516">
        <w:rPr>
          <w:bCs w:val="0"/>
          <w:i/>
          <w:iCs/>
          <w:color w:val="auto"/>
          <w:lang w:val="ro-RO"/>
        </w:rPr>
        <w:t xml:space="preserve">Decizia </w:t>
      </w:r>
      <w:proofErr w:type="spellStart"/>
      <w:r w:rsidRPr="00096516">
        <w:rPr>
          <w:bCs w:val="0"/>
          <w:i/>
          <w:iCs/>
          <w:color w:val="auto"/>
          <w:lang w:val="ro-RO"/>
        </w:rPr>
        <w:t>Curţii</w:t>
      </w:r>
      <w:proofErr w:type="spellEnd"/>
      <w:r w:rsidRPr="00096516">
        <w:rPr>
          <w:bCs w:val="0"/>
          <w:i/>
          <w:iCs/>
          <w:color w:val="auto"/>
          <w:lang w:val="ro-RO"/>
        </w:rPr>
        <w:t xml:space="preserve"> </w:t>
      </w:r>
      <w:proofErr w:type="spellStart"/>
      <w:r w:rsidRPr="00096516">
        <w:rPr>
          <w:bCs w:val="0"/>
          <w:i/>
          <w:iCs/>
          <w:color w:val="auto"/>
          <w:lang w:val="ro-RO"/>
        </w:rPr>
        <w:t>Constituţionale</w:t>
      </w:r>
      <w:proofErr w:type="spellEnd"/>
      <w:r w:rsidRPr="00096516">
        <w:rPr>
          <w:bCs w:val="0"/>
          <w:i/>
          <w:iCs/>
          <w:color w:val="auto"/>
          <w:lang w:val="ro-RO"/>
        </w:rPr>
        <w:t xml:space="preserve"> nr. 643/2024</w:t>
      </w:r>
    </w:p>
    <w:p w14:paraId="67EADC5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M88</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Guvernului nr. 36/2024</w:t>
      </w:r>
    </w:p>
    <w:p w14:paraId="3813CA0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M87</w:t>
      </w:r>
      <w:proofErr w:type="spellEnd"/>
      <w:r w:rsidRPr="00096516">
        <w:rPr>
          <w:bCs w:val="0"/>
          <w:color w:val="auto"/>
          <w:lang w:val="ro-RO"/>
        </w:rPr>
        <w:t xml:space="preserve">: </w:t>
      </w:r>
      <w:r w:rsidRPr="00096516">
        <w:rPr>
          <w:bCs w:val="0"/>
          <w:i/>
          <w:iCs/>
          <w:color w:val="auto"/>
          <w:lang w:val="ro-RO"/>
        </w:rPr>
        <w:t>Legea nr. 121/2024**</w:t>
      </w:r>
    </w:p>
    <w:p w14:paraId="6A3B31C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M86</w:t>
      </w:r>
      <w:proofErr w:type="spellEnd"/>
      <w:r w:rsidRPr="00096516">
        <w:rPr>
          <w:bCs w:val="0"/>
          <w:color w:val="auto"/>
          <w:lang w:val="ro-RO"/>
        </w:rPr>
        <w:t xml:space="preserve">: </w:t>
      </w:r>
      <w:r w:rsidRPr="00096516">
        <w:rPr>
          <w:bCs w:val="0"/>
          <w:i/>
          <w:iCs/>
          <w:color w:val="auto"/>
          <w:lang w:val="ro-RO"/>
        </w:rPr>
        <w:t>Legea nr. 166/2023</w:t>
      </w:r>
    </w:p>
    <w:p w14:paraId="7BF1B66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M85</w:t>
      </w:r>
      <w:proofErr w:type="spellEnd"/>
      <w:r w:rsidRPr="00096516">
        <w:rPr>
          <w:bCs w:val="0"/>
          <w:color w:val="auto"/>
          <w:lang w:val="ro-RO"/>
        </w:rPr>
        <w:t xml:space="preserve">: </w:t>
      </w:r>
      <w:r w:rsidRPr="00096516">
        <w:rPr>
          <w:bCs w:val="0"/>
          <w:i/>
          <w:iCs/>
          <w:color w:val="auto"/>
          <w:lang w:val="ro-RO"/>
        </w:rPr>
        <w:t>Legea nr. 143/2023</w:t>
      </w:r>
    </w:p>
    <w:p w14:paraId="02F0353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M84</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49/2023**</w:t>
      </w:r>
    </w:p>
    <w:p w14:paraId="54371D2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M83</w:t>
      </w:r>
      <w:proofErr w:type="spellEnd"/>
      <w:r w:rsidRPr="00096516">
        <w:rPr>
          <w:bCs w:val="0"/>
          <w:color w:val="auto"/>
          <w:lang w:val="ro-RO"/>
        </w:rPr>
        <w:t xml:space="preserve">: </w:t>
      </w:r>
      <w:r w:rsidRPr="00096516">
        <w:rPr>
          <w:bCs w:val="0"/>
          <w:i/>
          <w:iCs/>
          <w:color w:val="auto"/>
          <w:lang w:val="ro-RO"/>
        </w:rPr>
        <w:t>Legea nr. 108/2023</w:t>
      </w:r>
    </w:p>
    <w:p w14:paraId="61656F2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M82</w:t>
      </w:r>
      <w:proofErr w:type="spellEnd"/>
      <w:r w:rsidRPr="00096516">
        <w:rPr>
          <w:bCs w:val="0"/>
          <w:color w:val="auto"/>
          <w:lang w:val="ro-RO"/>
        </w:rPr>
        <w:t xml:space="preserve">: </w:t>
      </w:r>
      <w:r w:rsidRPr="00096516">
        <w:rPr>
          <w:bCs w:val="0"/>
          <w:i/>
          <w:iCs/>
          <w:color w:val="auto"/>
          <w:lang w:val="ro-RO"/>
        </w:rPr>
        <w:t>Legea nr. 102/2023</w:t>
      </w:r>
    </w:p>
    <w:p w14:paraId="0B65244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M81</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7/2023**</w:t>
      </w:r>
    </w:p>
    <w:p w14:paraId="422E533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M80</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Guvernului nr. 9/2023</w:t>
      </w:r>
    </w:p>
    <w:p w14:paraId="063C775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M79</w:t>
      </w:r>
      <w:proofErr w:type="spellEnd"/>
      <w:r w:rsidRPr="00096516">
        <w:rPr>
          <w:bCs w:val="0"/>
          <w:color w:val="auto"/>
          <w:lang w:val="ro-RO"/>
        </w:rPr>
        <w:t xml:space="preserve">: </w:t>
      </w:r>
      <w:r w:rsidRPr="00096516">
        <w:rPr>
          <w:bCs w:val="0"/>
          <w:i/>
          <w:iCs/>
          <w:color w:val="auto"/>
          <w:lang w:val="ro-RO"/>
        </w:rPr>
        <w:t>Legea nr. 21/2023</w:t>
      </w:r>
    </w:p>
    <w:p w14:paraId="58BB548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M78</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173/2022</w:t>
      </w:r>
    </w:p>
    <w:p w14:paraId="25A72FB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M77</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171/2022</w:t>
      </w:r>
    </w:p>
    <w:p w14:paraId="19DE437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M76</w:t>
      </w:r>
      <w:proofErr w:type="spellEnd"/>
      <w:r w:rsidRPr="00096516">
        <w:rPr>
          <w:bCs w:val="0"/>
          <w:color w:val="auto"/>
          <w:lang w:val="ro-RO"/>
        </w:rPr>
        <w:t xml:space="preserve">: </w:t>
      </w:r>
      <w:r w:rsidRPr="00096516">
        <w:rPr>
          <w:bCs w:val="0"/>
          <w:i/>
          <w:iCs/>
          <w:color w:val="auto"/>
          <w:lang w:val="ro-RO"/>
        </w:rPr>
        <w:t>Legea nr. 316/2022</w:t>
      </w:r>
    </w:p>
    <w:p w14:paraId="7ECE163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M75</w:t>
      </w:r>
      <w:proofErr w:type="spellEnd"/>
      <w:r w:rsidRPr="00096516">
        <w:rPr>
          <w:bCs w:val="0"/>
          <w:color w:val="auto"/>
          <w:lang w:val="ro-RO"/>
        </w:rPr>
        <w:t xml:space="preserve">: </w:t>
      </w:r>
      <w:r w:rsidRPr="00096516">
        <w:rPr>
          <w:bCs w:val="0"/>
          <w:i/>
          <w:iCs/>
          <w:color w:val="auto"/>
          <w:lang w:val="ro-RO"/>
        </w:rPr>
        <w:t>Legea nr. 262/2022</w:t>
      </w:r>
    </w:p>
    <w:p w14:paraId="4337702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M74</w:t>
      </w:r>
      <w:proofErr w:type="spellEnd"/>
      <w:r w:rsidRPr="00096516">
        <w:rPr>
          <w:bCs w:val="0"/>
          <w:color w:val="auto"/>
          <w:lang w:val="ro-RO"/>
        </w:rPr>
        <w:t xml:space="preserve">: </w:t>
      </w:r>
      <w:r w:rsidRPr="00096516">
        <w:rPr>
          <w:bCs w:val="0"/>
          <w:i/>
          <w:iCs/>
          <w:color w:val="auto"/>
          <w:lang w:val="ro-RO"/>
        </w:rPr>
        <w:t>Legea nr. 198/2022</w:t>
      </w:r>
    </w:p>
    <w:p w14:paraId="40D78F1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M73</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107/2022**</w:t>
      </w:r>
    </w:p>
    <w:p w14:paraId="289870C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M72</w:t>
      </w:r>
      <w:proofErr w:type="spellEnd"/>
      <w:r w:rsidRPr="00096516">
        <w:rPr>
          <w:bCs w:val="0"/>
          <w:color w:val="auto"/>
          <w:lang w:val="ro-RO"/>
        </w:rPr>
        <w:t xml:space="preserve">: </w:t>
      </w:r>
      <w:r w:rsidRPr="00096516">
        <w:rPr>
          <w:bCs w:val="0"/>
          <w:i/>
          <w:iCs/>
          <w:color w:val="auto"/>
          <w:lang w:val="ro-RO"/>
        </w:rPr>
        <w:t>Legea nr. 176/2022</w:t>
      </w:r>
    </w:p>
    <w:p w14:paraId="7B2AF72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M71</w:t>
      </w:r>
      <w:proofErr w:type="spellEnd"/>
      <w:r w:rsidRPr="00096516">
        <w:rPr>
          <w:bCs w:val="0"/>
          <w:color w:val="auto"/>
          <w:lang w:val="ro-RO"/>
        </w:rPr>
        <w:t xml:space="preserve">: </w:t>
      </w:r>
      <w:r w:rsidRPr="00096516">
        <w:rPr>
          <w:bCs w:val="0"/>
          <w:i/>
          <w:iCs/>
          <w:color w:val="auto"/>
          <w:lang w:val="ro-RO"/>
        </w:rPr>
        <w:t>Legea nr. 159/2022</w:t>
      </w:r>
    </w:p>
    <w:p w14:paraId="3A57845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M70</w:t>
      </w:r>
      <w:proofErr w:type="spellEnd"/>
      <w:r w:rsidRPr="00096516">
        <w:rPr>
          <w:bCs w:val="0"/>
          <w:color w:val="auto"/>
          <w:lang w:val="ro-RO"/>
        </w:rPr>
        <w:t xml:space="preserve">: </w:t>
      </w:r>
      <w:r w:rsidRPr="00096516">
        <w:rPr>
          <w:bCs w:val="0"/>
          <w:i/>
          <w:iCs/>
          <w:color w:val="auto"/>
          <w:lang w:val="ro-RO"/>
        </w:rPr>
        <w:t>Legea nr. 136/2022**</w:t>
      </w:r>
    </w:p>
    <w:p w14:paraId="4A7D691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M69</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26/2022</w:t>
      </w:r>
    </w:p>
    <w:p w14:paraId="483606A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M68</w:t>
      </w:r>
      <w:proofErr w:type="spellEnd"/>
      <w:r w:rsidRPr="00096516">
        <w:rPr>
          <w:bCs w:val="0"/>
          <w:color w:val="auto"/>
          <w:lang w:val="ro-RO"/>
        </w:rPr>
        <w:t xml:space="preserve">: </w:t>
      </w:r>
      <w:r w:rsidRPr="00096516">
        <w:rPr>
          <w:bCs w:val="0"/>
          <w:i/>
          <w:iCs/>
          <w:color w:val="auto"/>
          <w:lang w:val="ro-RO"/>
        </w:rPr>
        <w:t>Legea nr. 303/2021</w:t>
      </w:r>
    </w:p>
    <w:p w14:paraId="5BAAFAD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M67</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92/2021</w:t>
      </w:r>
    </w:p>
    <w:p w14:paraId="49658B0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M66</w:t>
      </w:r>
      <w:proofErr w:type="spellEnd"/>
      <w:r w:rsidRPr="00096516">
        <w:rPr>
          <w:bCs w:val="0"/>
          <w:color w:val="auto"/>
          <w:lang w:val="ro-RO"/>
        </w:rPr>
        <w:t xml:space="preserve">: </w:t>
      </w:r>
      <w:r w:rsidRPr="00096516">
        <w:rPr>
          <w:bCs w:val="0"/>
          <w:i/>
          <w:iCs/>
          <w:color w:val="auto"/>
          <w:lang w:val="ro-RO"/>
        </w:rPr>
        <w:t>Legea nr. 167/2021**</w:t>
      </w:r>
    </w:p>
    <w:p w14:paraId="5792861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M65</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155/2020</w:t>
      </w:r>
    </w:p>
    <w:p w14:paraId="2B2F33A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M64</w:t>
      </w:r>
      <w:proofErr w:type="spellEnd"/>
      <w:r w:rsidRPr="00096516">
        <w:rPr>
          <w:bCs w:val="0"/>
          <w:color w:val="auto"/>
          <w:lang w:val="ro-RO"/>
        </w:rPr>
        <w:t xml:space="preserve">: </w:t>
      </w:r>
      <w:r w:rsidRPr="00096516">
        <w:rPr>
          <w:bCs w:val="0"/>
          <w:i/>
          <w:iCs/>
          <w:color w:val="auto"/>
          <w:lang w:val="ro-RO"/>
        </w:rPr>
        <w:t>Legea nr. 171/2020</w:t>
      </w:r>
    </w:p>
    <w:p w14:paraId="4CDDDEA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M63</w:t>
      </w:r>
      <w:proofErr w:type="spellEnd"/>
      <w:r w:rsidRPr="00096516">
        <w:rPr>
          <w:bCs w:val="0"/>
          <w:color w:val="auto"/>
          <w:lang w:val="ro-RO"/>
        </w:rPr>
        <w:t xml:space="preserve">: </w:t>
      </w:r>
      <w:r w:rsidRPr="00096516">
        <w:rPr>
          <w:bCs w:val="0"/>
          <w:i/>
          <w:iCs/>
          <w:color w:val="auto"/>
          <w:lang w:val="ro-RO"/>
        </w:rPr>
        <w:t>Legea nr. 149/2020</w:t>
      </w:r>
    </w:p>
    <w:p w14:paraId="76B32A4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M62</w:t>
      </w:r>
      <w:proofErr w:type="spellEnd"/>
      <w:r w:rsidRPr="00096516">
        <w:rPr>
          <w:bCs w:val="0"/>
          <w:color w:val="auto"/>
          <w:lang w:val="ro-RO"/>
        </w:rPr>
        <w:t xml:space="preserve">: </w:t>
      </w:r>
      <w:r w:rsidRPr="00096516">
        <w:rPr>
          <w:bCs w:val="0"/>
          <w:i/>
          <w:iCs/>
          <w:color w:val="auto"/>
          <w:lang w:val="ro-RO"/>
        </w:rPr>
        <w:t>Legea nr. 122/2020**</w:t>
      </w:r>
    </w:p>
    <w:p w14:paraId="52697A1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M61</w:t>
      </w:r>
      <w:proofErr w:type="spellEnd"/>
      <w:r w:rsidRPr="00096516">
        <w:rPr>
          <w:bCs w:val="0"/>
          <w:color w:val="auto"/>
          <w:lang w:val="ro-RO"/>
        </w:rPr>
        <w:t xml:space="preserve">: </w:t>
      </w:r>
      <w:r w:rsidRPr="00096516">
        <w:rPr>
          <w:bCs w:val="0"/>
          <w:i/>
          <w:iCs/>
          <w:color w:val="auto"/>
          <w:lang w:val="ro-RO"/>
        </w:rPr>
        <w:t>Legea nr. 121/2020</w:t>
      </w:r>
    </w:p>
    <w:p w14:paraId="337DF39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M60</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101/2020**</w:t>
      </w:r>
    </w:p>
    <w:p w14:paraId="01F7A26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M59</w:t>
      </w:r>
      <w:proofErr w:type="spellEnd"/>
      <w:r w:rsidRPr="00096516">
        <w:rPr>
          <w:bCs w:val="0"/>
          <w:color w:val="auto"/>
          <w:lang w:val="ro-RO"/>
        </w:rPr>
        <w:t xml:space="preserve">: </w:t>
      </w:r>
      <w:r w:rsidRPr="00096516">
        <w:rPr>
          <w:bCs w:val="0"/>
          <w:i/>
          <w:iCs/>
          <w:color w:val="auto"/>
          <w:lang w:val="ro-RO"/>
        </w:rPr>
        <w:t>Legea nr. 21/2020**</w:t>
      </w:r>
    </w:p>
    <w:p w14:paraId="141E377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r w:rsidRPr="00096516">
        <w:rPr>
          <w:bCs w:val="0"/>
          <w:color w:val="auto"/>
          <w:lang w:val="ro-RO"/>
        </w:rPr>
        <w:t xml:space="preserve">: </w:t>
      </w:r>
      <w:r w:rsidRPr="00096516">
        <w:rPr>
          <w:bCs w:val="0"/>
          <w:i/>
          <w:iCs/>
          <w:color w:val="auto"/>
          <w:lang w:val="ro-RO"/>
        </w:rPr>
        <w:t>Legea nr. 7/2020</w:t>
      </w:r>
    </w:p>
    <w:p w14:paraId="664389B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M57</w:t>
      </w:r>
      <w:proofErr w:type="spellEnd"/>
      <w:r w:rsidRPr="00096516">
        <w:rPr>
          <w:bCs w:val="0"/>
          <w:color w:val="auto"/>
          <w:lang w:val="ro-RO"/>
        </w:rPr>
        <w:t xml:space="preserve">: </w:t>
      </w:r>
      <w:r w:rsidRPr="00096516">
        <w:rPr>
          <w:bCs w:val="0"/>
          <w:i/>
          <w:iCs/>
          <w:color w:val="auto"/>
          <w:lang w:val="ro-RO"/>
        </w:rPr>
        <w:t>Legea nr. 216/2019**</w:t>
      </w:r>
    </w:p>
    <w:p w14:paraId="4807BB2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M56</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68/2019</w:t>
      </w:r>
    </w:p>
    <w:p w14:paraId="6BA48AE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r w:rsidRPr="00096516">
        <w:rPr>
          <w:bCs w:val="0"/>
          <w:color w:val="auto"/>
          <w:lang w:val="ro-RO"/>
        </w:rPr>
        <w:t xml:space="preserve">: </w:t>
      </w:r>
      <w:r w:rsidRPr="00096516">
        <w:rPr>
          <w:bCs w:val="0"/>
          <w:i/>
          <w:iCs/>
          <w:color w:val="auto"/>
          <w:lang w:val="ro-RO"/>
        </w:rPr>
        <w:t>Legea nr. 193/2019</w:t>
      </w:r>
    </w:p>
    <w:p w14:paraId="2272C7A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M54</w:t>
      </w:r>
      <w:proofErr w:type="spellEnd"/>
      <w:r w:rsidRPr="00096516">
        <w:rPr>
          <w:bCs w:val="0"/>
          <w:color w:val="auto"/>
          <w:lang w:val="ro-RO"/>
        </w:rPr>
        <w:t xml:space="preserve">: </w:t>
      </w:r>
      <w:r w:rsidRPr="00096516">
        <w:rPr>
          <w:bCs w:val="0"/>
          <w:i/>
          <w:iCs/>
          <w:color w:val="auto"/>
          <w:lang w:val="ro-RO"/>
        </w:rPr>
        <w:t>Legea nr. 120/2019**</w:t>
      </w:r>
    </w:p>
    <w:p w14:paraId="2861D01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M53</w:t>
      </w:r>
      <w:proofErr w:type="spellEnd"/>
      <w:r w:rsidRPr="00096516">
        <w:rPr>
          <w:bCs w:val="0"/>
          <w:color w:val="auto"/>
          <w:lang w:val="ro-RO"/>
        </w:rPr>
        <w:t xml:space="preserve">: </w:t>
      </w:r>
      <w:r w:rsidRPr="00096516">
        <w:rPr>
          <w:bCs w:val="0"/>
          <w:i/>
          <w:iCs/>
          <w:color w:val="auto"/>
          <w:lang w:val="ro-RO"/>
        </w:rPr>
        <w:t>Legea nr. 117/2019</w:t>
      </w:r>
    </w:p>
    <w:p w14:paraId="4B7909A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M52</w:t>
      </w:r>
      <w:proofErr w:type="spellEnd"/>
      <w:r w:rsidRPr="00096516">
        <w:rPr>
          <w:bCs w:val="0"/>
          <w:color w:val="auto"/>
          <w:lang w:val="ro-RO"/>
        </w:rPr>
        <w:t xml:space="preserve">: </w:t>
      </w:r>
      <w:r w:rsidRPr="00096516">
        <w:rPr>
          <w:bCs w:val="0"/>
          <w:i/>
          <w:iCs/>
          <w:color w:val="auto"/>
          <w:lang w:val="ro-RO"/>
        </w:rPr>
        <w:t>Legea nr. 292/2018</w:t>
      </w:r>
    </w:p>
    <w:p w14:paraId="7D750D5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M51</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84/2018</w:t>
      </w:r>
    </w:p>
    <w:p w14:paraId="0E8D6DC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M50</w:t>
      </w:r>
      <w:proofErr w:type="spellEnd"/>
      <w:r w:rsidRPr="00096516">
        <w:rPr>
          <w:bCs w:val="0"/>
          <w:color w:val="auto"/>
          <w:lang w:val="ro-RO"/>
        </w:rPr>
        <w:t xml:space="preserve">: </w:t>
      </w:r>
      <w:r w:rsidRPr="00096516">
        <w:rPr>
          <w:bCs w:val="0"/>
          <w:i/>
          <w:iCs/>
          <w:color w:val="auto"/>
          <w:lang w:val="ro-RO"/>
        </w:rPr>
        <w:t>Legea nr. 233/2018</w:t>
      </w:r>
    </w:p>
    <w:p w14:paraId="62B8C3A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lastRenderedPageBreak/>
        <w:t>#</w:t>
      </w:r>
      <w:proofErr w:type="spellStart"/>
      <w:r w:rsidRPr="00096516">
        <w:rPr>
          <w:b/>
          <w:color w:val="008000"/>
          <w:u w:val="single"/>
          <w:lang w:val="ro-RO"/>
        </w:rPr>
        <w:t>M49</w:t>
      </w:r>
      <w:proofErr w:type="spellEnd"/>
      <w:r w:rsidRPr="00096516">
        <w:rPr>
          <w:bCs w:val="0"/>
          <w:color w:val="auto"/>
          <w:lang w:val="ro-RO"/>
        </w:rPr>
        <w:t xml:space="preserve">: </w:t>
      </w:r>
      <w:r w:rsidRPr="00096516">
        <w:rPr>
          <w:bCs w:val="0"/>
          <w:i/>
          <w:iCs/>
          <w:color w:val="auto"/>
          <w:lang w:val="ro-RO"/>
        </w:rPr>
        <w:t>Legea nr. 273/2017</w:t>
      </w:r>
    </w:p>
    <w:p w14:paraId="6536DA7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M48</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49/2017**</w:t>
      </w:r>
    </w:p>
    <w:p w14:paraId="04692B8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M47</w:t>
      </w:r>
      <w:proofErr w:type="spellEnd"/>
      <w:r w:rsidRPr="00096516">
        <w:rPr>
          <w:bCs w:val="0"/>
          <w:color w:val="auto"/>
          <w:lang w:val="ro-RO"/>
        </w:rPr>
        <w:t xml:space="preserve">: </w:t>
      </w:r>
      <w:r w:rsidRPr="00096516">
        <w:rPr>
          <w:bCs w:val="0"/>
          <w:i/>
          <w:iCs/>
          <w:color w:val="auto"/>
          <w:lang w:val="ro-RO"/>
        </w:rPr>
        <w:t>Legea nr. 147/2017</w:t>
      </w:r>
    </w:p>
    <w:p w14:paraId="51B6C6E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M46</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40/2017</w:t>
      </w:r>
    </w:p>
    <w:p w14:paraId="6BF8AFD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r w:rsidRPr="00096516">
        <w:rPr>
          <w:bCs w:val="0"/>
          <w:color w:val="auto"/>
          <w:lang w:val="ro-RO"/>
        </w:rPr>
        <w:t xml:space="preserve">: </w:t>
      </w:r>
      <w:r w:rsidRPr="00096516">
        <w:rPr>
          <w:bCs w:val="0"/>
          <w:i/>
          <w:iCs/>
          <w:color w:val="auto"/>
          <w:lang w:val="ro-RO"/>
        </w:rPr>
        <w:t>Legea nr. 86/2017</w:t>
      </w:r>
    </w:p>
    <w:p w14:paraId="3E7E4F2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M44</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100/2016*, respinsă prin Legea nr. 86/2017 (</w:t>
      </w:r>
      <w:r w:rsidRPr="00096516">
        <w:rPr>
          <w:b/>
          <w:i/>
          <w:iCs/>
          <w:color w:val="008000"/>
          <w:u w:val="single"/>
          <w:lang w:val="ro-RO"/>
        </w:rPr>
        <w:t>#</w:t>
      </w:r>
      <w:proofErr w:type="spellStart"/>
      <w:r w:rsidRPr="00096516">
        <w:rPr>
          <w:b/>
          <w:i/>
          <w:iCs/>
          <w:color w:val="008000"/>
          <w:u w:val="single"/>
          <w:lang w:val="ro-RO"/>
        </w:rPr>
        <w:t>M45</w:t>
      </w:r>
      <w:proofErr w:type="spellEnd"/>
      <w:r w:rsidRPr="00096516">
        <w:rPr>
          <w:bCs w:val="0"/>
          <w:i/>
          <w:iCs/>
          <w:color w:val="auto"/>
          <w:lang w:val="ro-RO"/>
        </w:rPr>
        <w:t>)</w:t>
      </w:r>
    </w:p>
    <w:p w14:paraId="0EAF5DD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M43</w:t>
      </w:r>
      <w:proofErr w:type="spellEnd"/>
      <w:r w:rsidRPr="00096516">
        <w:rPr>
          <w:bCs w:val="0"/>
          <w:color w:val="auto"/>
          <w:lang w:val="ro-RO"/>
        </w:rPr>
        <w:t xml:space="preserve">: </w:t>
      </w:r>
      <w:r w:rsidRPr="00096516">
        <w:rPr>
          <w:bCs w:val="0"/>
          <w:i/>
          <w:iCs/>
          <w:color w:val="auto"/>
          <w:lang w:val="ro-RO"/>
        </w:rPr>
        <w:t>Legea nr. 241/2016</w:t>
      </w:r>
    </w:p>
    <w:p w14:paraId="78AEDBD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M42</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83/2016</w:t>
      </w:r>
    </w:p>
    <w:p w14:paraId="67339FF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M41</w:t>
      </w:r>
      <w:proofErr w:type="spellEnd"/>
      <w:r w:rsidRPr="00096516">
        <w:rPr>
          <w:bCs w:val="0"/>
          <w:color w:val="auto"/>
          <w:lang w:val="ro-RO"/>
        </w:rPr>
        <w:t xml:space="preserve">: </w:t>
      </w:r>
      <w:r w:rsidRPr="00096516">
        <w:rPr>
          <w:bCs w:val="0"/>
          <w:i/>
          <w:iCs/>
          <w:color w:val="auto"/>
          <w:lang w:val="ro-RO"/>
        </w:rPr>
        <w:t>Legea nr. 197/2016</w:t>
      </w:r>
    </w:p>
    <w:p w14:paraId="428BB14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M40</w:t>
      </w:r>
      <w:proofErr w:type="spellEnd"/>
      <w:r w:rsidRPr="00096516">
        <w:rPr>
          <w:bCs w:val="0"/>
          <w:color w:val="auto"/>
          <w:lang w:val="ro-RO"/>
        </w:rPr>
        <w:t xml:space="preserve">: </w:t>
      </w:r>
      <w:r w:rsidRPr="00096516">
        <w:rPr>
          <w:bCs w:val="0"/>
          <w:i/>
          <w:iCs/>
          <w:color w:val="auto"/>
          <w:lang w:val="ro-RO"/>
        </w:rPr>
        <w:t>Legea nr. 185/2016**</w:t>
      </w:r>
    </w:p>
    <w:p w14:paraId="041BAFC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M39</w:t>
      </w:r>
      <w:proofErr w:type="spellEnd"/>
      <w:r w:rsidRPr="00096516">
        <w:rPr>
          <w:bCs w:val="0"/>
          <w:color w:val="auto"/>
          <w:lang w:val="ro-RO"/>
        </w:rPr>
        <w:t xml:space="preserve">: </w:t>
      </w:r>
      <w:r w:rsidRPr="00096516">
        <w:rPr>
          <w:bCs w:val="0"/>
          <w:i/>
          <w:iCs/>
          <w:color w:val="auto"/>
          <w:lang w:val="ro-RO"/>
        </w:rPr>
        <w:t>Legea nr. 166/2016**</w:t>
      </w:r>
    </w:p>
    <w:p w14:paraId="353342B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M38</w:t>
      </w:r>
      <w:proofErr w:type="spellEnd"/>
      <w:r w:rsidRPr="00096516">
        <w:rPr>
          <w:bCs w:val="0"/>
          <w:color w:val="auto"/>
          <w:lang w:val="ro-RO"/>
        </w:rPr>
        <w:t xml:space="preserve">: </w:t>
      </w:r>
      <w:r w:rsidRPr="00096516">
        <w:rPr>
          <w:bCs w:val="0"/>
          <w:i/>
          <w:iCs/>
          <w:color w:val="auto"/>
          <w:lang w:val="ro-RO"/>
        </w:rPr>
        <w:t>Legea nr. 159/2016</w:t>
      </w:r>
    </w:p>
    <w:p w14:paraId="0A93C6D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M37</w:t>
      </w:r>
      <w:proofErr w:type="spellEnd"/>
      <w:r w:rsidRPr="00096516">
        <w:rPr>
          <w:bCs w:val="0"/>
          <w:color w:val="auto"/>
          <w:lang w:val="ro-RO"/>
        </w:rPr>
        <w:t xml:space="preserve">: </w:t>
      </w:r>
      <w:r w:rsidRPr="00096516">
        <w:rPr>
          <w:bCs w:val="0"/>
          <w:i/>
          <w:iCs/>
          <w:color w:val="auto"/>
          <w:lang w:val="ro-RO"/>
        </w:rPr>
        <w:t>Legea nr. 148/2016</w:t>
      </w:r>
    </w:p>
    <w:p w14:paraId="623F135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M36</w:t>
      </w:r>
      <w:proofErr w:type="spellEnd"/>
      <w:r w:rsidRPr="00096516">
        <w:rPr>
          <w:bCs w:val="0"/>
          <w:color w:val="auto"/>
          <w:lang w:val="ro-RO"/>
        </w:rPr>
        <w:t xml:space="preserve">: </w:t>
      </w:r>
      <w:r w:rsidRPr="00096516">
        <w:rPr>
          <w:bCs w:val="0"/>
          <w:i/>
          <w:iCs/>
          <w:color w:val="auto"/>
          <w:lang w:val="ro-RO"/>
        </w:rPr>
        <w:t>Legea nr. 53/2016</w:t>
      </w:r>
    </w:p>
    <w:p w14:paraId="28D5110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7/2016</w:t>
      </w:r>
    </w:p>
    <w:p w14:paraId="10F9E92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M34</w:t>
      </w:r>
      <w:proofErr w:type="spellEnd"/>
      <w:r w:rsidRPr="00096516">
        <w:rPr>
          <w:bCs w:val="0"/>
          <w:color w:val="auto"/>
          <w:lang w:val="ro-RO"/>
        </w:rPr>
        <w:t xml:space="preserve">: </w:t>
      </w:r>
      <w:r w:rsidRPr="00096516">
        <w:rPr>
          <w:bCs w:val="0"/>
          <w:i/>
          <w:iCs/>
          <w:color w:val="auto"/>
          <w:lang w:val="ro-RO"/>
        </w:rPr>
        <w:t>Legea nr. 269/2015**</w:t>
      </w:r>
    </w:p>
    <w:p w14:paraId="5E72EAF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M33</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41/2015</w:t>
      </w:r>
    </w:p>
    <w:p w14:paraId="79ADD9F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M32</w:t>
      </w:r>
      <w:proofErr w:type="spellEnd"/>
      <w:r w:rsidRPr="00096516">
        <w:rPr>
          <w:bCs w:val="0"/>
          <w:color w:val="auto"/>
          <w:lang w:val="ro-RO"/>
        </w:rPr>
        <w:t xml:space="preserve">: </w:t>
      </w:r>
      <w:r w:rsidRPr="00096516">
        <w:rPr>
          <w:bCs w:val="0"/>
          <w:i/>
          <w:iCs/>
          <w:color w:val="auto"/>
          <w:lang w:val="ro-RO"/>
        </w:rPr>
        <w:t>Legea nr. 82/2014</w:t>
      </w:r>
    </w:p>
    <w:p w14:paraId="1D90458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M31</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22/2014</w:t>
      </w:r>
    </w:p>
    <w:p w14:paraId="42C73F1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M30</w:t>
      </w:r>
      <w:proofErr w:type="spellEnd"/>
      <w:r w:rsidRPr="00096516">
        <w:rPr>
          <w:bCs w:val="0"/>
          <w:color w:val="auto"/>
          <w:lang w:val="ro-RO"/>
        </w:rPr>
        <w:t xml:space="preserve">: </w:t>
      </w:r>
      <w:r w:rsidRPr="00096516">
        <w:rPr>
          <w:bCs w:val="0"/>
          <w:i/>
          <w:iCs/>
          <w:color w:val="auto"/>
          <w:lang w:val="ro-RO"/>
        </w:rPr>
        <w:t>Legea nr. 255/2013</w:t>
      </w:r>
    </w:p>
    <w:p w14:paraId="70CCAF1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M29</w:t>
      </w:r>
      <w:proofErr w:type="spellEnd"/>
      <w:r w:rsidRPr="00096516">
        <w:rPr>
          <w:bCs w:val="0"/>
          <w:color w:val="auto"/>
          <w:lang w:val="ro-RO"/>
        </w:rPr>
        <w:t xml:space="preserve">: </w:t>
      </w:r>
      <w:r w:rsidRPr="00096516">
        <w:rPr>
          <w:bCs w:val="0"/>
          <w:i/>
          <w:iCs/>
          <w:color w:val="auto"/>
          <w:lang w:val="ro-RO"/>
        </w:rPr>
        <w:t>Legea nr. 220/2013</w:t>
      </w:r>
    </w:p>
    <w:p w14:paraId="7766261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M28</w:t>
      </w:r>
      <w:proofErr w:type="spellEnd"/>
      <w:r w:rsidRPr="00096516">
        <w:rPr>
          <w:bCs w:val="0"/>
          <w:color w:val="auto"/>
          <w:lang w:val="ro-RO"/>
        </w:rPr>
        <w:t xml:space="preserve">: </w:t>
      </w:r>
      <w:r w:rsidRPr="00096516">
        <w:rPr>
          <w:bCs w:val="0"/>
          <w:i/>
          <w:iCs/>
          <w:color w:val="auto"/>
          <w:lang w:val="ro-RO"/>
        </w:rPr>
        <w:t>Legea nr. 169/2013**</w:t>
      </w:r>
    </w:p>
    <w:p w14:paraId="24CF989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M27</w:t>
      </w:r>
      <w:proofErr w:type="spellEnd"/>
      <w:r w:rsidRPr="00096516">
        <w:rPr>
          <w:bCs w:val="0"/>
          <w:color w:val="auto"/>
          <w:lang w:val="ro-RO"/>
        </w:rPr>
        <w:t xml:space="preserve">: </w:t>
      </w:r>
      <w:r w:rsidRPr="00096516">
        <w:rPr>
          <w:bCs w:val="0"/>
          <w:i/>
          <w:iCs/>
          <w:color w:val="auto"/>
          <w:lang w:val="ro-RO"/>
        </w:rPr>
        <w:t>Legea nr. 127/2013</w:t>
      </w:r>
    </w:p>
    <w:p w14:paraId="4B1CE1A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M26</w:t>
      </w:r>
      <w:proofErr w:type="spellEnd"/>
      <w:r w:rsidRPr="00096516">
        <w:rPr>
          <w:bCs w:val="0"/>
          <w:color w:val="auto"/>
          <w:lang w:val="ro-RO"/>
        </w:rPr>
        <w:t xml:space="preserve">: </w:t>
      </w:r>
      <w:r w:rsidRPr="00096516">
        <w:rPr>
          <w:bCs w:val="0"/>
          <w:i/>
          <w:iCs/>
          <w:color w:val="auto"/>
          <w:lang w:val="ro-RO"/>
        </w:rPr>
        <w:t>Legea nr. 81/2013</w:t>
      </w:r>
    </w:p>
    <w:p w14:paraId="2E09512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M25</w:t>
      </w:r>
      <w:proofErr w:type="spellEnd"/>
      <w:r w:rsidRPr="00096516">
        <w:rPr>
          <w:bCs w:val="0"/>
          <w:color w:val="auto"/>
          <w:lang w:val="ro-RO"/>
        </w:rPr>
        <w:t xml:space="preserve">: </w:t>
      </w:r>
      <w:r w:rsidRPr="00096516">
        <w:rPr>
          <w:bCs w:val="0"/>
          <w:i/>
          <w:iCs/>
          <w:color w:val="auto"/>
          <w:lang w:val="ro-RO"/>
        </w:rPr>
        <w:t>Legea nr. 71/2013</w:t>
      </w:r>
    </w:p>
    <w:p w14:paraId="367B39A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M24</w:t>
      </w:r>
      <w:proofErr w:type="spellEnd"/>
      <w:r w:rsidRPr="00096516">
        <w:rPr>
          <w:bCs w:val="0"/>
          <w:color w:val="auto"/>
          <w:lang w:val="ro-RO"/>
        </w:rPr>
        <w:t xml:space="preserve">: </w:t>
      </w:r>
      <w:r w:rsidRPr="00096516">
        <w:rPr>
          <w:bCs w:val="0"/>
          <w:i/>
          <w:iCs/>
          <w:color w:val="auto"/>
          <w:lang w:val="ro-RO"/>
        </w:rPr>
        <w:t>Legea nr. 9/2013</w:t>
      </w:r>
    </w:p>
    <w:p w14:paraId="3060B35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M23</w:t>
      </w:r>
      <w:proofErr w:type="spellEnd"/>
      <w:r w:rsidRPr="00096516">
        <w:rPr>
          <w:bCs w:val="0"/>
          <w:color w:val="auto"/>
          <w:lang w:val="ro-RO"/>
        </w:rPr>
        <w:t xml:space="preserve">: </w:t>
      </w:r>
      <w:r w:rsidRPr="00096516">
        <w:rPr>
          <w:bCs w:val="0"/>
          <w:i/>
          <w:iCs/>
          <w:color w:val="auto"/>
          <w:lang w:val="ro-RO"/>
        </w:rPr>
        <w:t>Legea nr. 187/2012</w:t>
      </w:r>
    </w:p>
    <w:p w14:paraId="08CDA08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M22</w:t>
      </w:r>
      <w:proofErr w:type="spellEnd"/>
      <w:r w:rsidRPr="00096516">
        <w:rPr>
          <w:bCs w:val="0"/>
          <w:color w:val="auto"/>
          <w:lang w:val="ro-RO"/>
        </w:rPr>
        <w:t xml:space="preserve">: </w:t>
      </w:r>
      <w:r w:rsidRPr="00096516">
        <w:rPr>
          <w:bCs w:val="0"/>
          <w:i/>
          <w:iCs/>
          <w:color w:val="auto"/>
          <w:lang w:val="ro-RO"/>
        </w:rPr>
        <w:t>Legea nr. 154/2012</w:t>
      </w:r>
    </w:p>
    <w:p w14:paraId="5393EED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M21</w:t>
      </w:r>
      <w:proofErr w:type="spellEnd"/>
      <w:r w:rsidRPr="00096516">
        <w:rPr>
          <w:bCs w:val="0"/>
          <w:color w:val="auto"/>
          <w:lang w:val="ro-RO"/>
        </w:rPr>
        <w:t xml:space="preserve">: </w:t>
      </w:r>
      <w:r w:rsidRPr="00096516">
        <w:rPr>
          <w:bCs w:val="0"/>
          <w:i/>
          <w:iCs/>
          <w:color w:val="auto"/>
          <w:lang w:val="ro-RO"/>
        </w:rPr>
        <w:t>Legea nr. 133/2012</w:t>
      </w:r>
    </w:p>
    <w:p w14:paraId="6D3DECB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M20</w:t>
      </w:r>
      <w:proofErr w:type="spellEnd"/>
      <w:r w:rsidRPr="00096516">
        <w:rPr>
          <w:bCs w:val="0"/>
          <w:color w:val="auto"/>
          <w:lang w:val="ro-RO"/>
        </w:rPr>
        <w:t xml:space="preserve">: </w:t>
      </w:r>
      <w:r w:rsidRPr="00096516">
        <w:rPr>
          <w:bCs w:val="0"/>
          <w:i/>
          <w:iCs/>
          <w:color w:val="auto"/>
          <w:lang w:val="ro-RO"/>
        </w:rPr>
        <w:t>Legea nr. 125/2012</w:t>
      </w:r>
    </w:p>
    <w:p w14:paraId="7BAE2C8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M19</w:t>
      </w:r>
      <w:proofErr w:type="spellEnd"/>
      <w:r w:rsidRPr="00096516">
        <w:rPr>
          <w:bCs w:val="0"/>
          <w:color w:val="auto"/>
          <w:lang w:val="ro-RO"/>
        </w:rPr>
        <w:t xml:space="preserve">: </w:t>
      </w:r>
      <w:r w:rsidRPr="00096516">
        <w:rPr>
          <w:bCs w:val="0"/>
          <w:i/>
          <w:iCs/>
          <w:color w:val="auto"/>
          <w:lang w:val="ro-RO"/>
        </w:rPr>
        <w:t>Legea nr. 269/2011</w:t>
      </w:r>
    </w:p>
    <w:p w14:paraId="63EFE69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M18</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85/2011</w:t>
      </w:r>
    </w:p>
    <w:p w14:paraId="056D8F0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M17</w:t>
      </w:r>
      <w:proofErr w:type="spellEnd"/>
      <w:r w:rsidRPr="00096516">
        <w:rPr>
          <w:bCs w:val="0"/>
          <w:color w:val="auto"/>
          <w:lang w:val="ro-RO"/>
        </w:rPr>
        <w:t xml:space="preserve">: </w:t>
      </w:r>
      <w:r w:rsidRPr="00096516">
        <w:rPr>
          <w:bCs w:val="0"/>
          <w:i/>
          <w:iCs/>
          <w:color w:val="auto"/>
          <w:lang w:val="ro-RO"/>
        </w:rPr>
        <w:t>Legea nr. 153/2011**</w:t>
      </w:r>
    </w:p>
    <w:p w14:paraId="5714385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M16</w:t>
      </w:r>
      <w:proofErr w:type="spellEnd"/>
      <w:r w:rsidRPr="00096516">
        <w:rPr>
          <w:bCs w:val="0"/>
          <w:color w:val="auto"/>
          <w:lang w:val="ro-RO"/>
        </w:rPr>
        <w:t xml:space="preserve">: </w:t>
      </w:r>
      <w:r w:rsidRPr="00096516">
        <w:rPr>
          <w:bCs w:val="0"/>
          <w:i/>
          <w:iCs/>
          <w:color w:val="auto"/>
          <w:lang w:val="ro-RO"/>
        </w:rPr>
        <w:t>Legea nr. 3/2011**</w:t>
      </w:r>
    </w:p>
    <w:p w14:paraId="3DC30C3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M15</w:t>
      </w:r>
      <w:proofErr w:type="spellEnd"/>
      <w:r w:rsidRPr="00096516">
        <w:rPr>
          <w:bCs w:val="0"/>
          <w:color w:val="auto"/>
          <w:lang w:val="ro-RO"/>
        </w:rPr>
        <w:t xml:space="preserve">: </w:t>
      </w:r>
      <w:r w:rsidRPr="00096516">
        <w:rPr>
          <w:bCs w:val="0"/>
          <w:i/>
          <w:iCs/>
          <w:color w:val="auto"/>
          <w:lang w:val="ro-RO"/>
        </w:rPr>
        <w:t>Legea nr. 255/2010</w:t>
      </w:r>
    </w:p>
    <w:p w14:paraId="7EB7ADC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M14</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69/2010**</w:t>
      </w:r>
    </w:p>
    <w:p w14:paraId="6792C6C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M13</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41/2010**</w:t>
      </w:r>
    </w:p>
    <w:p w14:paraId="04E049D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r w:rsidRPr="00096516">
        <w:rPr>
          <w:bCs w:val="0"/>
          <w:color w:val="auto"/>
          <w:lang w:val="ro-RO"/>
        </w:rPr>
        <w:t xml:space="preserve">: </w:t>
      </w:r>
      <w:r w:rsidRPr="00096516">
        <w:rPr>
          <w:bCs w:val="0"/>
          <w:i/>
          <w:iCs/>
          <w:color w:val="auto"/>
          <w:lang w:val="ro-RO"/>
        </w:rPr>
        <w:t>Legea nr. 261/2009</w:t>
      </w:r>
    </w:p>
    <w:p w14:paraId="2B7C66A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M11</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18/2009**</w:t>
      </w:r>
    </w:p>
    <w:p w14:paraId="5E7B40C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M10</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228/2008*, respinsă prin Legea nr. 9/2013 (</w:t>
      </w:r>
      <w:r w:rsidRPr="00096516">
        <w:rPr>
          <w:b/>
          <w:i/>
          <w:iCs/>
          <w:color w:val="008000"/>
          <w:u w:val="single"/>
          <w:lang w:val="ro-RO"/>
        </w:rPr>
        <w:t>#</w:t>
      </w:r>
      <w:proofErr w:type="spellStart"/>
      <w:r w:rsidRPr="00096516">
        <w:rPr>
          <w:b/>
          <w:i/>
          <w:iCs/>
          <w:color w:val="008000"/>
          <w:u w:val="single"/>
          <w:lang w:val="ro-RO"/>
        </w:rPr>
        <w:t>M24</w:t>
      </w:r>
      <w:proofErr w:type="spellEnd"/>
      <w:r w:rsidRPr="00096516">
        <w:rPr>
          <w:bCs w:val="0"/>
          <w:i/>
          <w:iCs/>
          <w:color w:val="auto"/>
          <w:lang w:val="ro-RO"/>
        </w:rPr>
        <w:t>)</w:t>
      </w:r>
    </w:p>
    <w:p w14:paraId="3970F4E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214/2008</w:t>
      </w:r>
    </w:p>
    <w:p w14:paraId="3D6FF6E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w:t>
      </w:r>
      <w:proofErr w:type="spellEnd"/>
      <w:r w:rsidRPr="00096516">
        <w:rPr>
          <w:bCs w:val="0"/>
          <w:color w:val="auto"/>
          <w:lang w:val="ro-RO"/>
        </w:rPr>
        <w:t xml:space="preserve">: </w:t>
      </w:r>
      <w:r w:rsidRPr="00096516">
        <w:rPr>
          <w:bCs w:val="0"/>
          <w:i/>
          <w:iCs/>
          <w:color w:val="auto"/>
          <w:lang w:val="ro-RO"/>
        </w:rPr>
        <w:t>Legea nr. 184/2008*</w:t>
      </w:r>
    </w:p>
    <w:p w14:paraId="0B5F72C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w:t>
      </w:r>
      <w:proofErr w:type="spellEnd"/>
      <w:r w:rsidRPr="00096516">
        <w:rPr>
          <w:bCs w:val="0"/>
          <w:color w:val="auto"/>
          <w:lang w:val="ro-RO"/>
        </w:rPr>
        <w:t xml:space="preserve">: </w:t>
      </w:r>
      <w:r w:rsidRPr="00096516">
        <w:rPr>
          <w:bCs w:val="0"/>
          <w:i/>
          <w:iCs/>
          <w:color w:val="auto"/>
          <w:lang w:val="ro-RO"/>
        </w:rPr>
        <w:t>Legea nr. 101/2008</w:t>
      </w:r>
    </w:p>
    <w:p w14:paraId="67C30FF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w:t>
      </w:r>
      <w:proofErr w:type="spellEnd"/>
      <w:r w:rsidRPr="00096516">
        <w:rPr>
          <w:bCs w:val="0"/>
          <w:color w:val="auto"/>
          <w:lang w:val="ro-RO"/>
        </w:rPr>
        <w:t xml:space="preserve">: </w:t>
      </w:r>
      <w:r w:rsidRPr="00096516">
        <w:rPr>
          <w:bCs w:val="0"/>
          <w:i/>
          <w:iCs/>
          <w:color w:val="auto"/>
          <w:lang w:val="ro-RO"/>
        </w:rPr>
        <w:t>Legea nr. 117/2007</w:t>
      </w:r>
    </w:p>
    <w:p w14:paraId="414932A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w:t>
      </w:r>
      <w:proofErr w:type="spellEnd"/>
      <w:r w:rsidRPr="00096516">
        <w:rPr>
          <w:bCs w:val="0"/>
          <w:color w:val="auto"/>
          <w:lang w:val="ro-RO"/>
        </w:rPr>
        <w:t xml:space="preserve">: </w:t>
      </w:r>
      <w:r w:rsidRPr="00096516">
        <w:rPr>
          <w:bCs w:val="0"/>
          <w:i/>
          <w:iCs/>
          <w:color w:val="auto"/>
          <w:lang w:val="ro-RO"/>
        </w:rPr>
        <w:t>Legea nr. 376/2006</w:t>
      </w:r>
    </w:p>
    <w:p w14:paraId="30281C8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w:t>
      </w:r>
      <w:proofErr w:type="spellEnd"/>
      <w:r w:rsidRPr="00096516">
        <w:rPr>
          <w:bCs w:val="0"/>
          <w:color w:val="auto"/>
          <w:lang w:val="ro-RO"/>
        </w:rPr>
        <w:t xml:space="preserve">: </w:t>
      </w:r>
      <w:r w:rsidRPr="00096516">
        <w:rPr>
          <w:bCs w:val="0"/>
          <w:i/>
          <w:iCs/>
          <w:color w:val="auto"/>
          <w:lang w:val="ro-RO"/>
        </w:rPr>
        <w:t>Legea nr. 274/2006**</w:t>
      </w:r>
    </w:p>
    <w:p w14:paraId="0DDB89A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w:t>
      </w:r>
      <w:proofErr w:type="spellEnd"/>
      <w:r w:rsidRPr="00096516">
        <w:rPr>
          <w:bCs w:val="0"/>
          <w:color w:val="auto"/>
          <w:lang w:val="ro-RO"/>
        </w:rPr>
        <w:t xml:space="preserve">: </w:t>
      </w:r>
      <w:r w:rsidRPr="00096516">
        <w:rPr>
          <w:bCs w:val="0"/>
          <w:i/>
          <w:iCs/>
          <w:color w:val="auto"/>
          <w:lang w:val="ro-RO"/>
        </w:rPr>
        <w:t>Legea nr. 52/2006</w:t>
      </w:r>
    </w:p>
    <w:p w14:paraId="3A3C123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w:t>
      </w:r>
      <w:proofErr w:type="spellEnd"/>
      <w:r w:rsidRPr="00096516">
        <w:rPr>
          <w:bCs w:val="0"/>
          <w:color w:val="auto"/>
          <w:lang w:val="ro-RO"/>
        </w:rPr>
        <w:t xml:space="preserve">: </w:t>
      </w:r>
      <w:r w:rsidRPr="00096516">
        <w:rPr>
          <w:bCs w:val="0"/>
          <w:i/>
          <w:iCs/>
          <w:color w:val="auto"/>
          <w:lang w:val="ro-RO"/>
        </w:rPr>
        <w:t>Legea nr. 119/2005</w:t>
      </w:r>
    </w:p>
    <w:p w14:paraId="2D92FC28" w14:textId="77777777" w:rsidR="00096516" w:rsidRPr="00096516" w:rsidRDefault="00096516" w:rsidP="00096516">
      <w:pPr>
        <w:autoSpaceDE w:val="0"/>
        <w:autoSpaceDN w:val="0"/>
        <w:adjustRightInd w:val="0"/>
        <w:rPr>
          <w:bCs w:val="0"/>
          <w:i/>
          <w:iCs/>
          <w:color w:val="auto"/>
          <w:lang w:val="ro-RO"/>
        </w:rPr>
      </w:pPr>
      <w:r w:rsidRPr="00096516">
        <w:rPr>
          <w:b/>
          <w:color w:val="008000"/>
          <w:u w:val="single"/>
          <w:lang w:val="ro-RO"/>
        </w:rPr>
        <w:t>#</w:t>
      </w:r>
      <w:proofErr w:type="spellStart"/>
      <w:r w:rsidRPr="00096516">
        <w:rPr>
          <w:b/>
          <w:color w:val="008000"/>
          <w:u w:val="single"/>
          <w:lang w:val="ro-RO"/>
        </w:rPr>
        <w:t>M1</w:t>
      </w:r>
      <w:proofErr w:type="spellEnd"/>
      <w:r w:rsidRPr="00096516">
        <w:rPr>
          <w:bCs w:val="0"/>
          <w:color w:val="auto"/>
          <w:lang w:val="ro-RO"/>
        </w:rPr>
        <w:t xml:space="preserve">: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122/2004</w:t>
      </w:r>
    </w:p>
    <w:p w14:paraId="7AE044E6" w14:textId="77777777" w:rsidR="00096516" w:rsidRPr="00096516" w:rsidRDefault="00096516" w:rsidP="00096516">
      <w:pPr>
        <w:autoSpaceDE w:val="0"/>
        <w:autoSpaceDN w:val="0"/>
        <w:adjustRightInd w:val="0"/>
        <w:rPr>
          <w:bCs w:val="0"/>
          <w:i/>
          <w:iCs/>
          <w:color w:val="auto"/>
          <w:lang w:val="ro-RO"/>
        </w:rPr>
      </w:pPr>
    </w:p>
    <w:p w14:paraId="08C0188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În lista de mai sus, actele normative marcate cu asterisc (*) sunt modificate, abrogate sau respinse şi modificările efectuate prin aceste acte normative asupra </w:t>
      </w:r>
      <w:r w:rsidRPr="00096516">
        <w:rPr>
          <w:bCs w:val="0"/>
          <w:i/>
          <w:iCs/>
          <w:color w:val="008000"/>
          <w:u w:val="single"/>
          <w:lang w:val="ro-RO"/>
        </w:rPr>
        <w:t>Legii nr. 50/1991</w:t>
      </w:r>
      <w:r w:rsidRPr="00096516">
        <w:rPr>
          <w:bCs w:val="0"/>
          <w:i/>
          <w:iCs/>
          <w:color w:val="auto"/>
          <w:lang w:val="ro-RO"/>
        </w:rPr>
        <w:t>, republicată, nu mai sunt de actualitate.</w:t>
      </w:r>
    </w:p>
    <w:p w14:paraId="4C78C489" w14:textId="77777777" w:rsidR="00096516" w:rsidRPr="00096516" w:rsidRDefault="00096516" w:rsidP="00096516">
      <w:pPr>
        <w:autoSpaceDE w:val="0"/>
        <w:autoSpaceDN w:val="0"/>
        <w:adjustRightInd w:val="0"/>
        <w:rPr>
          <w:bCs w:val="0"/>
          <w:i/>
          <w:iCs/>
          <w:color w:val="auto"/>
          <w:lang w:val="ro-RO"/>
        </w:rPr>
      </w:pPr>
    </w:p>
    <w:p w14:paraId="5018940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Actele normative marcate cu două asteriscuri (**) se referă la derogări sau </w:t>
      </w:r>
      <w:proofErr w:type="spellStart"/>
      <w:r w:rsidRPr="00096516">
        <w:rPr>
          <w:bCs w:val="0"/>
          <w:i/>
          <w:iCs/>
          <w:color w:val="auto"/>
          <w:lang w:val="ro-RO"/>
        </w:rPr>
        <w:t>excepţii</w:t>
      </w:r>
      <w:proofErr w:type="spellEnd"/>
      <w:r w:rsidRPr="00096516">
        <w:rPr>
          <w:bCs w:val="0"/>
          <w:i/>
          <w:iCs/>
          <w:color w:val="auto"/>
          <w:lang w:val="ro-RO"/>
        </w:rPr>
        <w:t xml:space="preserve"> de la </w:t>
      </w:r>
      <w:r w:rsidRPr="00096516">
        <w:rPr>
          <w:bCs w:val="0"/>
          <w:i/>
          <w:iCs/>
          <w:color w:val="008000"/>
          <w:u w:val="single"/>
          <w:lang w:val="ro-RO"/>
        </w:rPr>
        <w:t>Legea nr. 50/1991</w:t>
      </w:r>
      <w:r w:rsidRPr="00096516">
        <w:rPr>
          <w:bCs w:val="0"/>
          <w:i/>
          <w:iCs/>
          <w:color w:val="auto"/>
          <w:lang w:val="ro-RO"/>
        </w:rPr>
        <w:t xml:space="preserve">, republicată, sau </w:t>
      </w:r>
      <w:proofErr w:type="spellStart"/>
      <w:r w:rsidRPr="00096516">
        <w:rPr>
          <w:bCs w:val="0"/>
          <w:i/>
          <w:iCs/>
          <w:color w:val="auto"/>
          <w:lang w:val="ro-RO"/>
        </w:rPr>
        <w:t>conţin</w:t>
      </w:r>
      <w:proofErr w:type="spellEnd"/>
      <w:r w:rsidRPr="00096516">
        <w:rPr>
          <w:bCs w:val="0"/>
          <w:i/>
          <w:iCs/>
          <w:color w:val="auto"/>
          <w:lang w:val="ro-RO"/>
        </w:rPr>
        <w:t xml:space="preserve"> modificări/abrogări efectuate asupra acestor derogări sau </w:t>
      </w:r>
      <w:proofErr w:type="spellStart"/>
      <w:r w:rsidRPr="00096516">
        <w:rPr>
          <w:bCs w:val="0"/>
          <w:i/>
          <w:iCs/>
          <w:color w:val="auto"/>
          <w:lang w:val="ro-RO"/>
        </w:rPr>
        <w:t>excepţii</w:t>
      </w:r>
      <w:proofErr w:type="spellEnd"/>
      <w:r w:rsidRPr="00096516">
        <w:rPr>
          <w:bCs w:val="0"/>
          <w:i/>
          <w:iCs/>
          <w:color w:val="auto"/>
          <w:lang w:val="ro-RO"/>
        </w:rPr>
        <w:t>.</w:t>
      </w:r>
    </w:p>
    <w:p w14:paraId="59F3F60F" w14:textId="77777777" w:rsidR="00096516" w:rsidRPr="00096516" w:rsidRDefault="00096516" w:rsidP="00096516">
      <w:pPr>
        <w:autoSpaceDE w:val="0"/>
        <w:autoSpaceDN w:val="0"/>
        <w:adjustRightInd w:val="0"/>
        <w:rPr>
          <w:bCs w:val="0"/>
          <w:i/>
          <w:iCs/>
          <w:color w:val="auto"/>
          <w:lang w:val="ro-RO"/>
        </w:rPr>
      </w:pPr>
    </w:p>
    <w:p w14:paraId="7F3380A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Modificările şi completările efectuate prin actele normative enumerate mai sus sunt scrise cu font italic. În </w:t>
      </w:r>
      <w:proofErr w:type="spellStart"/>
      <w:r w:rsidRPr="00096516">
        <w:rPr>
          <w:bCs w:val="0"/>
          <w:i/>
          <w:iCs/>
          <w:color w:val="auto"/>
          <w:lang w:val="ro-RO"/>
        </w:rPr>
        <w:t>faţa</w:t>
      </w:r>
      <w:proofErr w:type="spellEnd"/>
      <w:r w:rsidRPr="00096516">
        <w:rPr>
          <w:bCs w:val="0"/>
          <w:i/>
          <w:iCs/>
          <w:color w:val="auto"/>
          <w:lang w:val="ro-RO"/>
        </w:rPr>
        <w:t xml:space="preserve"> fiecărei modificări sau completări este indicat actul normativ care a efectuat modificarea sau completarea respectivă, în forma </w:t>
      </w:r>
      <w:r w:rsidRPr="00096516">
        <w:rPr>
          <w:b/>
          <w:i/>
          <w:iCs/>
          <w:color w:val="008000"/>
          <w:u w:val="single"/>
          <w:lang w:val="ro-RO"/>
        </w:rPr>
        <w:t>#</w:t>
      </w:r>
      <w:proofErr w:type="spellStart"/>
      <w:r w:rsidRPr="00096516">
        <w:rPr>
          <w:b/>
          <w:i/>
          <w:iCs/>
          <w:color w:val="008000"/>
          <w:u w:val="single"/>
          <w:lang w:val="ro-RO"/>
        </w:rPr>
        <w:t>M1</w:t>
      </w:r>
      <w:proofErr w:type="spellEnd"/>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M2</w:t>
      </w:r>
      <w:proofErr w:type="spellEnd"/>
      <w:r w:rsidRPr="00096516">
        <w:rPr>
          <w:bCs w:val="0"/>
          <w:i/>
          <w:iCs/>
          <w:color w:val="auto"/>
          <w:lang w:val="ro-RO"/>
        </w:rPr>
        <w:t xml:space="preserve"> etc.</w:t>
      </w:r>
    </w:p>
    <w:p w14:paraId="75DB7363" w14:textId="77777777" w:rsidR="00096516" w:rsidRPr="00096516" w:rsidRDefault="00096516" w:rsidP="00096516">
      <w:pPr>
        <w:autoSpaceDE w:val="0"/>
        <w:autoSpaceDN w:val="0"/>
        <w:adjustRightInd w:val="0"/>
        <w:rPr>
          <w:bCs w:val="0"/>
          <w:color w:val="auto"/>
          <w:lang w:val="ro-RO"/>
        </w:rPr>
      </w:pPr>
    </w:p>
    <w:p w14:paraId="7EE68C6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DA4695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NOTE:</w:t>
      </w:r>
    </w:p>
    <w:p w14:paraId="5769EB1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1.</w:t>
      </w:r>
      <w:r w:rsidRPr="00096516">
        <w:rPr>
          <w:bCs w:val="0"/>
          <w:i/>
          <w:iCs/>
          <w:color w:val="auto"/>
          <w:lang w:val="ro-RO"/>
        </w:rPr>
        <w:t xml:space="preserve"> Prin </w:t>
      </w:r>
      <w:r w:rsidRPr="00096516">
        <w:rPr>
          <w:bCs w:val="0"/>
          <w:i/>
          <w:iCs/>
          <w:color w:val="008000"/>
          <w:u w:val="single"/>
          <w:lang w:val="ro-RO"/>
        </w:rPr>
        <w:t>Ordinul</w:t>
      </w:r>
      <w:r w:rsidRPr="00096516">
        <w:rPr>
          <w:bCs w:val="0"/>
          <w:i/>
          <w:iCs/>
          <w:color w:val="auto"/>
          <w:lang w:val="ro-RO"/>
        </w:rPr>
        <w:t xml:space="preserve"> ministrului dezvoltării regionale şi </w:t>
      </w:r>
      <w:proofErr w:type="spellStart"/>
      <w:r w:rsidRPr="00096516">
        <w:rPr>
          <w:bCs w:val="0"/>
          <w:i/>
          <w:iCs/>
          <w:color w:val="auto"/>
          <w:lang w:val="ro-RO"/>
        </w:rPr>
        <w:t>locuinţei</w:t>
      </w:r>
      <w:proofErr w:type="spellEnd"/>
      <w:r w:rsidRPr="00096516">
        <w:rPr>
          <w:bCs w:val="0"/>
          <w:i/>
          <w:iCs/>
          <w:color w:val="auto"/>
          <w:lang w:val="ro-RO"/>
        </w:rPr>
        <w:t xml:space="preserve"> nr. 839/2009 au fost aprobate Normele metodologice de aplicare a </w:t>
      </w:r>
      <w:r w:rsidRPr="00096516">
        <w:rPr>
          <w:bCs w:val="0"/>
          <w:i/>
          <w:iCs/>
          <w:color w:val="008000"/>
          <w:u w:val="single"/>
          <w:lang w:val="ro-RO"/>
        </w:rPr>
        <w:t>Legii nr. 50/1991</w:t>
      </w:r>
      <w:r w:rsidRPr="00096516">
        <w:rPr>
          <w:bCs w:val="0"/>
          <w:i/>
          <w:iCs/>
          <w:color w:val="auto"/>
          <w:lang w:val="ro-RO"/>
        </w:rPr>
        <w:t xml:space="preserve">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republicată.</w:t>
      </w:r>
    </w:p>
    <w:p w14:paraId="156C01DC" w14:textId="77777777" w:rsidR="00096516" w:rsidRPr="00096516" w:rsidRDefault="00096516" w:rsidP="00096516">
      <w:pPr>
        <w:autoSpaceDE w:val="0"/>
        <w:autoSpaceDN w:val="0"/>
        <w:adjustRightInd w:val="0"/>
        <w:rPr>
          <w:bCs w:val="0"/>
          <w:i/>
          <w:iCs/>
          <w:color w:val="auto"/>
          <w:lang w:val="ro-RO"/>
        </w:rPr>
      </w:pPr>
    </w:p>
    <w:p w14:paraId="6B90131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w:t>
      </w:r>
      <w:r w:rsidRPr="00096516">
        <w:rPr>
          <w:bCs w:val="0"/>
          <w:i/>
          <w:iCs/>
          <w:color w:val="auto"/>
          <w:lang w:val="ro-RO"/>
        </w:rPr>
        <w:t xml:space="preserve"> A se vedea şi </w:t>
      </w:r>
      <w:r w:rsidRPr="00096516">
        <w:rPr>
          <w:bCs w:val="0"/>
          <w:i/>
          <w:iCs/>
          <w:color w:val="008000"/>
          <w:u w:val="single"/>
          <w:lang w:val="ro-RO"/>
        </w:rPr>
        <w:t>Ordinul</w:t>
      </w:r>
      <w:r w:rsidRPr="00096516">
        <w:rPr>
          <w:bCs w:val="0"/>
          <w:i/>
          <w:iCs/>
          <w:color w:val="auto"/>
          <w:lang w:val="ro-RO"/>
        </w:rPr>
        <w:t xml:space="preserve"> ministrului dezvoltării, lucrărilor publice şi administraţiei nr. 310/2022 pentru aprobarea procedurilor de control al statului privind respectarea prevederilor legale la emiterea certificatelor de urbanism, autorizaţiilor de construire/</w:t>
      </w:r>
      <w:proofErr w:type="spellStart"/>
      <w:r w:rsidRPr="00096516">
        <w:rPr>
          <w:bCs w:val="0"/>
          <w:i/>
          <w:iCs/>
          <w:color w:val="auto"/>
          <w:lang w:val="ro-RO"/>
        </w:rPr>
        <w:t>desfiinţare</w:t>
      </w:r>
      <w:proofErr w:type="spellEnd"/>
      <w:r w:rsidRPr="00096516">
        <w:rPr>
          <w:bCs w:val="0"/>
          <w:i/>
          <w:iCs/>
          <w:color w:val="auto"/>
          <w:lang w:val="ro-RO"/>
        </w:rPr>
        <w:t xml:space="preserve"> şi la avizarea şi aprobarea </w:t>
      </w:r>
      <w:proofErr w:type="spellStart"/>
      <w:r w:rsidRPr="00096516">
        <w:rPr>
          <w:bCs w:val="0"/>
          <w:i/>
          <w:iCs/>
          <w:color w:val="auto"/>
          <w:lang w:val="ro-RO"/>
        </w:rPr>
        <w:t>documentaţiilor</w:t>
      </w:r>
      <w:proofErr w:type="spellEnd"/>
      <w:r w:rsidRPr="00096516">
        <w:rPr>
          <w:bCs w:val="0"/>
          <w:i/>
          <w:iCs/>
          <w:color w:val="auto"/>
          <w:lang w:val="ro-RO"/>
        </w:rPr>
        <w:t xml:space="preserve"> de urbanism.</w:t>
      </w:r>
    </w:p>
    <w:p w14:paraId="113A103C" w14:textId="77777777" w:rsidR="00096516" w:rsidRPr="00096516" w:rsidRDefault="00096516" w:rsidP="00096516">
      <w:pPr>
        <w:autoSpaceDE w:val="0"/>
        <w:autoSpaceDN w:val="0"/>
        <w:adjustRightInd w:val="0"/>
        <w:rPr>
          <w:bCs w:val="0"/>
          <w:i/>
          <w:iCs/>
          <w:color w:val="auto"/>
          <w:lang w:val="ro-RO"/>
        </w:rPr>
      </w:pPr>
    </w:p>
    <w:p w14:paraId="7B8D996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3.</w:t>
      </w:r>
      <w:r w:rsidRPr="00096516">
        <w:rPr>
          <w:bCs w:val="0"/>
          <w:i/>
          <w:iCs/>
          <w:color w:val="auto"/>
          <w:lang w:val="ro-RO"/>
        </w:rPr>
        <w:t xml:space="preserve"> Conform </w:t>
      </w:r>
      <w:r w:rsidRPr="00096516">
        <w:rPr>
          <w:bCs w:val="0"/>
          <w:i/>
          <w:iCs/>
          <w:color w:val="008000"/>
          <w:u w:val="single"/>
          <w:lang w:val="ro-RO"/>
        </w:rPr>
        <w:t>art. 7</w:t>
      </w:r>
      <w:r w:rsidRPr="00096516">
        <w:rPr>
          <w:bCs w:val="0"/>
          <w:i/>
          <w:iCs/>
          <w:color w:val="auto"/>
          <w:lang w:val="ro-RO"/>
        </w:rPr>
        <w:t xml:space="preserve"> alin. (1)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155/2020 (</w:t>
      </w:r>
      <w:r w:rsidRPr="00096516">
        <w:rPr>
          <w:b/>
          <w:i/>
          <w:iCs/>
          <w:color w:val="008000"/>
          <w:u w:val="single"/>
          <w:lang w:val="ro-RO"/>
        </w:rPr>
        <w:t>#</w:t>
      </w:r>
      <w:proofErr w:type="spellStart"/>
      <w:r w:rsidRPr="00096516">
        <w:rPr>
          <w:b/>
          <w:i/>
          <w:iCs/>
          <w:color w:val="008000"/>
          <w:u w:val="single"/>
          <w:lang w:val="ro-RO"/>
        </w:rPr>
        <w:t>M65</w:t>
      </w:r>
      <w:proofErr w:type="spellEnd"/>
      <w:r w:rsidRPr="00096516">
        <w:rPr>
          <w:bCs w:val="0"/>
          <w:i/>
          <w:iCs/>
          <w:color w:val="auto"/>
          <w:lang w:val="ro-RO"/>
        </w:rPr>
        <w:t xml:space="preserve">), la emiterea autorizaţiilor de construire în baza </w:t>
      </w:r>
      <w:r w:rsidRPr="00096516">
        <w:rPr>
          <w:bCs w:val="0"/>
          <w:i/>
          <w:iCs/>
          <w:color w:val="008000"/>
          <w:u w:val="single"/>
          <w:lang w:val="ro-RO"/>
        </w:rPr>
        <w:t>Legii nr. 50/1991</w:t>
      </w:r>
      <w:r w:rsidRPr="00096516">
        <w:rPr>
          <w:bCs w:val="0"/>
          <w:i/>
          <w:iCs/>
          <w:color w:val="auto"/>
          <w:lang w:val="ro-RO"/>
        </w:rPr>
        <w:t xml:space="preserve">, republicată, pentru proiectele cu finanţare din fonduri externe nerambursabile, </w:t>
      </w:r>
      <w:proofErr w:type="spellStart"/>
      <w:r w:rsidRPr="00096516">
        <w:rPr>
          <w:bCs w:val="0"/>
          <w:i/>
          <w:iCs/>
          <w:color w:val="auto"/>
          <w:lang w:val="ro-RO"/>
        </w:rPr>
        <w:t>solicitanţii</w:t>
      </w:r>
      <w:proofErr w:type="spellEnd"/>
      <w:r w:rsidRPr="00096516">
        <w:rPr>
          <w:bCs w:val="0"/>
          <w:i/>
          <w:iCs/>
          <w:color w:val="auto"/>
          <w:lang w:val="ro-RO"/>
        </w:rPr>
        <w:t xml:space="preserve"> autorizaţiilor de construire au </w:t>
      </w:r>
      <w:proofErr w:type="spellStart"/>
      <w:r w:rsidRPr="00096516">
        <w:rPr>
          <w:bCs w:val="0"/>
          <w:i/>
          <w:iCs/>
          <w:color w:val="auto"/>
          <w:lang w:val="ro-RO"/>
        </w:rPr>
        <w:t>obligaţia</w:t>
      </w:r>
      <w:proofErr w:type="spellEnd"/>
      <w:r w:rsidRPr="00096516">
        <w:rPr>
          <w:bCs w:val="0"/>
          <w:i/>
          <w:iCs/>
          <w:color w:val="auto"/>
          <w:lang w:val="ro-RO"/>
        </w:rPr>
        <w:t xml:space="preserve"> de a prezenta dovada exproprierii terenurilor şi/sau, după caz, a </w:t>
      </w:r>
      <w:proofErr w:type="spellStart"/>
      <w:r w:rsidRPr="00096516">
        <w:rPr>
          <w:bCs w:val="0"/>
          <w:i/>
          <w:iCs/>
          <w:color w:val="auto"/>
          <w:lang w:val="ro-RO"/>
        </w:rPr>
        <w:t>construcţiilor</w:t>
      </w:r>
      <w:proofErr w:type="spellEnd"/>
      <w:r w:rsidRPr="00096516">
        <w:rPr>
          <w:bCs w:val="0"/>
          <w:i/>
          <w:iCs/>
          <w:color w:val="auto"/>
          <w:lang w:val="ro-RO"/>
        </w:rPr>
        <w:t>, în condiţiile prevăzute de lege.</w:t>
      </w:r>
    </w:p>
    <w:p w14:paraId="0242C276" w14:textId="77777777" w:rsidR="00096516" w:rsidRPr="00096516" w:rsidRDefault="00096516" w:rsidP="00096516">
      <w:pPr>
        <w:autoSpaceDE w:val="0"/>
        <w:autoSpaceDN w:val="0"/>
        <w:adjustRightInd w:val="0"/>
        <w:rPr>
          <w:bCs w:val="0"/>
          <w:i/>
          <w:iCs/>
          <w:color w:val="auto"/>
          <w:lang w:val="ro-RO"/>
        </w:rPr>
      </w:pPr>
    </w:p>
    <w:p w14:paraId="562AEBA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4.</w:t>
      </w:r>
      <w:r w:rsidRPr="00096516">
        <w:rPr>
          <w:bCs w:val="0"/>
          <w:i/>
          <w:iCs/>
          <w:color w:val="auto"/>
          <w:lang w:val="ro-RO"/>
        </w:rPr>
        <w:t xml:space="preserve"> Conform </w:t>
      </w:r>
      <w:r w:rsidRPr="00096516">
        <w:rPr>
          <w:bCs w:val="0"/>
          <w:i/>
          <w:iCs/>
          <w:color w:val="008000"/>
          <w:u w:val="single"/>
          <w:lang w:val="ro-RO"/>
        </w:rPr>
        <w:t>art. 17</w:t>
      </w:r>
      <w:r w:rsidRPr="00096516">
        <w:rPr>
          <w:bCs w:val="0"/>
          <w:i/>
          <w:iCs/>
          <w:color w:val="auto"/>
          <w:lang w:val="ro-RO"/>
        </w:rPr>
        <w:t xml:space="preserve"> alin. (7)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92/2021 (</w:t>
      </w:r>
      <w:r w:rsidRPr="00096516">
        <w:rPr>
          <w:b/>
          <w:i/>
          <w:iCs/>
          <w:color w:val="008000"/>
          <w:u w:val="single"/>
          <w:lang w:val="ro-RO"/>
        </w:rPr>
        <w:t>#</w:t>
      </w:r>
      <w:proofErr w:type="spellStart"/>
      <w:r w:rsidRPr="00096516">
        <w:rPr>
          <w:b/>
          <w:i/>
          <w:iCs/>
          <w:color w:val="008000"/>
          <w:u w:val="single"/>
          <w:lang w:val="ro-RO"/>
        </w:rPr>
        <w:t>M67</w:t>
      </w:r>
      <w:proofErr w:type="spellEnd"/>
      <w:r w:rsidRPr="00096516">
        <w:rPr>
          <w:bCs w:val="0"/>
          <w:i/>
          <w:iCs/>
          <w:color w:val="auto"/>
          <w:lang w:val="ro-RO"/>
        </w:rPr>
        <w:t xml:space="preserve">), titularii pe numele cărora au fost emise </w:t>
      </w:r>
      <w:proofErr w:type="spellStart"/>
      <w:r w:rsidRPr="00096516">
        <w:rPr>
          <w:bCs w:val="0"/>
          <w:i/>
          <w:iCs/>
          <w:color w:val="auto"/>
          <w:lang w:val="ro-RO"/>
        </w:rPr>
        <w:t>autorizaţii</w:t>
      </w:r>
      <w:proofErr w:type="spellEnd"/>
      <w:r w:rsidRPr="00096516">
        <w:rPr>
          <w:bCs w:val="0"/>
          <w:i/>
          <w:iCs/>
          <w:color w:val="auto"/>
          <w:lang w:val="ro-RO"/>
        </w:rPr>
        <w:t xml:space="preserve"> de construire şi/sau </w:t>
      </w:r>
      <w:proofErr w:type="spellStart"/>
      <w:r w:rsidRPr="00096516">
        <w:rPr>
          <w:bCs w:val="0"/>
          <w:i/>
          <w:iCs/>
          <w:color w:val="auto"/>
          <w:lang w:val="ro-RO"/>
        </w:rPr>
        <w:t>desfiinţare</w:t>
      </w:r>
      <w:proofErr w:type="spellEnd"/>
      <w:r w:rsidRPr="00096516">
        <w:rPr>
          <w:bCs w:val="0"/>
          <w:i/>
          <w:iCs/>
          <w:color w:val="auto"/>
          <w:lang w:val="ro-RO"/>
        </w:rPr>
        <w:t xml:space="preserve"> potrivit prevederilor </w:t>
      </w:r>
      <w:r w:rsidRPr="00096516">
        <w:rPr>
          <w:bCs w:val="0"/>
          <w:i/>
          <w:iCs/>
          <w:color w:val="008000"/>
          <w:u w:val="single"/>
          <w:lang w:val="ro-RO"/>
        </w:rPr>
        <w:t>Legii nr. 50/1991</w:t>
      </w:r>
      <w:r w:rsidRPr="00096516">
        <w:rPr>
          <w:bCs w:val="0"/>
          <w:i/>
          <w:iCs/>
          <w:color w:val="auto"/>
          <w:lang w:val="ro-RO"/>
        </w:rPr>
        <w:t xml:space="preserve">, republicată, au </w:t>
      </w:r>
      <w:proofErr w:type="spellStart"/>
      <w:r w:rsidRPr="00096516">
        <w:rPr>
          <w:bCs w:val="0"/>
          <w:i/>
          <w:iCs/>
          <w:color w:val="auto"/>
          <w:lang w:val="ro-RO"/>
        </w:rPr>
        <w:t>obligaţia</w:t>
      </w:r>
      <w:proofErr w:type="spellEnd"/>
      <w:r w:rsidRPr="00096516">
        <w:rPr>
          <w:bCs w:val="0"/>
          <w:i/>
          <w:iCs/>
          <w:color w:val="auto"/>
          <w:lang w:val="ro-RO"/>
        </w:rPr>
        <w:t xml:space="preserve"> să gestioneze </w:t>
      </w:r>
      <w:proofErr w:type="spellStart"/>
      <w:r w:rsidRPr="00096516">
        <w:rPr>
          <w:bCs w:val="0"/>
          <w:i/>
          <w:iCs/>
          <w:color w:val="auto"/>
          <w:lang w:val="ro-RO"/>
        </w:rPr>
        <w:t>deşeurile</w:t>
      </w:r>
      <w:proofErr w:type="spellEnd"/>
      <w:r w:rsidRPr="00096516">
        <w:rPr>
          <w:bCs w:val="0"/>
          <w:i/>
          <w:iCs/>
          <w:color w:val="auto"/>
          <w:lang w:val="ro-RO"/>
        </w:rPr>
        <w:t xml:space="preserve"> din </w:t>
      </w:r>
      <w:proofErr w:type="spellStart"/>
      <w:r w:rsidRPr="00096516">
        <w:rPr>
          <w:bCs w:val="0"/>
          <w:i/>
          <w:iCs/>
          <w:color w:val="auto"/>
          <w:lang w:val="ro-RO"/>
        </w:rPr>
        <w:t>construcţii</w:t>
      </w:r>
      <w:proofErr w:type="spellEnd"/>
      <w:r w:rsidRPr="00096516">
        <w:rPr>
          <w:bCs w:val="0"/>
          <w:i/>
          <w:iCs/>
          <w:color w:val="auto"/>
          <w:lang w:val="ro-RO"/>
        </w:rPr>
        <w:t xml:space="preserve"> şi </w:t>
      </w:r>
      <w:proofErr w:type="spellStart"/>
      <w:r w:rsidRPr="00096516">
        <w:rPr>
          <w:bCs w:val="0"/>
          <w:i/>
          <w:iCs/>
          <w:color w:val="auto"/>
          <w:lang w:val="ro-RO"/>
        </w:rPr>
        <w:t>desfiinţări</w:t>
      </w:r>
      <w:proofErr w:type="spellEnd"/>
      <w:r w:rsidRPr="00096516">
        <w:rPr>
          <w:bCs w:val="0"/>
          <w:i/>
          <w:iCs/>
          <w:color w:val="auto"/>
          <w:lang w:val="ro-RO"/>
        </w:rPr>
        <w:t xml:space="preserve">, astfel încât să atingă un nivel de pregătire pentru reutilizare, reciclare şi alte </w:t>
      </w:r>
      <w:proofErr w:type="spellStart"/>
      <w:r w:rsidRPr="00096516">
        <w:rPr>
          <w:bCs w:val="0"/>
          <w:i/>
          <w:iCs/>
          <w:color w:val="auto"/>
          <w:lang w:val="ro-RO"/>
        </w:rPr>
        <w:t>operaţiuni</w:t>
      </w:r>
      <w:proofErr w:type="spellEnd"/>
      <w:r w:rsidRPr="00096516">
        <w:rPr>
          <w:bCs w:val="0"/>
          <w:i/>
          <w:iCs/>
          <w:color w:val="auto"/>
          <w:lang w:val="ro-RO"/>
        </w:rPr>
        <w:t xml:space="preserve"> de valorificare materială, inclusiv </w:t>
      </w:r>
      <w:proofErr w:type="spellStart"/>
      <w:r w:rsidRPr="00096516">
        <w:rPr>
          <w:bCs w:val="0"/>
          <w:i/>
          <w:iCs/>
          <w:color w:val="auto"/>
          <w:lang w:val="ro-RO"/>
        </w:rPr>
        <w:t>operaţiuni</w:t>
      </w:r>
      <w:proofErr w:type="spellEnd"/>
      <w:r w:rsidRPr="00096516">
        <w:rPr>
          <w:bCs w:val="0"/>
          <w:i/>
          <w:iCs/>
          <w:color w:val="auto"/>
          <w:lang w:val="ro-RO"/>
        </w:rPr>
        <w:t xml:space="preserve"> de rambleiere care utilizează </w:t>
      </w:r>
      <w:proofErr w:type="spellStart"/>
      <w:r w:rsidRPr="00096516">
        <w:rPr>
          <w:bCs w:val="0"/>
          <w:i/>
          <w:iCs/>
          <w:color w:val="auto"/>
          <w:lang w:val="ro-RO"/>
        </w:rPr>
        <w:t>deşeuri</w:t>
      </w:r>
      <w:proofErr w:type="spellEnd"/>
      <w:r w:rsidRPr="00096516">
        <w:rPr>
          <w:bCs w:val="0"/>
          <w:i/>
          <w:iCs/>
          <w:color w:val="auto"/>
          <w:lang w:val="ro-RO"/>
        </w:rPr>
        <w:t xml:space="preserve"> pentru a înlocui alte materiale, de minimum 70% din masa </w:t>
      </w:r>
      <w:proofErr w:type="spellStart"/>
      <w:r w:rsidRPr="00096516">
        <w:rPr>
          <w:bCs w:val="0"/>
          <w:i/>
          <w:iCs/>
          <w:color w:val="auto"/>
          <w:lang w:val="ro-RO"/>
        </w:rPr>
        <w:t>deşeurilor</w:t>
      </w:r>
      <w:proofErr w:type="spellEnd"/>
      <w:r w:rsidRPr="00096516">
        <w:rPr>
          <w:bCs w:val="0"/>
          <w:i/>
          <w:iCs/>
          <w:color w:val="auto"/>
          <w:lang w:val="ro-RO"/>
        </w:rPr>
        <w:t xml:space="preserve"> nepericuloase provenite din activităţi de </w:t>
      </w:r>
      <w:proofErr w:type="spellStart"/>
      <w:r w:rsidRPr="00096516">
        <w:rPr>
          <w:bCs w:val="0"/>
          <w:i/>
          <w:iCs/>
          <w:color w:val="auto"/>
          <w:lang w:val="ro-RO"/>
        </w:rPr>
        <w:t>construcţie</w:t>
      </w:r>
      <w:proofErr w:type="spellEnd"/>
      <w:r w:rsidRPr="00096516">
        <w:rPr>
          <w:bCs w:val="0"/>
          <w:i/>
          <w:iCs/>
          <w:color w:val="auto"/>
          <w:lang w:val="ro-RO"/>
        </w:rPr>
        <w:t xml:space="preserve"> şi </w:t>
      </w:r>
      <w:proofErr w:type="spellStart"/>
      <w:r w:rsidRPr="00096516">
        <w:rPr>
          <w:bCs w:val="0"/>
          <w:i/>
          <w:iCs/>
          <w:color w:val="auto"/>
          <w:lang w:val="ro-RO"/>
        </w:rPr>
        <w:t>desfiinţări</w:t>
      </w:r>
      <w:proofErr w:type="spellEnd"/>
      <w:r w:rsidRPr="00096516">
        <w:rPr>
          <w:bCs w:val="0"/>
          <w:i/>
          <w:iCs/>
          <w:color w:val="auto"/>
          <w:lang w:val="ro-RO"/>
        </w:rPr>
        <w:t xml:space="preserve">, cu </w:t>
      </w:r>
      <w:proofErr w:type="spellStart"/>
      <w:r w:rsidRPr="00096516">
        <w:rPr>
          <w:bCs w:val="0"/>
          <w:i/>
          <w:iCs/>
          <w:color w:val="auto"/>
          <w:lang w:val="ro-RO"/>
        </w:rPr>
        <w:t>excepţia</w:t>
      </w:r>
      <w:proofErr w:type="spellEnd"/>
      <w:r w:rsidRPr="00096516">
        <w:rPr>
          <w:bCs w:val="0"/>
          <w:i/>
          <w:iCs/>
          <w:color w:val="auto"/>
          <w:lang w:val="ro-RO"/>
        </w:rPr>
        <w:t xml:space="preserve"> materialelor geologice naturale definite la categoria 17 05 04 din anexa la Decizia Comisiei din 18 decembrie 2014 de modificare a </w:t>
      </w:r>
      <w:r w:rsidRPr="00096516">
        <w:rPr>
          <w:bCs w:val="0"/>
          <w:i/>
          <w:iCs/>
          <w:color w:val="008000"/>
          <w:u w:val="single"/>
          <w:lang w:val="ro-RO"/>
        </w:rPr>
        <w:t>Deciziei 2000/532/CE</w:t>
      </w:r>
      <w:r w:rsidRPr="00096516">
        <w:rPr>
          <w:bCs w:val="0"/>
          <w:i/>
          <w:iCs/>
          <w:color w:val="auto"/>
          <w:lang w:val="ro-RO"/>
        </w:rPr>
        <w:t xml:space="preserve"> de stabilire a unei liste de </w:t>
      </w:r>
      <w:proofErr w:type="spellStart"/>
      <w:r w:rsidRPr="00096516">
        <w:rPr>
          <w:bCs w:val="0"/>
          <w:i/>
          <w:iCs/>
          <w:color w:val="auto"/>
          <w:lang w:val="ro-RO"/>
        </w:rPr>
        <w:t>deşeuri</w:t>
      </w:r>
      <w:proofErr w:type="spellEnd"/>
      <w:r w:rsidRPr="00096516">
        <w:rPr>
          <w:bCs w:val="0"/>
          <w:i/>
          <w:iCs/>
          <w:color w:val="auto"/>
          <w:lang w:val="ro-RO"/>
        </w:rPr>
        <w:t xml:space="preserve"> în temeiul </w:t>
      </w:r>
      <w:r w:rsidRPr="00096516">
        <w:rPr>
          <w:bCs w:val="0"/>
          <w:i/>
          <w:iCs/>
          <w:color w:val="008000"/>
          <w:u w:val="single"/>
          <w:lang w:val="ro-RO"/>
        </w:rPr>
        <w:t>Directivei 2008/98/CE</w:t>
      </w:r>
      <w:r w:rsidRPr="00096516">
        <w:rPr>
          <w:bCs w:val="0"/>
          <w:i/>
          <w:iCs/>
          <w:color w:val="auto"/>
          <w:lang w:val="ro-RO"/>
        </w:rPr>
        <w:t xml:space="preserve"> a Parlamentului European şi a Consiliului.</w:t>
      </w:r>
    </w:p>
    <w:p w14:paraId="479E5343" w14:textId="77777777" w:rsidR="00096516" w:rsidRPr="00096516" w:rsidRDefault="00096516" w:rsidP="00096516">
      <w:pPr>
        <w:autoSpaceDE w:val="0"/>
        <w:autoSpaceDN w:val="0"/>
        <w:adjustRightInd w:val="0"/>
        <w:rPr>
          <w:bCs w:val="0"/>
          <w:i/>
          <w:iCs/>
          <w:color w:val="auto"/>
          <w:lang w:val="ro-RO"/>
        </w:rPr>
      </w:pPr>
    </w:p>
    <w:p w14:paraId="1FECFEA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5.</w:t>
      </w:r>
      <w:r w:rsidRPr="00096516">
        <w:rPr>
          <w:bCs w:val="0"/>
          <w:i/>
          <w:iCs/>
          <w:color w:val="auto"/>
          <w:lang w:val="ro-RO"/>
        </w:rPr>
        <w:t xml:space="preserve"> Conform </w:t>
      </w:r>
      <w:r w:rsidRPr="00096516">
        <w:rPr>
          <w:bCs w:val="0"/>
          <w:i/>
          <w:iCs/>
          <w:color w:val="008000"/>
          <w:u w:val="single"/>
          <w:lang w:val="ro-RO"/>
        </w:rPr>
        <w:t>art. 36^5</w:t>
      </w:r>
      <w:r w:rsidRPr="00096516">
        <w:rPr>
          <w:bCs w:val="0"/>
          <w:i/>
          <w:iCs/>
          <w:color w:val="auto"/>
          <w:lang w:val="ro-RO"/>
        </w:rPr>
        <w:t xml:space="preserve"> alin. (1)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111/2011, cu modificările ulterioare, instalarea, modificarea sau înlocuirea de către operatori a punctelor de acces pe suport radio cu arie de acoperire restrânsă care respectă caracteristicile fizice şi tehnice stabilite de către Comisia Europeană prin </w:t>
      </w:r>
      <w:r w:rsidRPr="00096516">
        <w:rPr>
          <w:bCs w:val="0"/>
          <w:i/>
          <w:iCs/>
          <w:color w:val="008000"/>
          <w:u w:val="single"/>
          <w:lang w:val="ro-RO"/>
        </w:rPr>
        <w:t>Regulamentul de punere în aplicare (UE) 2020/1070</w:t>
      </w:r>
      <w:r w:rsidRPr="00096516">
        <w:rPr>
          <w:bCs w:val="0"/>
          <w:i/>
          <w:iCs/>
          <w:color w:val="auto"/>
          <w:lang w:val="ro-RO"/>
        </w:rPr>
        <w:t xml:space="preserve"> se realizează fără a fi necesară </w:t>
      </w:r>
      <w:proofErr w:type="spellStart"/>
      <w:r w:rsidRPr="00096516">
        <w:rPr>
          <w:bCs w:val="0"/>
          <w:i/>
          <w:iCs/>
          <w:color w:val="auto"/>
          <w:lang w:val="ro-RO"/>
        </w:rPr>
        <w:t>obţinerea</w:t>
      </w:r>
      <w:proofErr w:type="spellEnd"/>
      <w:r w:rsidRPr="00096516">
        <w:rPr>
          <w:bCs w:val="0"/>
          <w:i/>
          <w:iCs/>
          <w:color w:val="auto"/>
          <w:lang w:val="ro-RO"/>
        </w:rPr>
        <w:t xml:space="preserve"> autorizaţiei de construire prevăzute de </w:t>
      </w:r>
      <w:r w:rsidRPr="00096516">
        <w:rPr>
          <w:bCs w:val="0"/>
          <w:i/>
          <w:iCs/>
          <w:color w:val="008000"/>
          <w:u w:val="single"/>
          <w:lang w:val="ro-RO"/>
        </w:rPr>
        <w:t>Legea nr. 50/1991</w:t>
      </w:r>
      <w:r w:rsidRPr="00096516">
        <w:rPr>
          <w:bCs w:val="0"/>
          <w:i/>
          <w:iCs/>
          <w:color w:val="auto"/>
          <w:lang w:val="ro-RO"/>
        </w:rPr>
        <w:t>, republicată.</w:t>
      </w:r>
    </w:p>
    <w:p w14:paraId="61F2AAFA" w14:textId="77777777" w:rsidR="00096516" w:rsidRPr="00096516" w:rsidRDefault="00096516" w:rsidP="00096516">
      <w:pPr>
        <w:autoSpaceDE w:val="0"/>
        <w:autoSpaceDN w:val="0"/>
        <w:adjustRightInd w:val="0"/>
        <w:rPr>
          <w:bCs w:val="0"/>
          <w:color w:val="auto"/>
          <w:lang w:val="ro-RO"/>
        </w:rPr>
      </w:pPr>
    </w:p>
    <w:p w14:paraId="3596364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5EAC11A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CAPITOLUL I</w:t>
      </w:r>
    </w:p>
    <w:p w14:paraId="0A2D72A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Autorizarea executării lucrărilor de </w:t>
      </w:r>
      <w:proofErr w:type="spellStart"/>
      <w:r w:rsidRPr="00096516">
        <w:rPr>
          <w:b/>
          <w:color w:val="auto"/>
          <w:lang w:val="ro-RO"/>
        </w:rPr>
        <w:t>construcţii</w:t>
      </w:r>
      <w:proofErr w:type="spellEnd"/>
    </w:p>
    <w:p w14:paraId="0C937138" w14:textId="77777777" w:rsidR="00096516" w:rsidRPr="00096516" w:rsidRDefault="00096516" w:rsidP="00096516">
      <w:pPr>
        <w:autoSpaceDE w:val="0"/>
        <w:autoSpaceDN w:val="0"/>
        <w:adjustRightInd w:val="0"/>
        <w:rPr>
          <w:bCs w:val="0"/>
          <w:color w:val="auto"/>
          <w:lang w:val="ro-RO"/>
        </w:rPr>
      </w:pPr>
    </w:p>
    <w:p w14:paraId="0F6B25F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1C9B7C0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1*)</w:t>
      </w:r>
    </w:p>
    <w:p w14:paraId="13F1B41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este permisă numai pe baza unei </w:t>
      </w:r>
      <w:proofErr w:type="spellStart"/>
      <w:r w:rsidRPr="00096516">
        <w:rPr>
          <w:bCs w:val="0"/>
          <w:i/>
          <w:iCs/>
          <w:color w:val="auto"/>
          <w:lang w:val="ro-RO"/>
        </w:rPr>
        <w:t>autorizaţii</w:t>
      </w:r>
      <w:proofErr w:type="spellEnd"/>
      <w:r w:rsidRPr="00096516">
        <w:rPr>
          <w:bCs w:val="0"/>
          <w:i/>
          <w:iCs/>
          <w:color w:val="auto"/>
          <w:lang w:val="ro-RO"/>
        </w:rPr>
        <w:t xml:space="preserve"> de construire sau de </w:t>
      </w:r>
      <w:proofErr w:type="spellStart"/>
      <w:r w:rsidRPr="00096516">
        <w:rPr>
          <w:bCs w:val="0"/>
          <w:i/>
          <w:iCs/>
          <w:color w:val="auto"/>
          <w:lang w:val="ro-RO"/>
        </w:rPr>
        <w:t>desfiinţare</w:t>
      </w:r>
      <w:proofErr w:type="spellEnd"/>
      <w:r w:rsidRPr="00096516">
        <w:rPr>
          <w:bCs w:val="0"/>
          <w:i/>
          <w:iCs/>
          <w:color w:val="auto"/>
          <w:lang w:val="ro-RO"/>
        </w:rPr>
        <w:t xml:space="preserve">, emisă în condiţiile prezentei legi, la solicitarea titularului unui drept real asupra unui imobil - teren şi/sau </w:t>
      </w:r>
      <w:proofErr w:type="spellStart"/>
      <w:r w:rsidRPr="00096516">
        <w:rPr>
          <w:bCs w:val="0"/>
          <w:i/>
          <w:iCs/>
          <w:color w:val="auto"/>
          <w:lang w:val="ro-RO"/>
        </w:rPr>
        <w:t>construcţii</w:t>
      </w:r>
      <w:proofErr w:type="spellEnd"/>
      <w:r w:rsidRPr="00096516">
        <w:rPr>
          <w:bCs w:val="0"/>
          <w:i/>
          <w:iCs/>
          <w:color w:val="auto"/>
          <w:lang w:val="ro-RO"/>
        </w:rPr>
        <w:t xml:space="preserve"> - identificat prin număr cadastral, în cazul în care legea nu dispune altfel.</w:t>
      </w:r>
    </w:p>
    <w:p w14:paraId="3A97B6B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694A7AA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(1^1) Pentru realizarea lucrărilor de </w:t>
      </w:r>
      <w:proofErr w:type="spellStart"/>
      <w:r w:rsidRPr="00096516">
        <w:rPr>
          <w:bCs w:val="0"/>
          <w:i/>
          <w:iCs/>
          <w:color w:val="auto"/>
          <w:lang w:val="ro-RO"/>
        </w:rPr>
        <w:t>construcţii</w:t>
      </w:r>
      <w:proofErr w:type="spellEnd"/>
      <w:r w:rsidRPr="00096516">
        <w:rPr>
          <w:bCs w:val="0"/>
          <w:i/>
          <w:iCs/>
          <w:color w:val="auto"/>
          <w:lang w:val="ro-RO"/>
        </w:rPr>
        <w:t xml:space="preserve"> şi/sau deviere care privesc exclusiv racordarea/</w:t>
      </w:r>
      <w:proofErr w:type="spellStart"/>
      <w:r w:rsidRPr="00096516">
        <w:rPr>
          <w:bCs w:val="0"/>
          <w:i/>
          <w:iCs/>
          <w:color w:val="auto"/>
          <w:lang w:val="ro-RO"/>
        </w:rPr>
        <w:t>branşarea</w:t>
      </w:r>
      <w:proofErr w:type="spellEnd"/>
      <w:r w:rsidRPr="00096516">
        <w:rPr>
          <w:bCs w:val="0"/>
          <w:i/>
          <w:iCs/>
          <w:color w:val="auto"/>
          <w:lang w:val="ro-RO"/>
        </w:rPr>
        <w:t xml:space="preserve"> la </w:t>
      </w:r>
      <w:proofErr w:type="spellStart"/>
      <w:r w:rsidRPr="00096516">
        <w:rPr>
          <w:bCs w:val="0"/>
          <w:i/>
          <w:iCs/>
          <w:color w:val="auto"/>
          <w:lang w:val="ro-RO"/>
        </w:rPr>
        <w:t>reţelele</w:t>
      </w:r>
      <w:proofErr w:type="spellEnd"/>
      <w:r w:rsidRPr="00096516">
        <w:rPr>
          <w:bCs w:val="0"/>
          <w:i/>
          <w:iCs/>
          <w:color w:val="auto"/>
          <w:lang w:val="ro-RO"/>
        </w:rPr>
        <w:t xml:space="preserve"> tehnico-edilitare existente în zonă, acordul/</w:t>
      </w:r>
      <w:proofErr w:type="spellStart"/>
      <w:r w:rsidRPr="00096516">
        <w:rPr>
          <w:bCs w:val="0"/>
          <w:i/>
          <w:iCs/>
          <w:color w:val="auto"/>
          <w:lang w:val="ro-RO"/>
        </w:rPr>
        <w:t>autorizaţia</w:t>
      </w:r>
      <w:proofErr w:type="spellEnd"/>
      <w:r w:rsidRPr="00096516">
        <w:rPr>
          <w:bCs w:val="0"/>
          <w:i/>
          <w:iCs/>
          <w:color w:val="auto"/>
          <w:lang w:val="ro-RO"/>
        </w:rPr>
        <w:t xml:space="preserve"> administratorului drumului se emite de autorităţile competente în numele operatorilor de </w:t>
      </w:r>
      <w:proofErr w:type="spellStart"/>
      <w:r w:rsidRPr="00096516">
        <w:rPr>
          <w:bCs w:val="0"/>
          <w:i/>
          <w:iCs/>
          <w:color w:val="auto"/>
          <w:lang w:val="ro-RO"/>
        </w:rPr>
        <w:t>reţele</w:t>
      </w:r>
      <w:proofErr w:type="spellEnd"/>
      <w:r w:rsidRPr="00096516">
        <w:rPr>
          <w:bCs w:val="0"/>
          <w:i/>
          <w:iCs/>
          <w:color w:val="auto"/>
          <w:lang w:val="ro-RO"/>
        </w:rPr>
        <w:t xml:space="preserve"> tehnico-edilitare, pe baza cererii formulate de beneficiarul obiectivului şi în considerarea drepturilor legale de care beneficiază operatorul de </w:t>
      </w:r>
      <w:proofErr w:type="spellStart"/>
      <w:r w:rsidRPr="00096516">
        <w:rPr>
          <w:bCs w:val="0"/>
          <w:i/>
          <w:iCs/>
          <w:color w:val="auto"/>
          <w:lang w:val="ro-RO"/>
        </w:rPr>
        <w:t>reţea</w:t>
      </w:r>
      <w:proofErr w:type="spellEnd"/>
      <w:r w:rsidRPr="00096516">
        <w:rPr>
          <w:bCs w:val="0"/>
          <w:i/>
          <w:iCs/>
          <w:color w:val="auto"/>
          <w:lang w:val="ro-RO"/>
        </w:rPr>
        <w:t xml:space="preserve">. </w:t>
      </w:r>
      <w:proofErr w:type="spellStart"/>
      <w:r w:rsidRPr="00096516">
        <w:rPr>
          <w:bCs w:val="0"/>
          <w:i/>
          <w:iCs/>
          <w:color w:val="auto"/>
          <w:lang w:val="ro-RO"/>
        </w:rPr>
        <w:t>Autorizaţiile</w:t>
      </w:r>
      <w:proofErr w:type="spellEnd"/>
      <w:r w:rsidRPr="00096516">
        <w:rPr>
          <w:bCs w:val="0"/>
          <w:i/>
          <w:iCs/>
          <w:color w:val="auto"/>
          <w:lang w:val="ro-RO"/>
        </w:rPr>
        <w:t xml:space="preserve"> de construire pentru imobil şi acordul/</w:t>
      </w:r>
      <w:proofErr w:type="spellStart"/>
      <w:r w:rsidRPr="00096516">
        <w:rPr>
          <w:bCs w:val="0"/>
          <w:i/>
          <w:iCs/>
          <w:color w:val="auto"/>
          <w:lang w:val="ro-RO"/>
        </w:rPr>
        <w:t>autorizaţia</w:t>
      </w:r>
      <w:proofErr w:type="spellEnd"/>
      <w:r w:rsidRPr="00096516">
        <w:rPr>
          <w:bCs w:val="0"/>
          <w:i/>
          <w:iCs/>
          <w:color w:val="auto"/>
          <w:lang w:val="ro-RO"/>
        </w:rPr>
        <w:t xml:space="preserve"> administratorului drumului pentru </w:t>
      </w:r>
      <w:proofErr w:type="spellStart"/>
      <w:r w:rsidRPr="00096516">
        <w:rPr>
          <w:bCs w:val="0"/>
          <w:i/>
          <w:iCs/>
          <w:color w:val="auto"/>
          <w:lang w:val="ro-RO"/>
        </w:rPr>
        <w:t>instalaţiile</w:t>
      </w:r>
      <w:proofErr w:type="spellEnd"/>
      <w:r w:rsidRPr="00096516">
        <w:rPr>
          <w:bCs w:val="0"/>
          <w:i/>
          <w:iCs/>
          <w:color w:val="auto"/>
          <w:lang w:val="ro-RO"/>
        </w:rPr>
        <w:t xml:space="preserve"> de racordare la </w:t>
      </w:r>
      <w:proofErr w:type="spellStart"/>
      <w:r w:rsidRPr="00096516">
        <w:rPr>
          <w:bCs w:val="0"/>
          <w:i/>
          <w:iCs/>
          <w:color w:val="auto"/>
          <w:lang w:val="ro-RO"/>
        </w:rPr>
        <w:t>utilităţi</w:t>
      </w:r>
      <w:proofErr w:type="spellEnd"/>
      <w:r w:rsidRPr="00096516">
        <w:rPr>
          <w:bCs w:val="0"/>
          <w:i/>
          <w:iCs/>
          <w:color w:val="auto"/>
          <w:lang w:val="ro-RO"/>
        </w:rPr>
        <w:t xml:space="preserve"> se emit concomitent. Imposibilitatea emiterii unui/unei acord/</w:t>
      </w:r>
      <w:proofErr w:type="spellStart"/>
      <w:r w:rsidRPr="00096516">
        <w:rPr>
          <w:bCs w:val="0"/>
          <w:i/>
          <w:iCs/>
          <w:color w:val="auto"/>
          <w:lang w:val="ro-RO"/>
        </w:rPr>
        <w:t>autorizaţii</w:t>
      </w:r>
      <w:proofErr w:type="spellEnd"/>
      <w:r w:rsidRPr="00096516">
        <w:rPr>
          <w:bCs w:val="0"/>
          <w:i/>
          <w:iCs/>
          <w:color w:val="auto"/>
          <w:lang w:val="ro-RO"/>
        </w:rPr>
        <w:t xml:space="preserve"> al/a administratorului drumului pentru realizarea </w:t>
      </w:r>
      <w:proofErr w:type="spellStart"/>
      <w:r w:rsidRPr="00096516">
        <w:rPr>
          <w:bCs w:val="0"/>
          <w:i/>
          <w:iCs/>
          <w:color w:val="auto"/>
          <w:lang w:val="ro-RO"/>
        </w:rPr>
        <w:t>instalaţiei</w:t>
      </w:r>
      <w:proofErr w:type="spellEnd"/>
      <w:r w:rsidRPr="00096516">
        <w:rPr>
          <w:bCs w:val="0"/>
          <w:i/>
          <w:iCs/>
          <w:color w:val="auto"/>
          <w:lang w:val="ro-RO"/>
        </w:rPr>
        <w:t xml:space="preserve"> de racordare la una din </w:t>
      </w:r>
      <w:proofErr w:type="spellStart"/>
      <w:r w:rsidRPr="00096516">
        <w:rPr>
          <w:bCs w:val="0"/>
          <w:i/>
          <w:iCs/>
          <w:color w:val="auto"/>
          <w:lang w:val="ro-RO"/>
        </w:rPr>
        <w:t>utilităţi</w:t>
      </w:r>
      <w:proofErr w:type="spellEnd"/>
      <w:r w:rsidRPr="00096516">
        <w:rPr>
          <w:bCs w:val="0"/>
          <w:i/>
          <w:iCs/>
          <w:color w:val="auto"/>
          <w:lang w:val="ro-RO"/>
        </w:rPr>
        <w:t xml:space="preserve"> nu va bloca procesul de emitere a celorlalte </w:t>
      </w:r>
      <w:proofErr w:type="spellStart"/>
      <w:r w:rsidRPr="00096516">
        <w:rPr>
          <w:bCs w:val="0"/>
          <w:i/>
          <w:iCs/>
          <w:color w:val="auto"/>
          <w:lang w:val="ro-RO"/>
        </w:rPr>
        <w:t>autorizaţii</w:t>
      </w:r>
      <w:proofErr w:type="spellEnd"/>
      <w:r w:rsidRPr="00096516">
        <w:rPr>
          <w:bCs w:val="0"/>
          <w:i/>
          <w:iCs/>
          <w:color w:val="auto"/>
          <w:lang w:val="ro-RO"/>
        </w:rPr>
        <w:t xml:space="preserve"> de construire pentru imobil şi alte </w:t>
      </w:r>
      <w:proofErr w:type="spellStart"/>
      <w:r w:rsidRPr="00096516">
        <w:rPr>
          <w:bCs w:val="0"/>
          <w:i/>
          <w:iCs/>
          <w:color w:val="auto"/>
          <w:lang w:val="ro-RO"/>
        </w:rPr>
        <w:t>utilităţi</w:t>
      </w:r>
      <w:proofErr w:type="spellEnd"/>
      <w:r w:rsidRPr="00096516">
        <w:rPr>
          <w:bCs w:val="0"/>
          <w:i/>
          <w:iCs/>
          <w:color w:val="auto"/>
          <w:lang w:val="ro-RO"/>
        </w:rPr>
        <w:t>.</w:t>
      </w:r>
    </w:p>
    <w:p w14:paraId="69512F0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6A85831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lastRenderedPageBreak/>
        <w:t xml:space="preserve">    (2) </w:t>
      </w:r>
      <w:proofErr w:type="spellStart"/>
      <w:r w:rsidRPr="00096516">
        <w:rPr>
          <w:bCs w:val="0"/>
          <w:color w:val="auto"/>
          <w:lang w:val="ro-RO"/>
        </w:rPr>
        <w:t>Construcţiile</w:t>
      </w:r>
      <w:proofErr w:type="spellEnd"/>
      <w:r w:rsidRPr="00096516">
        <w:rPr>
          <w:bCs w:val="0"/>
          <w:color w:val="auto"/>
          <w:lang w:val="ro-RO"/>
        </w:rPr>
        <w:t xml:space="preserve"> civile, industriale, inclusiv cele pentru </w:t>
      </w:r>
      <w:proofErr w:type="spellStart"/>
      <w:r w:rsidRPr="00096516">
        <w:rPr>
          <w:bCs w:val="0"/>
          <w:color w:val="auto"/>
          <w:lang w:val="ro-RO"/>
        </w:rPr>
        <w:t>susţinerea</w:t>
      </w:r>
      <w:proofErr w:type="spellEnd"/>
      <w:r w:rsidRPr="00096516">
        <w:rPr>
          <w:bCs w:val="0"/>
          <w:color w:val="auto"/>
          <w:lang w:val="ro-RO"/>
        </w:rPr>
        <w:t xml:space="preserve"> </w:t>
      </w:r>
      <w:proofErr w:type="spellStart"/>
      <w:r w:rsidRPr="00096516">
        <w:rPr>
          <w:bCs w:val="0"/>
          <w:color w:val="auto"/>
          <w:lang w:val="ro-RO"/>
        </w:rPr>
        <w:t>instalaţiilor</w:t>
      </w:r>
      <w:proofErr w:type="spellEnd"/>
      <w:r w:rsidRPr="00096516">
        <w:rPr>
          <w:bCs w:val="0"/>
          <w:color w:val="auto"/>
          <w:lang w:val="ro-RO"/>
        </w:rPr>
        <w:t xml:space="preserve"> şi utilajelor tehnologice, agricole sau de orice altă natură se pot realiza numai cu respectarea autorizaţiei de construire, emisă în condiţiile prezentei legi, şi a reglementărilor privind proiectarea şi executarea </w:t>
      </w:r>
      <w:proofErr w:type="spellStart"/>
      <w:r w:rsidRPr="00096516">
        <w:rPr>
          <w:bCs w:val="0"/>
          <w:color w:val="auto"/>
          <w:lang w:val="ro-RO"/>
        </w:rPr>
        <w:t>construcţiilor</w:t>
      </w:r>
      <w:proofErr w:type="spellEnd"/>
      <w:r w:rsidRPr="00096516">
        <w:rPr>
          <w:bCs w:val="0"/>
          <w:color w:val="auto"/>
          <w:lang w:val="ro-RO"/>
        </w:rPr>
        <w:t>.</w:t>
      </w:r>
    </w:p>
    <w:p w14:paraId="1F02227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M37</w:t>
      </w:r>
      <w:proofErr w:type="spellEnd"/>
    </w:p>
    <w:p w14:paraId="2FF1937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Prin </w:t>
      </w:r>
      <w:proofErr w:type="spellStart"/>
      <w:r w:rsidRPr="00096516">
        <w:rPr>
          <w:bCs w:val="0"/>
          <w:i/>
          <w:iCs/>
          <w:color w:val="auto"/>
          <w:lang w:val="ro-RO"/>
        </w:rPr>
        <w:t>excepţie</w:t>
      </w:r>
      <w:proofErr w:type="spellEnd"/>
      <w:r w:rsidRPr="00096516">
        <w:rPr>
          <w:bCs w:val="0"/>
          <w:i/>
          <w:iCs/>
          <w:color w:val="auto"/>
          <w:lang w:val="ro-RO"/>
        </w:rPr>
        <w:t xml:space="preserve"> de la prevederile alin. (1),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cu caracter special, care se realizează în baza tratatelor/acordurilor în vigoare la care România este parte, se reglementează prin aranjamentele de implementare/acordurile tehnice/</w:t>
      </w:r>
      <w:proofErr w:type="spellStart"/>
      <w:r w:rsidRPr="00096516">
        <w:rPr>
          <w:bCs w:val="0"/>
          <w:i/>
          <w:iCs/>
          <w:color w:val="auto"/>
          <w:lang w:val="ro-RO"/>
        </w:rPr>
        <w:t>înţelegerile</w:t>
      </w:r>
      <w:proofErr w:type="spellEnd"/>
      <w:r w:rsidRPr="00096516">
        <w:rPr>
          <w:bCs w:val="0"/>
          <w:i/>
          <w:iCs/>
          <w:color w:val="auto"/>
          <w:lang w:val="ro-RO"/>
        </w:rPr>
        <w:t xml:space="preserve">/memorandumurile de implementare a tratatelor respective, adoptate potrivit legislaţiei în vigoare, cu </w:t>
      </w:r>
      <w:proofErr w:type="spellStart"/>
      <w:r w:rsidRPr="00096516">
        <w:rPr>
          <w:bCs w:val="0"/>
          <w:i/>
          <w:iCs/>
          <w:color w:val="auto"/>
          <w:lang w:val="ro-RO"/>
        </w:rPr>
        <w:t>condiţia</w:t>
      </w:r>
      <w:proofErr w:type="spellEnd"/>
      <w:r w:rsidRPr="00096516">
        <w:rPr>
          <w:bCs w:val="0"/>
          <w:i/>
          <w:iCs/>
          <w:color w:val="auto"/>
          <w:lang w:val="ro-RO"/>
        </w:rPr>
        <w:t xml:space="preserve"> avizării </w:t>
      </w:r>
      <w:proofErr w:type="spellStart"/>
      <w:r w:rsidRPr="00096516">
        <w:rPr>
          <w:bCs w:val="0"/>
          <w:i/>
          <w:iCs/>
          <w:color w:val="auto"/>
          <w:lang w:val="ro-RO"/>
        </w:rPr>
        <w:t>documentaţiei</w:t>
      </w:r>
      <w:proofErr w:type="spellEnd"/>
      <w:r w:rsidRPr="00096516">
        <w:rPr>
          <w:bCs w:val="0"/>
          <w:i/>
          <w:iCs/>
          <w:color w:val="auto"/>
          <w:lang w:val="ro-RO"/>
        </w:rPr>
        <w:t xml:space="preserve"> tehnice potrivit legislaţiei în vigoare.</w:t>
      </w:r>
    </w:p>
    <w:p w14:paraId="61B2FA5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2A3AF21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Derogări de la prevederile </w:t>
      </w:r>
      <w:r w:rsidRPr="00096516">
        <w:rPr>
          <w:bCs w:val="0"/>
          <w:i/>
          <w:iCs/>
          <w:color w:val="008000"/>
          <w:u w:val="single"/>
          <w:lang w:val="ro-RO"/>
        </w:rPr>
        <w:t>art. 1</w:t>
      </w:r>
      <w:r w:rsidRPr="00096516">
        <w:rPr>
          <w:bCs w:val="0"/>
          <w:i/>
          <w:iCs/>
          <w:color w:val="auto"/>
          <w:lang w:val="ro-RO"/>
        </w:rPr>
        <w:t xml:space="preserve"> au fost acordate prin:</w:t>
      </w:r>
    </w:p>
    <w:p w14:paraId="32651F7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32</w:t>
      </w:r>
      <w:r w:rsidRPr="00096516">
        <w:rPr>
          <w:bCs w:val="0"/>
          <w:i/>
          <w:iCs/>
          <w:color w:val="auto"/>
          <w:lang w:val="ro-RO"/>
        </w:rPr>
        <w:t xml:space="preserve"> alin. (2)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18/2009 privind creşterea </w:t>
      </w:r>
      <w:proofErr w:type="spellStart"/>
      <w:r w:rsidRPr="00096516">
        <w:rPr>
          <w:bCs w:val="0"/>
          <w:i/>
          <w:iCs/>
          <w:color w:val="auto"/>
          <w:lang w:val="ro-RO"/>
        </w:rPr>
        <w:t>performanţei</w:t>
      </w:r>
      <w:proofErr w:type="spellEnd"/>
      <w:r w:rsidRPr="00096516">
        <w:rPr>
          <w:bCs w:val="0"/>
          <w:i/>
          <w:iCs/>
          <w:color w:val="auto"/>
          <w:lang w:val="ro-RO"/>
        </w:rPr>
        <w:t xml:space="preserve"> energetice a blocurilor de </w:t>
      </w:r>
      <w:proofErr w:type="spellStart"/>
      <w:r w:rsidRPr="00096516">
        <w:rPr>
          <w:bCs w:val="0"/>
          <w:i/>
          <w:iCs/>
          <w:color w:val="auto"/>
          <w:lang w:val="ro-RO"/>
        </w:rPr>
        <w:t>locuinţe</w:t>
      </w:r>
      <w:proofErr w:type="spellEnd"/>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M11</w:t>
      </w:r>
      <w:proofErr w:type="spellEnd"/>
      <w:r w:rsidRPr="00096516">
        <w:rPr>
          <w:bCs w:val="0"/>
          <w:i/>
          <w:iCs/>
          <w:color w:val="auto"/>
          <w:lang w:val="ro-RO"/>
        </w:rPr>
        <w:t>);</w:t>
      </w:r>
    </w:p>
    <w:p w14:paraId="6C74CEE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6</w:t>
      </w:r>
      <w:r w:rsidRPr="00096516">
        <w:rPr>
          <w:bCs w:val="0"/>
          <w:i/>
          <w:iCs/>
          <w:color w:val="auto"/>
          <w:lang w:val="ro-RO"/>
        </w:rPr>
        <w:t xml:space="preserve"> alin. (2)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69/2010 privind reabilitarea termică a clădirilor de locuit cu finanţare prin credite bancare cu </w:t>
      </w:r>
      <w:proofErr w:type="spellStart"/>
      <w:r w:rsidRPr="00096516">
        <w:rPr>
          <w:bCs w:val="0"/>
          <w:i/>
          <w:iCs/>
          <w:color w:val="auto"/>
          <w:lang w:val="ro-RO"/>
        </w:rPr>
        <w:t>garanţie</w:t>
      </w:r>
      <w:proofErr w:type="spellEnd"/>
      <w:r w:rsidRPr="00096516">
        <w:rPr>
          <w:bCs w:val="0"/>
          <w:i/>
          <w:iCs/>
          <w:color w:val="auto"/>
          <w:lang w:val="ro-RO"/>
        </w:rPr>
        <w:t xml:space="preserve"> guvernamentală (</w:t>
      </w:r>
      <w:r w:rsidRPr="00096516">
        <w:rPr>
          <w:b/>
          <w:i/>
          <w:iCs/>
          <w:color w:val="008000"/>
          <w:u w:val="single"/>
          <w:lang w:val="ro-RO"/>
        </w:rPr>
        <w:t>#</w:t>
      </w:r>
      <w:proofErr w:type="spellStart"/>
      <w:r w:rsidRPr="00096516">
        <w:rPr>
          <w:b/>
          <w:i/>
          <w:iCs/>
          <w:color w:val="008000"/>
          <w:u w:val="single"/>
          <w:lang w:val="ro-RO"/>
        </w:rPr>
        <w:t>M14</w:t>
      </w:r>
      <w:proofErr w:type="spellEnd"/>
      <w:r w:rsidRPr="00096516">
        <w:rPr>
          <w:bCs w:val="0"/>
          <w:i/>
          <w:iCs/>
          <w:color w:val="auto"/>
          <w:lang w:val="ro-RO"/>
        </w:rPr>
        <w:t>);</w:t>
      </w:r>
    </w:p>
    <w:p w14:paraId="58334AD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26</w:t>
      </w:r>
      <w:r w:rsidRPr="00096516">
        <w:rPr>
          <w:bCs w:val="0"/>
          <w:i/>
          <w:iCs/>
          <w:color w:val="auto"/>
          <w:lang w:val="ro-RO"/>
        </w:rPr>
        <w:t xml:space="preserve"> alin. (4) din Legea nr. 169/2013 privind unele măsuri necesare pentru lucrările de dezvoltare a Conductei de gaze naturale Nabucco (</w:t>
      </w:r>
      <w:r w:rsidRPr="00096516">
        <w:rPr>
          <w:b/>
          <w:i/>
          <w:iCs/>
          <w:color w:val="008000"/>
          <w:u w:val="single"/>
          <w:lang w:val="ro-RO"/>
        </w:rPr>
        <w:t>#</w:t>
      </w:r>
      <w:proofErr w:type="spellStart"/>
      <w:r w:rsidRPr="00096516">
        <w:rPr>
          <w:b/>
          <w:i/>
          <w:iCs/>
          <w:color w:val="008000"/>
          <w:u w:val="single"/>
          <w:lang w:val="ro-RO"/>
        </w:rPr>
        <w:t>M28</w:t>
      </w:r>
      <w:proofErr w:type="spellEnd"/>
      <w:r w:rsidRPr="00096516">
        <w:rPr>
          <w:bCs w:val="0"/>
          <w:i/>
          <w:iCs/>
          <w:color w:val="auto"/>
          <w:lang w:val="ro-RO"/>
        </w:rPr>
        <w:t>);</w:t>
      </w:r>
    </w:p>
    <w:p w14:paraId="42CBE85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22</w:t>
      </w:r>
      <w:r w:rsidRPr="00096516">
        <w:rPr>
          <w:bCs w:val="0"/>
          <w:i/>
          <w:iCs/>
          <w:color w:val="auto"/>
          <w:lang w:val="ro-RO"/>
        </w:rPr>
        <w:t xml:space="preserve"> alin. (4) din Legea nr. 185/2016 privind unele măsuri necesare pentru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w:t>
      </w:r>
      <w:r w:rsidRPr="00096516">
        <w:rPr>
          <w:b/>
          <w:i/>
          <w:iCs/>
          <w:color w:val="008000"/>
          <w:u w:val="single"/>
          <w:lang w:val="ro-RO"/>
        </w:rPr>
        <w:t>#</w:t>
      </w:r>
      <w:proofErr w:type="spellStart"/>
      <w:r w:rsidRPr="00096516">
        <w:rPr>
          <w:b/>
          <w:i/>
          <w:iCs/>
          <w:color w:val="008000"/>
          <w:u w:val="single"/>
          <w:lang w:val="ro-RO"/>
        </w:rPr>
        <w:t>M40</w:t>
      </w:r>
      <w:proofErr w:type="spellEnd"/>
      <w:r w:rsidRPr="00096516">
        <w:rPr>
          <w:bCs w:val="0"/>
          <w:i/>
          <w:iCs/>
          <w:color w:val="auto"/>
          <w:lang w:val="ro-RO"/>
        </w:rPr>
        <w:t>);</w:t>
      </w:r>
    </w:p>
    <w:p w14:paraId="239DF6B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21</w:t>
      </w:r>
      <w:r w:rsidRPr="00096516">
        <w:rPr>
          <w:bCs w:val="0"/>
          <w:i/>
          <w:iCs/>
          <w:color w:val="auto"/>
          <w:lang w:val="ro-RO"/>
        </w:rPr>
        <w:t xml:space="preserve"> alin. (4) din Legea nr. 120/2019 privind unele măsuri necesare pentru realizarea lucrărilor şi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w:t>
      </w:r>
      <w:r w:rsidRPr="00096516">
        <w:rPr>
          <w:b/>
          <w:i/>
          <w:iCs/>
          <w:color w:val="008000"/>
          <w:u w:val="single"/>
          <w:lang w:val="ro-RO"/>
        </w:rPr>
        <w:t>#</w:t>
      </w:r>
      <w:proofErr w:type="spellStart"/>
      <w:r w:rsidRPr="00096516">
        <w:rPr>
          <w:b/>
          <w:i/>
          <w:iCs/>
          <w:color w:val="008000"/>
          <w:u w:val="single"/>
          <w:lang w:val="ro-RO"/>
        </w:rPr>
        <w:t>M54</w:t>
      </w:r>
      <w:proofErr w:type="spellEnd"/>
      <w:r w:rsidRPr="00096516">
        <w:rPr>
          <w:bCs w:val="0"/>
          <w:i/>
          <w:iCs/>
          <w:color w:val="auto"/>
          <w:lang w:val="ro-RO"/>
        </w:rPr>
        <w:t>);</w:t>
      </w:r>
    </w:p>
    <w:p w14:paraId="7E0F073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25</w:t>
      </w:r>
      <w:r w:rsidRPr="00096516">
        <w:rPr>
          <w:bCs w:val="0"/>
          <w:i/>
          <w:iCs/>
          <w:color w:val="auto"/>
          <w:lang w:val="ro-RO"/>
        </w:rPr>
        <w:t xml:space="preserve"> alin. (7) din Legea apelor nr. 107/1996, cu modificările ulterioare.</w:t>
      </w:r>
    </w:p>
    <w:p w14:paraId="219504C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D.1</w:t>
      </w:r>
      <w:proofErr w:type="spellEnd"/>
      <w:r w:rsidRPr="00096516">
        <w:rPr>
          <w:bCs w:val="0"/>
          <w:i/>
          <w:iCs/>
          <w:color w:val="auto"/>
          <w:lang w:val="ro-RO"/>
        </w:rPr>
        <w:t xml:space="preserve">, pct. </w:t>
      </w:r>
      <w:proofErr w:type="spellStart"/>
      <w:r w:rsidRPr="00096516">
        <w:rPr>
          <w:bCs w:val="0"/>
          <w:i/>
          <w:iCs/>
          <w:color w:val="auto"/>
          <w:lang w:val="ro-RO"/>
        </w:rPr>
        <w:t>D.3</w:t>
      </w:r>
      <w:proofErr w:type="spellEnd"/>
      <w:r w:rsidRPr="00096516">
        <w:rPr>
          <w:bCs w:val="0"/>
          <w:i/>
          <w:iCs/>
          <w:color w:val="auto"/>
          <w:lang w:val="ro-RO"/>
        </w:rPr>
        <w:t xml:space="preserve">, pct. </w:t>
      </w:r>
      <w:proofErr w:type="spellStart"/>
      <w:r w:rsidRPr="00096516">
        <w:rPr>
          <w:bCs w:val="0"/>
          <w:i/>
          <w:iCs/>
          <w:color w:val="auto"/>
          <w:lang w:val="ro-RO"/>
        </w:rPr>
        <w:t>D.5</w:t>
      </w:r>
      <w:proofErr w:type="spellEnd"/>
      <w:r w:rsidRPr="00096516">
        <w:rPr>
          <w:bCs w:val="0"/>
          <w:i/>
          <w:iCs/>
          <w:color w:val="auto"/>
          <w:lang w:val="ro-RO"/>
        </w:rPr>
        <w:t xml:space="preserve">, pct. </w:t>
      </w:r>
      <w:proofErr w:type="spellStart"/>
      <w:r w:rsidRPr="00096516">
        <w:rPr>
          <w:bCs w:val="0"/>
          <w:i/>
          <w:iCs/>
          <w:color w:val="auto"/>
          <w:lang w:val="ro-RO"/>
        </w:rPr>
        <w:t>D.8</w:t>
      </w:r>
      <w:proofErr w:type="spellEnd"/>
      <w:r w:rsidRPr="00096516">
        <w:rPr>
          <w:bCs w:val="0"/>
          <w:i/>
          <w:iCs/>
          <w:color w:val="auto"/>
          <w:lang w:val="ro-RO"/>
        </w:rPr>
        <w:t xml:space="preserve">, pct. </w:t>
      </w:r>
      <w:proofErr w:type="spellStart"/>
      <w:r w:rsidRPr="00096516">
        <w:rPr>
          <w:bCs w:val="0"/>
          <w:i/>
          <w:iCs/>
          <w:color w:val="auto"/>
          <w:lang w:val="ro-RO"/>
        </w:rPr>
        <w:t>D.11</w:t>
      </w:r>
      <w:proofErr w:type="spellEnd"/>
      <w:r w:rsidRPr="00096516">
        <w:rPr>
          <w:bCs w:val="0"/>
          <w:i/>
          <w:iCs/>
          <w:color w:val="auto"/>
          <w:lang w:val="ro-RO"/>
        </w:rPr>
        <w:t xml:space="preserve"> şi pct. </w:t>
      </w:r>
      <w:proofErr w:type="spellStart"/>
      <w:r w:rsidRPr="00096516">
        <w:rPr>
          <w:bCs w:val="0"/>
          <w:i/>
          <w:iCs/>
          <w:color w:val="auto"/>
          <w:lang w:val="ro-RO"/>
        </w:rPr>
        <w:t>D.15</w:t>
      </w:r>
      <w:proofErr w:type="spellEnd"/>
      <w:r w:rsidRPr="00096516">
        <w:rPr>
          <w:bCs w:val="0"/>
          <w:i/>
          <w:iCs/>
          <w:color w:val="auto"/>
          <w:lang w:val="ro-RO"/>
        </w:rPr>
        <w:t xml:space="preserve"> din nota D de la sfârşitul textului actualizat.</w:t>
      </w:r>
    </w:p>
    <w:p w14:paraId="6CE41B14" w14:textId="77777777" w:rsidR="00096516" w:rsidRPr="00096516" w:rsidRDefault="00096516" w:rsidP="00096516">
      <w:pPr>
        <w:autoSpaceDE w:val="0"/>
        <w:autoSpaceDN w:val="0"/>
        <w:adjustRightInd w:val="0"/>
        <w:rPr>
          <w:bCs w:val="0"/>
          <w:color w:val="auto"/>
          <w:lang w:val="ro-RO"/>
        </w:rPr>
      </w:pPr>
    </w:p>
    <w:p w14:paraId="05EFCC9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5B88C6A6" w14:textId="77777777" w:rsidR="00096516" w:rsidRPr="00096516" w:rsidRDefault="00096516" w:rsidP="00096516">
      <w:pPr>
        <w:autoSpaceDE w:val="0"/>
        <w:autoSpaceDN w:val="0"/>
        <w:adjustRightInd w:val="0"/>
        <w:rPr>
          <w:bCs w:val="0"/>
          <w:color w:val="auto"/>
          <w:lang w:val="ro-RO"/>
        </w:rPr>
      </w:pPr>
    </w:p>
    <w:p w14:paraId="2939A99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242B02A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2*)</w:t>
      </w:r>
    </w:p>
    <w:p w14:paraId="2111BED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w:t>
      </w:r>
      <w:proofErr w:type="spellStart"/>
      <w:r w:rsidRPr="00096516">
        <w:rPr>
          <w:bCs w:val="0"/>
          <w:i/>
          <w:iCs/>
          <w:color w:val="auto"/>
          <w:lang w:val="ro-RO"/>
        </w:rPr>
        <w:t>Autorizaţia</w:t>
      </w:r>
      <w:proofErr w:type="spellEnd"/>
      <w:r w:rsidRPr="00096516">
        <w:rPr>
          <w:bCs w:val="0"/>
          <w:i/>
          <w:iCs/>
          <w:color w:val="auto"/>
          <w:lang w:val="ro-RO"/>
        </w:rPr>
        <w:t xml:space="preserve"> de construire constituie actul final de autoritate al administraţiei publice locale pe baza căruia este permisă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corespunzător măsurilor prevăzute de lege referitoare la amplasarea, conceperea, realizarea, exploatarea şi </w:t>
      </w:r>
      <w:proofErr w:type="spellStart"/>
      <w:r w:rsidRPr="00096516">
        <w:rPr>
          <w:bCs w:val="0"/>
          <w:i/>
          <w:iCs/>
          <w:color w:val="auto"/>
          <w:lang w:val="ro-RO"/>
        </w:rPr>
        <w:t>postutilizarea</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w:t>
      </w:r>
    </w:p>
    <w:p w14:paraId="40D3602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081D73E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w:t>
      </w:r>
      <w:proofErr w:type="spellStart"/>
      <w:r w:rsidRPr="00096516">
        <w:rPr>
          <w:bCs w:val="0"/>
          <w:i/>
          <w:iCs/>
          <w:color w:val="auto"/>
          <w:lang w:val="ro-RO"/>
        </w:rPr>
        <w:t>Autorizaţia</w:t>
      </w:r>
      <w:proofErr w:type="spellEnd"/>
      <w:r w:rsidRPr="00096516">
        <w:rPr>
          <w:bCs w:val="0"/>
          <w:i/>
          <w:iCs/>
          <w:color w:val="auto"/>
          <w:lang w:val="ro-RO"/>
        </w:rPr>
        <w:t xml:space="preserve"> de construire se emite în baza </w:t>
      </w:r>
      <w:proofErr w:type="spellStart"/>
      <w:r w:rsidRPr="00096516">
        <w:rPr>
          <w:bCs w:val="0"/>
          <w:i/>
          <w:iCs/>
          <w:color w:val="auto"/>
          <w:lang w:val="ro-RO"/>
        </w:rPr>
        <w:t>documentaţiei</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elaborată în condiţiile prezentei legi, în temeiul şi cu respectarea prevederilor </w:t>
      </w:r>
      <w:proofErr w:type="spellStart"/>
      <w:r w:rsidRPr="00096516">
        <w:rPr>
          <w:bCs w:val="0"/>
          <w:i/>
          <w:iCs/>
          <w:color w:val="auto"/>
          <w:lang w:val="ro-RO"/>
        </w:rPr>
        <w:t>documentaţiilor</w:t>
      </w:r>
      <w:proofErr w:type="spellEnd"/>
      <w:r w:rsidRPr="00096516">
        <w:rPr>
          <w:bCs w:val="0"/>
          <w:i/>
          <w:iCs/>
          <w:color w:val="auto"/>
          <w:lang w:val="ro-RO"/>
        </w:rPr>
        <w:t xml:space="preserve"> de urbanism, avizate şi aprobate potrivit legii.</w:t>
      </w:r>
    </w:p>
    <w:p w14:paraId="6CF4C27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04D5C6C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(2^1) **) Procedura de autorizare 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începe odată cu depunerea cererii pentru emiterea certificatului de urbanism în scopul obţinerii, ca act final, a autorizaţiei de construire şi cuprinde următoarele etape:</w:t>
      </w:r>
    </w:p>
    <w:p w14:paraId="183838F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emiterea certificatului de urbanism;</w:t>
      </w:r>
    </w:p>
    <w:p w14:paraId="3FEEC9D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emiterea punctului de vedere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pentru </w:t>
      </w:r>
      <w:proofErr w:type="spellStart"/>
      <w:r w:rsidRPr="00096516">
        <w:rPr>
          <w:bCs w:val="0"/>
          <w:i/>
          <w:iCs/>
          <w:color w:val="auto"/>
          <w:lang w:val="ro-RO"/>
        </w:rPr>
        <w:t>investiţiile</w:t>
      </w:r>
      <w:proofErr w:type="spellEnd"/>
      <w:r w:rsidRPr="00096516">
        <w:rPr>
          <w:bCs w:val="0"/>
          <w:i/>
          <w:iCs/>
          <w:color w:val="auto"/>
          <w:lang w:val="ro-RO"/>
        </w:rPr>
        <w:t xml:space="preserve"> care nu se supun procedurilor de evaluare a impactului asupra mediului;</w:t>
      </w:r>
    </w:p>
    <w:p w14:paraId="46C293C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notificarea de către solicitant a </w:t>
      </w:r>
      <w:proofErr w:type="spellStart"/>
      <w:r w:rsidRPr="00096516">
        <w:rPr>
          <w:bCs w:val="0"/>
          <w:i/>
          <w:iCs/>
          <w:color w:val="auto"/>
          <w:lang w:val="ro-RO"/>
        </w:rPr>
        <w:t>autorităţii</w:t>
      </w:r>
      <w:proofErr w:type="spellEnd"/>
      <w:r w:rsidRPr="00096516">
        <w:rPr>
          <w:bCs w:val="0"/>
          <w:i/>
          <w:iCs/>
          <w:color w:val="auto"/>
          <w:lang w:val="ro-RO"/>
        </w:rPr>
        <w:t xml:space="preserve"> administraţiei publice competente cu privire la menţinerea solicitării de </w:t>
      </w:r>
      <w:proofErr w:type="spellStart"/>
      <w:r w:rsidRPr="00096516">
        <w:rPr>
          <w:bCs w:val="0"/>
          <w:i/>
          <w:iCs/>
          <w:color w:val="auto"/>
          <w:lang w:val="ro-RO"/>
        </w:rPr>
        <w:t>obţinere</w:t>
      </w:r>
      <w:proofErr w:type="spellEnd"/>
      <w:r w:rsidRPr="00096516">
        <w:rPr>
          <w:bCs w:val="0"/>
          <w:i/>
          <w:iCs/>
          <w:color w:val="auto"/>
          <w:lang w:val="ro-RO"/>
        </w:rPr>
        <w:t xml:space="preserve">, ca act final, a autorizaţiei de construire, pentru </w:t>
      </w:r>
      <w:proofErr w:type="spellStart"/>
      <w:r w:rsidRPr="00096516">
        <w:rPr>
          <w:bCs w:val="0"/>
          <w:i/>
          <w:iCs/>
          <w:color w:val="auto"/>
          <w:lang w:val="ro-RO"/>
        </w:rPr>
        <w:t>investiţiile</w:t>
      </w:r>
      <w:proofErr w:type="spellEnd"/>
      <w:r w:rsidRPr="00096516">
        <w:rPr>
          <w:bCs w:val="0"/>
          <w:i/>
          <w:iCs/>
          <w:color w:val="auto"/>
          <w:lang w:val="ro-RO"/>
        </w:rPr>
        <w:t xml:space="preserve"> la care autoritatea competentă pentru </w:t>
      </w:r>
      <w:proofErr w:type="spellStart"/>
      <w:r w:rsidRPr="00096516">
        <w:rPr>
          <w:bCs w:val="0"/>
          <w:i/>
          <w:iCs/>
          <w:color w:val="auto"/>
          <w:lang w:val="ro-RO"/>
        </w:rPr>
        <w:t>protecţia</w:t>
      </w:r>
      <w:proofErr w:type="spellEnd"/>
      <w:r w:rsidRPr="00096516">
        <w:rPr>
          <w:bCs w:val="0"/>
          <w:i/>
          <w:iCs/>
          <w:color w:val="auto"/>
          <w:lang w:val="ro-RO"/>
        </w:rPr>
        <w:t xml:space="preserve"> mediului a stabilit necesitatea evaluării impactului asupra mediului şi a emis îndrumarul conform legislaţiei privind evaluarea impactului anumitor proiecte publice şi private asupra mediului;</w:t>
      </w:r>
    </w:p>
    <w:p w14:paraId="31ABFC2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emiterea avizelor şi acordurilor, precum şi a actului administrativ al </w:t>
      </w:r>
      <w:proofErr w:type="spellStart"/>
      <w:r w:rsidRPr="00096516">
        <w:rPr>
          <w:bCs w:val="0"/>
          <w:i/>
          <w:iCs/>
          <w:color w:val="auto"/>
          <w:lang w:val="ro-RO"/>
        </w:rPr>
        <w:t>autorităţii</w:t>
      </w:r>
      <w:proofErr w:type="spellEnd"/>
      <w:r w:rsidRPr="00096516">
        <w:rPr>
          <w:bCs w:val="0"/>
          <w:i/>
          <w:iCs/>
          <w:color w:val="auto"/>
          <w:lang w:val="ro-RO"/>
        </w:rPr>
        <w:t xml:space="preserve"> pentru </w:t>
      </w:r>
      <w:proofErr w:type="spellStart"/>
      <w:r w:rsidRPr="00096516">
        <w:rPr>
          <w:bCs w:val="0"/>
          <w:i/>
          <w:iCs/>
          <w:color w:val="auto"/>
          <w:lang w:val="ro-RO"/>
        </w:rPr>
        <w:t>protecţia</w:t>
      </w:r>
      <w:proofErr w:type="spellEnd"/>
      <w:r w:rsidRPr="00096516">
        <w:rPr>
          <w:bCs w:val="0"/>
          <w:i/>
          <w:iCs/>
          <w:color w:val="auto"/>
          <w:lang w:val="ro-RO"/>
        </w:rPr>
        <w:t xml:space="preserve"> mediului competente privind </w:t>
      </w:r>
      <w:proofErr w:type="spellStart"/>
      <w:r w:rsidRPr="00096516">
        <w:rPr>
          <w:bCs w:val="0"/>
          <w:i/>
          <w:iCs/>
          <w:color w:val="auto"/>
          <w:lang w:val="ro-RO"/>
        </w:rPr>
        <w:t>investiţiile</w:t>
      </w:r>
      <w:proofErr w:type="spellEnd"/>
      <w:r w:rsidRPr="00096516">
        <w:rPr>
          <w:bCs w:val="0"/>
          <w:i/>
          <w:iCs/>
          <w:color w:val="auto"/>
          <w:lang w:val="ro-RO"/>
        </w:rPr>
        <w:t xml:space="preserve"> evaluate din punctul de vedere al impactului asupra mediului;</w:t>
      </w:r>
    </w:p>
    <w:p w14:paraId="2DF458B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elaborarea </w:t>
      </w:r>
      <w:proofErr w:type="spellStart"/>
      <w:r w:rsidRPr="00096516">
        <w:rPr>
          <w:bCs w:val="0"/>
          <w:i/>
          <w:iCs/>
          <w:color w:val="auto"/>
          <w:lang w:val="ro-RO"/>
        </w:rPr>
        <w:t>documentaţiei</w:t>
      </w:r>
      <w:proofErr w:type="spellEnd"/>
      <w:r w:rsidRPr="00096516">
        <w:rPr>
          <w:bCs w:val="0"/>
          <w:i/>
          <w:iCs/>
          <w:color w:val="auto"/>
          <w:lang w:val="ro-RO"/>
        </w:rPr>
        <w:t xml:space="preserve"> tehnice necesare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denumită în continuare </w:t>
      </w:r>
      <w:proofErr w:type="spellStart"/>
      <w:r w:rsidRPr="00096516">
        <w:rPr>
          <w:bCs w:val="0"/>
          <w:i/>
          <w:iCs/>
          <w:color w:val="auto"/>
          <w:lang w:val="ro-RO"/>
        </w:rPr>
        <w:t>documentaţie</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w:t>
      </w:r>
    </w:p>
    <w:p w14:paraId="11FCB02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 depunerea </w:t>
      </w:r>
      <w:proofErr w:type="spellStart"/>
      <w:r w:rsidRPr="00096516">
        <w:rPr>
          <w:bCs w:val="0"/>
          <w:i/>
          <w:iCs/>
          <w:color w:val="auto"/>
          <w:lang w:val="ro-RO"/>
        </w:rPr>
        <w:t>documentaţiei</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la autoritatea administraţiei publice competente;</w:t>
      </w:r>
    </w:p>
    <w:p w14:paraId="25FDFD0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g) emiterea autorizaţiei de construire.</w:t>
      </w:r>
    </w:p>
    <w:p w14:paraId="1BE0552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0830673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lastRenderedPageBreak/>
        <w:t xml:space="preserve">    (3) </w:t>
      </w:r>
      <w:proofErr w:type="spellStart"/>
      <w:r w:rsidRPr="00096516">
        <w:rPr>
          <w:bCs w:val="0"/>
          <w:color w:val="auto"/>
          <w:lang w:val="ro-RO"/>
        </w:rPr>
        <w:t>Autorizaţiile</w:t>
      </w:r>
      <w:proofErr w:type="spellEnd"/>
      <w:r w:rsidRPr="00096516">
        <w:rPr>
          <w:bCs w:val="0"/>
          <w:color w:val="auto"/>
          <w:lang w:val="ro-RO"/>
        </w:rPr>
        <w:t xml:space="preserve"> de construire pentru </w:t>
      </w:r>
      <w:proofErr w:type="spellStart"/>
      <w:r w:rsidRPr="00096516">
        <w:rPr>
          <w:bCs w:val="0"/>
          <w:color w:val="auto"/>
          <w:lang w:val="ro-RO"/>
        </w:rPr>
        <w:t>reţele</w:t>
      </w:r>
      <w:proofErr w:type="spellEnd"/>
      <w:r w:rsidRPr="00096516">
        <w:rPr>
          <w:bCs w:val="0"/>
          <w:color w:val="auto"/>
          <w:lang w:val="ro-RO"/>
        </w:rPr>
        <w:t xml:space="preserve"> magistrale, căi de </w:t>
      </w:r>
      <w:proofErr w:type="spellStart"/>
      <w:r w:rsidRPr="00096516">
        <w:rPr>
          <w:bCs w:val="0"/>
          <w:color w:val="auto"/>
          <w:lang w:val="ro-RO"/>
        </w:rPr>
        <w:t>comunicaţie</w:t>
      </w:r>
      <w:proofErr w:type="spellEnd"/>
      <w:r w:rsidRPr="00096516">
        <w:rPr>
          <w:bCs w:val="0"/>
          <w:color w:val="auto"/>
          <w:lang w:val="ro-RO"/>
        </w:rPr>
        <w:t xml:space="preserve">, amenajări pentru </w:t>
      </w:r>
      <w:proofErr w:type="spellStart"/>
      <w:r w:rsidRPr="00096516">
        <w:rPr>
          <w:bCs w:val="0"/>
          <w:color w:val="auto"/>
          <w:lang w:val="ro-RO"/>
        </w:rPr>
        <w:t>îmbunătăţiri</w:t>
      </w:r>
      <w:proofErr w:type="spellEnd"/>
      <w:r w:rsidRPr="00096516">
        <w:rPr>
          <w:bCs w:val="0"/>
          <w:color w:val="auto"/>
          <w:lang w:val="ro-RO"/>
        </w:rPr>
        <w:t xml:space="preserve"> funciare, </w:t>
      </w:r>
      <w:proofErr w:type="spellStart"/>
      <w:r w:rsidRPr="00096516">
        <w:rPr>
          <w:bCs w:val="0"/>
          <w:color w:val="auto"/>
          <w:lang w:val="ro-RO"/>
        </w:rPr>
        <w:t>reţele</w:t>
      </w:r>
      <w:proofErr w:type="spellEnd"/>
      <w:r w:rsidRPr="00096516">
        <w:rPr>
          <w:bCs w:val="0"/>
          <w:color w:val="auto"/>
          <w:lang w:val="ro-RO"/>
        </w:rPr>
        <w:t xml:space="preserve"> de </w:t>
      </w:r>
      <w:proofErr w:type="spellStart"/>
      <w:r w:rsidRPr="00096516">
        <w:rPr>
          <w:bCs w:val="0"/>
          <w:color w:val="auto"/>
          <w:lang w:val="ro-RO"/>
        </w:rPr>
        <w:t>telecomunicaţii</w:t>
      </w:r>
      <w:proofErr w:type="spellEnd"/>
      <w:r w:rsidRPr="00096516">
        <w:rPr>
          <w:bCs w:val="0"/>
          <w:color w:val="auto"/>
          <w:lang w:val="ro-RO"/>
        </w:rPr>
        <w:t xml:space="preserve"> ori alte lucrări de infrastructură, care se execută în extravilanul </w:t>
      </w:r>
      <w:proofErr w:type="spellStart"/>
      <w:r w:rsidRPr="00096516">
        <w:rPr>
          <w:bCs w:val="0"/>
          <w:color w:val="auto"/>
          <w:lang w:val="ro-RO"/>
        </w:rPr>
        <w:t>localităţilor</w:t>
      </w:r>
      <w:proofErr w:type="spellEnd"/>
      <w:r w:rsidRPr="00096516">
        <w:rPr>
          <w:bCs w:val="0"/>
          <w:color w:val="auto"/>
          <w:lang w:val="ro-RO"/>
        </w:rPr>
        <w:t>, se emit cu respectarea planurilor de amenajare a teritoriului, avizate şi aprobate potrivit legii.</w:t>
      </w:r>
    </w:p>
    <w:p w14:paraId="43F4172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M38</w:t>
      </w:r>
      <w:proofErr w:type="spellEnd"/>
    </w:p>
    <w:p w14:paraId="0628DDC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(3^1) </w:t>
      </w:r>
      <w:proofErr w:type="spellStart"/>
      <w:r w:rsidRPr="00096516">
        <w:rPr>
          <w:bCs w:val="0"/>
          <w:i/>
          <w:iCs/>
          <w:color w:val="auto"/>
          <w:lang w:val="ro-RO"/>
        </w:rPr>
        <w:t>Autorizaţiile</w:t>
      </w:r>
      <w:proofErr w:type="spellEnd"/>
      <w:r w:rsidRPr="00096516">
        <w:rPr>
          <w:bCs w:val="0"/>
          <w:i/>
          <w:iCs/>
          <w:color w:val="auto"/>
          <w:lang w:val="ro-RO"/>
        </w:rPr>
        <w:t xml:space="preserve"> de construire pentru instalarea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precum şi </w:t>
      </w:r>
      <w:proofErr w:type="spellStart"/>
      <w:r w:rsidRPr="00096516">
        <w:rPr>
          <w:bCs w:val="0"/>
          <w:i/>
          <w:iCs/>
          <w:color w:val="auto"/>
          <w:lang w:val="ro-RO"/>
        </w:rPr>
        <w:t>autorizaţiile</w:t>
      </w:r>
      <w:proofErr w:type="spellEnd"/>
      <w:r w:rsidRPr="00096516">
        <w:rPr>
          <w:bCs w:val="0"/>
          <w:i/>
          <w:iCs/>
          <w:color w:val="auto"/>
          <w:lang w:val="ro-RO"/>
        </w:rPr>
        <w:t xml:space="preserve"> de construire pentru instalarea infrastructurilor fizice necesare acestor </w:t>
      </w:r>
      <w:proofErr w:type="spellStart"/>
      <w:r w:rsidRPr="00096516">
        <w:rPr>
          <w:bCs w:val="0"/>
          <w:i/>
          <w:iCs/>
          <w:color w:val="auto"/>
          <w:lang w:val="ro-RO"/>
        </w:rPr>
        <w:t>reţele</w:t>
      </w:r>
      <w:proofErr w:type="spellEnd"/>
      <w:r w:rsidRPr="00096516">
        <w:rPr>
          <w:bCs w:val="0"/>
          <w:i/>
          <w:iCs/>
          <w:color w:val="auto"/>
          <w:lang w:val="ro-RO"/>
        </w:rPr>
        <w:t xml:space="preserve"> se emit cu respectarea normativelor tehnice prevăzute de legislaţia privind regimul infrastructurii fizice a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precum şi, după caz, pe baza normativelor tehnice privind proiectarea şi realizarea </w:t>
      </w:r>
      <w:proofErr w:type="spellStart"/>
      <w:r w:rsidRPr="00096516">
        <w:rPr>
          <w:bCs w:val="0"/>
          <w:i/>
          <w:iCs/>
          <w:color w:val="auto"/>
          <w:lang w:val="ro-RO"/>
        </w:rPr>
        <w:t>construcţiilor</w:t>
      </w:r>
      <w:proofErr w:type="spellEnd"/>
      <w:r w:rsidRPr="00096516">
        <w:rPr>
          <w:bCs w:val="0"/>
          <w:i/>
          <w:iCs/>
          <w:color w:val="auto"/>
          <w:lang w:val="ro-RO"/>
        </w:rPr>
        <w:t xml:space="preserve"> pe care se amplasează acestea.</w:t>
      </w:r>
    </w:p>
    <w:p w14:paraId="68D1E8D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57DFA65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 Prin exceptare de la prevederile alin. (2) se pot emite </w:t>
      </w:r>
      <w:proofErr w:type="spellStart"/>
      <w:r w:rsidRPr="00096516">
        <w:rPr>
          <w:bCs w:val="0"/>
          <w:i/>
          <w:iCs/>
          <w:color w:val="auto"/>
          <w:lang w:val="ro-RO"/>
        </w:rPr>
        <w:t>autorizaţii</w:t>
      </w:r>
      <w:proofErr w:type="spellEnd"/>
      <w:r w:rsidRPr="00096516">
        <w:rPr>
          <w:bCs w:val="0"/>
          <w:i/>
          <w:iCs/>
          <w:color w:val="auto"/>
          <w:lang w:val="ro-RO"/>
        </w:rPr>
        <w:t xml:space="preserve"> de construire şi fără </w:t>
      </w:r>
      <w:proofErr w:type="spellStart"/>
      <w:r w:rsidRPr="00096516">
        <w:rPr>
          <w:bCs w:val="0"/>
          <w:i/>
          <w:iCs/>
          <w:color w:val="auto"/>
          <w:lang w:val="ro-RO"/>
        </w:rPr>
        <w:t>documentaţii</w:t>
      </w:r>
      <w:proofErr w:type="spellEnd"/>
      <w:r w:rsidRPr="00096516">
        <w:rPr>
          <w:bCs w:val="0"/>
          <w:i/>
          <w:iCs/>
          <w:color w:val="auto"/>
          <w:lang w:val="ro-RO"/>
        </w:rPr>
        <w:t xml:space="preserve"> de amenajare a teritoriului şi de urbanism aprobate, pentru:</w:t>
      </w:r>
    </w:p>
    <w:p w14:paraId="39FCACE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2D81B8D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 lucrări de modificare, de reparare, de protejare, de restaurare şi de conservare a clădirilor de orice fel, cu </w:t>
      </w:r>
      <w:proofErr w:type="spellStart"/>
      <w:r w:rsidRPr="00096516">
        <w:rPr>
          <w:bCs w:val="0"/>
          <w:color w:val="auto"/>
          <w:lang w:val="ro-RO"/>
        </w:rPr>
        <w:t>condiţia</w:t>
      </w:r>
      <w:proofErr w:type="spellEnd"/>
      <w:r w:rsidRPr="00096516">
        <w:rPr>
          <w:bCs w:val="0"/>
          <w:color w:val="auto"/>
          <w:lang w:val="ro-RO"/>
        </w:rPr>
        <w:t xml:space="preserve"> </w:t>
      </w:r>
      <w:proofErr w:type="spellStart"/>
      <w:r w:rsidRPr="00096516">
        <w:rPr>
          <w:bCs w:val="0"/>
          <w:color w:val="auto"/>
          <w:lang w:val="ro-RO"/>
        </w:rPr>
        <w:t>menţinerii</w:t>
      </w:r>
      <w:proofErr w:type="spellEnd"/>
      <w:r w:rsidRPr="00096516">
        <w:rPr>
          <w:bCs w:val="0"/>
          <w:color w:val="auto"/>
          <w:lang w:val="ro-RO"/>
        </w:rPr>
        <w:t xml:space="preserve"> </w:t>
      </w:r>
      <w:proofErr w:type="spellStart"/>
      <w:r w:rsidRPr="00096516">
        <w:rPr>
          <w:bCs w:val="0"/>
          <w:color w:val="auto"/>
          <w:lang w:val="ro-RO"/>
        </w:rPr>
        <w:t>aceleiaşi</w:t>
      </w:r>
      <w:proofErr w:type="spellEnd"/>
      <w:r w:rsidRPr="00096516">
        <w:rPr>
          <w:bCs w:val="0"/>
          <w:color w:val="auto"/>
          <w:lang w:val="ro-RO"/>
        </w:rPr>
        <w:t xml:space="preserve"> </w:t>
      </w:r>
      <w:proofErr w:type="spellStart"/>
      <w:r w:rsidRPr="00096516">
        <w:rPr>
          <w:bCs w:val="0"/>
          <w:color w:val="auto"/>
          <w:lang w:val="ro-RO"/>
        </w:rPr>
        <w:t>funcţiuni</w:t>
      </w:r>
      <w:proofErr w:type="spellEnd"/>
      <w:r w:rsidRPr="00096516">
        <w:rPr>
          <w:bCs w:val="0"/>
          <w:color w:val="auto"/>
          <w:lang w:val="ro-RO"/>
        </w:rPr>
        <w:t xml:space="preserve">, a </w:t>
      </w:r>
      <w:proofErr w:type="spellStart"/>
      <w:r w:rsidRPr="00096516">
        <w:rPr>
          <w:bCs w:val="0"/>
          <w:color w:val="auto"/>
          <w:lang w:val="ro-RO"/>
        </w:rPr>
        <w:t>suprafeţei</w:t>
      </w:r>
      <w:proofErr w:type="spellEnd"/>
      <w:r w:rsidRPr="00096516">
        <w:rPr>
          <w:bCs w:val="0"/>
          <w:color w:val="auto"/>
          <w:lang w:val="ro-RO"/>
        </w:rPr>
        <w:t xml:space="preserve"> construite la sol şi a volumetriei acestora;</w:t>
      </w:r>
    </w:p>
    <w:p w14:paraId="649DD0C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15600C2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a^1</w:t>
      </w:r>
      <w:proofErr w:type="spellEnd"/>
      <w:r w:rsidRPr="00096516">
        <w:rPr>
          <w:bCs w:val="0"/>
          <w:i/>
          <w:iCs/>
          <w:color w:val="auto"/>
          <w:lang w:val="ro-RO"/>
        </w:rPr>
        <w:t xml:space="preserve">) lucrări de supraetajare a clădirilor cu încă un nivel, o singură dată, în </w:t>
      </w:r>
      <w:proofErr w:type="spellStart"/>
      <w:r w:rsidRPr="00096516">
        <w:rPr>
          <w:bCs w:val="0"/>
          <w:i/>
          <w:iCs/>
          <w:color w:val="auto"/>
          <w:lang w:val="ro-RO"/>
        </w:rPr>
        <w:t>suprafaţă</w:t>
      </w:r>
      <w:proofErr w:type="spellEnd"/>
      <w:r w:rsidRPr="00096516">
        <w:rPr>
          <w:bCs w:val="0"/>
          <w:i/>
          <w:iCs/>
          <w:color w:val="auto"/>
          <w:lang w:val="ro-RO"/>
        </w:rPr>
        <w:t xml:space="preserve"> de maximum 20% din </w:t>
      </w:r>
      <w:proofErr w:type="spellStart"/>
      <w:r w:rsidRPr="00096516">
        <w:rPr>
          <w:bCs w:val="0"/>
          <w:i/>
          <w:iCs/>
          <w:color w:val="auto"/>
          <w:lang w:val="ro-RO"/>
        </w:rPr>
        <w:t>suprafaţa</w:t>
      </w:r>
      <w:proofErr w:type="spellEnd"/>
      <w:r w:rsidRPr="00096516">
        <w:rPr>
          <w:bCs w:val="0"/>
          <w:i/>
          <w:iCs/>
          <w:color w:val="auto"/>
          <w:lang w:val="ro-RO"/>
        </w:rPr>
        <w:t xml:space="preserve"> construită </w:t>
      </w:r>
      <w:proofErr w:type="spellStart"/>
      <w:r w:rsidRPr="00096516">
        <w:rPr>
          <w:bCs w:val="0"/>
          <w:i/>
          <w:iCs/>
          <w:color w:val="auto"/>
          <w:lang w:val="ro-RO"/>
        </w:rPr>
        <w:t>desfăşurată</w:t>
      </w:r>
      <w:proofErr w:type="spellEnd"/>
      <w:r w:rsidRPr="00096516">
        <w:rPr>
          <w:bCs w:val="0"/>
          <w:i/>
          <w:iCs/>
          <w:color w:val="auto"/>
          <w:lang w:val="ro-RO"/>
        </w:rPr>
        <w:t xml:space="preserve"> a clădirilor, cu </w:t>
      </w:r>
      <w:proofErr w:type="spellStart"/>
      <w:r w:rsidRPr="00096516">
        <w:rPr>
          <w:bCs w:val="0"/>
          <w:i/>
          <w:iCs/>
          <w:color w:val="auto"/>
          <w:lang w:val="ro-RO"/>
        </w:rPr>
        <w:t>condiţia</w:t>
      </w:r>
      <w:proofErr w:type="spellEnd"/>
      <w:r w:rsidRPr="00096516">
        <w:rPr>
          <w:bCs w:val="0"/>
          <w:i/>
          <w:iCs/>
          <w:color w:val="auto"/>
          <w:lang w:val="ro-RO"/>
        </w:rPr>
        <w:t xml:space="preserve"> situării acestora în afara zonelor construite protejate sau a zonelor de </w:t>
      </w:r>
      <w:proofErr w:type="spellStart"/>
      <w:r w:rsidRPr="00096516">
        <w:rPr>
          <w:bCs w:val="0"/>
          <w:i/>
          <w:iCs/>
          <w:color w:val="auto"/>
          <w:lang w:val="ro-RO"/>
        </w:rPr>
        <w:t>protecţie</w:t>
      </w:r>
      <w:proofErr w:type="spellEnd"/>
      <w:r w:rsidRPr="00096516">
        <w:rPr>
          <w:bCs w:val="0"/>
          <w:i/>
          <w:iCs/>
          <w:color w:val="auto"/>
          <w:lang w:val="ro-RO"/>
        </w:rPr>
        <w:t xml:space="preserve"> a monumentelor, după caz;</w:t>
      </w:r>
    </w:p>
    <w:p w14:paraId="20BE4F0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3FEA1E0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a^2</w:t>
      </w:r>
      <w:proofErr w:type="spellEnd"/>
      <w:r w:rsidRPr="00096516">
        <w:rPr>
          <w:bCs w:val="0"/>
          <w:i/>
          <w:iCs/>
          <w:color w:val="auto"/>
          <w:lang w:val="ro-RO"/>
        </w:rPr>
        <w:t xml:space="preserve">) lucrări de extindere a clădirilor sociale, de învăţământ, de sănătate, de cultură şi administrative </w:t>
      </w:r>
      <w:proofErr w:type="spellStart"/>
      <w:r w:rsidRPr="00096516">
        <w:rPr>
          <w:bCs w:val="0"/>
          <w:i/>
          <w:iCs/>
          <w:color w:val="auto"/>
          <w:lang w:val="ro-RO"/>
        </w:rPr>
        <w:t>aparţinând</w:t>
      </w:r>
      <w:proofErr w:type="spellEnd"/>
      <w:r w:rsidRPr="00096516">
        <w:rPr>
          <w:bCs w:val="0"/>
          <w:i/>
          <w:iCs/>
          <w:color w:val="auto"/>
          <w:lang w:val="ro-RO"/>
        </w:rPr>
        <w:t xml:space="preserve"> domeniului public şi privat al statului şi unităţilor administrativ-teritoriale, dacă extinderea se încadrează în prevederile regulamentului local de urbanism aferent planului urbanistic general - </w:t>
      </w:r>
      <w:proofErr w:type="spellStart"/>
      <w:r w:rsidRPr="00096516">
        <w:rPr>
          <w:bCs w:val="0"/>
          <w:i/>
          <w:iCs/>
          <w:color w:val="auto"/>
          <w:lang w:val="ro-RO"/>
        </w:rPr>
        <w:t>PUG</w:t>
      </w:r>
      <w:proofErr w:type="spellEnd"/>
      <w:r w:rsidRPr="00096516">
        <w:rPr>
          <w:bCs w:val="0"/>
          <w:i/>
          <w:iCs/>
          <w:color w:val="auto"/>
          <w:lang w:val="ro-RO"/>
        </w:rPr>
        <w:t xml:space="preserve"> sau planului urbanistic zonal - </w:t>
      </w:r>
      <w:proofErr w:type="spellStart"/>
      <w:r w:rsidRPr="00096516">
        <w:rPr>
          <w:bCs w:val="0"/>
          <w:i/>
          <w:iCs/>
          <w:color w:val="auto"/>
          <w:lang w:val="ro-RO"/>
        </w:rPr>
        <w:t>PUZ</w:t>
      </w:r>
      <w:proofErr w:type="spellEnd"/>
      <w:r w:rsidRPr="00096516">
        <w:rPr>
          <w:bCs w:val="0"/>
          <w:i/>
          <w:iCs/>
          <w:color w:val="auto"/>
          <w:lang w:val="ro-RO"/>
        </w:rPr>
        <w:t>, aprobat, în vigoare;</w:t>
      </w:r>
    </w:p>
    <w:p w14:paraId="138FAB2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a^3</w:t>
      </w:r>
      <w:proofErr w:type="spellEnd"/>
      <w:r w:rsidRPr="00096516">
        <w:rPr>
          <w:bCs w:val="0"/>
          <w:i/>
          <w:iCs/>
          <w:color w:val="auto"/>
          <w:lang w:val="ro-RO"/>
        </w:rPr>
        <w:t xml:space="preserve">) schimbarea </w:t>
      </w:r>
      <w:proofErr w:type="spellStart"/>
      <w:r w:rsidRPr="00096516">
        <w:rPr>
          <w:bCs w:val="0"/>
          <w:i/>
          <w:iCs/>
          <w:color w:val="auto"/>
          <w:lang w:val="ro-RO"/>
        </w:rPr>
        <w:t>folosinţei</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 xml:space="preserve"> existente, dacă noua </w:t>
      </w:r>
      <w:proofErr w:type="spellStart"/>
      <w:r w:rsidRPr="00096516">
        <w:rPr>
          <w:bCs w:val="0"/>
          <w:i/>
          <w:iCs/>
          <w:color w:val="auto"/>
          <w:lang w:val="ro-RO"/>
        </w:rPr>
        <w:t>folosinţă</w:t>
      </w:r>
      <w:proofErr w:type="spellEnd"/>
      <w:r w:rsidRPr="00096516">
        <w:rPr>
          <w:bCs w:val="0"/>
          <w:i/>
          <w:iCs/>
          <w:color w:val="auto"/>
          <w:lang w:val="ro-RO"/>
        </w:rPr>
        <w:t xml:space="preserve"> corespunde prevederilor regulamentului local de urbanism aferent planului urbanistic general - </w:t>
      </w:r>
      <w:proofErr w:type="spellStart"/>
      <w:r w:rsidRPr="00096516">
        <w:rPr>
          <w:bCs w:val="0"/>
          <w:i/>
          <w:iCs/>
          <w:color w:val="auto"/>
          <w:lang w:val="ro-RO"/>
        </w:rPr>
        <w:t>PUG</w:t>
      </w:r>
      <w:proofErr w:type="spellEnd"/>
      <w:r w:rsidRPr="00096516">
        <w:rPr>
          <w:bCs w:val="0"/>
          <w:i/>
          <w:iCs/>
          <w:color w:val="auto"/>
          <w:lang w:val="ro-RO"/>
        </w:rPr>
        <w:t xml:space="preserve"> sau planului urbanistic zonal - </w:t>
      </w:r>
      <w:proofErr w:type="spellStart"/>
      <w:r w:rsidRPr="00096516">
        <w:rPr>
          <w:bCs w:val="0"/>
          <w:i/>
          <w:iCs/>
          <w:color w:val="auto"/>
          <w:lang w:val="ro-RO"/>
        </w:rPr>
        <w:t>PUZ</w:t>
      </w:r>
      <w:proofErr w:type="spellEnd"/>
      <w:r w:rsidRPr="00096516">
        <w:rPr>
          <w:bCs w:val="0"/>
          <w:i/>
          <w:iCs/>
          <w:color w:val="auto"/>
          <w:lang w:val="ro-RO"/>
        </w:rPr>
        <w:t>, aprobat, în vigoare;</w:t>
      </w:r>
    </w:p>
    <w:p w14:paraId="09A57CC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2CB11CC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a^4</w:t>
      </w:r>
      <w:proofErr w:type="spellEnd"/>
      <w:r w:rsidRPr="00096516">
        <w:rPr>
          <w:bCs w:val="0"/>
          <w:i/>
          <w:iCs/>
          <w:color w:val="auto"/>
          <w:lang w:val="ro-RO"/>
        </w:rPr>
        <w:t xml:space="preserve">) *** Abrogată ~ </w:t>
      </w:r>
      <w:r w:rsidRPr="00096516">
        <w:rPr>
          <w:b/>
          <w:i/>
          <w:iCs/>
          <w:color w:val="008000"/>
          <w:u w:val="single"/>
          <w:lang w:val="ro-RO"/>
        </w:rPr>
        <w:t>#Formă anterioară</w:t>
      </w:r>
    </w:p>
    <w:p w14:paraId="21A9345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7349BCB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b) lucrări de reparare privind căi de </w:t>
      </w:r>
      <w:proofErr w:type="spellStart"/>
      <w:r w:rsidRPr="00096516">
        <w:rPr>
          <w:bCs w:val="0"/>
          <w:color w:val="auto"/>
          <w:lang w:val="ro-RO"/>
        </w:rPr>
        <w:t>comunicaţie</w:t>
      </w:r>
      <w:proofErr w:type="spellEnd"/>
      <w:r w:rsidRPr="00096516">
        <w:rPr>
          <w:bCs w:val="0"/>
          <w:color w:val="auto"/>
          <w:lang w:val="ro-RO"/>
        </w:rPr>
        <w:t xml:space="preserve">, dotări tehnico-edilitare şi altele asemenea, fără modificarea traseului şi, după caz, a </w:t>
      </w:r>
      <w:proofErr w:type="spellStart"/>
      <w:r w:rsidRPr="00096516">
        <w:rPr>
          <w:bCs w:val="0"/>
          <w:color w:val="auto"/>
          <w:lang w:val="ro-RO"/>
        </w:rPr>
        <w:t>funcţionalităţii</w:t>
      </w:r>
      <w:proofErr w:type="spellEnd"/>
      <w:r w:rsidRPr="00096516">
        <w:rPr>
          <w:bCs w:val="0"/>
          <w:color w:val="auto"/>
          <w:lang w:val="ro-RO"/>
        </w:rPr>
        <w:t xml:space="preserve"> acestora;</w:t>
      </w:r>
    </w:p>
    <w:p w14:paraId="6EDA249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 lucrări de reparare privind împrejurimi, mobilier urban, amenajări de spaţii verzi, parcuri şi grădini publice, </w:t>
      </w:r>
      <w:proofErr w:type="spellStart"/>
      <w:r w:rsidRPr="00096516">
        <w:rPr>
          <w:bCs w:val="0"/>
          <w:color w:val="auto"/>
          <w:lang w:val="ro-RO"/>
        </w:rPr>
        <w:t>pieţe</w:t>
      </w:r>
      <w:proofErr w:type="spellEnd"/>
      <w:r w:rsidRPr="00096516">
        <w:rPr>
          <w:bCs w:val="0"/>
          <w:color w:val="auto"/>
          <w:lang w:val="ro-RO"/>
        </w:rPr>
        <w:t xml:space="preserve"> pietonale şi celelalte lucrări de amenajare a </w:t>
      </w:r>
      <w:proofErr w:type="spellStart"/>
      <w:r w:rsidRPr="00096516">
        <w:rPr>
          <w:bCs w:val="0"/>
          <w:color w:val="auto"/>
          <w:lang w:val="ro-RO"/>
        </w:rPr>
        <w:t>spaţiilor</w:t>
      </w:r>
      <w:proofErr w:type="spellEnd"/>
      <w:r w:rsidRPr="00096516">
        <w:rPr>
          <w:bCs w:val="0"/>
          <w:color w:val="auto"/>
          <w:lang w:val="ro-RO"/>
        </w:rPr>
        <w:t xml:space="preserve"> publice;</w:t>
      </w:r>
    </w:p>
    <w:p w14:paraId="41BA291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M71</w:t>
      </w:r>
      <w:proofErr w:type="spellEnd"/>
    </w:p>
    <w:p w14:paraId="1DC743C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d) lucrări de cercetare şi de prospectare a terenurilor - foraje şi excavări -, necesare în vederea efectuării studiilor geotehnice, exploatărilor de cariere, balastierelor, sondelor de gaze şi petrol, </w:t>
      </w:r>
      <w:proofErr w:type="spellStart"/>
      <w:r w:rsidRPr="00096516">
        <w:rPr>
          <w:bCs w:val="0"/>
          <w:i/>
          <w:iCs/>
          <w:color w:val="auto"/>
          <w:lang w:val="ro-RO"/>
        </w:rPr>
        <w:t>capacităţilor</w:t>
      </w:r>
      <w:proofErr w:type="spellEnd"/>
      <w:r w:rsidRPr="00096516">
        <w:rPr>
          <w:bCs w:val="0"/>
          <w:i/>
          <w:iCs/>
          <w:color w:val="auto"/>
          <w:lang w:val="ro-RO"/>
        </w:rPr>
        <w:t xml:space="preserve"> de producere a energiei electrice şi a hidrogenului din surse regenerabile, precum şi altor exploatări;</w:t>
      </w:r>
    </w:p>
    <w:p w14:paraId="007FFCC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4910AC0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e) organizarea de tabere de corturi;</w:t>
      </w:r>
    </w:p>
    <w:p w14:paraId="1FA3F3D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M86</w:t>
      </w:r>
      <w:proofErr w:type="spellEnd"/>
    </w:p>
    <w:p w14:paraId="6FCF457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f) lucrări de construire a </w:t>
      </w:r>
      <w:proofErr w:type="spellStart"/>
      <w:r w:rsidRPr="00096516">
        <w:rPr>
          <w:bCs w:val="0"/>
          <w:i/>
          <w:iCs/>
          <w:color w:val="auto"/>
          <w:lang w:val="ro-RO"/>
        </w:rPr>
        <w:t>capacităţilor</w:t>
      </w:r>
      <w:proofErr w:type="spellEnd"/>
      <w:r w:rsidRPr="00096516">
        <w:rPr>
          <w:bCs w:val="0"/>
          <w:i/>
          <w:iCs/>
          <w:color w:val="auto"/>
          <w:lang w:val="ro-RO"/>
        </w:rPr>
        <w:t xml:space="preserve"> de producere şi stocare a energiei electrice şi a hidrogenului din surse regenerabile situate în intravilanul şi extravilanul </w:t>
      </w:r>
      <w:proofErr w:type="spellStart"/>
      <w:r w:rsidRPr="00096516">
        <w:rPr>
          <w:bCs w:val="0"/>
          <w:i/>
          <w:iCs/>
          <w:color w:val="auto"/>
          <w:lang w:val="ro-RO"/>
        </w:rPr>
        <w:t>localităţilor</w:t>
      </w:r>
      <w:proofErr w:type="spellEnd"/>
      <w:r w:rsidRPr="00096516">
        <w:rPr>
          <w:bCs w:val="0"/>
          <w:i/>
          <w:iCs/>
          <w:color w:val="auto"/>
          <w:lang w:val="ro-RO"/>
        </w:rPr>
        <w:t xml:space="preserve">, inclusiv </w:t>
      </w:r>
      <w:proofErr w:type="spellStart"/>
      <w:r w:rsidRPr="00096516">
        <w:rPr>
          <w:bCs w:val="0"/>
          <w:i/>
          <w:iCs/>
          <w:color w:val="auto"/>
          <w:lang w:val="ro-RO"/>
        </w:rPr>
        <w:t>staţii</w:t>
      </w:r>
      <w:proofErr w:type="spellEnd"/>
      <w:r w:rsidRPr="00096516">
        <w:rPr>
          <w:bCs w:val="0"/>
          <w:i/>
          <w:iCs/>
          <w:color w:val="auto"/>
          <w:lang w:val="ro-RO"/>
        </w:rPr>
        <w:t xml:space="preserve"> de transformare, cabluri şi </w:t>
      </w:r>
      <w:proofErr w:type="spellStart"/>
      <w:r w:rsidRPr="00096516">
        <w:rPr>
          <w:bCs w:val="0"/>
          <w:i/>
          <w:iCs/>
          <w:color w:val="auto"/>
          <w:lang w:val="ro-RO"/>
        </w:rPr>
        <w:t>instalaţiile</w:t>
      </w:r>
      <w:proofErr w:type="spellEnd"/>
      <w:r w:rsidRPr="00096516">
        <w:rPr>
          <w:bCs w:val="0"/>
          <w:i/>
          <w:iCs/>
          <w:color w:val="auto"/>
          <w:lang w:val="ro-RO"/>
        </w:rPr>
        <w:t xml:space="preserve"> pentru racordarea acestora la </w:t>
      </w:r>
      <w:proofErr w:type="spellStart"/>
      <w:r w:rsidRPr="00096516">
        <w:rPr>
          <w:bCs w:val="0"/>
          <w:i/>
          <w:iCs/>
          <w:color w:val="auto"/>
          <w:lang w:val="ro-RO"/>
        </w:rPr>
        <w:t>reţeaua</w:t>
      </w:r>
      <w:proofErr w:type="spellEnd"/>
      <w:r w:rsidRPr="00096516">
        <w:rPr>
          <w:bCs w:val="0"/>
          <w:i/>
          <w:iCs/>
          <w:color w:val="auto"/>
          <w:lang w:val="ro-RO"/>
        </w:rPr>
        <w:t xml:space="preserve"> electrică de interes public.</w:t>
      </w:r>
    </w:p>
    <w:p w14:paraId="7DA9D54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7768E5C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1.</w:t>
      </w:r>
      <w:r w:rsidRPr="00096516">
        <w:rPr>
          <w:bCs w:val="0"/>
          <w:i/>
          <w:iCs/>
          <w:color w:val="auto"/>
          <w:lang w:val="ro-RO"/>
        </w:rPr>
        <w:t xml:space="preserve"> A se vedea şi </w:t>
      </w:r>
      <w:r w:rsidRPr="00096516">
        <w:rPr>
          <w:bCs w:val="0"/>
          <w:i/>
          <w:iCs/>
          <w:color w:val="008000"/>
          <w:u w:val="single"/>
          <w:lang w:val="ro-RO"/>
        </w:rPr>
        <w:t>art. IV</w:t>
      </w:r>
      <w:r w:rsidRPr="00096516">
        <w:rPr>
          <w:bCs w:val="0"/>
          <w:i/>
          <w:iCs/>
          <w:color w:val="auto"/>
          <w:lang w:val="ro-RO"/>
        </w:rPr>
        <w:t xml:space="preserve"> şi </w:t>
      </w:r>
      <w:r w:rsidRPr="00096516">
        <w:rPr>
          <w:bCs w:val="0"/>
          <w:i/>
          <w:iCs/>
          <w:color w:val="008000"/>
          <w:u w:val="single"/>
          <w:lang w:val="ro-RO"/>
        </w:rPr>
        <w:t>art. VI</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49/2017 (</w:t>
      </w:r>
      <w:r w:rsidRPr="00096516">
        <w:rPr>
          <w:b/>
          <w:i/>
          <w:iCs/>
          <w:color w:val="008000"/>
          <w:u w:val="single"/>
          <w:lang w:val="ro-RO"/>
        </w:rPr>
        <w:t>#</w:t>
      </w:r>
      <w:proofErr w:type="spellStart"/>
      <w:r w:rsidRPr="00096516">
        <w:rPr>
          <w:b/>
          <w:i/>
          <w:iCs/>
          <w:color w:val="008000"/>
          <w:u w:val="single"/>
          <w:lang w:val="ro-RO"/>
        </w:rPr>
        <w:t>M48</w:t>
      </w:r>
      <w:proofErr w:type="spellEnd"/>
      <w:r w:rsidRPr="00096516">
        <w:rPr>
          <w:bCs w:val="0"/>
          <w:i/>
          <w:iCs/>
          <w:color w:val="auto"/>
          <w:lang w:val="ro-RO"/>
        </w:rPr>
        <w:t xml:space="preserve">), articole reproduse în pct. </w:t>
      </w:r>
      <w:proofErr w:type="spellStart"/>
      <w:r w:rsidRPr="00096516">
        <w:rPr>
          <w:bCs w:val="0"/>
          <w:i/>
          <w:iCs/>
          <w:color w:val="auto"/>
          <w:lang w:val="ro-RO"/>
        </w:rPr>
        <w:t>D.9</w:t>
      </w:r>
      <w:proofErr w:type="spellEnd"/>
      <w:r w:rsidRPr="00096516">
        <w:rPr>
          <w:bCs w:val="0"/>
          <w:i/>
          <w:iCs/>
          <w:color w:val="auto"/>
          <w:lang w:val="ro-RO"/>
        </w:rPr>
        <w:t xml:space="preserve"> din nota D de la sfârşitul textului actualizat.</w:t>
      </w:r>
    </w:p>
    <w:p w14:paraId="0E43F86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w:t>
      </w:r>
      <w:r w:rsidRPr="00096516">
        <w:rPr>
          <w:bCs w:val="0"/>
          <w:i/>
          <w:iCs/>
          <w:color w:val="auto"/>
          <w:lang w:val="ro-RO"/>
        </w:rPr>
        <w:t xml:space="preserve"> Derogări de la prevederile </w:t>
      </w:r>
      <w:r w:rsidRPr="00096516">
        <w:rPr>
          <w:bCs w:val="0"/>
          <w:i/>
          <w:iCs/>
          <w:color w:val="008000"/>
          <w:u w:val="single"/>
          <w:lang w:val="ro-RO"/>
        </w:rPr>
        <w:t>art. 2</w:t>
      </w:r>
      <w:r w:rsidRPr="00096516">
        <w:rPr>
          <w:bCs w:val="0"/>
          <w:i/>
          <w:iCs/>
          <w:color w:val="auto"/>
          <w:lang w:val="ro-RO"/>
        </w:rPr>
        <w:t xml:space="preserve"> au fost acordate prin:</w:t>
      </w:r>
    </w:p>
    <w:p w14:paraId="609D840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IV</w:t>
      </w:r>
      <w:r w:rsidRPr="00096516">
        <w:rPr>
          <w:bCs w:val="0"/>
          <w:i/>
          <w:iCs/>
          <w:color w:val="auto"/>
          <w:lang w:val="ro-RO"/>
        </w:rPr>
        <w:t xml:space="preserve"> alin. (1)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49/2017 (</w:t>
      </w:r>
      <w:r w:rsidRPr="00096516">
        <w:rPr>
          <w:b/>
          <w:i/>
          <w:iCs/>
          <w:color w:val="008000"/>
          <w:u w:val="single"/>
          <w:lang w:val="ro-RO"/>
        </w:rPr>
        <w:t>#</w:t>
      </w:r>
      <w:proofErr w:type="spellStart"/>
      <w:r w:rsidRPr="00096516">
        <w:rPr>
          <w:b/>
          <w:i/>
          <w:iCs/>
          <w:color w:val="008000"/>
          <w:u w:val="single"/>
          <w:lang w:val="ro-RO"/>
        </w:rPr>
        <w:t>M48</w:t>
      </w:r>
      <w:proofErr w:type="spellEnd"/>
      <w:r w:rsidRPr="00096516">
        <w:rPr>
          <w:bCs w:val="0"/>
          <w:i/>
          <w:iCs/>
          <w:color w:val="auto"/>
          <w:lang w:val="ro-RO"/>
        </w:rPr>
        <w:t>);</w:t>
      </w:r>
    </w:p>
    <w:p w14:paraId="15DEB6A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16</w:t>
      </w:r>
      <w:r w:rsidRPr="00096516">
        <w:rPr>
          <w:bCs w:val="0"/>
          <w:i/>
          <w:iCs/>
          <w:color w:val="auto"/>
          <w:lang w:val="ro-RO"/>
        </w:rPr>
        <w:t xml:space="preserve"> alin. (1)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101/2020 privind unele măsuri pentru implementarea proiectelor cu finanţare din fonduri europene în vederea evitării riscului de dezangajare pentru perioada de programare 2014 - 2020 (</w:t>
      </w:r>
      <w:r w:rsidRPr="00096516">
        <w:rPr>
          <w:b/>
          <w:i/>
          <w:iCs/>
          <w:color w:val="008000"/>
          <w:u w:val="single"/>
          <w:lang w:val="ro-RO"/>
        </w:rPr>
        <w:t>#</w:t>
      </w:r>
      <w:proofErr w:type="spellStart"/>
      <w:r w:rsidRPr="00096516">
        <w:rPr>
          <w:b/>
          <w:i/>
          <w:iCs/>
          <w:color w:val="008000"/>
          <w:u w:val="single"/>
          <w:lang w:val="ro-RO"/>
        </w:rPr>
        <w:t>M60</w:t>
      </w:r>
      <w:proofErr w:type="spellEnd"/>
      <w:r w:rsidRPr="00096516">
        <w:rPr>
          <w:bCs w:val="0"/>
          <w:i/>
          <w:iCs/>
          <w:color w:val="auto"/>
          <w:lang w:val="ro-RO"/>
        </w:rPr>
        <w:t>).</w:t>
      </w:r>
    </w:p>
    <w:p w14:paraId="1C1190F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D.9</w:t>
      </w:r>
      <w:proofErr w:type="spellEnd"/>
      <w:r w:rsidRPr="00096516">
        <w:rPr>
          <w:bCs w:val="0"/>
          <w:i/>
          <w:iCs/>
          <w:color w:val="auto"/>
          <w:lang w:val="ro-RO"/>
        </w:rPr>
        <w:t xml:space="preserve"> şi pct. </w:t>
      </w:r>
      <w:proofErr w:type="spellStart"/>
      <w:r w:rsidRPr="00096516">
        <w:rPr>
          <w:bCs w:val="0"/>
          <w:i/>
          <w:iCs/>
          <w:color w:val="auto"/>
          <w:lang w:val="ro-RO"/>
        </w:rPr>
        <w:t>D.14</w:t>
      </w:r>
      <w:proofErr w:type="spellEnd"/>
      <w:r w:rsidRPr="00096516">
        <w:rPr>
          <w:bCs w:val="0"/>
          <w:i/>
          <w:iCs/>
          <w:color w:val="auto"/>
          <w:lang w:val="ro-RO"/>
        </w:rPr>
        <w:t xml:space="preserve"> din nota D de la sfârşitul textului actualizat.</w:t>
      </w:r>
    </w:p>
    <w:p w14:paraId="68F30FF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Referitor la procedurile de acordare a avizelor, acordurilor, autorizaţiilor prevăzute la </w:t>
      </w:r>
      <w:r w:rsidRPr="00096516">
        <w:rPr>
          <w:bCs w:val="0"/>
          <w:i/>
          <w:iCs/>
          <w:color w:val="008000"/>
          <w:u w:val="single"/>
          <w:lang w:val="ro-RO"/>
        </w:rPr>
        <w:t>art. 2</w:t>
      </w:r>
      <w:r w:rsidRPr="00096516">
        <w:rPr>
          <w:bCs w:val="0"/>
          <w:i/>
          <w:iCs/>
          <w:color w:val="auto"/>
          <w:lang w:val="ro-RO"/>
        </w:rPr>
        <w:t xml:space="preserve"> alin. (2^1) din Legea nr. 50/1991, republicată, necesare pentru implementarea proiectelor de infrastructură de </w:t>
      </w:r>
      <w:r w:rsidRPr="00096516">
        <w:rPr>
          <w:bCs w:val="0"/>
          <w:i/>
          <w:iCs/>
          <w:color w:val="auto"/>
          <w:lang w:val="ro-RO"/>
        </w:rPr>
        <w:lastRenderedPageBreak/>
        <w:t xml:space="preserve">transport de interes naţional, inclusiv pentru obiectivele de investiţii strategice şi cele realizate în parteneriat public-privat, a se vedea şi </w:t>
      </w:r>
      <w:proofErr w:type="spellStart"/>
      <w:r w:rsidRPr="00096516">
        <w:rPr>
          <w:bCs w:val="0"/>
          <w:i/>
          <w:iCs/>
          <w:color w:val="008000"/>
          <w:u w:val="single"/>
          <w:lang w:val="ro-RO"/>
        </w:rPr>
        <w:t>Ordonanţa</w:t>
      </w:r>
      <w:proofErr w:type="spellEnd"/>
      <w:r w:rsidRPr="00096516">
        <w:rPr>
          <w:bCs w:val="0"/>
          <w:i/>
          <w:iCs/>
          <w:color w:val="008000"/>
          <w:u w:val="single"/>
          <w:lang w:val="ro-RO"/>
        </w:rPr>
        <w:t xml:space="preserve"> de </w:t>
      </w:r>
      <w:proofErr w:type="spellStart"/>
      <w:r w:rsidRPr="00096516">
        <w:rPr>
          <w:bCs w:val="0"/>
          <w:i/>
          <w:iCs/>
          <w:color w:val="008000"/>
          <w:u w:val="single"/>
          <w:lang w:val="ro-RO"/>
        </w:rPr>
        <w:t>urgenţă</w:t>
      </w:r>
      <w:proofErr w:type="spellEnd"/>
      <w:r w:rsidRPr="00096516">
        <w:rPr>
          <w:bCs w:val="0"/>
          <w:i/>
          <w:iCs/>
          <w:color w:val="008000"/>
          <w:u w:val="single"/>
          <w:lang w:val="ro-RO"/>
        </w:rPr>
        <w:t xml:space="preserve"> a Guvernului nr. 64/2023</w:t>
      </w:r>
      <w:r w:rsidRPr="00096516">
        <w:rPr>
          <w:bCs w:val="0"/>
          <w:i/>
          <w:iCs/>
          <w:color w:val="auto"/>
          <w:lang w:val="ro-RO"/>
        </w:rPr>
        <w:t xml:space="preserve"> pentru stabilirea unor măsuri în vederea realizării </w:t>
      </w:r>
      <w:proofErr w:type="spellStart"/>
      <w:r w:rsidRPr="00096516">
        <w:rPr>
          <w:bCs w:val="0"/>
          <w:i/>
          <w:iCs/>
          <w:color w:val="auto"/>
          <w:lang w:val="ro-RO"/>
        </w:rPr>
        <w:t>reţelei</w:t>
      </w:r>
      <w:proofErr w:type="spellEnd"/>
      <w:r w:rsidRPr="00096516">
        <w:rPr>
          <w:bCs w:val="0"/>
          <w:i/>
          <w:iCs/>
          <w:color w:val="auto"/>
          <w:lang w:val="ro-RO"/>
        </w:rPr>
        <w:t xml:space="preserve"> transeuropene de transport (TEN-T), precum şi pentru prorogarea unui termen.</w:t>
      </w:r>
    </w:p>
    <w:p w14:paraId="4FB89ECB" w14:textId="77777777" w:rsidR="00096516" w:rsidRPr="00096516" w:rsidRDefault="00096516" w:rsidP="00096516">
      <w:pPr>
        <w:autoSpaceDE w:val="0"/>
        <w:autoSpaceDN w:val="0"/>
        <w:adjustRightInd w:val="0"/>
        <w:rPr>
          <w:bCs w:val="0"/>
          <w:color w:val="auto"/>
          <w:lang w:val="ro-RO"/>
        </w:rPr>
      </w:pPr>
    </w:p>
    <w:p w14:paraId="78B0BBB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2F1D6F5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3*)</w:t>
      </w:r>
    </w:p>
    <w:p w14:paraId="1745F23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w:t>
      </w:r>
      <w:proofErr w:type="spellStart"/>
      <w:r w:rsidRPr="00096516">
        <w:rPr>
          <w:bCs w:val="0"/>
          <w:i/>
          <w:iCs/>
          <w:color w:val="auto"/>
          <w:lang w:val="ro-RO"/>
        </w:rPr>
        <w:t>Construcţiile</w:t>
      </w:r>
      <w:proofErr w:type="spellEnd"/>
      <w:r w:rsidRPr="00096516">
        <w:rPr>
          <w:bCs w:val="0"/>
          <w:i/>
          <w:iCs/>
          <w:color w:val="auto"/>
          <w:lang w:val="ro-RO"/>
        </w:rPr>
        <w:t xml:space="preserve"> civile, industriale, agricole, cele pentru </w:t>
      </w:r>
      <w:proofErr w:type="spellStart"/>
      <w:r w:rsidRPr="00096516">
        <w:rPr>
          <w:bCs w:val="0"/>
          <w:i/>
          <w:iCs/>
          <w:color w:val="auto"/>
          <w:lang w:val="ro-RO"/>
        </w:rPr>
        <w:t>susţinerea</w:t>
      </w:r>
      <w:proofErr w:type="spellEnd"/>
      <w:r w:rsidRPr="00096516">
        <w:rPr>
          <w:bCs w:val="0"/>
          <w:i/>
          <w:iCs/>
          <w:color w:val="auto"/>
          <w:lang w:val="ro-RO"/>
        </w:rPr>
        <w:t xml:space="preserve"> </w:t>
      </w:r>
      <w:proofErr w:type="spellStart"/>
      <w:r w:rsidRPr="00096516">
        <w:rPr>
          <w:bCs w:val="0"/>
          <w:i/>
          <w:iCs/>
          <w:color w:val="auto"/>
          <w:lang w:val="ro-RO"/>
        </w:rPr>
        <w:t>instalaţiilor</w:t>
      </w:r>
      <w:proofErr w:type="spellEnd"/>
      <w:r w:rsidRPr="00096516">
        <w:rPr>
          <w:bCs w:val="0"/>
          <w:i/>
          <w:iCs/>
          <w:color w:val="auto"/>
          <w:lang w:val="ro-RO"/>
        </w:rPr>
        <w:t xml:space="preserve"> şi utilajelor tehnologice, pentru infrastructură de orice fel sau de oricare altă natură se pot realiza numai cu respectarea autorizaţiei de construire, precum şi a reglementărilor privind proiectarea şi executarea </w:t>
      </w:r>
      <w:proofErr w:type="spellStart"/>
      <w:r w:rsidRPr="00096516">
        <w:rPr>
          <w:bCs w:val="0"/>
          <w:i/>
          <w:iCs/>
          <w:color w:val="auto"/>
          <w:lang w:val="ro-RO"/>
        </w:rPr>
        <w:t>construcţiilor</w:t>
      </w:r>
      <w:proofErr w:type="spellEnd"/>
      <w:r w:rsidRPr="00096516">
        <w:rPr>
          <w:bCs w:val="0"/>
          <w:i/>
          <w:iCs/>
          <w:color w:val="auto"/>
          <w:lang w:val="ro-RO"/>
        </w:rPr>
        <w:t>, pentru:</w:t>
      </w:r>
    </w:p>
    <w:p w14:paraId="716A00F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a) lucrări de construire, reconstruire, consolidare, modificare, extindere, reabilitare, schimbare de </w:t>
      </w:r>
      <w:proofErr w:type="spellStart"/>
      <w:r w:rsidRPr="00096516">
        <w:rPr>
          <w:bCs w:val="0"/>
          <w:i/>
          <w:iCs/>
          <w:color w:val="auto"/>
          <w:lang w:val="ro-RO"/>
        </w:rPr>
        <w:t>destinaţie</w:t>
      </w:r>
      <w:proofErr w:type="spellEnd"/>
      <w:r w:rsidRPr="00096516">
        <w:rPr>
          <w:bCs w:val="0"/>
          <w:i/>
          <w:iCs/>
          <w:color w:val="auto"/>
          <w:lang w:val="ro-RO"/>
        </w:rPr>
        <w:t xml:space="preserve"> sau de reparare a </w:t>
      </w:r>
      <w:proofErr w:type="spellStart"/>
      <w:r w:rsidRPr="00096516">
        <w:rPr>
          <w:bCs w:val="0"/>
          <w:i/>
          <w:iCs/>
          <w:color w:val="auto"/>
          <w:lang w:val="ro-RO"/>
        </w:rPr>
        <w:t>construcţiilor</w:t>
      </w:r>
      <w:proofErr w:type="spellEnd"/>
      <w:r w:rsidRPr="00096516">
        <w:rPr>
          <w:bCs w:val="0"/>
          <w:i/>
          <w:iCs/>
          <w:color w:val="auto"/>
          <w:lang w:val="ro-RO"/>
        </w:rPr>
        <w:t xml:space="preserve"> de orice fel, precum şi a </w:t>
      </w:r>
      <w:proofErr w:type="spellStart"/>
      <w:r w:rsidRPr="00096516">
        <w:rPr>
          <w:bCs w:val="0"/>
          <w:i/>
          <w:iCs/>
          <w:color w:val="auto"/>
          <w:lang w:val="ro-RO"/>
        </w:rPr>
        <w:t>instalaţiilor</w:t>
      </w:r>
      <w:proofErr w:type="spellEnd"/>
      <w:r w:rsidRPr="00096516">
        <w:rPr>
          <w:bCs w:val="0"/>
          <w:i/>
          <w:iCs/>
          <w:color w:val="auto"/>
          <w:lang w:val="ro-RO"/>
        </w:rPr>
        <w:t xml:space="preserve"> aferente acestora, cu </w:t>
      </w:r>
      <w:proofErr w:type="spellStart"/>
      <w:r w:rsidRPr="00096516">
        <w:rPr>
          <w:bCs w:val="0"/>
          <w:i/>
          <w:iCs/>
          <w:color w:val="auto"/>
          <w:lang w:val="ro-RO"/>
        </w:rPr>
        <w:t>excepţia</w:t>
      </w:r>
      <w:proofErr w:type="spellEnd"/>
      <w:r w:rsidRPr="00096516">
        <w:rPr>
          <w:bCs w:val="0"/>
          <w:i/>
          <w:iCs/>
          <w:color w:val="auto"/>
          <w:lang w:val="ro-RO"/>
        </w:rPr>
        <w:t xml:space="preserve"> celor prevăzute la </w:t>
      </w:r>
      <w:r w:rsidRPr="00096516">
        <w:rPr>
          <w:bCs w:val="0"/>
          <w:i/>
          <w:iCs/>
          <w:color w:val="008000"/>
          <w:u w:val="single"/>
          <w:lang w:val="ro-RO"/>
        </w:rPr>
        <w:t>art. 11</w:t>
      </w:r>
      <w:r w:rsidRPr="00096516">
        <w:rPr>
          <w:bCs w:val="0"/>
          <w:i/>
          <w:iCs/>
          <w:color w:val="auto"/>
          <w:lang w:val="ro-RO"/>
        </w:rPr>
        <w:t>;</w:t>
      </w:r>
    </w:p>
    <w:p w14:paraId="0AB5086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M41</w:t>
      </w:r>
      <w:proofErr w:type="spellEnd"/>
    </w:p>
    <w:p w14:paraId="5E0F780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lucrări de construire, reconstruire, extindere, reparare, consolidare, protejare, restaurare, conservare, precum şi orice alte lucrări, indiferent de valoarea lor, care urmează să fie efectuate la toate categoriile de monumente istorice prevăzute de lege - monumente, ansambluri, situri - inclusiv la anexele acestora, identificate în </w:t>
      </w:r>
      <w:proofErr w:type="spellStart"/>
      <w:r w:rsidRPr="00096516">
        <w:rPr>
          <w:bCs w:val="0"/>
          <w:i/>
          <w:iCs/>
          <w:color w:val="auto"/>
          <w:lang w:val="ro-RO"/>
        </w:rPr>
        <w:t>acelaşi</w:t>
      </w:r>
      <w:proofErr w:type="spellEnd"/>
      <w:r w:rsidRPr="00096516">
        <w:rPr>
          <w:bCs w:val="0"/>
          <w:i/>
          <w:iCs/>
          <w:color w:val="auto"/>
          <w:lang w:val="ro-RO"/>
        </w:rPr>
        <w:t xml:space="preserve"> imobil - teren şi/sau </w:t>
      </w:r>
      <w:proofErr w:type="spellStart"/>
      <w:r w:rsidRPr="00096516">
        <w:rPr>
          <w:bCs w:val="0"/>
          <w:i/>
          <w:iCs/>
          <w:color w:val="auto"/>
          <w:lang w:val="ro-RO"/>
        </w:rPr>
        <w:t>construcţii</w:t>
      </w:r>
      <w:proofErr w:type="spellEnd"/>
      <w:r w:rsidRPr="00096516">
        <w:rPr>
          <w:bCs w:val="0"/>
          <w:i/>
          <w:iCs/>
          <w:color w:val="auto"/>
          <w:lang w:val="ro-RO"/>
        </w:rPr>
        <w:t xml:space="preserve">, la </w:t>
      </w:r>
      <w:proofErr w:type="spellStart"/>
      <w:r w:rsidRPr="00096516">
        <w:rPr>
          <w:bCs w:val="0"/>
          <w:i/>
          <w:iCs/>
          <w:color w:val="auto"/>
          <w:lang w:val="ro-RO"/>
        </w:rPr>
        <w:t>construcţii</w:t>
      </w:r>
      <w:proofErr w:type="spellEnd"/>
      <w:r w:rsidRPr="00096516">
        <w:rPr>
          <w:bCs w:val="0"/>
          <w:i/>
          <w:iCs/>
          <w:color w:val="auto"/>
          <w:lang w:val="ro-RO"/>
        </w:rPr>
        <w:t xml:space="preserve"> amplasate în zone de </w:t>
      </w:r>
      <w:proofErr w:type="spellStart"/>
      <w:r w:rsidRPr="00096516">
        <w:rPr>
          <w:bCs w:val="0"/>
          <w:i/>
          <w:iCs/>
          <w:color w:val="auto"/>
          <w:lang w:val="ro-RO"/>
        </w:rPr>
        <w:t>protecţie</w:t>
      </w:r>
      <w:proofErr w:type="spellEnd"/>
      <w:r w:rsidRPr="00096516">
        <w:rPr>
          <w:bCs w:val="0"/>
          <w:i/>
          <w:iCs/>
          <w:color w:val="auto"/>
          <w:lang w:val="ro-RO"/>
        </w:rPr>
        <w:t xml:space="preserve"> a monumentelor şi în zone construite protejate, stabilite potrivit legii, ori la </w:t>
      </w:r>
      <w:proofErr w:type="spellStart"/>
      <w:r w:rsidRPr="00096516">
        <w:rPr>
          <w:bCs w:val="0"/>
          <w:i/>
          <w:iCs/>
          <w:color w:val="auto"/>
          <w:lang w:val="ro-RO"/>
        </w:rPr>
        <w:t>construcţii</w:t>
      </w:r>
      <w:proofErr w:type="spellEnd"/>
      <w:r w:rsidRPr="00096516">
        <w:rPr>
          <w:bCs w:val="0"/>
          <w:i/>
          <w:iCs/>
          <w:color w:val="auto"/>
          <w:lang w:val="ro-RO"/>
        </w:rPr>
        <w:t xml:space="preserve"> cu valoare arhitecturală sau istorică deosebită, stabilite prin </w:t>
      </w:r>
      <w:proofErr w:type="spellStart"/>
      <w:r w:rsidRPr="00096516">
        <w:rPr>
          <w:bCs w:val="0"/>
          <w:i/>
          <w:iCs/>
          <w:color w:val="auto"/>
          <w:lang w:val="ro-RO"/>
        </w:rPr>
        <w:t>documentaţii</w:t>
      </w:r>
      <w:proofErr w:type="spellEnd"/>
      <w:r w:rsidRPr="00096516">
        <w:rPr>
          <w:bCs w:val="0"/>
          <w:i/>
          <w:iCs/>
          <w:color w:val="auto"/>
          <w:lang w:val="ro-RO"/>
        </w:rPr>
        <w:t xml:space="preserve"> de urbanism aprobate;</w:t>
      </w:r>
    </w:p>
    <w:p w14:paraId="127CC25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573871F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c) lucrări de construire, reconstruire, modificare, extindere, reparare, modernizare şi reabilitare privind căile de </w:t>
      </w:r>
      <w:proofErr w:type="spellStart"/>
      <w:r w:rsidRPr="00096516">
        <w:rPr>
          <w:bCs w:val="0"/>
          <w:i/>
          <w:iCs/>
          <w:color w:val="auto"/>
          <w:lang w:val="ro-RO"/>
        </w:rPr>
        <w:t>comunicaţie</w:t>
      </w:r>
      <w:proofErr w:type="spellEnd"/>
      <w:r w:rsidRPr="00096516">
        <w:rPr>
          <w:bCs w:val="0"/>
          <w:i/>
          <w:iCs/>
          <w:color w:val="auto"/>
          <w:lang w:val="ro-RO"/>
        </w:rPr>
        <w:t xml:space="preserve"> de orice fel, drumurile forestiere, lucrările de artă, </w:t>
      </w:r>
      <w:proofErr w:type="spellStart"/>
      <w:r w:rsidRPr="00096516">
        <w:rPr>
          <w:bCs w:val="0"/>
          <w:i/>
          <w:iCs/>
          <w:color w:val="auto"/>
          <w:lang w:val="ro-RO"/>
        </w:rPr>
        <w:t>reţelele</w:t>
      </w:r>
      <w:proofErr w:type="spellEnd"/>
      <w:r w:rsidRPr="00096516">
        <w:rPr>
          <w:bCs w:val="0"/>
          <w:i/>
          <w:iCs/>
          <w:color w:val="auto"/>
          <w:lang w:val="ro-RO"/>
        </w:rPr>
        <w:t xml:space="preserve"> şi dotările tehnico-edilitare, lucrările hidrotehnice, amenajările de albii, lucrările de </w:t>
      </w:r>
      <w:proofErr w:type="spellStart"/>
      <w:r w:rsidRPr="00096516">
        <w:rPr>
          <w:bCs w:val="0"/>
          <w:i/>
          <w:iCs/>
          <w:color w:val="auto"/>
          <w:lang w:val="ro-RO"/>
        </w:rPr>
        <w:t>îmbunătăţiri</w:t>
      </w:r>
      <w:proofErr w:type="spellEnd"/>
      <w:r w:rsidRPr="00096516">
        <w:rPr>
          <w:bCs w:val="0"/>
          <w:i/>
          <w:iCs/>
          <w:color w:val="auto"/>
          <w:lang w:val="ro-RO"/>
        </w:rPr>
        <w:t xml:space="preserve"> funciare, lucrările de </w:t>
      </w:r>
      <w:proofErr w:type="spellStart"/>
      <w:r w:rsidRPr="00096516">
        <w:rPr>
          <w:bCs w:val="0"/>
          <w:i/>
          <w:iCs/>
          <w:color w:val="auto"/>
          <w:lang w:val="ro-RO"/>
        </w:rPr>
        <w:t>instalaţii</w:t>
      </w:r>
      <w:proofErr w:type="spellEnd"/>
      <w:r w:rsidRPr="00096516">
        <w:rPr>
          <w:bCs w:val="0"/>
          <w:i/>
          <w:iCs/>
          <w:color w:val="auto"/>
          <w:lang w:val="ro-RO"/>
        </w:rPr>
        <w:t xml:space="preserve"> de infrastructură, lucrările pentru noi </w:t>
      </w:r>
      <w:proofErr w:type="spellStart"/>
      <w:r w:rsidRPr="00096516">
        <w:rPr>
          <w:bCs w:val="0"/>
          <w:i/>
          <w:iCs/>
          <w:color w:val="auto"/>
          <w:lang w:val="ro-RO"/>
        </w:rPr>
        <w:t>capacităţi</w:t>
      </w:r>
      <w:proofErr w:type="spellEnd"/>
      <w:r w:rsidRPr="00096516">
        <w:rPr>
          <w:bCs w:val="0"/>
          <w:i/>
          <w:iCs/>
          <w:color w:val="auto"/>
          <w:lang w:val="ro-RO"/>
        </w:rPr>
        <w:t xml:space="preserve"> de producere, transport, </w:t>
      </w:r>
      <w:proofErr w:type="spellStart"/>
      <w:r w:rsidRPr="00096516">
        <w:rPr>
          <w:bCs w:val="0"/>
          <w:i/>
          <w:iCs/>
          <w:color w:val="auto"/>
          <w:lang w:val="ro-RO"/>
        </w:rPr>
        <w:t>distribuţie</w:t>
      </w:r>
      <w:proofErr w:type="spellEnd"/>
      <w:r w:rsidRPr="00096516">
        <w:rPr>
          <w:bCs w:val="0"/>
          <w:i/>
          <w:iCs/>
          <w:color w:val="auto"/>
          <w:lang w:val="ro-RO"/>
        </w:rPr>
        <w:t xml:space="preserve"> a energiei electrice şi/sau termice, precum şi de reabilitare şi retehnologizare a celor existente;</w:t>
      </w:r>
    </w:p>
    <w:p w14:paraId="2B794CA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677E6B6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d) împrejmuiri şi mobilier urban, amenajări de spaţii verzi, parcuri, locuri de joacă şi agrement, </w:t>
      </w:r>
      <w:proofErr w:type="spellStart"/>
      <w:r w:rsidRPr="00096516">
        <w:rPr>
          <w:bCs w:val="0"/>
          <w:i/>
          <w:iCs/>
          <w:color w:val="auto"/>
          <w:lang w:val="ro-RO"/>
        </w:rPr>
        <w:t>pieţe</w:t>
      </w:r>
      <w:proofErr w:type="spellEnd"/>
      <w:r w:rsidRPr="00096516">
        <w:rPr>
          <w:bCs w:val="0"/>
          <w:i/>
          <w:iCs/>
          <w:color w:val="auto"/>
          <w:lang w:val="ro-RO"/>
        </w:rPr>
        <w:t xml:space="preserve"> şi alte lucrări de amenajare a </w:t>
      </w:r>
      <w:proofErr w:type="spellStart"/>
      <w:r w:rsidRPr="00096516">
        <w:rPr>
          <w:bCs w:val="0"/>
          <w:i/>
          <w:iCs/>
          <w:color w:val="auto"/>
          <w:lang w:val="ro-RO"/>
        </w:rPr>
        <w:t>spaţiilor</w:t>
      </w:r>
      <w:proofErr w:type="spellEnd"/>
      <w:r w:rsidRPr="00096516">
        <w:rPr>
          <w:bCs w:val="0"/>
          <w:i/>
          <w:iCs/>
          <w:color w:val="auto"/>
          <w:lang w:val="ro-RO"/>
        </w:rPr>
        <w:t xml:space="preserve"> publice;</w:t>
      </w:r>
    </w:p>
    <w:p w14:paraId="77EBF66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M26</w:t>
      </w:r>
      <w:proofErr w:type="spellEnd"/>
    </w:p>
    <w:p w14:paraId="3257F9E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e) lucrări de foraje şi excavări necesare pentru efectuarea studiilor geotehnice şi a </w:t>
      </w:r>
      <w:proofErr w:type="spellStart"/>
      <w:r w:rsidRPr="00096516">
        <w:rPr>
          <w:bCs w:val="0"/>
          <w:i/>
          <w:iCs/>
          <w:color w:val="auto"/>
          <w:lang w:val="ro-RO"/>
        </w:rPr>
        <w:t>prospecţiunilor</w:t>
      </w:r>
      <w:proofErr w:type="spellEnd"/>
      <w:r w:rsidRPr="00096516">
        <w:rPr>
          <w:bCs w:val="0"/>
          <w:i/>
          <w:iCs/>
          <w:color w:val="auto"/>
          <w:lang w:val="ro-RO"/>
        </w:rPr>
        <w:t xml:space="preserve"> geologice, proiectarea şi deschiderea exploatărilor de cariere şi balastiere, a sondelor de gaze şi petrol, precum şi a altor exploatări de </w:t>
      </w:r>
      <w:proofErr w:type="spellStart"/>
      <w:r w:rsidRPr="00096516">
        <w:rPr>
          <w:bCs w:val="0"/>
          <w:i/>
          <w:iCs/>
          <w:color w:val="auto"/>
          <w:lang w:val="ro-RO"/>
        </w:rPr>
        <w:t>suprafaţă</w:t>
      </w:r>
      <w:proofErr w:type="spellEnd"/>
      <w:r w:rsidRPr="00096516">
        <w:rPr>
          <w:bCs w:val="0"/>
          <w:i/>
          <w:iCs/>
          <w:color w:val="auto"/>
          <w:lang w:val="ro-RO"/>
        </w:rPr>
        <w:t>, subterane sau subacvatice;</w:t>
      </w:r>
    </w:p>
    <w:p w14:paraId="7419CBF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1CB3529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 lucrări, amenajări şi </w:t>
      </w:r>
      <w:proofErr w:type="spellStart"/>
      <w:r w:rsidRPr="00096516">
        <w:rPr>
          <w:bCs w:val="0"/>
          <w:i/>
          <w:iCs/>
          <w:color w:val="auto"/>
          <w:lang w:val="ro-RO"/>
        </w:rPr>
        <w:t>construcţii</w:t>
      </w:r>
      <w:proofErr w:type="spellEnd"/>
      <w:r w:rsidRPr="00096516">
        <w:rPr>
          <w:bCs w:val="0"/>
          <w:i/>
          <w:iCs/>
          <w:color w:val="auto"/>
          <w:lang w:val="ro-RO"/>
        </w:rPr>
        <w:t xml:space="preserve"> cu caracter provizoriu necesare în vederea organizării executării lucrărilor, în condiţiile prevăzute la </w:t>
      </w:r>
      <w:r w:rsidRPr="00096516">
        <w:rPr>
          <w:bCs w:val="0"/>
          <w:i/>
          <w:iCs/>
          <w:color w:val="008000"/>
          <w:u w:val="single"/>
          <w:lang w:val="ro-RO"/>
        </w:rPr>
        <w:t>art. 7</w:t>
      </w:r>
      <w:r w:rsidRPr="00096516">
        <w:rPr>
          <w:bCs w:val="0"/>
          <w:i/>
          <w:iCs/>
          <w:color w:val="auto"/>
          <w:lang w:val="ro-RO"/>
        </w:rPr>
        <w:t xml:space="preserve"> alin. (1) şi (1^3);</w:t>
      </w:r>
    </w:p>
    <w:p w14:paraId="2673849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g) organizarea de tabere de corturi, </w:t>
      </w:r>
      <w:proofErr w:type="spellStart"/>
      <w:r w:rsidRPr="00096516">
        <w:rPr>
          <w:bCs w:val="0"/>
          <w:i/>
          <w:iCs/>
          <w:color w:val="auto"/>
          <w:lang w:val="ro-RO"/>
        </w:rPr>
        <w:t>căsuţe</w:t>
      </w:r>
      <w:proofErr w:type="spellEnd"/>
      <w:r w:rsidRPr="00096516">
        <w:rPr>
          <w:bCs w:val="0"/>
          <w:i/>
          <w:iCs/>
          <w:color w:val="auto"/>
          <w:lang w:val="ro-RO"/>
        </w:rPr>
        <w:t xml:space="preserve"> sau de rulote;</w:t>
      </w:r>
    </w:p>
    <w:p w14:paraId="38B1FDE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h) lucrări de </w:t>
      </w:r>
      <w:proofErr w:type="spellStart"/>
      <w:r w:rsidRPr="00096516">
        <w:rPr>
          <w:bCs w:val="0"/>
          <w:i/>
          <w:iCs/>
          <w:color w:val="auto"/>
          <w:lang w:val="ro-RO"/>
        </w:rPr>
        <w:t>construcţii</w:t>
      </w:r>
      <w:proofErr w:type="spellEnd"/>
      <w:r w:rsidRPr="00096516">
        <w:rPr>
          <w:bCs w:val="0"/>
          <w:i/>
          <w:iCs/>
          <w:color w:val="auto"/>
          <w:lang w:val="ro-RO"/>
        </w:rPr>
        <w:t xml:space="preserve"> cu caracter provizoriu: </w:t>
      </w:r>
      <w:proofErr w:type="spellStart"/>
      <w:r w:rsidRPr="00096516">
        <w:rPr>
          <w:bCs w:val="0"/>
          <w:i/>
          <w:iCs/>
          <w:color w:val="auto"/>
          <w:lang w:val="ro-RO"/>
        </w:rPr>
        <w:t>chioşcuri</w:t>
      </w:r>
      <w:proofErr w:type="spellEnd"/>
      <w:r w:rsidRPr="00096516">
        <w:rPr>
          <w:bCs w:val="0"/>
          <w:i/>
          <w:iCs/>
          <w:color w:val="auto"/>
          <w:lang w:val="ro-RO"/>
        </w:rPr>
        <w:t xml:space="preserve">, tonete, cabine, spaţii de expunere, corpuri şi panouri de </w:t>
      </w:r>
      <w:proofErr w:type="spellStart"/>
      <w:r w:rsidRPr="00096516">
        <w:rPr>
          <w:bCs w:val="0"/>
          <w:i/>
          <w:iCs/>
          <w:color w:val="auto"/>
          <w:lang w:val="ro-RO"/>
        </w:rPr>
        <w:t>afişaj</w:t>
      </w:r>
      <w:proofErr w:type="spellEnd"/>
      <w:r w:rsidRPr="00096516">
        <w:rPr>
          <w:bCs w:val="0"/>
          <w:i/>
          <w:iCs/>
          <w:color w:val="auto"/>
          <w:lang w:val="ro-RO"/>
        </w:rPr>
        <w:t xml:space="preserve">, firme şi reclame, copertine şi pergole situate pe căile şi </w:t>
      </w:r>
      <w:proofErr w:type="spellStart"/>
      <w:r w:rsidRPr="00096516">
        <w:rPr>
          <w:bCs w:val="0"/>
          <w:i/>
          <w:iCs/>
          <w:color w:val="auto"/>
          <w:lang w:val="ro-RO"/>
        </w:rPr>
        <w:t>spaţiile</w:t>
      </w:r>
      <w:proofErr w:type="spellEnd"/>
      <w:r w:rsidRPr="00096516">
        <w:rPr>
          <w:bCs w:val="0"/>
          <w:i/>
          <w:iCs/>
          <w:color w:val="auto"/>
          <w:lang w:val="ro-RO"/>
        </w:rPr>
        <w:t xml:space="preserve"> publice, anexe </w:t>
      </w:r>
      <w:proofErr w:type="spellStart"/>
      <w:r w:rsidRPr="00096516">
        <w:rPr>
          <w:bCs w:val="0"/>
          <w:i/>
          <w:iCs/>
          <w:color w:val="auto"/>
          <w:lang w:val="ro-RO"/>
        </w:rPr>
        <w:t>gospodăreşti</w:t>
      </w:r>
      <w:proofErr w:type="spellEnd"/>
      <w:r w:rsidRPr="00096516">
        <w:rPr>
          <w:bCs w:val="0"/>
          <w:i/>
          <w:iCs/>
          <w:color w:val="auto"/>
          <w:lang w:val="ro-RO"/>
        </w:rPr>
        <w:t xml:space="preserve">, precum şi anexele </w:t>
      </w:r>
      <w:proofErr w:type="spellStart"/>
      <w:r w:rsidRPr="00096516">
        <w:rPr>
          <w:bCs w:val="0"/>
          <w:i/>
          <w:iCs/>
          <w:color w:val="auto"/>
          <w:lang w:val="ro-RO"/>
        </w:rPr>
        <w:t>gospodăreşti</w:t>
      </w:r>
      <w:proofErr w:type="spellEnd"/>
      <w:r w:rsidRPr="00096516">
        <w:rPr>
          <w:bCs w:val="0"/>
          <w:i/>
          <w:iCs/>
          <w:color w:val="auto"/>
          <w:lang w:val="ro-RO"/>
        </w:rPr>
        <w:t xml:space="preserve"> ale </w:t>
      </w:r>
      <w:proofErr w:type="spellStart"/>
      <w:r w:rsidRPr="00096516">
        <w:rPr>
          <w:bCs w:val="0"/>
          <w:i/>
          <w:iCs/>
          <w:color w:val="auto"/>
          <w:lang w:val="ro-RO"/>
        </w:rPr>
        <w:t>exploataţiilor</w:t>
      </w:r>
      <w:proofErr w:type="spellEnd"/>
      <w:r w:rsidRPr="00096516">
        <w:rPr>
          <w:bCs w:val="0"/>
          <w:i/>
          <w:iCs/>
          <w:color w:val="auto"/>
          <w:lang w:val="ro-RO"/>
        </w:rPr>
        <w:t xml:space="preserve"> agricole situate în extravilan;</w:t>
      </w:r>
    </w:p>
    <w:p w14:paraId="1F6756F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i) cimitire - noi şi extinderi.</w:t>
      </w:r>
    </w:p>
    <w:p w14:paraId="5A805B2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0936F3E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În vederea simplificării procedurii de autorizare 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provizorii prevăzute la alin. (1) lit. d), g) şi h), </w:t>
      </w:r>
      <w:proofErr w:type="spellStart"/>
      <w:r w:rsidRPr="00096516">
        <w:rPr>
          <w:bCs w:val="0"/>
          <w:i/>
          <w:iCs/>
          <w:color w:val="auto"/>
          <w:lang w:val="ro-RO"/>
        </w:rPr>
        <w:t>autorizaţia</w:t>
      </w:r>
      <w:proofErr w:type="spellEnd"/>
      <w:r w:rsidRPr="00096516">
        <w:rPr>
          <w:bCs w:val="0"/>
          <w:i/>
          <w:iCs/>
          <w:color w:val="auto"/>
          <w:lang w:val="ro-RO"/>
        </w:rPr>
        <w:t xml:space="preserve"> de construire se emite în baza </w:t>
      </w:r>
      <w:proofErr w:type="spellStart"/>
      <w:r w:rsidRPr="00096516">
        <w:rPr>
          <w:bCs w:val="0"/>
          <w:i/>
          <w:iCs/>
          <w:color w:val="auto"/>
          <w:lang w:val="ro-RO"/>
        </w:rPr>
        <w:t>documentaţiilor</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cu </w:t>
      </w:r>
      <w:proofErr w:type="spellStart"/>
      <w:r w:rsidRPr="00096516">
        <w:rPr>
          <w:bCs w:val="0"/>
          <w:i/>
          <w:iCs/>
          <w:color w:val="auto"/>
          <w:lang w:val="ro-RO"/>
        </w:rPr>
        <w:t>conţinut</w:t>
      </w:r>
      <w:proofErr w:type="spellEnd"/>
      <w:r w:rsidRPr="00096516">
        <w:rPr>
          <w:bCs w:val="0"/>
          <w:i/>
          <w:iCs/>
          <w:color w:val="auto"/>
          <w:lang w:val="ro-RO"/>
        </w:rPr>
        <w:t xml:space="preserve"> simplificat în raport cu </w:t>
      </w:r>
      <w:proofErr w:type="spellStart"/>
      <w:r w:rsidRPr="00096516">
        <w:rPr>
          <w:bCs w:val="0"/>
          <w:i/>
          <w:iCs/>
          <w:color w:val="auto"/>
          <w:lang w:val="ro-RO"/>
        </w:rPr>
        <w:t>conţinutul</w:t>
      </w:r>
      <w:proofErr w:type="spellEnd"/>
      <w:r w:rsidRPr="00096516">
        <w:rPr>
          <w:bCs w:val="0"/>
          <w:i/>
          <w:iCs/>
          <w:color w:val="auto"/>
          <w:lang w:val="ro-RO"/>
        </w:rPr>
        <w:t xml:space="preserve">-cadru prevăzut în </w:t>
      </w:r>
      <w:r w:rsidRPr="00096516">
        <w:rPr>
          <w:bCs w:val="0"/>
          <w:i/>
          <w:iCs/>
          <w:color w:val="008000"/>
          <w:u w:val="single"/>
          <w:lang w:val="ro-RO"/>
        </w:rPr>
        <w:t>anexa nr. 1</w:t>
      </w:r>
      <w:r w:rsidRPr="00096516">
        <w:rPr>
          <w:bCs w:val="0"/>
          <w:i/>
          <w:iCs/>
          <w:color w:val="auto"/>
          <w:lang w:val="ro-RO"/>
        </w:rPr>
        <w:t>.</w:t>
      </w:r>
    </w:p>
    <w:p w14:paraId="1C3829A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31A3D19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Derogări de la prevederile </w:t>
      </w:r>
      <w:r w:rsidRPr="00096516">
        <w:rPr>
          <w:bCs w:val="0"/>
          <w:i/>
          <w:iCs/>
          <w:color w:val="008000"/>
          <w:u w:val="single"/>
          <w:lang w:val="ro-RO"/>
        </w:rPr>
        <w:t>art. 3</w:t>
      </w:r>
      <w:r w:rsidRPr="00096516">
        <w:rPr>
          <w:bCs w:val="0"/>
          <w:i/>
          <w:iCs/>
          <w:color w:val="auto"/>
          <w:lang w:val="ro-RO"/>
        </w:rPr>
        <w:t xml:space="preserve"> au fost acordate prin:</w:t>
      </w:r>
    </w:p>
    <w:p w14:paraId="74ACCF2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7</w:t>
      </w:r>
      <w:r w:rsidRPr="00096516">
        <w:rPr>
          <w:bCs w:val="0"/>
          <w:i/>
          <w:iCs/>
          <w:color w:val="auto"/>
          <w:lang w:val="ro-RO"/>
        </w:rPr>
        <w:t xml:space="preserve"> alin. (3) din Legea nr. 102/2014 privind cimitirele, crematoriile umane şi serviciile funerare, cu modificările ulterioare.</w:t>
      </w:r>
    </w:p>
    <w:p w14:paraId="249496B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D.12</w:t>
      </w:r>
      <w:proofErr w:type="spellEnd"/>
      <w:r w:rsidRPr="00096516">
        <w:rPr>
          <w:bCs w:val="0"/>
          <w:i/>
          <w:iCs/>
          <w:color w:val="auto"/>
          <w:lang w:val="ro-RO"/>
        </w:rPr>
        <w:t xml:space="preserve"> din nota D de la sfârşitul textului actualizat.</w:t>
      </w:r>
    </w:p>
    <w:p w14:paraId="73679CB6" w14:textId="77777777" w:rsidR="00096516" w:rsidRPr="00096516" w:rsidRDefault="00096516" w:rsidP="00096516">
      <w:pPr>
        <w:autoSpaceDE w:val="0"/>
        <w:autoSpaceDN w:val="0"/>
        <w:adjustRightInd w:val="0"/>
        <w:rPr>
          <w:bCs w:val="0"/>
          <w:color w:val="auto"/>
          <w:lang w:val="ro-RO"/>
        </w:rPr>
      </w:pPr>
    </w:p>
    <w:p w14:paraId="68F3D9F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6DFDCFA4" w14:textId="77777777" w:rsidR="00096516" w:rsidRPr="00096516" w:rsidRDefault="00096516" w:rsidP="00096516">
      <w:pPr>
        <w:autoSpaceDE w:val="0"/>
        <w:autoSpaceDN w:val="0"/>
        <w:adjustRightInd w:val="0"/>
        <w:rPr>
          <w:bCs w:val="0"/>
          <w:color w:val="auto"/>
          <w:lang w:val="ro-RO"/>
        </w:rPr>
      </w:pPr>
    </w:p>
    <w:p w14:paraId="3D13AA8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w:t>
      </w:r>
      <w:proofErr w:type="spellEnd"/>
    </w:p>
    <w:p w14:paraId="3682093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w:t>
      </w:r>
    </w:p>
    <w:p w14:paraId="35A916D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(1) </w:t>
      </w:r>
      <w:proofErr w:type="spellStart"/>
      <w:r w:rsidRPr="00096516">
        <w:rPr>
          <w:bCs w:val="0"/>
          <w:i/>
          <w:iCs/>
          <w:color w:val="auto"/>
          <w:lang w:val="ro-RO"/>
        </w:rPr>
        <w:t>Autorizaţiile</w:t>
      </w:r>
      <w:proofErr w:type="spellEnd"/>
      <w:r w:rsidRPr="00096516">
        <w:rPr>
          <w:bCs w:val="0"/>
          <w:i/>
          <w:iCs/>
          <w:color w:val="auto"/>
          <w:lang w:val="ro-RO"/>
        </w:rPr>
        <w:t xml:space="preserve"> de construire se emit de </w:t>
      </w:r>
      <w:proofErr w:type="spellStart"/>
      <w:r w:rsidRPr="00096516">
        <w:rPr>
          <w:bCs w:val="0"/>
          <w:i/>
          <w:iCs/>
          <w:color w:val="auto"/>
          <w:lang w:val="ro-RO"/>
        </w:rPr>
        <w:t>preşedinţii</w:t>
      </w:r>
      <w:proofErr w:type="spellEnd"/>
      <w:r w:rsidRPr="00096516">
        <w:rPr>
          <w:bCs w:val="0"/>
          <w:i/>
          <w:iCs/>
          <w:color w:val="auto"/>
          <w:lang w:val="ro-RO"/>
        </w:rPr>
        <w:t xml:space="preserve"> consiliilor judeţene, de primarul general al municipiului </w:t>
      </w:r>
      <w:proofErr w:type="spellStart"/>
      <w:r w:rsidRPr="00096516">
        <w:rPr>
          <w:bCs w:val="0"/>
          <w:i/>
          <w:iCs/>
          <w:color w:val="auto"/>
          <w:lang w:val="ro-RO"/>
        </w:rPr>
        <w:t>Bucureşti</w:t>
      </w:r>
      <w:proofErr w:type="spellEnd"/>
      <w:r w:rsidRPr="00096516">
        <w:rPr>
          <w:bCs w:val="0"/>
          <w:i/>
          <w:iCs/>
          <w:color w:val="auto"/>
          <w:lang w:val="ro-RO"/>
        </w:rPr>
        <w:t xml:space="preserve">, de primarii municipiilor, sectoarelor municipiului </w:t>
      </w:r>
      <w:proofErr w:type="spellStart"/>
      <w:r w:rsidRPr="00096516">
        <w:rPr>
          <w:bCs w:val="0"/>
          <w:i/>
          <w:iCs/>
          <w:color w:val="auto"/>
          <w:lang w:val="ro-RO"/>
        </w:rPr>
        <w:t>Bucureşti</w:t>
      </w:r>
      <w:proofErr w:type="spellEnd"/>
      <w:r w:rsidRPr="00096516">
        <w:rPr>
          <w:bCs w:val="0"/>
          <w:i/>
          <w:iCs/>
          <w:color w:val="auto"/>
          <w:lang w:val="ro-RO"/>
        </w:rPr>
        <w:t xml:space="preserve">, ai </w:t>
      </w:r>
      <w:proofErr w:type="spellStart"/>
      <w:r w:rsidRPr="00096516">
        <w:rPr>
          <w:bCs w:val="0"/>
          <w:i/>
          <w:iCs/>
          <w:color w:val="auto"/>
          <w:lang w:val="ro-RO"/>
        </w:rPr>
        <w:t>oraşelor</w:t>
      </w:r>
      <w:proofErr w:type="spellEnd"/>
      <w:r w:rsidRPr="00096516">
        <w:rPr>
          <w:bCs w:val="0"/>
          <w:i/>
          <w:iCs/>
          <w:color w:val="auto"/>
          <w:lang w:val="ro-RO"/>
        </w:rPr>
        <w:t xml:space="preserve"> şi comunelor pentru executarea lucrărilor definite la </w:t>
      </w:r>
      <w:r w:rsidRPr="00096516">
        <w:rPr>
          <w:bCs w:val="0"/>
          <w:i/>
          <w:iCs/>
          <w:color w:val="008000"/>
          <w:u w:val="single"/>
          <w:lang w:val="ro-RO"/>
        </w:rPr>
        <w:t>art. 3</w:t>
      </w:r>
      <w:r w:rsidRPr="00096516">
        <w:rPr>
          <w:bCs w:val="0"/>
          <w:i/>
          <w:iCs/>
          <w:color w:val="auto"/>
          <w:lang w:val="ro-RO"/>
        </w:rPr>
        <w:t>, după cum urmează:</w:t>
      </w:r>
    </w:p>
    <w:p w14:paraId="32DF14D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332F864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de </w:t>
      </w:r>
      <w:proofErr w:type="spellStart"/>
      <w:r w:rsidRPr="00096516">
        <w:rPr>
          <w:bCs w:val="0"/>
          <w:i/>
          <w:iCs/>
          <w:color w:val="auto"/>
          <w:lang w:val="ro-RO"/>
        </w:rPr>
        <w:t>preşedinţii</w:t>
      </w:r>
      <w:proofErr w:type="spellEnd"/>
      <w:r w:rsidRPr="00096516">
        <w:rPr>
          <w:bCs w:val="0"/>
          <w:i/>
          <w:iCs/>
          <w:color w:val="auto"/>
          <w:lang w:val="ro-RO"/>
        </w:rPr>
        <w:t xml:space="preserve"> consiliilor judeţene, cu avizul primarilor, pentru lucrările care se execută:</w:t>
      </w:r>
    </w:p>
    <w:p w14:paraId="413F032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pe terenuri care </w:t>
      </w:r>
      <w:proofErr w:type="spellStart"/>
      <w:r w:rsidRPr="00096516">
        <w:rPr>
          <w:bCs w:val="0"/>
          <w:i/>
          <w:iCs/>
          <w:color w:val="auto"/>
          <w:lang w:val="ro-RO"/>
        </w:rPr>
        <w:t>depăşesc</w:t>
      </w:r>
      <w:proofErr w:type="spellEnd"/>
      <w:r w:rsidRPr="00096516">
        <w:rPr>
          <w:bCs w:val="0"/>
          <w:i/>
          <w:iCs/>
          <w:color w:val="auto"/>
          <w:lang w:val="ro-RO"/>
        </w:rPr>
        <w:t xml:space="preserve"> limita unei unităţi administrativ-teritoriale;</w:t>
      </w:r>
    </w:p>
    <w:p w14:paraId="29697D5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în intravilanul şi extravilanul unităţilor administrativ-teritoriale ale căror primării nu au niciun angajat - </w:t>
      </w:r>
      <w:proofErr w:type="spellStart"/>
      <w:r w:rsidRPr="00096516">
        <w:rPr>
          <w:bCs w:val="0"/>
          <w:i/>
          <w:iCs/>
          <w:color w:val="auto"/>
          <w:lang w:val="ro-RO"/>
        </w:rPr>
        <w:t>funcţionar</w:t>
      </w:r>
      <w:proofErr w:type="spellEnd"/>
      <w:r w:rsidRPr="00096516">
        <w:rPr>
          <w:bCs w:val="0"/>
          <w:i/>
          <w:iCs/>
          <w:color w:val="auto"/>
          <w:lang w:val="ro-RO"/>
        </w:rPr>
        <w:t xml:space="preserve"> public cu atribuţii în domeniul urbanismului, amenajării teritoriului şi autorizării executării lucrărilor de </w:t>
      </w:r>
      <w:proofErr w:type="spellStart"/>
      <w:r w:rsidRPr="00096516">
        <w:rPr>
          <w:bCs w:val="0"/>
          <w:i/>
          <w:iCs/>
          <w:color w:val="auto"/>
          <w:lang w:val="ro-RO"/>
        </w:rPr>
        <w:t>construcţii</w:t>
      </w:r>
      <w:proofErr w:type="spellEnd"/>
      <w:r w:rsidRPr="00096516">
        <w:rPr>
          <w:bCs w:val="0"/>
          <w:i/>
          <w:iCs/>
          <w:color w:val="auto"/>
          <w:lang w:val="ro-RO"/>
        </w:rPr>
        <w:t>, în structurile de specialitate organizate conform legii;</w:t>
      </w:r>
    </w:p>
    <w:p w14:paraId="4EFB0C1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M33</w:t>
      </w:r>
      <w:proofErr w:type="spellEnd"/>
    </w:p>
    <w:p w14:paraId="100C784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a^1</w:t>
      </w:r>
      <w:proofErr w:type="spellEnd"/>
      <w:r w:rsidRPr="00096516">
        <w:rPr>
          <w:bCs w:val="0"/>
          <w:i/>
          <w:iCs/>
          <w:color w:val="auto"/>
          <w:lang w:val="ro-RO"/>
        </w:rPr>
        <w:t xml:space="preserve">) de </w:t>
      </w:r>
      <w:proofErr w:type="spellStart"/>
      <w:r w:rsidRPr="00096516">
        <w:rPr>
          <w:bCs w:val="0"/>
          <w:i/>
          <w:iCs/>
          <w:color w:val="auto"/>
          <w:lang w:val="ro-RO"/>
        </w:rPr>
        <w:t>preşedinţii</w:t>
      </w:r>
      <w:proofErr w:type="spellEnd"/>
      <w:r w:rsidRPr="00096516">
        <w:rPr>
          <w:bCs w:val="0"/>
          <w:i/>
          <w:iCs/>
          <w:color w:val="auto"/>
          <w:lang w:val="ro-RO"/>
        </w:rPr>
        <w:t xml:space="preserve"> consiliilor judeţene, cu avizul prealabil al secretarului unităţii administrativ-teritoriale sau al persoanei numite de către prefect în condiţiile </w:t>
      </w:r>
      <w:r w:rsidRPr="00096516">
        <w:rPr>
          <w:bCs w:val="0"/>
          <w:i/>
          <w:iCs/>
          <w:color w:val="008000"/>
          <w:u w:val="single"/>
          <w:lang w:val="ro-RO"/>
        </w:rPr>
        <w:t>art. 55</w:t>
      </w:r>
      <w:r w:rsidRPr="00096516">
        <w:rPr>
          <w:bCs w:val="0"/>
          <w:i/>
          <w:iCs/>
          <w:color w:val="auto"/>
          <w:lang w:val="ro-RO"/>
        </w:rPr>
        <w:t xml:space="preserve"> alin. (8^1) din Legea administraţiei publice locale nr. 215/2001**), republicată, cu modificările şi completările ulterioare, în </w:t>
      </w:r>
      <w:proofErr w:type="spellStart"/>
      <w:r w:rsidRPr="00096516">
        <w:rPr>
          <w:bCs w:val="0"/>
          <w:i/>
          <w:iCs/>
          <w:color w:val="auto"/>
          <w:lang w:val="ro-RO"/>
        </w:rPr>
        <w:t>situaţiile</w:t>
      </w:r>
      <w:proofErr w:type="spellEnd"/>
      <w:r w:rsidRPr="00096516">
        <w:rPr>
          <w:bCs w:val="0"/>
          <w:i/>
          <w:iCs/>
          <w:color w:val="auto"/>
          <w:lang w:val="ro-RO"/>
        </w:rPr>
        <w:t xml:space="preserve"> </w:t>
      </w:r>
      <w:proofErr w:type="spellStart"/>
      <w:r w:rsidRPr="00096516">
        <w:rPr>
          <w:bCs w:val="0"/>
          <w:i/>
          <w:iCs/>
          <w:color w:val="auto"/>
          <w:lang w:val="ro-RO"/>
        </w:rPr>
        <w:t>excepţionale</w:t>
      </w:r>
      <w:proofErr w:type="spellEnd"/>
      <w:r w:rsidRPr="00096516">
        <w:rPr>
          <w:bCs w:val="0"/>
          <w:i/>
          <w:iCs/>
          <w:color w:val="auto"/>
          <w:lang w:val="ro-RO"/>
        </w:rPr>
        <w:t xml:space="preserve"> în care lucrările se execută la imobile situate pe raza unităţilor administrativ-teritoriale unde consiliul local este dizolvat şi primarul nu </w:t>
      </w:r>
      <w:proofErr w:type="spellStart"/>
      <w:r w:rsidRPr="00096516">
        <w:rPr>
          <w:bCs w:val="0"/>
          <w:i/>
          <w:iCs/>
          <w:color w:val="auto"/>
          <w:lang w:val="ro-RO"/>
        </w:rPr>
        <w:t>îşi</w:t>
      </w:r>
      <w:proofErr w:type="spellEnd"/>
      <w:r w:rsidRPr="00096516">
        <w:rPr>
          <w:bCs w:val="0"/>
          <w:i/>
          <w:iCs/>
          <w:color w:val="auto"/>
          <w:lang w:val="ro-RO"/>
        </w:rPr>
        <w:t xml:space="preserve"> poate exercita atribuţiile:</w:t>
      </w:r>
    </w:p>
    <w:p w14:paraId="496ED0B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ca urmare a încetării sau suspendării mandatului în condiţiile legii;</w:t>
      </w:r>
    </w:p>
    <w:p w14:paraId="3B49308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în </w:t>
      </w:r>
      <w:proofErr w:type="spellStart"/>
      <w:r w:rsidRPr="00096516">
        <w:rPr>
          <w:bCs w:val="0"/>
          <w:i/>
          <w:iCs/>
          <w:color w:val="auto"/>
          <w:lang w:val="ro-RO"/>
        </w:rPr>
        <w:t>situaţia</w:t>
      </w:r>
      <w:proofErr w:type="spellEnd"/>
      <w:r w:rsidRPr="00096516">
        <w:rPr>
          <w:bCs w:val="0"/>
          <w:i/>
          <w:iCs/>
          <w:color w:val="auto"/>
          <w:lang w:val="ro-RO"/>
        </w:rPr>
        <w:t xml:space="preserve"> în care </w:t>
      </w:r>
      <w:proofErr w:type="spellStart"/>
      <w:r w:rsidRPr="00096516">
        <w:rPr>
          <w:bCs w:val="0"/>
          <w:i/>
          <w:iCs/>
          <w:color w:val="auto"/>
          <w:lang w:val="ro-RO"/>
        </w:rPr>
        <w:t>faţă</w:t>
      </w:r>
      <w:proofErr w:type="spellEnd"/>
      <w:r w:rsidRPr="00096516">
        <w:rPr>
          <w:bCs w:val="0"/>
          <w:i/>
          <w:iCs/>
          <w:color w:val="auto"/>
          <w:lang w:val="ro-RO"/>
        </w:rPr>
        <w:t xml:space="preserve"> de primar au fost dispuse potrivit legii penale măsuri preventive, altele decât cele care determină suspendarea mandatului şi care fac imposibilă exercitarea de către acesta a </w:t>
      </w:r>
      <w:proofErr w:type="spellStart"/>
      <w:r w:rsidRPr="00096516">
        <w:rPr>
          <w:bCs w:val="0"/>
          <w:i/>
          <w:iCs/>
          <w:color w:val="auto"/>
          <w:lang w:val="ro-RO"/>
        </w:rPr>
        <w:t>atribuţiilor</w:t>
      </w:r>
      <w:proofErr w:type="spellEnd"/>
      <w:r w:rsidRPr="00096516">
        <w:rPr>
          <w:bCs w:val="0"/>
          <w:i/>
          <w:iCs/>
          <w:color w:val="auto"/>
          <w:lang w:val="ro-RO"/>
        </w:rPr>
        <w:t xml:space="preserve"> prevăzute de lege;</w:t>
      </w:r>
    </w:p>
    <w:p w14:paraId="01D697A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w:t>
      </w:r>
      <w:proofErr w:type="spellEnd"/>
    </w:p>
    <w:p w14:paraId="2084FD3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de primarii municipiilor, pentru lucrările care se execută în teritoriul administrativ al acestora, cu </w:t>
      </w:r>
      <w:proofErr w:type="spellStart"/>
      <w:r w:rsidRPr="00096516">
        <w:rPr>
          <w:bCs w:val="0"/>
          <w:i/>
          <w:iCs/>
          <w:color w:val="auto"/>
          <w:lang w:val="ro-RO"/>
        </w:rPr>
        <w:t>excepţia</w:t>
      </w:r>
      <w:proofErr w:type="spellEnd"/>
      <w:r w:rsidRPr="00096516">
        <w:rPr>
          <w:bCs w:val="0"/>
          <w:i/>
          <w:iCs/>
          <w:color w:val="auto"/>
          <w:lang w:val="ro-RO"/>
        </w:rPr>
        <w:t xml:space="preserve"> celor prevăzute la lit. a) pct. 1;</w:t>
      </w:r>
    </w:p>
    <w:p w14:paraId="28F32A7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M49</w:t>
      </w:r>
      <w:proofErr w:type="spellEnd"/>
    </w:p>
    <w:p w14:paraId="13B1991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de primarul general al municipiului </w:t>
      </w:r>
      <w:proofErr w:type="spellStart"/>
      <w:r w:rsidRPr="00096516">
        <w:rPr>
          <w:bCs w:val="0"/>
          <w:i/>
          <w:iCs/>
          <w:color w:val="auto"/>
          <w:lang w:val="ro-RO"/>
        </w:rPr>
        <w:t>Bucureşti</w:t>
      </w:r>
      <w:proofErr w:type="spellEnd"/>
      <w:r w:rsidRPr="00096516">
        <w:rPr>
          <w:bCs w:val="0"/>
          <w:i/>
          <w:iCs/>
          <w:color w:val="auto"/>
          <w:lang w:val="ro-RO"/>
        </w:rPr>
        <w:t xml:space="preserve">, după solicitarea de către acesta a avizului primarilor sectoarelor municipiului </w:t>
      </w:r>
      <w:proofErr w:type="spellStart"/>
      <w:r w:rsidRPr="00096516">
        <w:rPr>
          <w:bCs w:val="0"/>
          <w:i/>
          <w:iCs/>
          <w:color w:val="auto"/>
          <w:lang w:val="ro-RO"/>
        </w:rPr>
        <w:t>Bucureşti</w:t>
      </w:r>
      <w:proofErr w:type="spellEnd"/>
      <w:r w:rsidRPr="00096516">
        <w:rPr>
          <w:bCs w:val="0"/>
          <w:i/>
          <w:iCs/>
          <w:color w:val="auto"/>
          <w:lang w:val="ro-RO"/>
        </w:rPr>
        <w:t>, pentru:</w:t>
      </w:r>
    </w:p>
    <w:p w14:paraId="1F49AF4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pentru investiţii ce se realizează pe terenuri care </w:t>
      </w:r>
      <w:proofErr w:type="spellStart"/>
      <w:r w:rsidRPr="00096516">
        <w:rPr>
          <w:bCs w:val="0"/>
          <w:i/>
          <w:iCs/>
          <w:color w:val="auto"/>
          <w:lang w:val="ro-RO"/>
        </w:rPr>
        <w:t>depăşesc</w:t>
      </w:r>
      <w:proofErr w:type="spellEnd"/>
      <w:r w:rsidRPr="00096516">
        <w:rPr>
          <w:bCs w:val="0"/>
          <w:i/>
          <w:iCs/>
          <w:color w:val="auto"/>
          <w:lang w:val="ro-RO"/>
        </w:rPr>
        <w:t xml:space="preserve"> limita administrativ-teritorială a unui sector şi/sau care se realizează în extravilan;</w:t>
      </w:r>
    </w:p>
    <w:p w14:paraId="68D57CD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lucrări de construire, reconstruire, extindere, reparare, consolidare, protejare, restaurare, conservare, precum şi orice alte lucrări, indiferent de valoarea lor, care vor fi executate la: clădiri, </w:t>
      </w:r>
      <w:proofErr w:type="spellStart"/>
      <w:r w:rsidRPr="00096516">
        <w:rPr>
          <w:bCs w:val="0"/>
          <w:i/>
          <w:iCs/>
          <w:color w:val="auto"/>
          <w:lang w:val="ro-RO"/>
        </w:rPr>
        <w:t>construcţii</w:t>
      </w:r>
      <w:proofErr w:type="spellEnd"/>
      <w:r w:rsidRPr="00096516">
        <w:rPr>
          <w:bCs w:val="0"/>
          <w:i/>
          <w:iCs/>
          <w:color w:val="auto"/>
          <w:lang w:val="ro-RO"/>
        </w:rPr>
        <w:t xml:space="preserve"> sau </w:t>
      </w:r>
      <w:proofErr w:type="spellStart"/>
      <w:r w:rsidRPr="00096516">
        <w:rPr>
          <w:bCs w:val="0"/>
          <w:i/>
          <w:iCs/>
          <w:color w:val="auto"/>
          <w:lang w:val="ro-RO"/>
        </w:rPr>
        <w:t>părţi</w:t>
      </w:r>
      <w:proofErr w:type="spellEnd"/>
      <w:r w:rsidRPr="00096516">
        <w:rPr>
          <w:bCs w:val="0"/>
          <w:i/>
          <w:iCs/>
          <w:color w:val="auto"/>
          <w:lang w:val="ro-RO"/>
        </w:rPr>
        <w:t xml:space="preserve"> din </w:t>
      </w:r>
      <w:proofErr w:type="spellStart"/>
      <w:r w:rsidRPr="00096516">
        <w:rPr>
          <w:bCs w:val="0"/>
          <w:i/>
          <w:iCs/>
          <w:color w:val="auto"/>
          <w:lang w:val="ro-RO"/>
        </w:rPr>
        <w:t>construcţii</w:t>
      </w:r>
      <w:proofErr w:type="spellEnd"/>
      <w:r w:rsidRPr="00096516">
        <w:rPr>
          <w:bCs w:val="0"/>
          <w:i/>
          <w:iCs/>
          <w:color w:val="auto"/>
          <w:lang w:val="ro-RO"/>
        </w:rPr>
        <w:t xml:space="preserve"> împreună cu </w:t>
      </w:r>
      <w:proofErr w:type="spellStart"/>
      <w:r w:rsidRPr="00096516">
        <w:rPr>
          <w:bCs w:val="0"/>
          <w:i/>
          <w:iCs/>
          <w:color w:val="auto"/>
          <w:lang w:val="ro-RO"/>
        </w:rPr>
        <w:t>instalaţiile</w:t>
      </w:r>
      <w:proofErr w:type="spellEnd"/>
      <w:r w:rsidRPr="00096516">
        <w:rPr>
          <w:bCs w:val="0"/>
          <w:i/>
          <w:iCs/>
          <w:color w:val="auto"/>
          <w:lang w:val="ro-RO"/>
        </w:rPr>
        <w:t xml:space="preserve">, componentele artistice, parte integrantă din acestea, împreună cu terenul aferent delimitat topografic, inclusiv la anexele acestora, precum şi alte </w:t>
      </w:r>
      <w:proofErr w:type="spellStart"/>
      <w:r w:rsidRPr="00096516">
        <w:rPr>
          <w:bCs w:val="0"/>
          <w:i/>
          <w:iCs/>
          <w:color w:val="auto"/>
          <w:lang w:val="ro-RO"/>
        </w:rPr>
        <w:t>construcţii</w:t>
      </w:r>
      <w:proofErr w:type="spellEnd"/>
      <w:r w:rsidRPr="00096516">
        <w:rPr>
          <w:bCs w:val="0"/>
          <w:i/>
          <w:iCs/>
          <w:color w:val="auto"/>
          <w:lang w:val="ro-RO"/>
        </w:rPr>
        <w:t xml:space="preserve">, identificate în cadrul </w:t>
      </w:r>
      <w:proofErr w:type="spellStart"/>
      <w:r w:rsidRPr="00096516">
        <w:rPr>
          <w:bCs w:val="0"/>
          <w:i/>
          <w:iCs/>
          <w:color w:val="auto"/>
          <w:lang w:val="ro-RO"/>
        </w:rPr>
        <w:t>aceluiaşi</w:t>
      </w:r>
      <w:proofErr w:type="spellEnd"/>
      <w:r w:rsidRPr="00096516">
        <w:rPr>
          <w:bCs w:val="0"/>
          <w:i/>
          <w:iCs/>
          <w:color w:val="auto"/>
          <w:lang w:val="ro-RO"/>
        </w:rPr>
        <w:t xml:space="preserve"> imobil, clasate individual ca monument potrivit </w:t>
      </w:r>
      <w:r w:rsidRPr="00096516">
        <w:rPr>
          <w:bCs w:val="0"/>
          <w:i/>
          <w:iCs/>
          <w:color w:val="008000"/>
          <w:u w:val="single"/>
          <w:lang w:val="ro-RO"/>
        </w:rPr>
        <w:t>Legii nr. 422/2001</w:t>
      </w:r>
      <w:r w:rsidRPr="00096516">
        <w:rPr>
          <w:bCs w:val="0"/>
          <w:i/>
          <w:iCs/>
          <w:color w:val="auto"/>
          <w:lang w:val="ro-RO"/>
        </w:rPr>
        <w:t xml:space="preserve"> privind protejarea monumentelor istorice, republicată, cu modificările şi completările ulterioare, imobile teren şi/sau </w:t>
      </w:r>
      <w:proofErr w:type="spellStart"/>
      <w:r w:rsidRPr="00096516">
        <w:rPr>
          <w:bCs w:val="0"/>
          <w:i/>
          <w:iCs/>
          <w:color w:val="auto"/>
          <w:lang w:val="ro-RO"/>
        </w:rPr>
        <w:t>construcţii</w:t>
      </w:r>
      <w:proofErr w:type="spellEnd"/>
      <w:r w:rsidRPr="00096516">
        <w:rPr>
          <w:bCs w:val="0"/>
          <w:i/>
          <w:iCs/>
          <w:color w:val="auto"/>
          <w:lang w:val="ro-RO"/>
        </w:rPr>
        <w:t xml:space="preserve">, identificate prin număr cadastral, amplasate în zone construite protejate stabilite potrivit legii, clădiri cu valoare arhitecturală sau istorică deosebită, stabilite prin </w:t>
      </w:r>
      <w:proofErr w:type="spellStart"/>
      <w:r w:rsidRPr="00096516">
        <w:rPr>
          <w:bCs w:val="0"/>
          <w:i/>
          <w:iCs/>
          <w:color w:val="auto"/>
          <w:lang w:val="ro-RO"/>
        </w:rPr>
        <w:t>documentaţii</w:t>
      </w:r>
      <w:proofErr w:type="spellEnd"/>
      <w:r w:rsidRPr="00096516">
        <w:rPr>
          <w:bCs w:val="0"/>
          <w:i/>
          <w:iCs/>
          <w:color w:val="auto"/>
          <w:lang w:val="ro-RO"/>
        </w:rPr>
        <w:t xml:space="preserve"> de urbanism aprobate, imobile teren şi/sau </w:t>
      </w:r>
      <w:proofErr w:type="spellStart"/>
      <w:r w:rsidRPr="00096516">
        <w:rPr>
          <w:bCs w:val="0"/>
          <w:i/>
          <w:iCs/>
          <w:color w:val="auto"/>
          <w:lang w:val="ro-RO"/>
        </w:rPr>
        <w:t>construcţii</w:t>
      </w:r>
      <w:proofErr w:type="spellEnd"/>
      <w:r w:rsidRPr="00096516">
        <w:rPr>
          <w:bCs w:val="0"/>
          <w:i/>
          <w:iCs/>
          <w:color w:val="auto"/>
          <w:lang w:val="ro-RO"/>
        </w:rPr>
        <w:t>, identificate prin număr cadastral, cuprinse în parcelările incluse în Lista monumentelor istorice;</w:t>
      </w:r>
    </w:p>
    <w:p w14:paraId="6124678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lucrări de modernizare, reabilitare, extindere de </w:t>
      </w:r>
      <w:proofErr w:type="spellStart"/>
      <w:r w:rsidRPr="00096516">
        <w:rPr>
          <w:bCs w:val="0"/>
          <w:i/>
          <w:iCs/>
          <w:color w:val="auto"/>
          <w:lang w:val="ro-RO"/>
        </w:rPr>
        <w:t>reţele</w:t>
      </w:r>
      <w:proofErr w:type="spellEnd"/>
      <w:r w:rsidRPr="00096516">
        <w:rPr>
          <w:bCs w:val="0"/>
          <w:i/>
          <w:iCs/>
          <w:color w:val="auto"/>
          <w:lang w:val="ro-RO"/>
        </w:rPr>
        <w:t xml:space="preserve"> edilitare municipale, de transport urban subteran sau de </w:t>
      </w:r>
      <w:proofErr w:type="spellStart"/>
      <w:r w:rsidRPr="00096516">
        <w:rPr>
          <w:bCs w:val="0"/>
          <w:i/>
          <w:iCs/>
          <w:color w:val="auto"/>
          <w:lang w:val="ro-RO"/>
        </w:rPr>
        <w:t>suprafaţă</w:t>
      </w:r>
      <w:proofErr w:type="spellEnd"/>
      <w:r w:rsidRPr="00096516">
        <w:rPr>
          <w:bCs w:val="0"/>
          <w:i/>
          <w:iCs/>
          <w:color w:val="auto"/>
          <w:lang w:val="ro-RO"/>
        </w:rPr>
        <w:t xml:space="preserve">, de transport şi </w:t>
      </w:r>
      <w:proofErr w:type="spellStart"/>
      <w:r w:rsidRPr="00096516">
        <w:rPr>
          <w:bCs w:val="0"/>
          <w:i/>
          <w:iCs/>
          <w:color w:val="auto"/>
          <w:lang w:val="ro-RO"/>
        </w:rPr>
        <w:t>distribuţie</w:t>
      </w:r>
      <w:proofErr w:type="spellEnd"/>
      <w:r w:rsidRPr="00096516">
        <w:rPr>
          <w:bCs w:val="0"/>
          <w:i/>
          <w:iCs/>
          <w:color w:val="auto"/>
          <w:lang w:val="ro-RO"/>
        </w:rPr>
        <w:t xml:space="preserve"> pentru: apă/canal, gaze, electrice, termoficare, </w:t>
      </w:r>
      <w:proofErr w:type="spellStart"/>
      <w:r w:rsidRPr="00096516">
        <w:rPr>
          <w:bCs w:val="0"/>
          <w:i/>
          <w:iCs/>
          <w:color w:val="auto"/>
          <w:lang w:val="ro-RO"/>
        </w:rPr>
        <w:t>comunicaţii</w:t>
      </w:r>
      <w:proofErr w:type="spellEnd"/>
      <w:r w:rsidRPr="00096516">
        <w:rPr>
          <w:bCs w:val="0"/>
          <w:i/>
          <w:iCs/>
          <w:color w:val="auto"/>
          <w:lang w:val="ro-RO"/>
        </w:rPr>
        <w:t xml:space="preserve"> - inclusiv fibră optică, executate pe domeniul public sau privat al municipiului </w:t>
      </w:r>
      <w:proofErr w:type="spellStart"/>
      <w:r w:rsidRPr="00096516">
        <w:rPr>
          <w:bCs w:val="0"/>
          <w:i/>
          <w:iCs/>
          <w:color w:val="auto"/>
          <w:lang w:val="ro-RO"/>
        </w:rPr>
        <w:t>Bucureşti</w:t>
      </w:r>
      <w:proofErr w:type="spellEnd"/>
      <w:r w:rsidRPr="00096516">
        <w:rPr>
          <w:bCs w:val="0"/>
          <w:i/>
          <w:iCs/>
          <w:color w:val="auto"/>
          <w:lang w:val="ro-RO"/>
        </w:rPr>
        <w:t xml:space="preserve">, precum şi lucrări de modernizare şi/sau reabilitare de străzi, care sunt în administrarea Consiliului General al Municipiului </w:t>
      </w:r>
      <w:proofErr w:type="spellStart"/>
      <w:r w:rsidRPr="00096516">
        <w:rPr>
          <w:bCs w:val="0"/>
          <w:i/>
          <w:iCs/>
          <w:color w:val="auto"/>
          <w:lang w:val="ro-RO"/>
        </w:rPr>
        <w:t>Bucureşti</w:t>
      </w:r>
      <w:proofErr w:type="spellEnd"/>
      <w:r w:rsidRPr="00096516">
        <w:rPr>
          <w:bCs w:val="0"/>
          <w:i/>
          <w:iCs/>
          <w:color w:val="auto"/>
          <w:lang w:val="ro-RO"/>
        </w:rPr>
        <w:t>;</w:t>
      </w:r>
    </w:p>
    <w:p w14:paraId="4CA585A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05064EE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d) de primarii sectoarelor municipiului </w:t>
      </w:r>
      <w:proofErr w:type="spellStart"/>
      <w:r w:rsidRPr="00096516">
        <w:rPr>
          <w:bCs w:val="0"/>
          <w:i/>
          <w:iCs/>
          <w:color w:val="auto"/>
          <w:lang w:val="ro-RO"/>
        </w:rPr>
        <w:t>Bucureşti</w:t>
      </w:r>
      <w:proofErr w:type="spellEnd"/>
      <w:r w:rsidRPr="00096516">
        <w:rPr>
          <w:bCs w:val="0"/>
          <w:i/>
          <w:iCs/>
          <w:color w:val="auto"/>
          <w:lang w:val="ro-RO"/>
        </w:rPr>
        <w:t xml:space="preserve">, pentru lucrările care se execută în teritoriul administrativ al sectoarelor, cu </w:t>
      </w:r>
      <w:proofErr w:type="spellStart"/>
      <w:r w:rsidRPr="00096516">
        <w:rPr>
          <w:bCs w:val="0"/>
          <w:i/>
          <w:iCs/>
          <w:color w:val="auto"/>
          <w:lang w:val="ro-RO"/>
        </w:rPr>
        <w:t>excepţia</w:t>
      </w:r>
      <w:proofErr w:type="spellEnd"/>
      <w:r w:rsidRPr="00096516">
        <w:rPr>
          <w:bCs w:val="0"/>
          <w:i/>
          <w:iCs/>
          <w:color w:val="auto"/>
          <w:lang w:val="ro-RO"/>
        </w:rPr>
        <w:t xml:space="preserve"> celor prevăzute la lit. c), inclusiv monumente istorice din categoria ansamblurilor şi siturilor;</w:t>
      </w:r>
    </w:p>
    <w:p w14:paraId="5E0E0D4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M36</w:t>
      </w:r>
      <w:proofErr w:type="spellEnd"/>
    </w:p>
    <w:p w14:paraId="5C20EF7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e) de primarii unităţilor administrativ-teritoriale care au în aparatul de specialitate </w:t>
      </w:r>
      <w:proofErr w:type="spellStart"/>
      <w:r w:rsidRPr="00096516">
        <w:rPr>
          <w:bCs w:val="0"/>
          <w:i/>
          <w:iCs/>
          <w:color w:val="auto"/>
          <w:lang w:val="ro-RO"/>
        </w:rPr>
        <w:t>angajaţi</w:t>
      </w:r>
      <w:proofErr w:type="spellEnd"/>
      <w:r w:rsidRPr="00096516">
        <w:rPr>
          <w:bCs w:val="0"/>
          <w:i/>
          <w:iCs/>
          <w:color w:val="auto"/>
          <w:lang w:val="ro-RO"/>
        </w:rPr>
        <w:t xml:space="preserve"> - </w:t>
      </w:r>
      <w:proofErr w:type="spellStart"/>
      <w:r w:rsidRPr="00096516">
        <w:rPr>
          <w:bCs w:val="0"/>
          <w:i/>
          <w:iCs/>
          <w:color w:val="auto"/>
          <w:lang w:val="ro-RO"/>
        </w:rPr>
        <w:t>funcţionari</w:t>
      </w:r>
      <w:proofErr w:type="spellEnd"/>
      <w:r w:rsidRPr="00096516">
        <w:rPr>
          <w:bCs w:val="0"/>
          <w:i/>
          <w:iCs/>
          <w:color w:val="auto"/>
          <w:lang w:val="ro-RO"/>
        </w:rPr>
        <w:t xml:space="preserve"> publici cu atribuţii în domeniul urbanismului, amenajării teritoriului şi autorizării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pentru lucrările care se execută:</w:t>
      </w:r>
    </w:p>
    <w:p w14:paraId="7690177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w:t>
      </w:r>
      <w:proofErr w:type="spellEnd"/>
    </w:p>
    <w:p w14:paraId="10E17C5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în teritoriul administrativ al acestora, cu </w:t>
      </w:r>
      <w:proofErr w:type="spellStart"/>
      <w:r w:rsidRPr="00096516">
        <w:rPr>
          <w:bCs w:val="0"/>
          <w:i/>
          <w:iCs/>
          <w:color w:val="auto"/>
          <w:lang w:val="ro-RO"/>
        </w:rPr>
        <w:t>excepţia</w:t>
      </w:r>
      <w:proofErr w:type="spellEnd"/>
      <w:r w:rsidRPr="00096516">
        <w:rPr>
          <w:bCs w:val="0"/>
          <w:i/>
          <w:iCs/>
          <w:color w:val="auto"/>
          <w:lang w:val="ro-RO"/>
        </w:rPr>
        <w:t xml:space="preserve"> celor prevăzute la lit. a) pct. 1;</w:t>
      </w:r>
    </w:p>
    <w:p w14:paraId="356BC0F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01D78A4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la </w:t>
      </w:r>
      <w:proofErr w:type="spellStart"/>
      <w:r w:rsidRPr="00096516">
        <w:rPr>
          <w:bCs w:val="0"/>
          <w:i/>
          <w:iCs/>
          <w:color w:val="auto"/>
          <w:lang w:val="ro-RO"/>
        </w:rPr>
        <w:t>construcţiile</w:t>
      </w:r>
      <w:proofErr w:type="spellEnd"/>
      <w:r w:rsidRPr="00096516">
        <w:rPr>
          <w:bCs w:val="0"/>
          <w:i/>
          <w:iCs/>
          <w:color w:val="auto"/>
          <w:lang w:val="ro-RO"/>
        </w:rPr>
        <w:t xml:space="preserve"> reprezentând monumente istorice clasate sau aflate în procedură de clasare potrivit legii, aflate pe teritoriul administrativ, în condiţiile </w:t>
      </w:r>
      <w:r w:rsidRPr="00096516">
        <w:rPr>
          <w:bCs w:val="0"/>
          <w:i/>
          <w:iCs/>
          <w:color w:val="008000"/>
          <w:u w:val="single"/>
          <w:lang w:val="ro-RO"/>
        </w:rPr>
        <w:t>art. 10</w:t>
      </w:r>
      <w:r w:rsidRPr="00096516">
        <w:rPr>
          <w:bCs w:val="0"/>
          <w:i/>
          <w:iCs/>
          <w:color w:val="auto"/>
          <w:lang w:val="ro-RO"/>
        </w:rPr>
        <w:t xml:space="preserve"> lit. a) şi ale </w:t>
      </w:r>
      <w:r w:rsidRPr="00096516">
        <w:rPr>
          <w:bCs w:val="0"/>
          <w:i/>
          <w:iCs/>
          <w:color w:val="008000"/>
          <w:u w:val="single"/>
          <w:lang w:val="ro-RO"/>
        </w:rPr>
        <w:t>art. 45</w:t>
      </w:r>
      <w:r w:rsidRPr="00096516">
        <w:rPr>
          <w:bCs w:val="0"/>
          <w:i/>
          <w:iCs/>
          <w:color w:val="auto"/>
          <w:lang w:val="ro-RO"/>
        </w:rPr>
        <w:t xml:space="preserve"> alin. (4) şi cu avizul arhitectului-</w:t>
      </w:r>
      <w:proofErr w:type="spellStart"/>
      <w:r w:rsidRPr="00096516">
        <w:rPr>
          <w:bCs w:val="0"/>
          <w:i/>
          <w:iCs/>
          <w:color w:val="auto"/>
          <w:lang w:val="ro-RO"/>
        </w:rPr>
        <w:t>şef</w:t>
      </w:r>
      <w:proofErr w:type="spellEnd"/>
      <w:r w:rsidRPr="00096516">
        <w:rPr>
          <w:bCs w:val="0"/>
          <w:i/>
          <w:iCs/>
          <w:color w:val="auto"/>
          <w:lang w:val="ro-RO"/>
        </w:rPr>
        <w:t xml:space="preserve"> al </w:t>
      </w:r>
      <w:proofErr w:type="spellStart"/>
      <w:r w:rsidRPr="00096516">
        <w:rPr>
          <w:bCs w:val="0"/>
          <w:i/>
          <w:iCs/>
          <w:color w:val="auto"/>
          <w:lang w:val="ro-RO"/>
        </w:rPr>
        <w:t>judeţului</w:t>
      </w:r>
      <w:proofErr w:type="spellEnd"/>
      <w:r w:rsidRPr="00096516">
        <w:rPr>
          <w:bCs w:val="0"/>
          <w:i/>
          <w:iCs/>
          <w:color w:val="auto"/>
          <w:lang w:val="ro-RO"/>
        </w:rPr>
        <w:t>.</w:t>
      </w:r>
    </w:p>
    <w:p w14:paraId="44E0432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lastRenderedPageBreak/>
        <w:t>#</w:t>
      </w:r>
      <w:proofErr w:type="spellStart"/>
      <w:r w:rsidRPr="00096516">
        <w:rPr>
          <w:b/>
          <w:color w:val="008000"/>
          <w:u w:val="single"/>
          <w:lang w:val="ro-RO"/>
        </w:rPr>
        <w:t>M12</w:t>
      </w:r>
      <w:proofErr w:type="spellEnd"/>
    </w:p>
    <w:p w14:paraId="6A7DBB1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f) *** Abrogată ~ </w:t>
      </w:r>
      <w:r w:rsidRPr="00096516">
        <w:rPr>
          <w:b/>
          <w:i/>
          <w:iCs/>
          <w:color w:val="008000"/>
          <w:u w:val="single"/>
          <w:lang w:val="ro-RO"/>
        </w:rPr>
        <w:t>#Formă anterioară</w:t>
      </w:r>
    </w:p>
    <w:p w14:paraId="748026F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M41</w:t>
      </w:r>
      <w:proofErr w:type="spellEnd"/>
    </w:p>
    <w:p w14:paraId="7364C7D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 Abrogat ~ </w:t>
      </w:r>
      <w:r w:rsidRPr="00096516">
        <w:rPr>
          <w:b/>
          <w:i/>
          <w:iCs/>
          <w:color w:val="008000"/>
          <w:u w:val="single"/>
          <w:lang w:val="ro-RO"/>
        </w:rPr>
        <w:t>#Formă anterioară</w:t>
      </w:r>
    </w:p>
    <w:p w14:paraId="7C53A71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M38</w:t>
      </w:r>
      <w:proofErr w:type="spellEnd"/>
    </w:p>
    <w:p w14:paraId="303F41A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(2^1) *** Abrogat ~ </w:t>
      </w:r>
      <w:r w:rsidRPr="00096516">
        <w:rPr>
          <w:b/>
          <w:i/>
          <w:iCs/>
          <w:color w:val="008000"/>
          <w:u w:val="single"/>
          <w:lang w:val="ro-RO"/>
        </w:rPr>
        <w:t>#Formă anterioară</w:t>
      </w:r>
    </w:p>
    <w:p w14:paraId="05C5909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M41</w:t>
      </w:r>
      <w:proofErr w:type="spellEnd"/>
    </w:p>
    <w:p w14:paraId="07488ED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 Abrogat ~ </w:t>
      </w:r>
      <w:r w:rsidRPr="00096516">
        <w:rPr>
          <w:b/>
          <w:i/>
          <w:iCs/>
          <w:color w:val="008000"/>
          <w:u w:val="single"/>
          <w:lang w:val="ro-RO"/>
        </w:rPr>
        <w:t>#Formă anterioară</w:t>
      </w:r>
    </w:p>
    <w:p w14:paraId="059C27A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52AA9DF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 *** Abrogat ~ </w:t>
      </w:r>
      <w:r w:rsidRPr="00096516">
        <w:rPr>
          <w:b/>
          <w:i/>
          <w:iCs/>
          <w:color w:val="008000"/>
          <w:u w:val="single"/>
          <w:lang w:val="ro-RO"/>
        </w:rPr>
        <w:t>#Formă anterioară</w:t>
      </w:r>
    </w:p>
    <w:p w14:paraId="767BEF1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M18</w:t>
      </w:r>
      <w:proofErr w:type="spellEnd"/>
    </w:p>
    <w:p w14:paraId="0B8F383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 *** Abrogat ~ </w:t>
      </w:r>
      <w:r w:rsidRPr="00096516">
        <w:rPr>
          <w:b/>
          <w:i/>
          <w:iCs/>
          <w:color w:val="008000"/>
          <w:u w:val="single"/>
          <w:lang w:val="ro-RO"/>
        </w:rPr>
        <w:t>#Formă anterioară</w:t>
      </w:r>
    </w:p>
    <w:p w14:paraId="106B818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M26</w:t>
      </w:r>
      <w:proofErr w:type="spellEnd"/>
    </w:p>
    <w:p w14:paraId="0755B83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(6) Prin </w:t>
      </w:r>
      <w:proofErr w:type="spellStart"/>
      <w:r w:rsidRPr="00096516">
        <w:rPr>
          <w:bCs w:val="0"/>
          <w:i/>
          <w:iCs/>
          <w:color w:val="auto"/>
          <w:lang w:val="ro-RO"/>
        </w:rPr>
        <w:t>excepţie</w:t>
      </w:r>
      <w:proofErr w:type="spellEnd"/>
      <w:r w:rsidRPr="00096516">
        <w:rPr>
          <w:bCs w:val="0"/>
          <w:i/>
          <w:iCs/>
          <w:color w:val="auto"/>
          <w:lang w:val="ro-RO"/>
        </w:rPr>
        <w:t xml:space="preserve"> de la prevederile </w:t>
      </w:r>
      <w:r w:rsidRPr="00096516">
        <w:rPr>
          <w:bCs w:val="0"/>
          <w:i/>
          <w:iCs/>
          <w:color w:val="008000"/>
          <w:u w:val="single"/>
          <w:lang w:val="ro-RO"/>
        </w:rPr>
        <w:t>art. 2</w:t>
      </w:r>
      <w:r w:rsidRPr="00096516">
        <w:rPr>
          <w:bCs w:val="0"/>
          <w:i/>
          <w:iCs/>
          <w:color w:val="auto"/>
          <w:lang w:val="ro-RO"/>
        </w:rPr>
        <w:t xml:space="preserve"> alin. (1), executarea lucrărilor de foraje necesare pentru efectuarea studiilor geotehnice şi a </w:t>
      </w:r>
      <w:proofErr w:type="spellStart"/>
      <w:r w:rsidRPr="00096516">
        <w:rPr>
          <w:bCs w:val="0"/>
          <w:i/>
          <w:iCs/>
          <w:color w:val="auto"/>
          <w:lang w:val="ro-RO"/>
        </w:rPr>
        <w:t>prospecţiunilor</w:t>
      </w:r>
      <w:proofErr w:type="spellEnd"/>
      <w:r w:rsidRPr="00096516">
        <w:rPr>
          <w:bCs w:val="0"/>
          <w:i/>
          <w:iCs/>
          <w:color w:val="auto"/>
          <w:lang w:val="ro-RO"/>
        </w:rPr>
        <w:t xml:space="preserve"> geologice, proiectarea şi deschiderea exploatărilor de gaze şi petrol, a altor exploatări subacvatice, precum şi a lucrărilor de construire a </w:t>
      </w:r>
      <w:proofErr w:type="spellStart"/>
      <w:r w:rsidRPr="00096516">
        <w:rPr>
          <w:bCs w:val="0"/>
          <w:i/>
          <w:iCs/>
          <w:color w:val="auto"/>
          <w:lang w:val="ro-RO"/>
        </w:rPr>
        <w:t>reţelelor</w:t>
      </w:r>
      <w:proofErr w:type="spellEnd"/>
      <w:r w:rsidRPr="00096516">
        <w:rPr>
          <w:bCs w:val="0"/>
          <w:i/>
          <w:iCs/>
          <w:color w:val="auto"/>
          <w:lang w:val="ro-RO"/>
        </w:rPr>
        <w:t xml:space="preserve"> submarine de transport energetic şi de </w:t>
      </w:r>
      <w:proofErr w:type="spellStart"/>
      <w:r w:rsidRPr="00096516">
        <w:rPr>
          <w:bCs w:val="0"/>
          <w:i/>
          <w:iCs/>
          <w:color w:val="auto"/>
          <w:lang w:val="ro-RO"/>
        </w:rPr>
        <w:t>comunicaţii</w:t>
      </w:r>
      <w:proofErr w:type="spellEnd"/>
      <w:r w:rsidRPr="00096516">
        <w:rPr>
          <w:bCs w:val="0"/>
          <w:i/>
          <w:iCs/>
          <w:color w:val="auto"/>
          <w:lang w:val="ro-RO"/>
        </w:rPr>
        <w:t xml:space="preserve">, în marea teritorială, zona contiguă sau zona economică exclusivă a Mării Negre, după caz, este permisă în baza actului de autoritate al </w:t>
      </w:r>
      <w:proofErr w:type="spellStart"/>
      <w:r w:rsidRPr="00096516">
        <w:rPr>
          <w:bCs w:val="0"/>
          <w:i/>
          <w:iCs/>
          <w:color w:val="auto"/>
          <w:lang w:val="ro-RO"/>
        </w:rPr>
        <w:t>autorităţii</w:t>
      </w:r>
      <w:proofErr w:type="spellEnd"/>
      <w:r w:rsidRPr="00096516">
        <w:rPr>
          <w:bCs w:val="0"/>
          <w:i/>
          <w:iCs/>
          <w:color w:val="auto"/>
          <w:lang w:val="ro-RO"/>
        </w:rPr>
        <w:t xml:space="preserve"> competente desemnate prin legea specială, care </w:t>
      </w:r>
      <w:proofErr w:type="spellStart"/>
      <w:r w:rsidRPr="00096516">
        <w:rPr>
          <w:bCs w:val="0"/>
          <w:i/>
          <w:iCs/>
          <w:color w:val="auto"/>
          <w:lang w:val="ro-RO"/>
        </w:rPr>
        <w:t>ţine</w:t>
      </w:r>
      <w:proofErr w:type="spellEnd"/>
      <w:r w:rsidRPr="00096516">
        <w:rPr>
          <w:bCs w:val="0"/>
          <w:i/>
          <w:iCs/>
          <w:color w:val="auto"/>
          <w:lang w:val="ro-RO"/>
        </w:rPr>
        <w:t xml:space="preserve"> loc de </w:t>
      </w:r>
      <w:proofErr w:type="spellStart"/>
      <w:r w:rsidRPr="00096516">
        <w:rPr>
          <w:bCs w:val="0"/>
          <w:i/>
          <w:iCs/>
          <w:color w:val="auto"/>
          <w:lang w:val="ro-RO"/>
        </w:rPr>
        <w:t>autorizaţie</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şi se emite în condiţiile legislaţiei specifice din domeniul gazelor, petrolului, energiei electrice şi </w:t>
      </w:r>
      <w:proofErr w:type="spellStart"/>
      <w:r w:rsidRPr="00096516">
        <w:rPr>
          <w:bCs w:val="0"/>
          <w:i/>
          <w:iCs/>
          <w:color w:val="auto"/>
          <w:lang w:val="ro-RO"/>
        </w:rPr>
        <w:t>comunicaţiilor</w:t>
      </w:r>
      <w:proofErr w:type="spellEnd"/>
      <w:r w:rsidRPr="00096516">
        <w:rPr>
          <w:bCs w:val="0"/>
          <w:i/>
          <w:iCs/>
          <w:color w:val="auto"/>
          <w:lang w:val="ro-RO"/>
        </w:rPr>
        <w:t>, din care fac parte lucrările, după caz.</w:t>
      </w:r>
    </w:p>
    <w:p w14:paraId="7E89067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9C935E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1.</w:t>
      </w:r>
      <w:r w:rsidRPr="00096516">
        <w:rPr>
          <w:bCs w:val="0"/>
          <w:i/>
          <w:iCs/>
          <w:color w:val="auto"/>
          <w:lang w:val="ro-RO"/>
        </w:rPr>
        <w:t xml:space="preserve"> Derogări de la prevederile </w:t>
      </w:r>
      <w:r w:rsidRPr="00096516">
        <w:rPr>
          <w:bCs w:val="0"/>
          <w:i/>
          <w:iCs/>
          <w:color w:val="008000"/>
          <w:u w:val="single"/>
          <w:lang w:val="ro-RO"/>
        </w:rPr>
        <w:t>art. 4</w:t>
      </w:r>
      <w:r w:rsidRPr="00096516">
        <w:rPr>
          <w:bCs w:val="0"/>
          <w:i/>
          <w:iCs/>
          <w:color w:val="auto"/>
          <w:lang w:val="ro-RO"/>
        </w:rPr>
        <w:t xml:space="preserve"> au fost acordate prin:</w:t>
      </w:r>
    </w:p>
    <w:p w14:paraId="6725CDB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26</w:t>
      </w:r>
      <w:r w:rsidRPr="00096516">
        <w:rPr>
          <w:bCs w:val="0"/>
          <w:i/>
          <w:iCs/>
          <w:color w:val="auto"/>
          <w:lang w:val="ro-RO"/>
        </w:rPr>
        <w:t xml:space="preserve"> alin. (4) din Legea nr. 169/2013 privind unele măsuri necesare pentru lucrările de dezvoltare a Conductei de gaze naturale Nabucco (</w:t>
      </w:r>
      <w:r w:rsidRPr="00096516">
        <w:rPr>
          <w:b/>
          <w:i/>
          <w:iCs/>
          <w:color w:val="008000"/>
          <w:u w:val="single"/>
          <w:lang w:val="ro-RO"/>
        </w:rPr>
        <w:t>#</w:t>
      </w:r>
      <w:proofErr w:type="spellStart"/>
      <w:r w:rsidRPr="00096516">
        <w:rPr>
          <w:b/>
          <w:i/>
          <w:iCs/>
          <w:color w:val="008000"/>
          <w:u w:val="single"/>
          <w:lang w:val="ro-RO"/>
        </w:rPr>
        <w:t>M28</w:t>
      </w:r>
      <w:proofErr w:type="spellEnd"/>
      <w:r w:rsidRPr="00096516">
        <w:rPr>
          <w:bCs w:val="0"/>
          <w:i/>
          <w:iCs/>
          <w:color w:val="auto"/>
          <w:lang w:val="ro-RO"/>
        </w:rPr>
        <w:t>);</w:t>
      </w:r>
    </w:p>
    <w:p w14:paraId="305297F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22</w:t>
      </w:r>
      <w:r w:rsidRPr="00096516">
        <w:rPr>
          <w:bCs w:val="0"/>
          <w:i/>
          <w:iCs/>
          <w:color w:val="auto"/>
          <w:lang w:val="ro-RO"/>
        </w:rPr>
        <w:t xml:space="preserve"> alin. (4) din Legea nr. 185/2016 privind unele măsuri necesare pentru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w:t>
      </w:r>
      <w:r w:rsidRPr="00096516">
        <w:rPr>
          <w:b/>
          <w:i/>
          <w:iCs/>
          <w:color w:val="008000"/>
          <w:u w:val="single"/>
          <w:lang w:val="ro-RO"/>
        </w:rPr>
        <w:t>#</w:t>
      </w:r>
      <w:proofErr w:type="spellStart"/>
      <w:r w:rsidRPr="00096516">
        <w:rPr>
          <w:b/>
          <w:i/>
          <w:iCs/>
          <w:color w:val="008000"/>
          <w:u w:val="single"/>
          <w:lang w:val="ro-RO"/>
        </w:rPr>
        <w:t>M40</w:t>
      </w:r>
      <w:proofErr w:type="spellEnd"/>
      <w:r w:rsidRPr="00096516">
        <w:rPr>
          <w:bCs w:val="0"/>
          <w:i/>
          <w:iCs/>
          <w:color w:val="auto"/>
          <w:lang w:val="ro-RO"/>
        </w:rPr>
        <w:t>);</w:t>
      </w:r>
    </w:p>
    <w:p w14:paraId="6B9BA89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21</w:t>
      </w:r>
      <w:r w:rsidRPr="00096516">
        <w:rPr>
          <w:bCs w:val="0"/>
          <w:i/>
          <w:iCs/>
          <w:color w:val="auto"/>
          <w:lang w:val="ro-RO"/>
        </w:rPr>
        <w:t xml:space="preserve"> alin. (4) din Legea nr. 120/2019 privind unele măsuri necesare pentru realizarea lucrărilor şi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w:t>
      </w:r>
      <w:r w:rsidRPr="00096516">
        <w:rPr>
          <w:b/>
          <w:i/>
          <w:iCs/>
          <w:color w:val="008000"/>
          <w:u w:val="single"/>
          <w:lang w:val="ro-RO"/>
        </w:rPr>
        <w:t>#</w:t>
      </w:r>
      <w:proofErr w:type="spellStart"/>
      <w:r w:rsidRPr="00096516">
        <w:rPr>
          <w:b/>
          <w:i/>
          <w:iCs/>
          <w:color w:val="008000"/>
          <w:u w:val="single"/>
          <w:lang w:val="ro-RO"/>
        </w:rPr>
        <w:t>M54</w:t>
      </w:r>
      <w:proofErr w:type="spellEnd"/>
      <w:r w:rsidRPr="00096516">
        <w:rPr>
          <w:bCs w:val="0"/>
          <w:i/>
          <w:iCs/>
          <w:color w:val="auto"/>
          <w:lang w:val="ro-RO"/>
        </w:rPr>
        <w:t>);</w:t>
      </w:r>
    </w:p>
    <w:p w14:paraId="4D9F202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20</w:t>
      </w:r>
      <w:r w:rsidRPr="00096516">
        <w:rPr>
          <w:bCs w:val="0"/>
          <w:i/>
          <w:iCs/>
          <w:color w:val="auto"/>
          <w:lang w:val="ro-RO"/>
        </w:rPr>
        <w:t xml:space="preserve"> alin. (2) din Legea nr. 121/2024 privind energia eoliană </w:t>
      </w:r>
      <w:proofErr w:type="spellStart"/>
      <w:r w:rsidRPr="00096516">
        <w:rPr>
          <w:bCs w:val="0"/>
          <w:i/>
          <w:iCs/>
          <w:color w:val="auto"/>
          <w:lang w:val="ro-RO"/>
        </w:rPr>
        <w:t>offshore</w:t>
      </w:r>
      <w:proofErr w:type="spellEnd"/>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M87</w:t>
      </w:r>
      <w:proofErr w:type="spellEnd"/>
      <w:r w:rsidRPr="00096516">
        <w:rPr>
          <w:bCs w:val="0"/>
          <w:i/>
          <w:iCs/>
          <w:color w:val="auto"/>
          <w:lang w:val="ro-RO"/>
        </w:rPr>
        <w:t>).</w:t>
      </w:r>
    </w:p>
    <w:p w14:paraId="6CA1C26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D.5</w:t>
      </w:r>
      <w:proofErr w:type="spellEnd"/>
      <w:r w:rsidRPr="00096516">
        <w:rPr>
          <w:bCs w:val="0"/>
          <w:i/>
          <w:iCs/>
          <w:color w:val="auto"/>
          <w:lang w:val="ro-RO"/>
        </w:rPr>
        <w:t xml:space="preserve">, pct. </w:t>
      </w:r>
      <w:proofErr w:type="spellStart"/>
      <w:r w:rsidRPr="00096516">
        <w:rPr>
          <w:bCs w:val="0"/>
          <w:i/>
          <w:iCs/>
          <w:color w:val="auto"/>
          <w:lang w:val="ro-RO"/>
        </w:rPr>
        <w:t>D.8</w:t>
      </w:r>
      <w:proofErr w:type="spellEnd"/>
      <w:r w:rsidRPr="00096516">
        <w:rPr>
          <w:bCs w:val="0"/>
          <w:i/>
          <w:iCs/>
          <w:color w:val="auto"/>
          <w:lang w:val="ro-RO"/>
        </w:rPr>
        <w:t xml:space="preserve">, pct. </w:t>
      </w:r>
      <w:proofErr w:type="spellStart"/>
      <w:r w:rsidRPr="00096516">
        <w:rPr>
          <w:bCs w:val="0"/>
          <w:i/>
          <w:iCs/>
          <w:color w:val="auto"/>
          <w:lang w:val="ro-RO"/>
        </w:rPr>
        <w:t>D.11</w:t>
      </w:r>
      <w:proofErr w:type="spellEnd"/>
      <w:r w:rsidRPr="00096516">
        <w:rPr>
          <w:bCs w:val="0"/>
          <w:i/>
          <w:iCs/>
          <w:color w:val="auto"/>
          <w:lang w:val="ro-RO"/>
        </w:rPr>
        <w:t xml:space="preserve"> şi pct. </w:t>
      </w:r>
      <w:proofErr w:type="spellStart"/>
      <w:r w:rsidRPr="00096516">
        <w:rPr>
          <w:bCs w:val="0"/>
          <w:i/>
          <w:iCs/>
          <w:color w:val="auto"/>
          <w:lang w:val="ro-RO"/>
        </w:rPr>
        <w:t>D.22</w:t>
      </w:r>
      <w:proofErr w:type="spellEnd"/>
      <w:r w:rsidRPr="00096516">
        <w:rPr>
          <w:bCs w:val="0"/>
          <w:i/>
          <w:iCs/>
          <w:color w:val="auto"/>
          <w:lang w:val="ro-RO"/>
        </w:rPr>
        <w:t xml:space="preserve"> din nota D de la sfârşitul textului actualizat.</w:t>
      </w:r>
    </w:p>
    <w:p w14:paraId="14ABA66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w:t>
      </w:r>
      <w:r w:rsidRPr="00096516">
        <w:rPr>
          <w:bCs w:val="0"/>
          <w:i/>
          <w:iCs/>
          <w:color w:val="auto"/>
          <w:lang w:val="ro-RO"/>
        </w:rPr>
        <w:t xml:space="preserve"> În textul actualizat alin. (2^1) a fost abrogat. Însă, având în vedere succesiunea evenimentelor legislative intervenite asupra </w:t>
      </w:r>
      <w:r w:rsidRPr="00096516">
        <w:rPr>
          <w:bCs w:val="0"/>
          <w:i/>
          <w:iCs/>
          <w:color w:val="008000"/>
          <w:u w:val="single"/>
          <w:lang w:val="ro-RO"/>
        </w:rPr>
        <w:t>Legii nr. 50/1991</w:t>
      </w:r>
      <w:r w:rsidRPr="00096516">
        <w:rPr>
          <w:bCs w:val="0"/>
          <w:i/>
          <w:iCs/>
          <w:color w:val="auto"/>
          <w:lang w:val="ro-RO"/>
        </w:rPr>
        <w:t xml:space="preserve">, republicată, nu putem fi siguri că </w:t>
      </w:r>
      <w:r w:rsidRPr="00096516">
        <w:rPr>
          <w:bCs w:val="0"/>
          <w:i/>
          <w:iCs/>
          <w:color w:val="008000"/>
          <w:u w:val="single"/>
          <w:lang w:val="ro-RO"/>
        </w:rPr>
        <w:t>alin. (2^1)</w:t>
      </w:r>
      <w:r w:rsidRPr="00096516">
        <w:rPr>
          <w:bCs w:val="0"/>
          <w:i/>
          <w:iCs/>
          <w:color w:val="auto"/>
          <w:lang w:val="ro-RO"/>
        </w:rPr>
        <w:t xml:space="preserve"> al </w:t>
      </w:r>
      <w:r w:rsidRPr="00096516">
        <w:rPr>
          <w:bCs w:val="0"/>
          <w:i/>
          <w:iCs/>
          <w:color w:val="008000"/>
          <w:u w:val="single"/>
          <w:lang w:val="ro-RO"/>
        </w:rPr>
        <w:t>art. 4</w:t>
      </w:r>
      <w:r w:rsidRPr="00096516">
        <w:rPr>
          <w:bCs w:val="0"/>
          <w:i/>
          <w:iCs/>
          <w:color w:val="auto"/>
          <w:lang w:val="ro-RO"/>
        </w:rPr>
        <w:t xml:space="preserve"> este în prezent abrogat.</w:t>
      </w:r>
    </w:p>
    <w:p w14:paraId="181BDE9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Menţionăm</w:t>
      </w:r>
      <w:proofErr w:type="spellEnd"/>
      <w:r w:rsidRPr="00096516">
        <w:rPr>
          <w:bCs w:val="0"/>
          <w:i/>
          <w:iCs/>
          <w:color w:val="auto"/>
          <w:lang w:val="ro-RO"/>
        </w:rPr>
        <w:t xml:space="preserve"> că alin. (2^1) a fost introdus prin </w:t>
      </w:r>
      <w:r w:rsidRPr="00096516">
        <w:rPr>
          <w:bCs w:val="0"/>
          <w:i/>
          <w:iCs/>
          <w:color w:val="008000"/>
          <w:u w:val="single"/>
          <w:lang w:val="ro-RO"/>
        </w:rPr>
        <w:t>art. 42</w:t>
      </w:r>
      <w:r w:rsidRPr="00096516">
        <w:rPr>
          <w:bCs w:val="0"/>
          <w:i/>
          <w:iCs/>
          <w:color w:val="auto"/>
          <w:lang w:val="ro-RO"/>
        </w:rPr>
        <w:t xml:space="preserve"> pct. 2 din Legea nr. 154/2012 (</w:t>
      </w:r>
      <w:r w:rsidRPr="00096516">
        <w:rPr>
          <w:b/>
          <w:i/>
          <w:iCs/>
          <w:color w:val="008000"/>
          <w:u w:val="single"/>
          <w:lang w:val="ro-RO"/>
        </w:rPr>
        <w:t>#</w:t>
      </w:r>
      <w:proofErr w:type="spellStart"/>
      <w:r w:rsidRPr="00096516">
        <w:rPr>
          <w:b/>
          <w:i/>
          <w:iCs/>
          <w:color w:val="008000"/>
          <w:u w:val="single"/>
          <w:lang w:val="ro-RO"/>
        </w:rPr>
        <w:t>M22</w:t>
      </w:r>
      <w:proofErr w:type="spellEnd"/>
      <w:r w:rsidRPr="00096516">
        <w:rPr>
          <w:bCs w:val="0"/>
          <w:i/>
          <w:iCs/>
          <w:color w:val="auto"/>
          <w:lang w:val="ro-RO"/>
        </w:rPr>
        <w:t xml:space="preserve">), iar, prin </w:t>
      </w:r>
      <w:r w:rsidRPr="00096516">
        <w:rPr>
          <w:bCs w:val="0"/>
          <w:i/>
          <w:iCs/>
          <w:color w:val="008000"/>
          <w:u w:val="single"/>
          <w:lang w:val="ro-RO"/>
        </w:rPr>
        <w:t>art. 52</w:t>
      </w:r>
      <w:r w:rsidRPr="00096516">
        <w:rPr>
          <w:bCs w:val="0"/>
          <w:i/>
          <w:iCs/>
          <w:color w:val="auto"/>
          <w:lang w:val="ro-RO"/>
        </w:rPr>
        <w:t xml:space="preserve"> din Legea nr. 159/2016 (</w:t>
      </w:r>
      <w:r w:rsidRPr="00096516">
        <w:rPr>
          <w:b/>
          <w:i/>
          <w:iCs/>
          <w:color w:val="008000"/>
          <w:u w:val="single"/>
          <w:lang w:val="ro-RO"/>
        </w:rPr>
        <w:t>#</w:t>
      </w:r>
      <w:proofErr w:type="spellStart"/>
      <w:r w:rsidRPr="00096516">
        <w:rPr>
          <w:b/>
          <w:i/>
          <w:iCs/>
          <w:color w:val="008000"/>
          <w:u w:val="single"/>
          <w:lang w:val="ro-RO"/>
        </w:rPr>
        <w:t>M38</w:t>
      </w:r>
      <w:proofErr w:type="spellEnd"/>
      <w:r w:rsidRPr="00096516">
        <w:rPr>
          <w:bCs w:val="0"/>
          <w:i/>
          <w:iCs/>
          <w:color w:val="auto"/>
          <w:lang w:val="ro-RO"/>
        </w:rPr>
        <w:t xml:space="preserve">), a fost abrogată </w:t>
      </w:r>
      <w:r w:rsidRPr="00096516">
        <w:rPr>
          <w:bCs w:val="0"/>
          <w:i/>
          <w:iCs/>
          <w:color w:val="008000"/>
          <w:u w:val="single"/>
          <w:lang w:val="ro-RO"/>
        </w:rPr>
        <w:t>Legea nr. 154/2012</w:t>
      </w:r>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M22</w:t>
      </w:r>
      <w:proofErr w:type="spellEnd"/>
      <w:r w:rsidRPr="00096516">
        <w:rPr>
          <w:bCs w:val="0"/>
          <w:i/>
          <w:iCs/>
          <w:color w:val="auto"/>
          <w:lang w:val="ro-RO"/>
        </w:rPr>
        <w:t xml:space="preserve">), cu </w:t>
      </w:r>
      <w:proofErr w:type="spellStart"/>
      <w:r w:rsidRPr="00096516">
        <w:rPr>
          <w:bCs w:val="0"/>
          <w:i/>
          <w:iCs/>
          <w:color w:val="auto"/>
          <w:lang w:val="ro-RO"/>
        </w:rPr>
        <w:t>excepţia</w:t>
      </w:r>
      <w:proofErr w:type="spellEnd"/>
      <w:r w:rsidRPr="00096516">
        <w:rPr>
          <w:bCs w:val="0"/>
          <w:i/>
          <w:iCs/>
          <w:color w:val="auto"/>
          <w:lang w:val="ro-RO"/>
        </w:rPr>
        <w:t xml:space="preserve"> prevederilor </w:t>
      </w:r>
      <w:r w:rsidRPr="00096516">
        <w:rPr>
          <w:bCs w:val="0"/>
          <w:i/>
          <w:iCs/>
          <w:color w:val="008000"/>
          <w:u w:val="single"/>
          <w:lang w:val="ro-RO"/>
        </w:rPr>
        <w:t>art. 6</w:t>
      </w:r>
      <w:r w:rsidRPr="00096516">
        <w:rPr>
          <w:bCs w:val="0"/>
          <w:i/>
          <w:iCs/>
          <w:color w:val="auto"/>
          <w:lang w:val="ro-RO"/>
        </w:rPr>
        <w:t xml:space="preserve">, </w:t>
      </w:r>
      <w:r w:rsidRPr="00096516">
        <w:rPr>
          <w:bCs w:val="0"/>
          <w:i/>
          <w:iCs/>
          <w:color w:val="008000"/>
          <w:u w:val="single"/>
          <w:lang w:val="ro-RO"/>
        </w:rPr>
        <w:t>8</w:t>
      </w:r>
      <w:r w:rsidRPr="00096516">
        <w:rPr>
          <w:bCs w:val="0"/>
          <w:i/>
          <w:iCs/>
          <w:color w:val="auto"/>
          <w:lang w:val="ro-RO"/>
        </w:rPr>
        <w:t xml:space="preserve">, </w:t>
      </w:r>
      <w:r w:rsidRPr="00096516">
        <w:rPr>
          <w:bCs w:val="0"/>
          <w:i/>
          <w:iCs/>
          <w:color w:val="008000"/>
          <w:u w:val="single"/>
          <w:lang w:val="ro-RO"/>
        </w:rPr>
        <w:t>13</w:t>
      </w:r>
      <w:r w:rsidRPr="00096516">
        <w:rPr>
          <w:bCs w:val="0"/>
          <w:i/>
          <w:iCs/>
          <w:color w:val="auto"/>
          <w:lang w:val="ro-RO"/>
        </w:rPr>
        <w:t xml:space="preserve"> şi </w:t>
      </w:r>
      <w:r w:rsidRPr="00096516">
        <w:rPr>
          <w:bCs w:val="0"/>
          <w:i/>
          <w:iCs/>
          <w:color w:val="008000"/>
          <w:u w:val="single"/>
          <w:lang w:val="ro-RO"/>
        </w:rPr>
        <w:t>art. 33</w:t>
      </w:r>
      <w:r w:rsidRPr="00096516">
        <w:rPr>
          <w:bCs w:val="0"/>
          <w:i/>
          <w:iCs/>
          <w:color w:val="auto"/>
          <w:lang w:val="ro-RO"/>
        </w:rPr>
        <w:t xml:space="preserve"> alin. (1) lit. b), care </w:t>
      </w:r>
      <w:proofErr w:type="spellStart"/>
      <w:r w:rsidRPr="00096516">
        <w:rPr>
          <w:bCs w:val="0"/>
          <w:i/>
          <w:iCs/>
          <w:color w:val="auto"/>
          <w:lang w:val="ro-RO"/>
        </w:rPr>
        <w:t>îşi</w:t>
      </w:r>
      <w:proofErr w:type="spellEnd"/>
      <w:r w:rsidRPr="00096516">
        <w:rPr>
          <w:bCs w:val="0"/>
          <w:i/>
          <w:iCs/>
          <w:color w:val="auto"/>
          <w:lang w:val="ro-RO"/>
        </w:rPr>
        <w:t xml:space="preserve"> vor înceta aplicabilitatea la data intrării în vigoare a deciziei </w:t>
      </w:r>
      <w:proofErr w:type="spellStart"/>
      <w:r w:rsidRPr="00096516">
        <w:rPr>
          <w:bCs w:val="0"/>
          <w:i/>
          <w:iCs/>
          <w:color w:val="auto"/>
          <w:lang w:val="ro-RO"/>
        </w:rPr>
        <w:t>preşedintelui</w:t>
      </w:r>
      <w:proofErr w:type="spellEnd"/>
      <w:r w:rsidRPr="00096516">
        <w:rPr>
          <w:bCs w:val="0"/>
          <w:i/>
          <w:iCs/>
          <w:color w:val="auto"/>
          <w:lang w:val="ro-RO"/>
        </w:rPr>
        <w:t xml:space="preserve"> </w:t>
      </w:r>
      <w:proofErr w:type="spellStart"/>
      <w:r w:rsidRPr="00096516">
        <w:rPr>
          <w:bCs w:val="0"/>
          <w:i/>
          <w:iCs/>
          <w:color w:val="auto"/>
          <w:lang w:val="ro-RO"/>
        </w:rPr>
        <w:t>ANCOM</w:t>
      </w:r>
      <w:proofErr w:type="spellEnd"/>
      <w:r w:rsidRPr="00096516">
        <w:rPr>
          <w:bCs w:val="0"/>
          <w:i/>
          <w:iCs/>
          <w:color w:val="auto"/>
          <w:lang w:val="ro-RO"/>
        </w:rPr>
        <w:t xml:space="preserve"> prevăzute la </w:t>
      </w:r>
      <w:r w:rsidRPr="00096516">
        <w:rPr>
          <w:bCs w:val="0"/>
          <w:i/>
          <w:iCs/>
          <w:color w:val="008000"/>
          <w:u w:val="single"/>
          <w:lang w:val="ro-RO"/>
        </w:rPr>
        <w:t>art. 6</w:t>
      </w:r>
      <w:r w:rsidRPr="00096516">
        <w:rPr>
          <w:bCs w:val="0"/>
          <w:i/>
          <w:iCs/>
          <w:color w:val="auto"/>
          <w:lang w:val="ro-RO"/>
        </w:rPr>
        <w:t xml:space="preserve"> alin. (4) din Legea nr. 159/2016 (</w:t>
      </w:r>
      <w:r w:rsidRPr="00096516">
        <w:rPr>
          <w:b/>
          <w:i/>
          <w:iCs/>
          <w:color w:val="008000"/>
          <w:u w:val="single"/>
          <w:lang w:val="ro-RO"/>
        </w:rPr>
        <w:t>#</w:t>
      </w:r>
      <w:proofErr w:type="spellStart"/>
      <w:r w:rsidRPr="00096516">
        <w:rPr>
          <w:b/>
          <w:i/>
          <w:iCs/>
          <w:color w:val="008000"/>
          <w:u w:val="single"/>
          <w:lang w:val="ro-RO"/>
        </w:rPr>
        <w:t>M38</w:t>
      </w:r>
      <w:proofErr w:type="spellEnd"/>
      <w:r w:rsidRPr="00096516">
        <w:rPr>
          <w:bCs w:val="0"/>
          <w:i/>
          <w:iCs/>
          <w:color w:val="auto"/>
          <w:lang w:val="ro-RO"/>
        </w:rPr>
        <w:t xml:space="preserve">), precum şi cu </w:t>
      </w:r>
      <w:proofErr w:type="spellStart"/>
      <w:r w:rsidRPr="00096516">
        <w:rPr>
          <w:bCs w:val="0"/>
          <w:i/>
          <w:iCs/>
          <w:color w:val="auto"/>
          <w:lang w:val="ro-RO"/>
        </w:rPr>
        <w:t>excepţia</w:t>
      </w:r>
      <w:proofErr w:type="spellEnd"/>
      <w:r w:rsidRPr="00096516">
        <w:rPr>
          <w:bCs w:val="0"/>
          <w:i/>
          <w:iCs/>
          <w:color w:val="auto"/>
          <w:lang w:val="ro-RO"/>
        </w:rPr>
        <w:t xml:space="preserve"> </w:t>
      </w:r>
      <w:proofErr w:type="spellStart"/>
      <w:r w:rsidRPr="00096516">
        <w:rPr>
          <w:bCs w:val="0"/>
          <w:i/>
          <w:iCs/>
          <w:color w:val="auto"/>
          <w:lang w:val="ro-RO"/>
        </w:rPr>
        <w:t>dispoziţiilor</w:t>
      </w:r>
      <w:proofErr w:type="spellEnd"/>
      <w:r w:rsidRPr="00096516">
        <w:rPr>
          <w:bCs w:val="0"/>
          <w:i/>
          <w:iCs/>
          <w:color w:val="auto"/>
          <w:lang w:val="ro-RO"/>
        </w:rPr>
        <w:t xml:space="preserve"> </w:t>
      </w:r>
      <w:r w:rsidRPr="00096516">
        <w:rPr>
          <w:bCs w:val="0"/>
          <w:i/>
          <w:iCs/>
          <w:color w:val="008000"/>
          <w:u w:val="single"/>
          <w:lang w:val="ro-RO"/>
        </w:rPr>
        <w:t>art. 42</w:t>
      </w:r>
      <w:r w:rsidRPr="00096516">
        <w:rPr>
          <w:bCs w:val="0"/>
          <w:i/>
          <w:iCs/>
          <w:color w:val="auto"/>
          <w:lang w:val="ro-RO"/>
        </w:rPr>
        <w:t xml:space="preserve"> pct. 1.</w:t>
      </w:r>
    </w:p>
    <w:p w14:paraId="0037158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Reproducem mai jos </w:t>
      </w:r>
      <w:r w:rsidRPr="00096516">
        <w:rPr>
          <w:bCs w:val="0"/>
          <w:i/>
          <w:iCs/>
          <w:color w:val="008000"/>
          <w:u w:val="single"/>
          <w:lang w:val="ro-RO"/>
        </w:rPr>
        <w:t>alin. (2^1)</w:t>
      </w:r>
      <w:r w:rsidRPr="00096516">
        <w:rPr>
          <w:bCs w:val="0"/>
          <w:i/>
          <w:iCs/>
          <w:color w:val="auto"/>
          <w:lang w:val="ro-RO"/>
        </w:rPr>
        <w:t xml:space="preserve"> al </w:t>
      </w:r>
      <w:r w:rsidRPr="00096516">
        <w:rPr>
          <w:bCs w:val="0"/>
          <w:i/>
          <w:iCs/>
          <w:color w:val="008000"/>
          <w:u w:val="single"/>
          <w:lang w:val="ro-RO"/>
        </w:rPr>
        <w:t>art. 4</w:t>
      </w:r>
      <w:r w:rsidRPr="00096516">
        <w:rPr>
          <w:bCs w:val="0"/>
          <w:i/>
          <w:iCs/>
          <w:color w:val="auto"/>
          <w:lang w:val="ro-RO"/>
        </w:rPr>
        <w:t xml:space="preserve"> în forma în vigoare după modificarea efectuată prin </w:t>
      </w:r>
      <w:r w:rsidRPr="00096516">
        <w:rPr>
          <w:bCs w:val="0"/>
          <w:i/>
          <w:iCs/>
          <w:color w:val="008000"/>
          <w:u w:val="single"/>
          <w:lang w:val="ro-RO"/>
        </w:rPr>
        <w:t>art. 42</w:t>
      </w:r>
      <w:r w:rsidRPr="00096516">
        <w:rPr>
          <w:bCs w:val="0"/>
          <w:i/>
          <w:iCs/>
          <w:color w:val="auto"/>
          <w:lang w:val="ro-RO"/>
        </w:rPr>
        <w:t xml:space="preserve"> pct. 2 din Legea nr. 154/2012 (</w:t>
      </w:r>
      <w:r w:rsidRPr="00096516">
        <w:rPr>
          <w:b/>
          <w:i/>
          <w:iCs/>
          <w:color w:val="008000"/>
          <w:u w:val="single"/>
          <w:lang w:val="ro-RO"/>
        </w:rPr>
        <w:t>#</w:t>
      </w:r>
      <w:proofErr w:type="spellStart"/>
      <w:r w:rsidRPr="00096516">
        <w:rPr>
          <w:b/>
          <w:i/>
          <w:iCs/>
          <w:color w:val="008000"/>
          <w:u w:val="single"/>
          <w:lang w:val="ro-RO"/>
        </w:rPr>
        <w:t>M22</w:t>
      </w:r>
      <w:proofErr w:type="spellEnd"/>
      <w:r w:rsidRPr="00096516">
        <w:rPr>
          <w:bCs w:val="0"/>
          <w:i/>
          <w:iCs/>
          <w:color w:val="auto"/>
          <w:lang w:val="ro-RO"/>
        </w:rPr>
        <w:t>).</w:t>
      </w:r>
    </w:p>
    <w:p w14:paraId="5C41D19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M22</w:t>
      </w:r>
      <w:proofErr w:type="spellEnd"/>
    </w:p>
    <w:p w14:paraId="641300E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"(2^1) Pentru lucrările de instalare şi dezvoltare a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Ministerul Dezvoltării Regionale şi Turismului va emite un aviz coordonator, în baza căruia </w:t>
      </w:r>
      <w:proofErr w:type="spellStart"/>
      <w:r w:rsidRPr="00096516">
        <w:rPr>
          <w:bCs w:val="0"/>
          <w:i/>
          <w:iCs/>
          <w:color w:val="auto"/>
          <w:lang w:val="ro-RO"/>
        </w:rPr>
        <w:t>preşedinţii</w:t>
      </w:r>
      <w:proofErr w:type="spellEnd"/>
      <w:r w:rsidRPr="00096516">
        <w:rPr>
          <w:bCs w:val="0"/>
          <w:i/>
          <w:iCs/>
          <w:color w:val="auto"/>
          <w:lang w:val="ro-RO"/>
        </w:rPr>
        <w:t xml:space="preserve"> consiliilor judeţene implicate, respectiv primarul general al municipiului </w:t>
      </w:r>
      <w:proofErr w:type="spellStart"/>
      <w:r w:rsidRPr="00096516">
        <w:rPr>
          <w:bCs w:val="0"/>
          <w:i/>
          <w:iCs/>
          <w:color w:val="auto"/>
          <w:lang w:val="ro-RO"/>
        </w:rPr>
        <w:t>Bucureşti</w:t>
      </w:r>
      <w:proofErr w:type="spellEnd"/>
      <w:r w:rsidRPr="00096516">
        <w:rPr>
          <w:bCs w:val="0"/>
          <w:i/>
          <w:iCs/>
          <w:color w:val="auto"/>
          <w:lang w:val="ro-RO"/>
        </w:rPr>
        <w:t xml:space="preserve"> vor emite </w:t>
      </w:r>
      <w:proofErr w:type="spellStart"/>
      <w:r w:rsidRPr="00096516">
        <w:rPr>
          <w:bCs w:val="0"/>
          <w:i/>
          <w:iCs/>
          <w:color w:val="auto"/>
          <w:lang w:val="ro-RO"/>
        </w:rPr>
        <w:t>autorizaţii</w:t>
      </w:r>
      <w:proofErr w:type="spellEnd"/>
      <w:r w:rsidRPr="00096516">
        <w:rPr>
          <w:bCs w:val="0"/>
          <w:i/>
          <w:iCs/>
          <w:color w:val="auto"/>
          <w:lang w:val="ro-RO"/>
        </w:rPr>
        <w:t xml:space="preserve"> de construire pentru toate lucrările din aria lor de </w:t>
      </w:r>
      <w:proofErr w:type="spellStart"/>
      <w:r w:rsidRPr="00096516">
        <w:rPr>
          <w:bCs w:val="0"/>
          <w:i/>
          <w:iCs/>
          <w:color w:val="auto"/>
          <w:lang w:val="ro-RO"/>
        </w:rPr>
        <w:t>competenţă</w:t>
      </w:r>
      <w:proofErr w:type="spellEnd"/>
      <w:r w:rsidRPr="00096516">
        <w:rPr>
          <w:bCs w:val="0"/>
          <w:i/>
          <w:iCs/>
          <w:color w:val="auto"/>
          <w:lang w:val="ro-RO"/>
        </w:rPr>
        <w:t>."</w:t>
      </w:r>
    </w:p>
    <w:p w14:paraId="48174F4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41482B3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La data de 5 iulie 2019 a intrat în vigoare </w:t>
      </w:r>
      <w:proofErr w:type="spellStart"/>
      <w:r w:rsidRPr="00096516">
        <w:rPr>
          <w:bCs w:val="0"/>
          <w:i/>
          <w:iCs/>
          <w:color w:val="008000"/>
          <w:u w:val="single"/>
          <w:lang w:val="ro-RO"/>
        </w:rPr>
        <w:t>Ordonanţa</w:t>
      </w:r>
      <w:proofErr w:type="spellEnd"/>
      <w:r w:rsidRPr="00096516">
        <w:rPr>
          <w:bCs w:val="0"/>
          <w:i/>
          <w:iCs/>
          <w:color w:val="008000"/>
          <w:u w:val="single"/>
          <w:lang w:val="ro-RO"/>
        </w:rPr>
        <w:t xml:space="preserve"> de </w:t>
      </w:r>
      <w:proofErr w:type="spellStart"/>
      <w:r w:rsidRPr="00096516">
        <w:rPr>
          <w:bCs w:val="0"/>
          <w:i/>
          <w:iCs/>
          <w:color w:val="008000"/>
          <w:u w:val="single"/>
          <w:lang w:val="ro-RO"/>
        </w:rPr>
        <w:t>urgenţă</w:t>
      </w:r>
      <w:proofErr w:type="spellEnd"/>
      <w:r w:rsidRPr="00096516">
        <w:rPr>
          <w:bCs w:val="0"/>
          <w:i/>
          <w:iCs/>
          <w:color w:val="008000"/>
          <w:u w:val="single"/>
          <w:lang w:val="ro-RO"/>
        </w:rPr>
        <w:t xml:space="preserve"> a Guvernului nr. 57/2019</w:t>
      </w:r>
      <w:r w:rsidRPr="00096516">
        <w:rPr>
          <w:bCs w:val="0"/>
          <w:i/>
          <w:iCs/>
          <w:color w:val="auto"/>
          <w:lang w:val="ro-RO"/>
        </w:rPr>
        <w:t xml:space="preserve"> privind Codul administrativ. </w:t>
      </w:r>
      <w:r w:rsidRPr="00096516">
        <w:rPr>
          <w:bCs w:val="0"/>
          <w:i/>
          <w:iCs/>
          <w:color w:val="008000"/>
          <w:u w:val="single"/>
          <w:lang w:val="ro-RO"/>
        </w:rPr>
        <w:t>Legea nr. 215/2001</w:t>
      </w:r>
      <w:r w:rsidRPr="00096516">
        <w:rPr>
          <w:bCs w:val="0"/>
          <w:i/>
          <w:iCs/>
          <w:color w:val="auto"/>
          <w:lang w:val="ro-RO"/>
        </w:rPr>
        <w:t xml:space="preserve">, republicată, a fost abrogată prin </w:t>
      </w:r>
      <w:r w:rsidRPr="00096516">
        <w:rPr>
          <w:bCs w:val="0"/>
          <w:i/>
          <w:iCs/>
          <w:color w:val="008000"/>
          <w:u w:val="single"/>
          <w:lang w:val="ro-RO"/>
        </w:rPr>
        <w:t>art. 597</w:t>
      </w:r>
      <w:r w:rsidRPr="00096516">
        <w:rPr>
          <w:bCs w:val="0"/>
          <w:i/>
          <w:iCs/>
          <w:color w:val="auto"/>
          <w:lang w:val="ro-RO"/>
        </w:rPr>
        <w:t xml:space="preserve"> alin. (2) lit. 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57/2019.</w:t>
      </w:r>
    </w:p>
    <w:p w14:paraId="08AE6BBF" w14:textId="77777777" w:rsidR="00096516" w:rsidRPr="00096516" w:rsidRDefault="00096516" w:rsidP="00096516">
      <w:pPr>
        <w:autoSpaceDE w:val="0"/>
        <w:autoSpaceDN w:val="0"/>
        <w:adjustRightInd w:val="0"/>
        <w:rPr>
          <w:bCs w:val="0"/>
          <w:color w:val="auto"/>
          <w:lang w:val="ro-RO"/>
        </w:rPr>
      </w:pPr>
    </w:p>
    <w:p w14:paraId="2668298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050EAB5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5*)</w:t>
      </w:r>
    </w:p>
    <w:p w14:paraId="1ECEF28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(1) Avizele şi acordurile stabilite prin certificatul de urbanism se solicită de către investitor/beneficiar şi se </w:t>
      </w:r>
      <w:proofErr w:type="spellStart"/>
      <w:r w:rsidRPr="00096516">
        <w:rPr>
          <w:bCs w:val="0"/>
          <w:i/>
          <w:iCs/>
          <w:color w:val="auto"/>
          <w:lang w:val="ro-RO"/>
        </w:rPr>
        <w:t>obţin</w:t>
      </w:r>
      <w:proofErr w:type="spellEnd"/>
      <w:r w:rsidRPr="00096516">
        <w:rPr>
          <w:bCs w:val="0"/>
          <w:i/>
          <w:iCs/>
          <w:color w:val="auto"/>
          <w:lang w:val="ro-RO"/>
        </w:rPr>
        <w:t xml:space="preserve"> de la autorităţile competente în domeniu înaintea depunerii </w:t>
      </w:r>
      <w:proofErr w:type="spellStart"/>
      <w:r w:rsidRPr="00096516">
        <w:rPr>
          <w:bCs w:val="0"/>
          <w:i/>
          <w:iCs/>
          <w:color w:val="auto"/>
          <w:lang w:val="ro-RO"/>
        </w:rPr>
        <w:t>documentaţiei</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la autorităţile administraţiei publice competente pentru:</w:t>
      </w:r>
    </w:p>
    <w:p w14:paraId="043B166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asigurarea şi racordarea/</w:t>
      </w:r>
      <w:proofErr w:type="spellStart"/>
      <w:r w:rsidRPr="00096516">
        <w:rPr>
          <w:bCs w:val="0"/>
          <w:i/>
          <w:iCs/>
          <w:color w:val="auto"/>
          <w:lang w:val="ro-RO"/>
        </w:rPr>
        <w:t>branşarea</w:t>
      </w:r>
      <w:proofErr w:type="spellEnd"/>
      <w:r w:rsidRPr="00096516">
        <w:rPr>
          <w:bCs w:val="0"/>
          <w:i/>
          <w:iCs/>
          <w:color w:val="auto"/>
          <w:lang w:val="ro-RO"/>
        </w:rPr>
        <w:t xml:space="preserve"> la infrastructura edilitară, în condiţiile impuse de caracteristicile şi amplasamentul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distribuţie</w:t>
      </w:r>
      <w:proofErr w:type="spellEnd"/>
      <w:r w:rsidRPr="00096516">
        <w:rPr>
          <w:bCs w:val="0"/>
          <w:i/>
          <w:iCs/>
          <w:color w:val="auto"/>
          <w:lang w:val="ro-RO"/>
        </w:rPr>
        <w:t>/transport energetic din zona de amplasament;</w:t>
      </w:r>
    </w:p>
    <w:p w14:paraId="69D78D2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racordarea la </w:t>
      </w:r>
      <w:proofErr w:type="spellStart"/>
      <w:r w:rsidRPr="00096516">
        <w:rPr>
          <w:bCs w:val="0"/>
          <w:i/>
          <w:iCs/>
          <w:color w:val="auto"/>
          <w:lang w:val="ro-RO"/>
        </w:rPr>
        <w:t>reţeaua</w:t>
      </w:r>
      <w:proofErr w:type="spellEnd"/>
      <w:r w:rsidRPr="00096516">
        <w:rPr>
          <w:bCs w:val="0"/>
          <w:i/>
          <w:iCs/>
          <w:color w:val="auto"/>
          <w:lang w:val="ro-RO"/>
        </w:rPr>
        <w:t xml:space="preserve"> căilor de </w:t>
      </w:r>
      <w:proofErr w:type="spellStart"/>
      <w:r w:rsidRPr="00096516">
        <w:rPr>
          <w:bCs w:val="0"/>
          <w:i/>
          <w:iCs/>
          <w:color w:val="auto"/>
          <w:lang w:val="ro-RO"/>
        </w:rPr>
        <w:t>comunicaţii</w:t>
      </w:r>
      <w:proofErr w:type="spellEnd"/>
      <w:r w:rsidRPr="00096516">
        <w:rPr>
          <w:bCs w:val="0"/>
          <w:i/>
          <w:iCs/>
          <w:color w:val="auto"/>
          <w:lang w:val="ro-RO"/>
        </w:rPr>
        <w:t>;</w:t>
      </w:r>
    </w:p>
    <w:p w14:paraId="0D4F67F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securitatea la incendiu, </w:t>
      </w:r>
      <w:proofErr w:type="spellStart"/>
      <w:r w:rsidRPr="00096516">
        <w:rPr>
          <w:bCs w:val="0"/>
          <w:i/>
          <w:iCs/>
          <w:color w:val="auto"/>
          <w:lang w:val="ro-RO"/>
        </w:rPr>
        <w:t>protecţia</w:t>
      </w:r>
      <w:proofErr w:type="spellEnd"/>
      <w:r w:rsidRPr="00096516">
        <w:rPr>
          <w:bCs w:val="0"/>
          <w:i/>
          <w:iCs/>
          <w:color w:val="auto"/>
          <w:lang w:val="ro-RO"/>
        </w:rPr>
        <w:t xml:space="preserve"> civilă şi </w:t>
      </w:r>
      <w:proofErr w:type="spellStart"/>
      <w:r w:rsidRPr="00096516">
        <w:rPr>
          <w:bCs w:val="0"/>
          <w:i/>
          <w:iCs/>
          <w:color w:val="auto"/>
          <w:lang w:val="ro-RO"/>
        </w:rPr>
        <w:t>protecţia</w:t>
      </w:r>
      <w:proofErr w:type="spellEnd"/>
      <w:r w:rsidRPr="00096516">
        <w:rPr>
          <w:bCs w:val="0"/>
          <w:i/>
          <w:iCs/>
          <w:color w:val="auto"/>
          <w:lang w:val="ro-RO"/>
        </w:rPr>
        <w:t xml:space="preserve"> </w:t>
      </w:r>
      <w:proofErr w:type="spellStart"/>
      <w:r w:rsidRPr="00096516">
        <w:rPr>
          <w:bCs w:val="0"/>
          <w:i/>
          <w:iCs/>
          <w:color w:val="auto"/>
          <w:lang w:val="ro-RO"/>
        </w:rPr>
        <w:t>sănătăţii</w:t>
      </w:r>
      <w:proofErr w:type="spellEnd"/>
      <w:r w:rsidRPr="00096516">
        <w:rPr>
          <w:bCs w:val="0"/>
          <w:i/>
          <w:iCs/>
          <w:color w:val="auto"/>
          <w:lang w:val="ro-RO"/>
        </w:rPr>
        <w:t xml:space="preserve"> </w:t>
      </w:r>
      <w:proofErr w:type="spellStart"/>
      <w:r w:rsidRPr="00096516">
        <w:rPr>
          <w:bCs w:val="0"/>
          <w:i/>
          <w:iCs/>
          <w:color w:val="auto"/>
          <w:lang w:val="ro-RO"/>
        </w:rPr>
        <w:t>populaţiei</w:t>
      </w:r>
      <w:proofErr w:type="spellEnd"/>
      <w:r w:rsidRPr="00096516">
        <w:rPr>
          <w:bCs w:val="0"/>
          <w:i/>
          <w:iCs/>
          <w:color w:val="auto"/>
          <w:lang w:val="ro-RO"/>
        </w:rPr>
        <w:t>;</w:t>
      </w:r>
    </w:p>
    <w:p w14:paraId="3A5525A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d) </w:t>
      </w:r>
      <w:proofErr w:type="spellStart"/>
      <w:r w:rsidRPr="00096516">
        <w:rPr>
          <w:bCs w:val="0"/>
          <w:i/>
          <w:iCs/>
          <w:color w:val="auto"/>
          <w:lang w:val="ro-RO"/>
        </w:rPr>
        <w:t>cerinţele</w:t>
      </w:r>
      <w:proofErr w:type="spellEnd"/>
      <w:r w:rsidRPr="00096516">
        <w:rPr>
          <w:bCs w:val="0"/>
          <w:i/>
          <w:iCs/>
          <w:color w:val="auto"/>
          <w:lang w:val="ro-RO"/>
        </w:rPr>
        <w:t xml:space="preserve"> specifice unor zone cu </w:t>
      </w:r>
      <w:proofErr w:type="spellStart"/>
      <w:r w:rsidRPr="00096516">
        <w:rPr>
          <w:bCs w:val="0"/>
          <w:i/>
          <w:iCs/>
          <w:color w:val="auto"/>
          <w:lang w:val="ro-RO"/>
        </w:rPr>
        <w:t>restricţii</w:t>
      </w:r>
      <w:proofErr w:type="spellEnd"/>
      <w:r w:rsidRPr="00096516">
        <w:rPr>
          <w:bCs w:val="0"/>
          <w:i/>
          <w:iCs/>
          <w:color w:val="auto"/>
          <w:lang w:val="ro-RO"/>
        </w:rPr>
        <w:t xml:space="preserve"> stabilite prin reglementări speciale.</w:t>
      </w:r>
    </w:p>
    <w:p w14:paraId="6F937D1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0831F4D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 *** Abrogat ~ </w:t>
      </w:r>
      <w:r w:rsidRPr="00096516">
        <w:rPr>
          <w:b/>
          <w:i/>
          <w:iCs/>
          <w:color w:val="008000"/>
          <w:u w:val="single"/>
          <w:lang w:val="ro-RO"/>
        </w:rPr>
        <w:t>#Formă anterioară</w:t>
      </w:r>
    </w:p>
    <w:p w14:paraId="7F8B3CD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(1^2) *** Abrogat</w:t>
      </w:r>
    </w:p>
    <w:p w14:paraId="1BA8EDC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3AB79D3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(1^3) Autorităţile şi </w:t>
      </w:r>
      <w:proofErr w:type="spellStart"/>
      <w:r w:rsidRPr="00096516">
        <w:rPr>
          <w:bCs w:val="0"/>
          <w:i/>
          <w:iCs/>
          <w:color w:val="auto"/>
          <w:lang w:val="ro-RO"/>
        </w:rPr>
        <w:t>instituţiile</w:t>
      </w:r>
      <w:proofErr w:type="spellEnd"/>
      <w:r w:rsidRPr="00096516">
        <w:rPr>
          <w:bCs w:val="0"/>
          <w:i/>
          <w:iCs/>
          <w:color w:val="auto"/>
          <w:lang w:val="ro-RO"/>
        </w:rPr>
        <w:t xml:space="preserve"> publice şi </w:t>
      </w:r>
      <w:proofErr w:type="spellStart"/>
      <w:r w:rsidRPr="00096516">
        <w:rPr>
          <w:bCs w:val="0"/>
          <w:i/>
          <w:iCs/>
          <w:color w:val="auto"/>
          <w:lang w:val="ro-RO"/>
        </w:rPr>
        <w:t>entităţile</w:t>
      </w:r>
      <w:proofErr w:type="spellEnd"/>
      <w:r w:rsidRPr="00096516">
        <w:rPr>
          <w:bCs w:val="0"/>
          <w:i/>
          <w:iCs/>
          <w:color w:val="auto"/>
          <w:lang w:val="ro-RO"/>
        </w:rPr>
        <w:t xml:space="preserve"> emitente de avize şi acorduri au </w:t>
      </w:r>
      <w:proofErr w:type="spellStart"/>
      <w:r w:rsidRPr="00096516">
        <w:rPr>
          <w:bCs w:val="0"/>
          <w:i/>
          <w:iCs/>
          <w:color w:val="auto"/>
          <w:lang w:val="ro-RO"/>
        </w:rPr>
        <w:t>obligaţia</w:t>
      </w:r>
      <w:proofErr w:type="spellEnd"/>
      <w:r w:rsidRPr="00096516">
        <w:rPr>
          <w:bCs w:val="0"/>
          <w:i/>
          <w:iCs/>
          <w:color w:val="auto"/>
          <w:lang w:val="ro-RO"/>
        </w:rPr>
        <w:t xml:space="preserve"> analizării </w:t>
      </w:r>
      <w:proofErr w:type="spellStart"/>
      <w:r w:rsidRPr="00096516">
        <w:rPr>
          <w:bCs w:val="0"/>
          <w:i/>
          <w:iCs/>
          <w:color w:val="auto"/>
          <w:lang w:val="ro-RO"/>
        </w:rPr>
        <w:t>documentaţiilor</w:t>
      </w:r>
      <w:proofErr w:type="spellEnd"/>
      <w:r w:rsidRPr="00096516">
        <w:rPr>
          <w:bCs w:val="0"/>
          <w:i/>
          <w:iCs/>
          <w:color w:val="auto"/>
          <w:lang w:val="ro-RO"/>
        </w:rPr>
        <w:t xml:space="preserve"> depuse şi eliberării avizelor/acordurilor, cu sau fără </w:t>
      </w:r>
      <w:proofErr w:type="spellStart"/>
      <w:r w:rsidRPr="00096516">
        <w:rPr>
          <w:bCs w:val="0"/>
          <w:i/>
          <w:iCs/>
          <w:color w:val="auto"/>
          <w:lang w:val="ro-RO"/>
        </w:rPr>
        <w:t>condiţii</w:t>
      </w:r>
      <w:proofErr w:type="spellEnd"/>
      <w:r w:rsidRPr="00096516">
        <w:rPr>
          <w:bCs w:val="0"/>
          <w:i/>
          <w:iCs/>
          <w:color w:val="auto"/>
          <w:lang w:val="ro-RO"/>
        </w:rPr>
        <w:t xml:space="preserve">, în maximum 15 zile de la data depunerii solicitării eliberării acestora de către beneficiarul </w:t>
      </w:r>
      <w:proofErr w:type="spellStart"/>
      <w:r w:rsidRPr="00096516">
        <w:rPr>
          <w:bCs w:val="0"/>
          <w:i/>
          <w:iCs/>
          <w:color w:val="auto"/>
          <w:lang w:val="ro-RO"/>
        </w:rPr>
        <w:t>documentaţiei</w:t>
      </w:r>
      <w:proofErr w:type="spellEnd"/>
      <w:r w:rsidRPr="00096516">
        <w:rPr>
          <w:bCs w:val="0"/>
          <w:i/>
          <w:iCs/>
          <w:color w:val="auto"/>
          <w:lang w:val="ro-RO"/>
        </w:rPr>
        <w:t xml:space="preserve">, cu următoarele </w:t>
      </w:r>
      <w:proofErr w:type="spellStart"/>
      <w:r w:rsidRPr="00096516">
        <w:rPr>
          <w:bCs w:val="0"/>
          <w:i/>
          <w:iCs/>
          <w:color w:val="auto"/>
          <w:lang w:val="ro-RO"/>
        </w:rPr>
        <w:t>excepţii</w:t>
      </w:r>
      <w:proofErr w:type="spellEnd"/>
      <w:r w:rsidRPr="00096516">
        <w:rPr>
          <w:bCs w:val="0"/>
          <w:i/>
          <w:iCs/>
          <w:color w:val="auto"/>
          <w:lang w:val="ro-RO"/>
        </w:rPr>
        <w:t>:</w:t>
      </w:r>
    </w:p>
    <w:p w14:paraId="3117860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 în cazul </w:t>
      </w:r>
      <w:proofErr w:type="spellStart"/>
      <w:r w:rsidRPr="00096516">
        <w:rPr>
          <w:bCs w:val="0"/>
          <w:i/>
          <w:iCs/>
          <w:color w:val="auto"/>
          <w:lang w:val="ro-RO"/>
        </w:rPr>
        <w:t>autorităţilor</w:t>
      </w:r>
      <w:proofErr w:type="spellEnd"/>
      <w:r w:rsidRPr="00096516">
        <w:rPr>
          <w:bCs w:val="0"/>
          <w:i/>
          <w:iCs/>
          <w:color w:val="auto"/>
          <w:lang w:val="ro-RO"/>
        </w:rPr>
        <w:t xml:space="preserve"> privind </w:t>
      </w:r>
      <w:proofErr w:type="spellStart"/>
      <w:r w:rsidRPr="00096516">
        <w:rPr>
          <w:bCs w:val="0"/>
          <w:i/>
          <w:iCs/>
          <w:color w:val="auto"/>
          <w:lang w:val="ro-RO"/>
        </w:rPr>
        <w:t>protecţia</w:t>
      </w:r>
      <w:proofErr w:type="spellEnd"/>
      <w:r w:rsidRPr="00096516">
        <w:rPr>
          <w:bCs w:val="0"/>
          <w:i/>
          <w:iCs/>
          <w:color w:val="auto"/>
          <w:lang w:val="ro-RO"/>
        </w:rPr>
        <w:t xml:space="preserve"> mediului, termenul pentru emiterea actului administrativ este de maximum 15 zile de la data încheierii procedurilor specifice de mediu;</w:t>
      </w:r>
    </w:p>
    <w:p w14:paraId="6E7E5B3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(ii) în cazul </w:t>
      </w:r>
      <w:proofErr w:type="spellStart"/>
      <w:r w:rsidRPr="00096516">
        <w:rPr>
          <w:bCs w:val="0"/>
          <w:i/>
          <w:iCs/>
          <w:color w:val="auto"/>
          <w:lang w:val="ro-RO"/>
        </w:rPr>
        <w:t>autorităţilor</w:t>
      </w:r>
      <w:proofErr w:type="spellEnd"/>
      <w:r w:rsidRPr="00096516">
        <w:rPr>
          <w:bCs w:val="0"/>
          <w:i/>
          <w:iCs/>
          <w:color w:val="auto"/>
          <w:lang w:val="ro-RO"/>
        </w:rPr>
        <w:t xml:space="preserve"> privind </w:t>
      </w:r>
      <w:proofErr w:type="spellStart"/>
      <w:r w:rsidRPr="00096516">
        <w:rPr>
          <w:bCs w:val="0"/>
          <w:i/>
          <w:iCs/>
          <w:color w:val="auto"/>
          <w:lang w:val="ro-RO"/>
        </w:rPr>
        <w:t>protecţia</w:t>
      </w:r>
      <w:proofErr w:type="spellEnd"/>
      <w:r w:rsidRPr="00096516">
        <w:rPr>
          <w:bCs w:val="0"/>
          <w:i/>
          <w:iCs/>
          <w:color w:val="auto"/>
          <w:lang w:val="ro-RO"/>
        </w:rPr>
        <w:t xml:space="preserve"> monumentelor istorice, termenul este de maximum 30 de zile de la data analizării </w:t>
      </w:r>
      <w:proofErr w:type="spellStart"/>
      <w:r w:rsidRPr="00096516">
        <w:rPr>
          <w:bCs w:val="0"/>
          <w:i/>
          <w:iCs/>
          <w:color w:val="auto"/>
          <w:lang w:val="ro-RO"/>
        </w:rPr>
        <w:t>documentaţiei</w:t>
      </w:r>
      <w:proofErr w:type="spellEnd"/>
      <w:r w:rsidRPr="00096516">
        <w:rPr>
          <w:bCs w:val="0"/>
          <w:i/>
          <w:iCs/>
          <w:color w:val="auto"/>
          <w:lang w:val="ro-RO"/>
        </w:rPr>
        <w:t xml:space="preserve"> în Comisia </w:t>
      </w:r>
      <w:proofErr w:type="spellStart"/>
      <w:r w:rsidRPr="00096516">
        <w:rPr>
          <w:bCs w:val="0"/>
          <w:i/>
          <w:iCs/>
          <w:color w:val="auto"/>
          <w:lang w:val="ro-RO"/>
        </w:rPr>
        <w:t>naţională</w:t>
      </w:r>
      <w:proofErr w:type="spellEnd"/>
      <w:r w:rsidRPr="00096516">
        <w:rPr>
          <w:bCs w:val="0"/>
          <w:i/>
          <w:iCs/>
          <w:color w:val="auto"/>
          <w:lang w:val="ro-RO"/>
        </w:rPr>
        <w:t xml:space="preserve"> sau în Comisia zonală a monumentelor istorice ori în Comisia </w:t>
      </w:r>
      <w:proofErr w:type="spellStart"/>
      <w:r w:rsidRPr="00096516">
        <w:rPr>
          <w:bCs w:val="0"/>
          <w:i/>
          <w:iCs/>
          <w:color w:val="auto"/>
          <w:lang w:val="ro-RO"/>
        </w:rPr>
        <w:t>Naţională</w:t>
      </w:r>
      <w:proofErr w:type="spellEnd"/>
      <w:r w:rsidRPr="00096516">
        <w:rPr>
          <w:bCs w:val="0"/>
          <w:i/>
          <w:iCs/>
          <w:color w:val="auto"/>
          <w:lang w:val="ro-RO"/>
        </w:rPr>
        <w:t xml:space="preserve"> de Arheologie sau Comisia </w:t>
      </w:r>
      <w:proofErr w:type="spellStart"/>
      <w:r w:rsidRPr="00096516">
        <w:rPr>
          <w:bCs w:val="0"/>
          <w:i/>
          <w:iCs/>
          <w:color w:val="auto"/>
          <w:lang w:val="ro-RO"/>
        </w:rPr>
        <w:t>Naţională</w:t>
      </w:r>
      <w:proofErr w:type="spellEnd"/>
      <w:r w:rsidRPr="00096516">
        <w:rPr>
          <w:bCs w:val="0"/>
          <w:i/>
          <w:iCs/>
          <w:color w:val="auto"/>
          <w:lang w:val="ro-RO"/>
        </w:rPr>
        <w:t xml:space="preserve"> pentru Monumentele de For Public, după caz;</w:t>
      </w:r>
    </w:p>
    <w:p w14:paraId="007F2E0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(iii) în cazul </w:t>
      </w:r>
      <w:proofErr w:type="spellStart"/>
      <w:r w:rsidRPr="00096516">
        <w:rPr>
          <w:bCs w:val="0"/>
          <w:i/>
          <w:iCs/>
          <w:color w:val="auto"/>
          <w:lang w:val="ro-RO"/>
        </w:rPr>
        <w:t>autorităţilor</w:t>
      </w:r>
      <w:proofErr w:type="spellEnd"/>
      <w:r w:rsidRPr="00096516">
        <w:rPr>
          <w:bCs w:val="0"/>
          <w:i/>
          <w:iCs/>
          <w:color w:val="auto"/>
          <w:lang w:val="ro-RO"/>
        </w:rPr>
        <w:t xml:space="preserve"> publice centrale a căror procedură stabilită prin lege presupune analiza </w:t>
      </w:r>
      <w:proofErr w:type="spellStart"/>
      <w:r w:rsidRPr="00096516">
        <w:rPr>
          <w:bCs w:val="0"/>
          <w:i/>
          <w:iCs/>
          <w:color w:val="auto"/>
          <w:lang w:val="ro-RO"/>
        </w:rPr>
        <w:t>documentaţiei</w:t>
      </w:r>
      <w:proofErr w:type="spellEnd"/>
      <w:r w:rsidRPr="00096516">
        <w:rPr>
          <w:bCs w:val="0"/>
          <w:i/>
          <w:iCs/>
          <w:color w:val="auto"/>
          <w:lang w:val="ro-RO"/>
        </w:rPr>
        <w:t xml:space="preserve"> într-o comisie de specialitate, termenul este de maximum 15 zile de la data analizării </w:t>
      </w:r>
      <w:proofErr w:type="spellStart"/>
      <w:r w:rsidRPr="00096516">
        <w:rPr>
          <w:bCs w:val="0"/>
          <w:i/>
          <w:iCs/>
          <w:color w:val="auto"/>
          <w:lang w:val="ro-RO"/>
        </w:rPr>
        <w:t>documentaţiei</w:t>
      </w:r>
      <w:proofErr w:type="spellEnd"/>
      <w:r w:rsidRPr="00096516">
        <w:rPr>
          <w:bCs w:val="0"/>
          <w:i/>
          <w:iCs/>
          <w:color w:val="auto"/>
          <w:lang w:val="ro-RO"/>
        </w:rPr>
        <w:t xml:space="preserve"> în comisie;</w:t>
      </w:r>
    </w:p>
    <w:p w14:paraId="2A1631A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(iv) în cazul </w:t>
      </w:r>
      <w:proofErr w:type="spellStart"/>
      <w:r w:rsidRPr="00096516">
        <w:rPr>
          <w:bCs w:val="0"/>
          <w:i/>
          <w:iCs/>
          <w:color w:val="auto"/>
          <w:lang w:val="ro-RO"/>
        </w:rPr>
        <w:t>Autorităţii</w:t>
      </w:r>
      <w:proofErr w:type="spellEnd"/>
      <w:r w:rsidRPr="00096516">
        <w:rPr>
          <w:bCs w:val="0"/>
          <w:i/>
          <w:iCs/>
          <w:color w:val="auto"/>
          <w:lang w:val="ro-RO"/>
        </w:rPr>
        <w:t xml:space="preserve"> Aeronautice Civile Române, termenul este de maximum 30 de zile de la depunerea </w:t>
      </w:r>
      <w:proofErr w:type="spellStart"/>
      <w:r w:rsidRPr="00096516">
        <w:rPr>
          <w:bCs w:val="0"/>
          <w:i/>
          <w:iCs/>
          <w:color w:val="auto"/>
          <w:lang w:val="ro-RO"/>
        </w:rPr>
        <w:t>documentaţiei</w:t>
      </w:r>
      <w:proofErr w:type="spellEnd"/>
      <w:r w:rsidRPr="00096516">
        <w:rPr>
          <w:bCs w:val="0"/>
          <w:i/>
          <w:iCs/>
          <w:color w:val="auto"/>
          <w:lang w:val="ro-RO"/>
        </w:rPr>
        <w:t>.</w:t>
      </w:r>
    </w:p>
    <w:p w14:paraId="307B2BA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(1^4) În </w:t>
      </w:r>
      <w:proofErr w:type="spellStart"/>
      <w:r w:rsidRPr="00096516">
        <w:rPr>
          <w:bCs w:val="0"/>
          <w:i/>
          <w:iCs/>
          <w:color w:val="auto"/>
          <w:lang w:val="ro-RO"/>
        </w:rPr>
        <w:t>situaţia</w:t>
      </w:r>
      <w:proofErr w:type="spellEnd"/>
      <w:r w:rsidRPr="00096516">
        <w:rPr>
          <w:bCs w:val="0"/>
          <w:i/>
          <w:iCs/>
          <w:color w:val="auto"/>
          <w:lang w:val="ro-RO"/>
        </w:rPr>
        <w:t xml:space="preserve"> în care, ca urmare a analizării </w:t>
      </w:r>
      <w:proofErr w:type="spellStart"/>
      <w:r w:rsidRPr="00096516">
        <w:rPr>
          <w:bCs w:val="0"/>
          <w:i/>
          <w:iCs/>
          <w:color w:val="auto"/>
          <w:lang w:val="ro-RO"/>
        </w:rPr>
        <w:t>documentaţiei</w:t>
      </w:r>
      <w:proofErr w:type="spellEnd"/>
      <w:r w:rsidRPr="00096516">
        <w:rPr>
          <w:bCs w:val="0"/>
          <w:i/>
          <w:iCs/>
          <w:color w:val="auto"/>
          <w:lang w:val="ro-RO"/>
        </w:rPr>
        <w:t xml:space="preserve"> depuse, se constată că sunt necesare clarificări, completări sau modificări, autorităţile şi </w:t>
      </w:r>
      <w:proofErr w:type="spellStart"/>
      <w:r w:rsidRPr="00096516">
        <w:rPr>
          <w:bCs w:val="0"/>
          <w:i/>
          <w:iCs/>
          <w:color w:val="auto"/>
          <w:lang w:val="ro-RO"/>
        </w:rPr>
        <w:t>instituţiile</w:t>
      </w:r>
      <w:proofErr w:type="spellEnd"/>
      <w:r w:rsidRPr="00096516">
        <w:rPr>
          <w:bCs w:val="0"/>
          <w:i/>
          <w:iCs/>
          <w:color w:val="auto"/>
          <w:lang w:val="ro-RO"/>
        </w:rPr>
        <w:t xml:space="preserve"> publice, precum şi </w:t>
      </w:r>
      <w:proofErr w:type="spellStart"/>
      <w:r w:rsidRPr="00096516">
        <w:rPr>
          <w:bCs w:val="0"/>
          <w:i/>
          <w:iCs/>
          <w:color w:val="auto"/>
          <w:lang w:val="ro-RO"/>
        </w:rPr>
        <w:t>entităţile</w:t>
      </w:r>
      <w:proofErr w:type="spellEnd"/>
      <w:r w:rsidRPr="00096516">
        <w:rPr>
          <w:bCs w:val="0"/>
          <w:i/>
          <w:iCs/>
          <w:color w:val="auto"/>
          <w:lang w:val="ro-RO"/>
        </w:rPr>
        <w:t xml:space="preserve"> emitente de avize şi acorduri pot solicita revizuirea/completarea </w:t>
      </w:r>
      <w:proofErr w:type="spellStart"/>
      <w:r w:rsidRPr="00096516">
        <w:rPr>
          <w:bCs w:val="0"/>
          <w:i/>
          <w:iCs/>
          <w:color w:val="auto"/>
          <w:lang w:val="ro-RO"/>
        </w:rPr>
        <w:t>documentaţiei</w:t>
      </w:r>
      <w:proofErr w:type="spellEnd"/>
      <w:r w:rsidRPr="00096516">
        <w:rPr>
          <w:bCs w:val="0"/>
          <w:i/>
          <w:iCs/>
          <w:color w:val="auto"/>
          <w:lang w:val="ro-RO"/>
        </w:rPr>
        <w:t xml:space="preserve"> o singură dată, motivând temeinic din punct de vedere </w:t>
      </w:r>
      <w:proofErr w:type="spellStart"/>
      <w:r w:rsidRPr="00096516">
        <w:rPr>
          <w:bCs w:val="0"/>
          <w:i/>
          <w:iCs/>
          <w:color w:val="auto"/>
          <w:lang w:val="ro-RO"/>
        </w:rPr>
        <w:t>ştiinţific</w:t>
      </w:r>
      <w:proofErr w:type="spellEnd"/>
      <w:r w:rsidRPr="00096516">
        <w:rPr>
          <w:bCs w:val="0"/>
          <w:i/>
          <w:iCs/>
          <w:color w:val="auto"/>
          <w:lang w:val="ro-RO"/>
        </w:rPr>
        <w:t>, tehnic sau juridic, după caz, în termenele prevăzute la alin. (1^3).</w:t>
      </w:r>
    </w:p>
    <w:p w14:paraId="0046B18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(1^5) Autorităţile publice pentru care prin lege se </w:t>
      </w:r>
      <w:proofErr w:type="spellStart"/>
      <w:r w:rsidRPr="00096516">
        <w:rPr>
          <w:bCs w:val="0"/>
          <w:i/>
          <w:iCs/>
          <w:color w:val="auto"/>
          <w:lang w:val="ro-RO"/>
        </w:rPr>
        <w:t>stabileşte</w:t>
      </w:r>
      <w:proofErr w:type="spellEnd"/>
      <w:r w:rsidRPr="00096516">
        <w:rPr>
          <w:bCs w:val="0"/>
          <w:i/>
          <w:iCs/>
          <w:color w:val="auto"/>
          <w:lang w:val="ro-RO"/>
        </w:rPr>
        <w:t xml:space="preserve"> analizarea </w:t>
      </w:r>
      <w:proofErr w:type="spellStart"/>
      <w:r w:rsidRPr="00096516">
        <w:rPr>
          <w:bCs w:val="0"/>
          <w:i/>
          <w:iCs/>
          <w:color w:val="auto"/>
          <w:lang w:val="ro-RO"/>
        </w:rPr>
        <w:t>documentaţiei</w:t>
      </w:r>
      <w:proofErr w:type="spellEnd"/>
      <w:r w:rsidRPr="00096516">
        <w:rPr>
          <w:bCs w:val="0"/>
          <w:i/>
          <w:iCs/>
          <w:color w:val="auto"/>
          <w:lang w:val="ro-RO"/>
        </w:rPr>
        <w:t xml:space="preserve"> într-o comisie au </w:t>
      </w:r>
      <w:proofErr w:type="spellStart"/>
      <w:r w:rsidRPr="00096516">
        <w:rPr>
          <w:bCs w:val="0"/>
          <w:i/>
          <w:iCs/>
          <w:color w:val="auto"/>
          <w:lang w:val="ro-RO"/>
        </w:rPr>
        <w:t>obligaţia</w:t>
      </w:r>
      <w:proofErr w:type="spellEnd"/>
      <w:r w:rsidRPr="00096516">
        <w:rPr>
          <w:bCs w:val="0"/>
          <w:i/>
          <w:iCs/>
          <w:color w:val="auto"/>
          <w:lang w:val="ro-RO"/>
        </w:rPr>
        <w:t xml:space="preserve"> să introducă spre analiză </w:t>
      </w:r>
      <w:proofErr w:type="spellStart"/>
      <w:r w:rsidRPr="00096516">
        <w:rPr>
          <w:bCs w:val="0"/>
          <w:i/>
          <w:iCs/>
          <w:color w:val="auto"/>
          <w:lang w:val="ro-RO"/>
        </w:rPr>
        <w:t>documentaţiile</w:t>
      </w:r>
      <w:proofErr w:type="spellEnd"/>
      <w:r w:rsidRPr="00096516">
        <w:rPr>
          <w:bCs w:val="0"/>
          <w:i/>
          <w:iCs/>
          <w:color w:val="auto"/>
          <w:lang w:val="ro-RO"/>
        </w:rPr>
        <w:t xml:space="preserve"> de avizare aferente proiectelor de investiţii în </w:t>
      </w:r>
      <w:proofErr w:type="spellStart"/>
      <w:r w:rsidRPr="00096516">
        <w:rPr>
          <w:bCs w:val="0"/>
          <w:i/>
          <w:iCs/>
          <w:color w:val="auto"/>
          <w:lang w:val="ro-RO"/>
        </w:rPr>
        <w:t>construcţii</w:t>
      </w:r>
      <w:proofErr w:type="spellEnd"/>
      <w:r w:rsidRPr="00096516">
        <w:rPr>
          <w:bCs w:val="0"/>
          <w:i/>
          <w:iCs/>
          <w:color w:val="auto"/>
          <w:lang w:val="ro-RO"/>
        </w:rPr>
        <w:t xml:space="preserve"> şi să analizeze în comisie, în termen de maximum 30 de zile de la data depunerii </w:t>
      </w:r>
      <w:proofErr w:type="spellStart"/>
      <w:r w:rsidRPr="00096516">
        <w:rPr>
          <w:bCs w:val="0"/>
          <w:i/>
          <w:iCs/>
          <w:color w:val="auto"/>
          <w:lang w:val="ro-RO"/>
        </w:rPr>
        <w:t>documentaţiei</w:t>
      </w:r>
      <w:proofErr w:type="spellEnd"/>
      <w:r w:rsidRPr="00096516">
        <w:rPr>
          <w:bCs w:val="0"/>
          <w:i/>
          <w:iCs/>
          <w:color w:val="auto"/>
          <w:lang w:val="ro-RO"/>
        </w:rPr>
        <w:t xml:space="preserve"> la registratura </w:t>
      </w:r>
      <w:proofErr w:type="spellStart"/>
      <w:r w:rsidRPr="00096516">
        <w:rPr>
          <w:bCs w:val="0"/>
          <w:i/>
          <w:iCs/>
          <w:color w:val="auto"/>
          <w:lang w:val="ro-RO"/>
        </w:rPr>
        <w:t>instituţiei</w:t>
      </w:r>
      <w:proofErr w:type="spellEnd"/>
      <w:r w:rsidRPr="00096516">
        <w:rPr>
          <w:bCs w:val="0"/>
          <w:i/>
          <w:iCs/>
          <w:color w:val="auto"/>
          <w:lang w:val="ro-RO"/>
        </w:rPr>
        <w:t>.</w:t>
      </w:r>
    </w:p>
    <w:p w14:paraId="3315299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(1^6) Toate autorităţile publice şi </w:t>
      </w:r>
      <w:proofErr w:type="spellStart"/>
      <w:r w:rsidRPr="00096516">
        <w:rPr>
          <w:bCs w:val="0"/>
          <w:i/>
          <w:iCs/>
          <w:color w:val="auto"/>
          <w:lang w:val="ro-RO"/>
        </w:rPr>
        <w:t>entităţile</w:t>
      </w:r>
      <w:proofErr w:type="spellEnd"/>
      <w:r w:rsidRPr="00096516">
        <w:rPr>
          <w:bCs w:val="0"/>
          <w:i/>
          <w:iCs/>
          <w:color w:val="auto"/>
          <w:lang w:val="ro-RO"/>
        </w:rPr>
        <w:t xml:space="preserve"> emitente de avize şi acorduri a căror procedură de emitere a avizului presupune analizarea </w:t>
      </w:r>
      <w:proofErr w:type="spellStart"/>
      <w:r w:rsidRPr="00096516">
        <w:rPr>
          <w:bCs w:val="0"/>
          <w:i/>
          <w:iCs/>
          <w:color w:val="auto"/>
          <w:lang w:val="ro-RO"/>
        </w:rPr>
        <w:t>documentaţiei</w:t>
      </w:r>
      <w:proofErr w:type="spellEnd"/>
      <w:r w:rsidRPr="00096516">
        <w:rPr>
          <w:bCs w:val="0"/>
          <w:i/>
          <w:iCs/>
          <w:color w:val="auto"/>
          <w:lang w:val="ro-RO"/>
        </w:rPr>
        <w:t xml:space="preserve"> într-o comisie au </w:t>
      </w:r>
      <w:proofErr w:type="spellStart"/>
      <w:r w:rsidRPr="00096516">
        <w:rPr>
          <w:bCs w:val="0"/>
          <w:i/>
          <w:iCs/>
          <w:color w:val="auto"/>
          <w:lang w:val="ro-RO"/>
        </w:rPr>
        <w:t>obligaţia</w:t>
      </w:r>
      <w:proofErr w:type="spellEnd"/>
      <w:r w:rsidRPr="00096516">
        <w:rPr>
          <w:bCs w:val="0"/>
          <w:i/>
          <w:iCs/>
          <w:color w:val="auto"/>
          <w:lang w:val="ro-RO"/>
        </w:rPr>
        <w:t xml:space="preserve"> să </w:t>
      </w:r>
      <w:proofErr w:type="spellStart"/>
      <w:r w:rsidRPr="00096516">
        <w:rPr>
          <w:bCs w:val="0"/>
          <w:i/>
          <w:iCs/>
          <w:color w:val="auto"/>
          <w:lang w:val="ro-RO"/>
        </w:rPr>
        <w:t>anunţe</w:t>
      </w:r>
      <w:proofErr w:type="spellEnd"/>
      <w:r w:rsidRPr="00096516">
        <w:rPr>
          <w:bCs w:val="0"/>
          <w:i/>
          <w:iCs/>
          <w:color w:val="auto"/>
          <w:lang w:val="ro-RO"/>
        </w:rPr>
        <w:t xml:space="preserve"> beneficiarul şi </w:t>
      </w:r>
      <w:proofErr w:type="spellStart"/>
      <w:r w:rsidRPr="00096516">
        <w:rPr>
          <w:bCs w:val="0"/>
          <w:i/>
          <w:iCs/>
          <w:color w:val="auto"/>
          <w:lang w:val="ro-RO"/>
        </w:rPr>
        <w:t>proiectanţii</w:t>
      </w:r>
      <w:proofErr w:type="spellEnd"/>
      <w:r w:rsidRPr="00096516">
        <w:rPr>
          <w:bCs w:val="0"/>
          <w:i/>
          <w:iCs/>
          <w:color w:val="auto"/>
          <w:lang w:val="ro-RO"/>
        </w:rPr>
        <w:t xml:space="preserve"> cu privire la data la care </w:t>
      </w:r>
      <w:proofErr w:type="spellStart"/>
      <w:r w:rsidRPr="00096516">
        <w:rPr>
          <w:bCs w:val="0"/>
          <w:i/>
          <w:iCs/>
          <w:color w:val="auto"/>
          <w:lang w:val="ro-RO"/>
        </w:rPr>
        <w:t>documentaţia</w:t>
      </w:r>
      <w:proofErr w:type="spellEnd"/>
      <w:r w:rsidRPr="00096516">
        <w:rPr>
          <w:bCs w:val="0"/>
          <w:i/>
          <w:iCs/>
          <w:color w:val="auto"/>
          <w:lang w:val="ro-RO"/>
        </w:rPr>
        <w:t xml:space="preserve"> va fi analizată în respectivele comisii, indiferent dacă </w:t>
      </w:r>
      <w:proofErr w:type="spellStart"/>
      <w:r w:rsidRPr="00096516">
        <w:rPr>
          <w:bCs w:val="0"/>
          <w:i/>
          <w:iCs/>
          <w:color w:val="auto"/>
          <w:lang w:val="ro-RO"/>
        </w:rPr>
        <w:t>aceştia</w:t>
      </w:r>
      <w:proofErr w:type="spellEnd"/>
      <w:r w:rsidRPr="00096516">
        <w:rPr>
          <w:bCs w:val="0"/>
          <w:i/>
          <w:iCs/>
          <w:color w:val="auto"/>
          <w:lang w:val="ro-RO"/>
        </w:rPr>
        <w:t xml:space="preserve"> au dreptul sau nu să participe la </w:t>
      </w:r>
      <w:proofErr w:type="spellStart"/>
      <w:r w:rsidRPr="00096516">
        <w:rPr>
          <w:bCs w:val="0"/>
          <w:i/>
          <w:iCs/>
          <w:color w:val="auto"/>
          <w:lang w:val="ro-RO"/>
        </w:rPr>
        <w:t>şedinţă</w:t>
      </w:r>
      <w:proofErr w:type="spellEnd"/>
      <w:r w:rsidRPr="00096516">
        <w:rPr>
          <w:bCs w:val="0"/>
          <w:i/>
          <w:iCs/>
          <w:color w:val="auto"/>
          <w:lang w:val="ro-RO"/>
        </w:rPr>
        <w:t>, conform procedurilor specifice.</w:t>
      </w:r>
    </w:p>
    <w:p w14:paraId="4DE8BDF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(1^7) În </w:t>
      </w:r>
      <w:proofErr w:type="spellStart"/>
      <w:r w:rsidRPr="00096516">
        <w:rPr>
          <w:bCs w:val="0"/>
          <w:i/>
          <w:iCs/>
          <w:color w:val="auto"/>
          <w:lang w:val="ro-RO"/>
        </w:rPr>
        <w:t>situaţia</w:t>
      </w:r>
      <w:proofErr w:type="spellEnd"/>
      <w:r w:rsidRPr="00096516">
        <w:rPr>
          <w:bCs w:val="0"/>
          <w:i/>
          <w:iCs/>
          <w:color w:val="auto"/>
          <w:lang w:val="ro-RO"/>
        </w:rPr>
        <w:t xml:space="preserve"> primirii solicitării de completări sau modificări, beneficiarul lucrărilor transmite </w:t>
      </w:r>
      <w:proofErr w:type="spellStart"/>
      <w:r w:rsidRPr="00096516">
        <w:rPr>
          <w:bCs w:val="0"/>
          <w:i/>
          <w:iCs/>
          <w:color w:val="auto"/>
          <w:lang w:val="ro-RO"/>
        </w:rPr>
        <w:t>entităţilor</w:t>
      </w:r>
      <w:proofErr w:type="spellEnd"/>
      <w:r w:rsidRPr="00096516">
        <w:rPr>
          <w:bCs w:val="0"/>
          <w:i/>
          <w:iCs/>
          <w:color w:val="auto"/>
          <w:lang w:val="ro-RO"/>
        </w:rPr>
        <w:t xml:space="preserve"> emitente ale avizelor solicitate răspunsul la solicitare, respectiv precizarea modificărilor realizate şi </w:t>
      </w:r>
      <w:proofErr w:type="spellStart"/>
      <w:r w:rsidRPr="00096516">
        <w:rPr>
          <w:bCs w:val="0"/>
          <w:i/>
          <w:iCs/>
          <w:color w:val="auto"/>
          <w:lang w:val="ro-RO"/>
        </w:rPr>
        <w:t>documentaţia</w:t>
      </w:r>
      <w:proofErr w:type="spellEnd"/>
      <w:r w:rsidRPr="00096516">
        <w:rPr>
          <w:bCs w:val="0"/>
          <w:i/>
          <w:iCs/>
          <w:color w:val="auto"/>
          <w:lang w:val="ro-RO"/>
        </w:rPr>
        <w:t xml:space="preserve"> revizuită, răspunsul la clarificările solicitate sau, după caz, justificarea temeinică din punct de vedere juridic şi tehnic a nepreluării </w:t>
      </w:r>
      <w:proofErr w:type="spellStart"/>
      <w:r w:rsidRPr="00096516">
        <w:rPr>
          <w:bCs w:val="0"/>
          <w:i/>
          <w:iCs/>
          <w:color w:val="auto"/>
          <w:lang w:val="ro-RO"/>
        </w:rPr>
        <w:t>observaţiilor</w:t>
      </w:r>
      <w:proofErr w:type="spellEnd"/>
      <w:r w:rsidRPr="00096516">
        <w:rPr>
          <w:bCs w:val="0"/>
          <w:i/>
          <w:iCs/>
          <w:color w:val="auto"/>
          <w:lang w:val="ro-RO"/>
        </w:rPr>
        <w:t>, în termen de maximum 60 de zile de la data primirii adresei prin care acestea sunt solicitate.</w:t>
      </w:r>
    </w:p>
    <w:p w14:paraId="74CC76D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(1^8) </w:t>
      </w:r>
      <w:proofErr w:type="spellStart"/>
      <w:r w:rsidRPr="00096516">
        <w:rPr>
          <w:bCs w:val="0"/>
          <w:i/>
          <w:iCs/>
          <w:color w:val="auto"/>
          <w:lang w:val="ro-RO"/>
        </w:rPr>
        <w:t>Entităţile</w:t>
      </w:r>
      <w:proofErr w:type="spellEnd"/>
      <w:r w:rsidRPr="00096516">
        <w:rPr>
          <w:bCs w:val="0"/>
          <w:i/>
          <w:iCs/>
          <w:color w:val="auto"/>
          <w:lang w:val="ro-RO"/>
        </w:rPr>
        <w:t xml:space="preserve"> emitente sesizate au </w:t>
      </w:r>
      <w:proofErr w:type="spellStart"/>
      <w:r w:rsidRPr="00096516">
        <w:rPr>
          <w:bCs w:val="0"/>
          <w:i/>
          <w:iCs/>
          <w:color w:val="auto"/>
          <w:lang w:val="ro-RO"/>
        </w:rPr>
        <w:t>obligaţia</w:t>
      </w:r>
      <w:proofErr w:type="spellEnd"/>
      <w:r w:rsidRPr="00096516">
        <w:rPr>
          <w:bCs w:val="0"/>
          <w:i/>
          <w:iCs/>
          <w:color w:val="auto"/>
          <w:lang w:val="ro-RO"/>
        </w:rPr>
        <w:t xml:space="preserve"> de emitere a avizului în termen de 15 zile de la depunerea de către beneficiarul lucrărilor a clarificărilor/completărilor/modificărilor, după caz, asupra </w:t>
      </w:r>
      <w:proofErr w:type="spellStart"/>
      <w:r w:rsidRPr="00096516">
        <w:rPr>
          <w:bCs w:val="0"/>
          <w:i/>
          <w:iCs/>
          <w:color w:val="auto"/>
          <w:lang w:val="ro-RO"/>
        </w:rPr>
        <w:t>condiţionărilor</w:t>
      </w:r>
      <w:proofErr w:type="spellEnd"/>
      <w:r w:rsidRPr="00096516">
        <w:rPr>
          <w:bCs w:val="0"/>
          <w:i/>
          <w:iCs/>
          <w:color w:val="auto"/>
          <w:lang w:val="ro-RO"/>
        </w:rPr>
        <w:t xml:space="preserve"> impuse. În </w:t>
      </w:r>
      <w:proofErr w:type="spellStart"/>
      <w:r w:rsidRPr="00096516">
        <w:rPr>
          <w:bCs w:val="0"/>
          <w:i/>
          <w:iCs/>
          <w:color w:val="auto"/>
          <w:lang w:val="ro-RO"/>
        </w:rPr>
        <w:t>situaţia</w:t>
      </w:r>
      <w:proofErr w:type="spellEnd"/>
      <w:r w:rsidRPr="00096516">
        <w:rPr>
          <w:bCs w:val="0"/>
          <w:i/>
          <w:iCs/>
          <w:color w:val="auto"/>
          <w:lang w:val="ro-RO"/>
        </w:rPr>
        <w:t xml:space="preserve"> în care răspunsul la clarificări nu corespunde prevederilor legale şi reglementărilor tehnice în vigoare, </w:t>
      </w:r>
      <w:proofErr w:type="spellStart"/>
      <w:r w:rsidRPr="00096516">
        <w:rPr>
          <w:bCs w:val="0"/>
          <w:i/>
          <w:iCs/>
          <w:color w:val="auto"/>
          <w:lang w:val="ro-RO"/>
        </w:rPr>
        <w:t>entităţile</w:t>
      </w:r>
      <w:proofErr w:type="spellEnd"/>
      <w:r w:rsidRPr="00096516">
        <w:rPr>
          <w:bCs w:val="0"/>
          <w:i/>
          <w:iCs/>
          <w:color w:val="auto"/>
          <w:lang w:val="ro-RO"/>
        </w:rPr>
        <w:t xml:space="preserve"> emitente au </w:t>
      </w:r>
      <w:proofErr w:type="spellStart"/>
      <w:r w:rsidRPr="00096516">
        <w:rPr>
          <w:bCs w:val="0"/>
          <w:i/>
          <w:iCs/>
          <w:color w:val="auto"/>
          <w:lang w:val="ro-RO"/>
        </w:rPr>
        <w:t>obligaţia</w:t>
      </w:r>
      <w:proofErr w:type="spellEnd"/>
      <w:r w:rsidRPr="00096516">
        <w:rPr>
          <w:bCs w:val="0"/>
          <w:i/>
          <w:iCs/>
          <w:color w:val="auto"/>
          <w:lang w:val="ro-RO"/>
        </w:rPr>
        <w:t xml:space="preserve"> de respingere justificată, tehnic şi juridic, a </w:t>
      </w:r>
      <w:proofErr w:type="spellStart"/>
      <w:r w:rsidRPr="00096516">
        <w:rPr>
          <w:bCs w:val="0"/>
          <w:i/>
          <w:iCs/>
          <w:color w:val="auto"/>
          <w:lang w:val="ro-RO"/>
        </w:rPr>
        <w:t>documentaţiei</w:t>
      </w:r>
      <w:proofErr w:type="spellEnd"/>
      <w:r w:rsidRPr="00096516">
        <w:rPr>
          <w:bCs w:val="0"/>
          <w:i/>
          <w:iCs/>
          <w:color w:val="auto"/>
          <w:lang w:val="ro-RO"/>
        </w:rPr>
        <w:t>.</w:t>
      </w:r>
    </w:p>
    <w:p w14:paraId="62F92BC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(1^9) Răspunsul la clarificările/completările/modificările solicitate şi analiza modului de preluare a acestora se realizează de către structura de specialitate din cadrul </w:t>
      </w:r>
      <w:proofErr w:type="spellStart"/>
      <w:r w:rsidRPr="00096516">
        <w:rPr>
          <w:bCs w:val="0"/>
          <w:i/>
          <w:iCs/>
          <w:color w:val="auto"/>
          <w:lang w:val="ro-RO"/>
        </w:rPr>
        <w:t>autorităţii</w:t>
      </w:r>
      <w:proofErr w:type="spellEnd"/>
      <w:r w:rsidRPr="00096516">
        <w:rPr>
          <w:bCs w:val="0"/>
          <w:i/>
          <w:iCs/>
          <w:color w:val="auto"/>
          <w:lang w:val="ro-RO"/>
        </w:rPr>
        <w:t>/</w:t>
      </w:r>
      <w:proofErr w:type="spellStart"/>
      <w:r w:rsidRPr="00096516">
        <w:rPr>
          <w:bCs w:val="0"/>
          <w:i/>
          <w:iCs/>
          <w:color w:val="auto"/>
          <w:lang w:val="ro-RO"/>
        </w:rPr>
        <w:t>entităţii</w:t>
      </w:r>
      <w:proofErr w:type="spellEnd"/>
      <w:r w:rsidRPr="00096516">
        <w:rPr>
          <w:bCs w:val="0"/>
          <w:i/>
          <w:iCs/>
          <w:color w:val="auto"/>
          <w:lang w:val="ro-RO"/>
        </w:rPr>
        <w:t xml:space="preserve"> emitente şi nu se mai supune unei noi analize a comisiei.</w:t>
      </w:r>
    </w:p>
    <w:p w14:paraId="0C10E7A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(1^10) Atât în </w:t>
      </w:r>
      <w:proofErr w:type="spellStart"/>
      <w:r w:rsidRPr="00096516">
        <w:rPr>
          <w:bCs w:val="0"/>
          <w:i/>
          <w:iCs/>
          <w:color w:val="auto"/>
          <w:lang w:val="ro-RO"/>
        </w:rPr>
        <w:t>situaţia</w:t>
      </w:r>
      <w:proofErr w:type="spellEnd"/>
      <w:r w:rsidRPr="00096516">
        <w:rPr>
          <w:bCs w:val="0"/>
          <w:i/>
          <w:iCs/>
          <w:color w:val="auto"/>
          <w:lang w:val="ro-RO"/>
        </w:rPr>
        <w:t xml:space="preserve"> neemiterii avizului sau nesolicitării clarificărilor/completărilor/modificărilor în termenele prevăzute la alin. (1^3), cât şi în cea în care </w:t>
      </w:r>
      <w:proofErr w:type="spellStart"/>
      <w:r w:rsidRPr="00096516">
        <w:rPr>
          <w:bCs w:val="0"/>
          <w:i/>
          <w:iCs/>
          <w:color w:val="auto"/>
          <w:lang w:val="ro-RO"/>
        </w:rPr>
        <w:t>entităţile</w:t>
      </w:r>
      <w:proofErr w:type="spellEnd"/>
      <w:r w:rsidRPr="00096516">
        <w:rPr>
          <w:bCs w:val="0"/>
          <w:i/>
          <w:iCs/>
          <w:color w:val="auto"/>
          <w:lang w:val="ro-RO"/>
        </w:rPr>
        <w:t xml:space="preserve"> emitente de avize şi acorduri solicitate prin certificatul de urbanism nu emit avizele sau nu resping justificat potrivit alin. (1^8), în termen de 15 zile de la data depunerii </w:t>
      </w:r>
      <w:proofErr w:type="spellStart"/>
      <w:r w:rsidRPr="00096516">
        <w:rPr>
          <w:bCs w:val="0"/>
          <w:i/>
          <w:iCs/>
          <w:color w:val="auto"/>
          <w:lang w:val="ro-RO"/>
        </w:rPr>
        <w:t>documentaţiei</w:t>
      </w:r>
      <w:proofErr w:type="spellEnd"/>
      <w:r w:rsidRPr="00096516">
        <w:rPr>
          <w:bCs w:val="0"/>
          <w:i/>
          <w:iCs/>
          <w:color w:val="auto"/>
          <w:lang w:val="ro-RO"/>
        </w:rPr>
        <w:t xml:space="preserve"> corectate şi completate conform legislaţiei, </w:t>
      </w:r>
      <w:proofErr w:type="spellStart"/>
      <w:r w:rsidRPr="00096516">
        <w:rPr>
          <w:bCs w:val="0"/>
          <w:i/>
          <w:iCs/>
          <w:color w:val="auto"/>
          <w:lang w:val="ro-RO"/>
        </w:rPr>
        <w:t>documentaţia</w:t>
      </w:r>
      <w:proofErr w:type="spellEnd"/>
      <w:r w:rsidRPr="00096516">
        <w:rPr>
          <w:bCs w:val="0"/>
          <w:i/>
          <w:iCs/>
          <w:color w:val="auto"/>
          <w:lang w:val="ro-RO"/>
        </w:rPr>
        <w:t xml:space="preserve"> depusă de către beneficiarul lucrării este considerată ca fiind completă, avizele se consideră a fi acordate. Avizele eliberate după invocarea aprobării tacite de către beneficiar nu produc efecte juridice.</w:t>
      </w:r>
    </w:p>
    <w:p w14:paraId="7F92D4C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(1^11) Prin </w:t>
      </w:r>
      <w:proofErr w:type="spellStart"/>
      <w:r w:rsidRPr="00096516">
        <w:rPr>
          <w:bCs w:val="0"/>
          <w:i/>
          <w:iCs/>
          <w:color w:val="auto"/>
          <w:lang w:val="ro-RO"/>
        </w:rPr>
        <w:t>excepţie</w:t>
      </w:r>
      <w:proofErr w:type="spellEnd"/>
      <w:r w:rsidRPr="00096516">
        <w:rPr>
          <w:bCs w:val="0"/>
          <w:i/>
          <w:iCs/>
          <w:color w:val="auto"/>
          <w:lang w:val="ro-RO"/>
        </w:rPr>
        <w:t xml:space="preserve"> de la prevederile alin. (1^8), </w:t>
      </w:r>
      <w:proofErr w:type="spellStart"/>
      <w:r w:rsidRPr="00096516">
        <w:rPr>
          <w:bCs w:val="0"/>
          <w:i/>
          <w:iCs/>
          <w:color w:val="auto"/>
          <w:lang w:val="ro-RO"/>
        </w:rPr>
        <w:t>documentaţiile</w:t>
      </w:r>
      <w:proofErr w:type="spellEnd"/>
      <w:r w:rsidRPr="00096516">
        <w:rPr>
          <w:bCs w:val="0"/>
          <w:i/>
          <w:iCs/>
          <w:color w:val="auto"/>
          <w:lang w:val="ro-RO"/>
        </w:rPr>
        <w:t xml:space="preserve"> depuse spre avizare la </w:t>
      </w:r>
      <w:proofErr w:type="spellStart"/>
      <w:r w:rsidRPr="00096516">
        <w:rPr>
          <w:bCs w:val="0"/>
          <w:i/>
          <w:iCs/>
          <w:color w:val="auto"/>
          <w:lang w:val="ro-RO"/>
        </w:rPr>
        <w:t>instituţiile</w:t>
      </w:r>
      <w:proofErr w:type="spellEnd"/>
      <w:r w:rsidRPr="00096516">
        <w:rPr>
          <w:bCs w:val="0"/>
          <w:i/>
          <w:iCs/>
          <w:color w:val="auto"/>
          <w:lang w:val="ro-RO"/>
        </w:rPr>
        <w:t xml:space="preserve"> din Sistemul naţional de apărare, ordine publică şi securitate </w:t>
      </w:r>
      <w:proofErr w:type="spellStart"/>
      <w:r w:rsidRPr="00096516">
        <w:rPr>
          <w:bCs w:val="0"/>
          <w:i/>
          <w:iCs/>
          <w:color w:val="auto"/>
          <w:lang w:val="ro-RO"/>
        </w:rPr>
        <w:t>naţională</w:t>
      </w:r>
      <w:proofErr w:type="spellEnd"/>
      <w:r w:rsidRPr="00096516">
        <w:rPr>
          <w:bCs w:val="0"/>
          <w:i/>
          <w:iCs/>
          <w:color w:val="auto"/>
          <w:lang w:val="ro-RO"/>
        </w:rPr>
        <w:t xml:space="preserve"> nu pot fi considerate ca fiind complete şi conforme în </w:t>
      </w:r>
      <w:proofErr w:type="spellStart"/>
      <w:r w:rsidRPr="00096516">
        <w:rPr>
          <w:bCs w:val="0"/>
          <w:i/>
          <w:iCs/>
          <w:color w:val="auto"/>
          <w:lang w:val="ro-RO"/>
        </w:rPr>
        <w:t>situaţia</w:t>
      </w:r>
      <w:proofErr w:type="spellEnd"/>
      <w:r w:rsidRPr="00096516">
        <w:rPr>
          <w:bCs w:val="0"/>
          <w:i/>
          <w:iCs/>
          <w:color w:val="auto"/>
          <w:lang w:val="ro-RO"/>
        </w:rPr>
        <w:t xml:space="preserve"> neemiterii solicitărilor de clarificare, modificare sau completare sau a avizelor cu sau fără </w:t>
      </w:r>
      <w:proofErr w:type="spellStart"/>
      <w:r w:rsidRPr="00096516">
        <w:rPr>
          <w:bCs w:val="0"/>
          <w:i/>
          <w:iCs/>
          <w:color w:val="auto"/>
          <w:lang w:val="ro-RO"/>
        </w:rPr>
        <w:t>condiţii</w:t>
      </w:r>
      <w:proofErr w:type="spellEnd"/>
      <w:r w:rsidRPr="00096516">
        <w:rPr>
          <w:bCs w:val="0"/>
          <w:i/>
          <w:iCs/>
          <w:color w:val="auto"/>
          <w:lang w:val="ro-RO"/>
        </w:rPr>
        <w:t xml:space="preserve"> sau a adresei de respingere, iar avizele de la aceste instituţii nu pot fi considerate ca fiind emise la împlinirea termenelor reglementate prin proceduri specifice, prin avizare tacită.</w:t>
      </w:r>
    </w:p>
    <w:p w14:paraId="3EF955C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(1^12) În </w:t>
      </w:r>
      <w:proofErr w:type="spellStart"/>
      <w:r w:rsidRPr="00096516">
        <w:rPr>
          <w:bCs w:val="0"/>
          <w:i/>
          <w:iCs/>
          <w:color w:val="auto"/>
          <w:lang w:val="ro-RO"/>
        </w:rPr>
        <w:t>situaţiile</w:t>
      </w:r>
      <w:proofErr w:type="spellEnd"/>
      <w:r w:rsidRPr="00096516">
        <w:rPr>
          <w:bCs w:val="0"/>
          <w:i/>
          <w:iCs/>
          <w:color w:val="auto"/>
          <w:lang w:val="ro-RO"/>
        </w:rPr>
        <w:t xml:space="preserve"> prevăzute la alin. (1^3), (1^8) şi (1^10), procedura de autorizare a construirii poate continua, autorităţile competente având dreptul să emită </w:t>
      </w:r>
      <w:proofErr w:type="spellStart"/>
      <w:r w:rsidRPr="00096516">
        <w:rPr>
          <w:bCs w:val="0"/>
          <w:i/>
          <w:iCs/>
          <w:color w:val="auto"/>
          <w:lang w:val="ro-RO"/>
        </w:rPr>
        <w:t>autorizaţia</w:t>
      </w:r>
      <w:proofErr w:type="spellEnd"/>
      <w:r w:rsidRPr="00096516">
        <w:rPr>
          <w:bCs w:val="0"/>
          <w:i/>
          <w:iCs/>
          <w:color w:val="auto"/>
          <w:lang w:val="ro-RO"/>
        </w:rPr>
        <w:t xml:space="preserve"> de construire fără avizele respective, pe baza dovezii depunerii de către beneficiar a răspunsului la adresa de solicitare de modificare/completare, clarificare şi, după caz, a </w:t>
      </w:r>
      <w:proofErr w:type="spellStart"/>
      <w:r w:rsidRPr="00096516">
        <w:rPr>
          <w:bCs w:val="0"/>
          <w:i/>
          <w:iCs/>
          <w:color w:val="auto"/>
          <w:lang w:val="ro-RO"/>
        </w:rPr>
        <w:t>documentaţiei</w:t>
      </w:r>
      <w:proofErr w:type="spellEnd"/>
      <w:r w:rsidRPr="00096516">
        <w:rPr>
          <w:bCs w:val="0"/>
          <w:i/>
          <w:iCs/>
          <w:color w:val="auto"/>
          <w:lang w:val="ro-RO"/>
        </w:rPr>
        <w:t xml:space="preserve"> corectate şi completate, precum şi a unei </w:t>
      </w:r>
      <w:proofErr w:type="spellStart"/>
      <w:r w:rsidRPr="00096516">
        <w:rPr>
          <w:bCs w:val="0"/>
          <w:i/>
          <w:iCs/>
          <w:color w:val="auto"/>
          <w:lang w:val="ro-RO"/>
        </w:rPr>
        <w:t>declaraţii</w:t>
      </w:r>
      <w:proofErr w:type="spellEnd"/>
      <w:r w:rsidRPr="00096516">
        <w:rPr>
          <w:bCs w:val="0"/>
          <w:i/>
          <w:iCs/>
          <w:color w:val="auto"/>
          <w:lang w:val="ro-RO"/>
        </w:rPr>
        <w:t xml:space="preserve"> pe propria răspundere prin care beneficiarul declară că nu a fost primită solicitarea de clarificare, completare sau modificare, nu a fost eliberat aviz cu sau fără </w:t>
      </w:r>
      <w:proofErr w:type="spellStart"/>
      <w:r w:rsidRPr="00096516">
        <w:rPr>
          <w:bCs w:val="0"/>
          <w:i/>
          <w:iCs/>
          <w:color w:val="auto"/>
          <w:lang w:val="ro-RO"/>
        </w:rPr>
        <w:t>condiţii</w:t>
      </w:r>
      <w:proofErr w:type="spellEnd"/>
      <w:r w:rsidRPr="00096516">
        <w:rPr>
          <w:bCs w:val="0"/>
          <w:i/>
          <w:iCs/>
          <w:color w:val="auto"/>
          <w:lang w:val="ro-RO"/>
        </w:rPr>
        <w:t xml:space="preserve"> ori nu a fost eliberată adresa de respingere, după caz, înaintea împlinirii termenelor.</w:t>
      </w:r>
    </w:p>
    <w:p w14:paraId="7E5C361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(1^13) Răspunderea cu privire la </w:t>
      </w:r>
      <w:proofErr w:type="spellStart"/>
      <w:r w:rsidRPr="00096516">
        <w:rPr>
          <w:bCs w:val="0"/>
          <w:i/>
          <w:iCs/>
          <w:color w:val="auto"/>
          <w:lang w:val="ro-RO"/>
        </w:rPr>
        <w:t>informaţiile</w:t>
      </w:r>
      <w:proofErr w:type="spellEnd"/>
      <w:r w:rsidRPr="00096516">
        <w:rPr>
          <w:bCs w:val="0"/>
          <w:i/>
          <w:iCs/>
          <w:color w:val="auto"/>
          <w:lang w:val="ro-RO"/>
        </w:rPr>
        <w:t xml:space="preserve"> privind imobilul beneficiarului, zonele de </w:t>
      </w:r>
      <w:proofErr w:type="spellStart"/>
      <w:r w:rsidRPr="00096516">
        <w:rPr>
          <w:bCs w:val="0"/>
          <w:i/>
          <w:iCs/>
          <w:color w:val="auto"/>
          <w:lang w:val="ro-RO"/>
        </w:rPr>
        <w:t>protecţie</w:t>
      </w:r>
      <w:proofErr w:type="spellEnd"/>
      <w:r w:rsidRPr="00096516">
        <w:rPr>
          <w:bCs w:val="0"/>
          <w:i/>
          <w:iCs/>
          <w:color w:val="auto"/>
          <w:lang w:val="ro-RO"/>
        </w:rPr>
        <w:t xml:space="preserve">, </w:t>
      </w:r>
      <w:proofErr w:type="spellStart"/>
      <w:r w:rsidRPr="00096516">
        <w:rPr>
          <w:bCs w:val="0"/>
          <w:i/>
          <w:iCs/>
          <w:color w:val="auto"/>
          <w:lang w:val="ro-RO"/>
        </w:rPr>
        <w:t>existenţa</w:t>
      </w:r>
      <w:proofErr w:type="spellEnd"/>
      <w:r w:rsidRPr="00096516">
        <w:rPr>
          <w:bCs w:val="0"/>
          <w:i/>
          <w:iCs/>
          <w:color w:val="auto"/>
          <w:lang w:val="ro-RO"/>
        </w:rPr>
        <w:t xml:space="preserve"> de </w:t>
      </w:r>
      <w:proofErr w:type="spellStart"/>
      <w:r w:rsidRPr="00096516">
        <w:rPr>
          <w:bCs w:val="0"/>
          <w:i/>
          <w:iCs/>
          <w:color w:val="auto"/>
          <w:lang w:val="ro-RO"/>
        </w:rPr>
        <w:t>reţele</w:t>
      </w:r>
      <w:proofErr w:type="spellEnd"/>
      <w:r w:rsidRPr="00096516">
        <w:rPr>
          <w:bCs w:val="0"/>
          <w:i/>
          <w:iCs/>
          <w:color w:val="auto"/>
          <w:lang w:val="ro-RO"/>
        </w:rPr>
        <w:t xml:space="preserve"> tehnico-edilitare şi altele asemenea, care nu sunt publice şi care trebuiau comunicate în termenul legal prin aviz, revine exclusiv </w:t>
      </w:r>
      <w:proofErr w:type="spellStart"/>
      <w:r w:rsidRPr="00096516">
        <w:rPr>
          <w:bCs w:val="0"/>
          <w:i/>
          <w:iCs/>
          <w:color w:val="auto"/>
          <w:lang w:val="ro-RO"/>
        </w:rPr>
        <w:t>entităţii</w:t>
      </w:r>
      <w:proofErr w:type="spellEnd"/>
      <w:r w:rsidRPr="00096516">
        <w:rPr>
          <w:bCs w:val="0"/>
          <w:i/>
          <w:iCs/>
          <w:color w:val="auto"/>
          <w:lang w:val="ro-RO"/>
        </w:rPr>
        <w:t xml:space="preserve"> emitente care trebuia să comunice </w:t>
      </w:r>
      <w:proofErr w:type="spellStart"/>
      <w:r w:rsidRPr="00096516">
        <w:rPr>
          <w:bCs w:val="0"/>
          <w:i/>
          <w:iCs/>
          <w:color w:val="auto"/>
          <w:lang w:val="ro-RO"/>
        </w:rPr>
        <w:t>informaţiile</w:t>
      </w:r>
      <w:proofErr w:type="spellEnd"/>
      <w:r w:rsidRPr="00096516">
        <w:rPr>
          <w:bCs w:val="0"/>
          <w:i/>
          <w:iCs/>
          <w:color w:val="auto"/>
          <w:lang w:val="ro-RO"/>
        </w:rPr>
        <w:t xml:space="preserve">, în </w:t>
      </w:r>
      <w:proofErr w:type="spellStart"/>
      <w:r w:rsidRPr="00096516">
        <w:rPr>
          <w:bCs w:val="0"/>
          <w:i/>
          <w:iCs/>
          <w:color w:val="auto"/>
          <w:lang w:val="ro-RO"/>
        </w:rPr>
        <w:t>situaţia</w:t>
      </w:r>
      <w:proofErr w:type="spellEnd"/>
      <w:r w:rsidRPr="00096516">
        <w:rPr>
          <w:bCs w:val="0"/>
          <w:i/>
          <w:iCs/>
          <w:color w:val="auto"/>
          <w:lang w:val="ro-RO"/>
        </w:rPr>
        <w:t xml:space="preserve"> avizării tacite.</w:t>
      </w:r>
    </w:p>
    <w:p w14:paraId="3292F94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(1^14) În </w:t>
      </w:r>
      <w:proofErr w:type="spellStart"/>
      <w:r w:rsidRPr="00096516">
        <w:rPr>
          <w:bCs w:val="0"/>
          <w:i/>
          <w:iCs/>
          <w:color w:val="auto"/>
          <w:lang w:val="ro-RO"/>
        </w:rPr>
        <w:t>situaţia</w:t>
      </w:r>
      <w:proofErr w:type="spellEnd"/>
      <w:r w:rsidRPr="00096516">
        <w:rPr>
          <w:bCs w:val="0"/>
          <w:i/>
          <w:iCs/>
          <w:color w:val="auto"/>
          <w:lang w:val="ro-RO"/>
        </w:rPr>
        <w:t xml:space="preserve"> depunerii </w:t>
      </w:r>
      <w:proofErr w:type="spellStart"/>
      <w:r w:rsidRPr="00096516">
        <w:rPr>
          <w:bCs w:val="0"/>
          <w:i/>
          <w:iCs/>
          <w:color w:val="auto"/>
          <w:lang w:val="ro-RO"/>
        </w:rPr>
        <w:t>documentaţiei</w:t>
      </w:r>
      <w:proofErr w:type="spellEnd"/>
      <w:r w:rsidRPr="00096516">
        <w:rPr>
          <w:bCs w:val="0"/>
          <w:i/>
          <w:iCs/>
          <w:color w:val="auto"/>
          <w:lang w:val="ro-RO"/>
        </w:rPr>
        <w:t xml:space="preserve"> spre autorizare, ulterior obţinerii acesteia şi începerii lucrărilor de construire pe baza unei </w:t>
      </w:r>
      <w:proofErr w:type="spellStart"/>
      <w:r w:rsidRPr="00096516">
        <w:rPr>
          <w:bCs w:val="0"/>
          <w:i/>
          <w:iCs/>
          <w:color w:val="auto"/>
          <w:lang w:val="ro-RO"/>
        </w:rPr>
        <w:t>autorizaţii</w:t>
      </w:r>
      <w:proofErr w:type="spellEnd"/>
      <w:r w:rsidRPr="00096516">
        <w:rPr>
          <w:bCs w:val="0"/>
          <w:i/>
          <w:iCs/>
          <w:color w:val="auto"/>
          <w:lang w:val="ro-RO"/>
        </w:rPr>
        <w:t xml:space="preserve"> de construire emise pe bază de avize tacite, beneficiarul, </w:t>
      </w:r>
      <w:proofErr w:type="spellStart"/>
      <w:r w:rsidRPr="00096516">
        <w:rPr>
          <w:bCs w:val="0"/>
          <w:i/>
          <w:iCs/>
          <w:color w:val="auto"/>
          <w:lang w:val="ro-RO"/>
        </w:rPr>
        <w:t>proiectanţii</w:t>
      </w:r>
      <w:proofErr w:type="spellEnd"/>
      <w:r w:rsidRPr="00096516">
        <w:rPr>
          <w:bCs w:val="0"/>
          <w:i/>
          <w:iCs/>
          <w:color w:val="auto"/>
          <w:lang w:val="ro-RO"/>
        </w:rPr>
        <w:t xml:space="preserve"> şi </w:t>
      </w:r>
      <w:proofErr w:type="spellStart"/>
      <w:r w:rsidRPr="00096516">
        <w:rPr>
          <w:bCs w:val="0"/>
          <w:i/>
          <w:iCs/>
          <w:color w:val="auto"/>
          <w:lang w:val="ro-RO"/>
        </w:rPr>
        <w:t>executanţii</w:t>
      </w:r>
      <w:proofErr w:type="spellEnd"/>
      <w:r w:rsidRPr="00096516">
        <w:rPr>
          <w:bCs w:val="0"/>
          <w:i/>
          <w:iCs/>
          <w:color w:val="auto"/>
          <w:lang w:val="ro-RO"/>
        </w:rPr>
        <w:t xml:space="preserve"> </w:t>
      </w:r>
      <w:proofErr w:type="spellStart"/>
      <w:r w:rsidRPr="00096516">
        <w:rPr>
          <w:bCs w:val="0"/>
          <w:i/>
          <w:iCs/>
          <w:color w:val="auto"/>
          <w:lang w:val="ro-RO"/>
        </w:rPr>
        <w:t>construcţiei</w:t>
      </w:r>
      <w:proofErr w:type="spellEnd"/>
      <w:r w:rsidRPr="00096516">
        <w:rPr>
          <w:bCs w:val="0"/>
          <w:i/>
          <w:iCs/>
          <w:color w:val="auto"/>
          <w:lang w:val="ro-RO"/>
        </w:rPr>
        <w:t xml:space="preserve"> au </w:t>
      </w:r>
      <w:proofErr w:type="spellStart"/>
      <w:r w:rsidRPr="00096516">
        <w:rPr>
          <w:bCs w:val="0"/>
          <w:i/>
          <w:iCs/>
          <w:color w:val="auto"/>
          <w:lang w:val="ro-RO"/>
        </w:rPr>
        <w:t>obligaţia</w:t>
      </w:r>
      <w:proofErr w:type="spellEnd"/>
      <w:r w:rsidRPr="00096516">
        <w:rPr>
          <w:bCs w:val="0"/>
          <w:i/>
          <w:iCs/>
          <w:color w:val="auto"/>
          <w:lang w:val="ro-RO"/>
        </w:rPr>
        <w:t xml:space="preserve"> să respecte întreaga </w:t>
      </w:r>
      <w:proofErr w:type="spellStart"/>
      <w:r w:rsidRPr="00096516">
        <w:rPr>
          <w:bCs w:val="0"/>
          <w:i/>
          <w:iCs/>
          <w:color w:val="auto"/>
          <w:lang w:val="ro-RO"/>
        </w:rPr>
        <w:t>legislaţie</w:t>
      </w:r>
      <w:proofErr w:type="spellEnd"/>
      <w:r w:rsidRPr="00096516">
        <w:rPr>
          <w:bCs w:val="0"/>
          <w:i/>
          <w:iCs/>
          <w:color w:val="auto"/>
          <w:lang w:val="ro-RO"/>
        </w:rPr>
        <w:t xml:space="preserve"> aplicabilă în domeniul urbanismului şi </w:t>
      </w:r>
      <w:proofErr w:type="spellStart"/>
      <w:r w:rsidRPr="00096516">
        <w:rPr>
          <w:bCs w:val="0"/>
          <w:i/>
          <w:iCs/>
          <w:color w:val="auto"/>
          <w:lang w:val="ro-RO"/>
        </w:rPr>
        <w:t>construcţiilor</w:t>
      </w:r>
      <w:proofErr w:type="spellEnd"/>
      <w:r w:rsidRPr="00096516">
        <w:rPr>
          <w:bCs w:val="0"/>
          <w:i/>
          <w:iCs/>
          <w:color w:val="auto"/>
          <w:lang w:val="ro-RO"/>
        </w:rPr>
        <w:t xml:space="preserve">, </w:t>
      </w:r>
      <w:proofErr w:type="spellStart"/>
      <w:r w:rsidRPr="00096516">
        <w:rPr>
          <w:bCs w:val="0"/>
          <w:i/>
          <w:iCs/>
          <w:color w:val="auto"/>
          <w:lang w:val="ro-RO"/>
        </w:rPr>
        <w:t>protecţiei</w:t>
      </w:r>
      <w:proofErr w:type="spellEnd"/>
      <w:r w:rsidRPr="00096516">
        <w:rPr>
          <w:bCs w:val="0"/>
          <w:i/>
          <w:iCs/>
          <w:color w:val="auto"/>
          <w:lang w:val="ro-RO"/>
        </w:rPr>
        <w:t xml:space="preserve"> monumentelor istorice, precum şi prevederile legislaţiei conexe aplicabile şi să facă toate </w:t>
      </w:r>
      <w:proofErr w:type="spellStart"/>
      <w:r w:rsidRPr="00096516">
        <w:rPr>
          <w:bCs w:val="0"/>
          <w:i/>
          <w:iCs/>
          <w:color w:val="auto"/>
          <w:lang w:val="ro-RO"/>
        </w:rPr>
        <w:t>diligenţele</w:t>
      </w:r>
      <w:proofErr w:type="spellEnd"/>
      <w:r w:rsidRPr="00096516">
        <w:rPr>
          <w:bCs w:val="0"/>
          <w:i/>
          <w:iCs/>
          <w:color w:val="auto"/>
          <w:lang w:val="ro-RO"/>
        </w:rPr>
        <w:t xml:space="preserve"> necesare pentru identificarea </w:t>
      </w:r>
      <w:proofErr w:type="spellStart"/>
      <w:r w:rsidRPr="00096516">
        <w:rPr>
          <w:bCs w:val="0"/>
          <w:i/>
          <w:iCs/>
          <w:color w:val="auto"/>
          <w:lang w:val="ro-RO"/>
        </w:rPr>
        <w:t>informaţiilor</w:t>
      </w:r>
      <w:proofErr w:type="spellEnd"/>
      <w:r w:rsidRPr="00096516">
        <w:rPr>
          <w:bCs w:val="0"/>
          <w:i/>
          <w:iCs/>
          <w:color w:val="auto"/>
          <w:lang w:val="ro-RO"/>
        </w:rPr>
        <w:t xml:space="preserve"> necesare pentru proiectare şi execuţie.</w:t>
      </w:r>
    </w:p>
    <w:p w14:paraId="4B72D19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(1^15) </w:t>
      </w:r>
      <w:proofErr w:type="spellStart"/>
      <w:r w:rsidRPr="00096516">
        <w:rPr>
          <w:bCs w:val="0"/>
          <w:i/>
          <w:iCs/>
          <w:color w:val="auto"/>
          <w:lang w:val="ro-RO"/>
        </w:rPr>
        <w:t>Autorizaţiile</w:t>
      </w:r>
      <w:proofErr w:type="spellEnd"/>
      <w:r w:rsidRPr="00096516">
        <w:rPr>
          <w:bCs w:val="0"/>
          <w:i/>
          <w:iCs/>
          <w:color w:val="auto"/>
          <w:lang w:val="ro-RO"/>
        </w:rPr>
        <w:t xml:space="preserve"> de construire nu pot fi emise de </w:t>
      </w:r>
      <w:proofErr w:type="spellStart"/>
      <w:r w:rsidRPr="00096516">
        <w:rPr>
          <w:bCs w:val="0"/>
          <w:i/>
          <w:iCs/>
          <w:color w:val="auto"/>
          <w:lang w:val="ro-RO"/>
        </w:rPr>
        <w:t>autorităţi</w:t>
      </w:r>
      <w:proofErr w:type="spellEnd"/>
      <w:r w:rsidRPr="00096516">
        <w:rPr>
          <w:bCs w:val="0"/>
          <w:i/>
          <w:iCs/>
          <w:color w:val="auto"/>
          <w:lang w:val="ro-RO"/>
        </w:rPr>
        <w:t xml:space="preserve"> fără avizul instituţiilor din Sistemul naţional de apărare, ordine publică şi securitate </w:t>
      </w:r>
      <w:proofErr w:type="spellStart"/>
      <w:r w:rsidRPr="00096516">
        <w:rPr>
          <w:bCs w:val="0"/>
          <w:i/>
          <w:iCs/>
          <w:color w:val="auto"/>
          <w:lang w:val="ro-RO"/>
        </w:rPr>
        <w:t>naţională</w:t>
      </w:r>
      <w:proofErr w:type="spellEnd"/>
      <w:r w:rsidRPr="00096516">
        <w:rPr>
          <w:bCs w:val="0"/>
          <w:i/>
          <w:iCs/>
          <w:color w:val="auto"/>
          <w:lang w:val="ro-RO"/>
        </w:rPr>
        <w:t xml:space="preserve">, dacă prin certificatul de urbanism/reglementările urbanistice s-a solicitat/impus </w:t>
      </w:r>
      <w:proofErr w:type="spellStart"/>
      <w:r w:rsidRPr="00096516">
        <w:rPr>
          <w:bCs w:val="0"/>
          <w:i/>
          <w:iCs/>
          <w:color w:val="auto"/>
          <w:lang w:val="ro-RO"/>
        </w:rPr>
        <w:t>obţinerea</w:t>
      </w:r>
      <w:proofErr w:type="spellEnd"/>
      <w:r w:rsidRPr="00096516">
        <w:rPr>
          <w:bCs w:val="0"/>
          <w:i/>
          <w:iCs/>
          <w:color w:val="auto"/>
          <w:lang w:val="ro-RO"/>
        </w:rPr>
        <w:t xml:space="preserve"> acestor avize.</w:t>
      </w:r>
    </w:p>
    <w:p w14:paraId="0EE081A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(1^16) </w:t>
      </w:r>
      <w:proofErr w:type="spellStart"/>
      <w:r w:rsidRPr="00096516">
        <w:rPr>
          <w:bCs w:val="0"/>
          <w:i/>
          <w:iCs/>
          <w:color w:val="auto"/>
          <w:lang w:val="ro-RO"/>
        </w:rPr>
        <w:t>Emitenţii</w:t>
      </w:r>
      <w:proofErr w:type="spellEnd"/>
      <w:r w:rsidRPr="00096516">
        <w:rPr>
          <w:bCs w:val="0"/>
          <w:i/>
          <w:iCs/>
          <w:color w:val="auto"/>
          <w:lang w:val="ro-RO"/>
        </w:rPr>
        <w:t xml:space="preserve"> de avize şi acorduri au </w:t>
      </w:r>
      <w:proofErr w:type="spellStart"/>
      <w:r w:rsidRPr="00096516">
        <w:rPr>
          <w:bCs w:val="0"/>
          <w:i/>
          <w:iCs/>
          <w:color w:val="auto"/>
          <w:lang w:val="ro-RO"/>
        </w:rPr>
        <w:t>obligaţia</w:t>
      </w:r>
      <w:proofErr w:type="spellEnd"/>
      <w:r w:rsidRPr="00096516">
        <w:rPr>
          <w:bCs w:val="0"/>
          <w:i/>
          <w:iCs/>
          <w:color w:val="auto"/>
          <w:lang w:val="ro-RO"/>
        </w:rPr>
        <w:t xml:space="preserve"> de a comunica beneficiarului, prin mijloace electronice, avizele sau acordurile în ziua emiterii.</w:t>
      </w:r>
    </w:p>
    <w:p w14:paraId="55DAA2A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3F9FE43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Actele de autoritate emise de autorităţile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prevăzute la </w:t>
      </w:r>
      <w:r w:rsidRPr="00096516">
        <w:rPr>
          <w:bCs w:val="0"/>
          <w:i/>
          <w:iCs/>
          <w:color w:val="008000"/>
          <w:u w:val="single"/>
          <w:lang w:val="ro-RO"/>
        </w:rPr>
        <w:t>art. 2</w:t>
      </w:r>
      <w:r w:rsidRPr="00096516">
        <w:rPr>
          <w:bCs w:val="0"/>
          <w:i/>
          <w:iCs/>
          <w:color w:val="auto"/>
          <w:lang w:val="ro-RO"/>
        </w:rPr>
        <w:t xml:space="preserve"> alin. (2^1) lit. b) şi d) se solicită şi se </w:t>
      </w:r>
      <w:proofErr w:type="spellStart"/>
      <w:r w:rsidRPr="00096516">
        <w:rPr>
          <w:bCs w:val="0"/>
          <w:i/>
          <w:iCs/>
          <w:color w:val="auto"/>
          <w:lang w:val="ro-RO"/>
        </w:rPr>
        <w:t>obţin</w:t>
      </w:r>
      <w:proofErr w:type="spellEnd"/>
      <w:r w:rsidRPr="00096516">
        <w:rPr>
          <w:bCs w:val="0"/>
          <w:i/>
          <w:iCs/>
          <w:color w:val="auto"/>
          <w:lang w:val="ro-RO"/>
        </w:rPr>
        <w:t xml:space="preserve"> de investitor/solicitant în condiţiile legii.</w:t>
      </w:r>
    </w:p>
    <w:p w14:paraId="74023D1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14EE568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(2^1) Emiterea avizului serviciilor deconcentrate ale </w:t>
      </w:r>
      <w:proofErr w:type="spellStart"/>
      <w:r w:rsidRPr="00096516">
        <w:rPr>
          <w:bCs w:val="0"/>
          <w:i/>
          <w:iCs/>
          <w:color w:val="auto"/>
          <w:lang w:val="ro-RO"/>
        </w:rPr>
        <w:t>autorităţilor</w:t>
      </w:r>
      <w:proofErr w:type="spellEnd"/>
      <w:r w:rsidRPr="00096516">
        <w:rPr>
          <w:bCs w:val="0"/>
          <w:i/>
          <w:iCs/>
          <w:color w:val="auto"/>
          <w:lang w:val="ro-RO"/>
        </w:rPr>
        <w:t xml:space="preserve"> centrale privind </w:t>
      </w:r>
      <w:proofErr w:type="spellStart"/>
      <w:r w:rsidRPr="00096516">
        <w:rPr>
          <w:bCs w:val="0"/>
          <w:i/>
          <w:iCs/>
          <w:color w:val="auto"/>
          <w:lang w:val="ro-RO"/>
        </w:rPr>
        <w:t>protecţia</w:t>
      </w:r>
      <w:proofErr w:type="spellEnd"/>
      <w:r w:rsidRPr="00096516">
        <w:rPr>
          <w:bCs w:val="0"/>
          <w:i/>
          <w:iCs/>
          <w:color w:val="auto"/>
          <w:lang w:val="ro-RO"/>
        </w:rPr>
        <w:t xml:space="preserve"> </w:t>
      </w:r>
      <w:proofErr w:type="spellStart"/>
      <w:r w:rsidRPr="00096516">
        <w:rPr>
          <w:bCs w:val="0"/>
          <w:i/>
          <w:iCs/>
          <w:color w:val="auto"/>
          <w:lang w:val="ro-RO"/>
        </w:rPr>
        <w:t>sănătăţii</w:t>
      </w:r>
      <w:proofErr w:type="spellEnd"/>
      <w:r w:rsidRPr="00096516">
        <w:rPr>
          <w:bCs w:val="0"/>
          <w:i/>
          <w:iCs/>
          <w:color w:val="auto"/>
          <w:lang w:val="ro-RO"/>
        </w:rPr>
        <w:t xml:space="preserve"> </w:t>
      </w:r>
      <w:proofErr w:type="spellStart"/>
      <w:r w:rsidRPr="00096516">
        <w:rPr>
          <w:bCs w:val="0"/>
          <w:i/>
          <w:iCs/>
          <w:color w:val="auto"/>
          <w:lang w:val="ro-RO"/>
        </w:rPr>
        <w:t>populaţiei</w:t>
      </w:r>
      <w:proofErr w:type="spellEnd"/>
      <w:r w:rsidRPr="00096516">
        <w:rPr>
          <w:bCs w:val="0"/>
          <w:i/>
          <w:iCs/>
          <w:color w:val="auto"/>
          <w:lang w:val="ro-RO"/>
        </w:rPr>
        <w:t xml:space="preserve"> nu este necesară pentru următoarele categorii de lucrări decât în </w:t>
      </w:r>
      <w:proofErr w:type="spellStart"/>
      <w:r w:rsidRPr="00096516">
        <w:rPr>
          <w:bCs w:val="0"/>
          <w:i/>
          <w:iCs/>
          <w:color w:val="auto"/>
          <w:lang w:val="ro-RO"/>
        </w:rPr>
        <w:t>situaţiile</w:t>
      </w:r>
      <w:proofErr w:type="spellEnd"/>
      <w:r w:rsidRPr="00096516">
        <w:rPr>
          <w:bCs w:val="0"/>
          <w:i/>
          <w:iCs/>
          <w:color w:val="auto"/>
          <w:lang w:val="ro-RO"/>
        </w:rPr>
        <w:t xml:space="preserve"> speciale de derogare de la normele în vigoare prevăzute de lege în care este necesar un studiu de evaluare a impactului asupra </w:t>
      </w:r>
      <w:proofErr w:type="spellStart"/>
      <w:r w:rsidRPr="00096516">
        <w:rPr>
          <w:bCs w:val="0"/>
          <w:i/>
          <w:iCs/>
          <w:color w:val="auto"/>
          <w:lang w:val="ro-RO"/>
        </w:rPr>
        <w:t>sănătăţii</w:t>
      </w:r>
      <w:proofErr w:type="spellEnd"/>
      <w:r w:rsidRPr="00096516">
        <w:rPr>
          <w:bCs w:val="0"/>
          <w:i/>
          <w:iCs/>
          <w:color w:val="auto"/>
          <w:lang w:val="ro-RO"/>
        </w:rPr>
        <w:t xml:space="preserve"> </w:t>
      </w:r>
      <w:proofErr w:type="spellStart"/>
      <w:r w:rsidRPr="00096516">
        <w:rPr>
          <w:bCs w:val="0"/>
          <w:i/>
          <w:iCs/>
          <w:color w:val="auto"/>
          <w:lang w:val="ro-RO"/>
        </w:rPr>
        <w:t>populaţiei</w:t>
      </w:r>
      <w:proofErr w:type="spellEnd"/>
      <w:r w:rsidRPr="00096516">
        <w:rPr>
          <w:bCs w:val="0"/>
          <w:i/>
          <w:iCs/>
          <w:color w:val="auto"/>
          <w:lang w:val="ro-RO"/>
        </w:rPr>
        <w:t>:</w:t>
      </w:r>
    </w:p>
    <w:p w14:paraId="167B25E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a) construirea, reabilitarea, extinderea şi consolidarea de </w:t>
      </w:r>
      <w:proofErr w:type="spellStart"/>
      <w:r w:rsidRPr="00096516">
        <w:rPr>
          <w:bCs w:val="0"/>
          <w:i/>
          <w:iCs/>
          <w:color w:val="auto"/>
          <w:lang w:val="ro-RO"/>
        </w:rPr>
        <w:t>locuinţe</w:t>
      </w:r>
      <w:proofErr w:type="spellEnd"/>
      <w:r w:rsidRPr="00096516">
        <w:rPr>
          <w:bCs w:val="0"/>
          <w:i/>
          <w:iCs/>
          <w:color w:val="auto"/>
          <w:lang w:val="ro-RO"/>
        </w:rPr>
        <w:t xml:space="preserve"> unifamiliale;</w:t>
      </w:r>
    </w:p>
    <w:p w14:paraId="0D690D9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M71</w:t>
      </w:r>
      <w:proofErr w:type="spellEnd"/>
    </w:p>
    <w:p w14:paraId="123B466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construirea de anexe </w:t>
      </w:r>
      <w:proofErr w:type="spellStart"/>
      <w:r w:rsidRPr="00096516">
        <w:rPr>
          <w:bCs w:val="0"/>
          <w:i/>
          <w:iCs/>
          <w:color w:val="auto"/>
          <w:lang w:val="ro-RO"/>
        </w:rPr>
        <w:t>gospodăreşti</w:t>
      </w:r>
      <w:proofErr w:type="spellEnd"/>
      <w:r w:rsidRPr="00096516">
        <w:rPr>
          <w:bCs w:val="0"/>
          <w:i/>
          <w:iCs/>
          <w:color w:val="auto"/>
          <w:lang w:val="ro-RO"/>
        </w:rPr>
        <w:t xml:space="preserve"> şi anexe </w:t>
      </w:r>
      <w:proofErr w:type="spellStart"/>
      <w:r w:rsidRPr="00096516">
        <w:rPr>
          <w:bCs w:val="0"/>
          <w:i/>
          <w:iCs/>
          <w:color w:val="auto"/>
          <w:lang w:val="ro-RO"/>
        </w:rPr>
        <w:t>gospodăreşti</w:t>
      </w:r>
      <w:proofErr w:type="spellEnd"/>
      <w:r w:rsidRPr="00096516">
        <w:rPr>
          <w:bCs w:val="0"/>
          <w:i/>
          <w:iCs/>
          <w:color w:val="auto"/>
          <w:lang w:val="ro-RO"/>
        </w:rPr>
        <w:t xml:space="preserve"> ale </w:t>
      </w:r>
      <w:proofErr w:type="spellStart"/>
      <w:r w:rsidRPr="00096516">
        <w:rPr>
          <w:bCs w:val="0"/>
          <w:i/>
          <w:iCs/>
          <w:color w:val="auto"/>
          <w:lang w:val="ro-RO"/>
        </w:rPr>
        <w:t>exploataţiilor</w:t>
      </w:r>
      <w:proofErr w:type="spellEnd"/>
      <w:r w:rsidRPr="00096516">
        <w:rPr>
          <w:bCs w:val="0"/>
          <w:i/>
          <w:iCs/>
          <w:color w:val="auto"/>
          <w:lang w:val="ro-RO"/>
        </w:rPr>
        <w:t xml:space="preserve"> agricole;</w:t>
      </w:r>
    </w:p>
    <w:p w14:paraId="0709A50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180BF64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construirea de împrejmuiri.</w:t>
      </w:r>
    </w:p>
    <w:p w14:paraId="1DF4A0C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 Emiterea actului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nu este necesară pentru următoarele categorii de lucrări:</w:t>
      </w:r>
    </w:p>
    <w:p w14:paraId="4CC8734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a) construirea de </w:t>
      </w:r>
      <w:proofErr w:type="spellStart"/>
      <w:r w:rsidRPr="00096516">
        <w:rPr>
          <w:bCs w:val="0"/>
          <w:i/>
          <w:iCs/>
          <w:color w:val="auto"/>
          <w:lang w:val="ro-RO"/>
        </w:rPr>
        <w:t>locuinţe</w:t>
      </w:r>
      <w:proofErr w:type="spellEnd"/>
      <w:r w:rsidRPr="00096516">
        <w:rPr>
          <w:bCs w:val="0"/>
          <w:i/>
          <w:iCs/>
          <w:color w:val="auto"/>
          <w:lang w:val="ro-RO"/>
        </w:rPr>
        <w:t xml:space="preserve"> unifamiliale;</w:t>
      </w:r>
    </w:p>
    <w:p w14:paraId="40FADF6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M71</w:t>
      </w:r>
      <w:proofErr w:type="spellEnd"/>
    </w:p>
    <w:p w14:paraId="73595B3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construirea de anexe </w:t>
      </w:r>
      <w:proofErr w:type="spellStart"/>
      <w:r w:rsidRPr="00096516">
        <w:rPr>
          <w:bCs w:val="0"/>
          <w:i/>
          <w:iCs/>
          <w:color w:val="auto"/>
          <w:lang w:val="ro-RO"/>
        </w:rPr>
        <w:t>gospodăreşti</w:t>
      </w:r>
      <w:proofErr w:type="spellEnd"/>
      <w:r w:rsidRPr="00096516">
        <w:rPr>
          <w:bCs w:val="0"/>
          <w:i/>
          <w:iCs/>
          <w:color w:val="auto"/>
          <w:lang w:val="ro-RO"/>
        </w:rPr>
        <w:t xml:space="preserve"> şi anexe </w:t>
      </w:r>
      <w:proofErr w:type="spellStart"/>
      <w:r w:rsidRPr="00096516">
        <w:rPr>
          <w:bCs w:val="0"/>
          <w:i/>
          <w:iCs/>
          <w:color w:val="auto"/>
          <w:lang w:val="ro-RO"/>
        </w:rPr>
        <w:t>gospodăreşti</w:t>
      </w:r>
      <w:proofErr w:type="spellEnd"/>
      <w:r w:rsidRPr="00096516">
        <w:rPr>
          <w:bCs w:val="0"/>
          <w:i/>
          <w:iCs/>
          <w:color w:val="auto"/>
          <w:lang w:val="ro-RO"/>
        </w:rPr>
        <w:t xml:space="preserve"> ale </w:t>
      </w:r>
      <w:proofErr w:type="spellStart"/>
      <w:r w:rsidRPr="00096516">
        <w:rPr>
          <w:bCs w:val="0"/>
          <w:i/>
          <w:iCs/>
          <w:color w:val="auto"/>
          <w:lang w:val="ro-RO"/>
        </w:rPr>
        <w:t>exploataţiilor</w:t>
      </w:r>
      <w:proofErr w:type="spellEnd"/>
      <w:r w:rsidRPr="00096516">
        <w:rPr>
          <w:bCs w:val="0"/>
          <w:i/>
          <w:iCs/>
          <w:color w:val="auto"/>
          <w:lang w:val="ro-RO"/>
        </w:rPr>
        <w:t xml:space="preserve"> agricole, cu </w:t>
      </w:r>
      <w:proofErr w:type="spellStart"/>
      <w:r w:rsidRPr="00096516">
        <w:rPr>
          <w:bCs w:val="0"/>
          <w:i/>
          <w:iCs/>
          <w:color w:val="auto"/>
          <w:lang w:val="ro-RO"/>
        </w:rPr>
        <w:t>excepţia</w:t>
      </w:r>
      <w:proofErr w:type="spellEnd"/>
      <w:r w:rsidRPr="00096516">
        <w:rPr>
          <w:bCs w:val="0"/>
          <w:i/>
          <w:iCs/>
          <w:color w:val="auto"/>
          <w:lang w:val="ro-RO"/>
        </w:rPr>
        <w:t xml:space="preserve"> celor utilizate pentru creşterea animalelor;</w:t>
      </w:r>
    </w:p>
    <w:p w14:paraId="460E37C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2A7EE0F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consolidări ale imobilelor existente;</w:t>
      </w:r>
    </w:p>
    <w:p w14:paraId="6089B12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construirea de împrejmuiri;</w:t>
      </w:r>
    </w:p>
    <w:p w14:paraId="1D5F342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dezmembrări, comasări de terenuri.</w:t>
      </w:r>
    </w:p>
    <w:p w14:paraId="6860EBC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(2^3) Emiterea avizului Comisiei Tehnice de </w:t>
      </w:r>
      <w:proofErr w:type="spellStart"/>
      <w:r w:rsidRPr="00096516">
        <w:rPr>
          <w:bCs w:val="0"/>
          <w:i/>
          <w:iCs/>
          <w:color w:val="auto"/>
          <w:lang w:val="ro-RO"/>
        </w:rPr>
        <w:t>Circulaţie</w:t>
      </w:r>
      <w:proofErr w:type="spellEnd"/>
      <w:r w:rsidRPr="00096516">
        <w:rPr>
          <w:bCs w:val="0"/>
          <w:i/>
          <w:iCs/>
          <w:color w:val="auto"/>
          <w:lang w:val="ro-RO"/>
        </w:rPr>
        <w:t xml:space="preserve"> nu este necesară pentru </w:t>
      </w:r>
      <w:proofErr w:type="spellStart"/>
      <w:r w:rsidRPr="00096516">
        <w:rPr>
          <w:bCs w:val="0"/>
          <w:i/>
          <w:iCs/>
          <w:color w:val="auto"/>
          <w:lang w:val="ro-RO"/>
        </w:rPr>
        <w:t>locuinţele</w:t>
      </w:r>
      <w:proofErr w:type="spellEnd"/>
      <w:r w:rsidRPr="00096516">
        <w:rPr>
          <w:bCs w:val="0"/>
          <w:i/>
          <w:iCs/>
          <w:color w:val="auto"/>
          <w:lang w:val="ro-RO"/>
        </w:rPr>
        <w:t xml:space="preserve"> unifamiliale situate pe străzi de categoria II şi III şi care nu sunt în zona de </w:t>
      </w:r>
      <w:proofErr w:type="spellStart"/>
      <w:r w:rsidRPr="00096516">
        <w:rPr>
          <w:bCs w:val="0"/>
          <w:i/>
          <w:iCs/>
          <w:color w:val="auto"/>
          <w:lang w:val="ro-RO"/>
        </w:rPr>
        <w:t>intersecţie</w:t>
      </w:r>
      <w:proofErr w:type="spellEnd"/>
      <w:r w:rsidRPr="00096516">
        <w:rPr>
          <w:bCs w:val="0"/>
          <w:i/>
          <w:iCs/>
          <w:color w:val="auto"/>
          <w:lang w:val="ro-RO"/>
        </w:rPr>
        <w:t xml:space="preserve"> cu sens giratoriu.</w:t>
      </w:r>
    </w:p>
    <w:p w14:paraId="6942E85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46D76B4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Avizele şi acordurile stabilite prin certificatul de urbanism, împreună cu punctul de vedere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sau, după caz, actul administrativ al acesteia, </w:t>
      </w:r>
      <w:proofErr w:type="spellStart"/>
      <w:r w:rsidRPr="00096516">
        <w:rPr>
          <w:bCs w:val="0"/>
          <w:i/>
          <w:iCs/>
          <w:color w:val="auto"/>
          <w:lang w:val="ro-RO"/>
        </w:rPr>
        <w:t>obţinute</w:t>
      </w:r>
      <w:proofErr w:type="spellEnd"/>
      <w:r w:rsidRPr="00096516">
        <w:rPr>
          <w:bCs w:val="0"/>
          <w:i/>
          <w:iCs/>
          <w:color w:val="auto"/>
          <w:lang w:val="ro-RO"/>
        </w:rPr>
        <w:t xml:space="preserve"> potrivit prevederilor alin. (1) şi (2), se anexează şi devin parte integrantă din </w:t>
      </w:r>
      <w:proofErr w:type="spellStart"/>
      <w:r w:rsidRPr="00096516">
        <w:rPr>
          <w:bCs w:val="0"/>
          <w:i/>
          <w:iCs/>
          <w:color w:val="auto"/>
          <w:lang w:val="ro-RO"/>
        </w:rPr>
        <w:t>autorizaţia</w:t>
      </w:r>
      <w:proofErr w:type="spellEnd"/>
      <w:r w:rsidRPr="00096516">
        <w:rPr>
          <w:bCs w:val="0"/>
          <w:i/>
          <w:iCs/>
          <w:color w:val="auto"/>
          <w:lang w:val="ro-RO"/>
        </w:rPr>
        <w:t xml:space="preserve"> de construire.</w:t>
      </w:r>
    </w:p>
    <w:p w14:paraId="513A71C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lastRenderedPageBreak/>
        <w:t>#</w:t>
      </w:r>
      <w:proofErr w:type="spellStart"/>
      <w:r w:rsidRPr="00096516">
        <w:rPr>
          <w:b/>
          <w:color w:val="008000"/>
          <w:u w:val="single"/>
          <w:lang w:val="ro-RO"/>
        </w:rPr>
        <w:t>M55</w:t>
      </w:r>
      <w:proofErr w:type="spellEnd"/>
    </w:p>
    <w:p w14:paraId="4A2CD9D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 Avizele/acordurile solicitate prin certificatul de urbanism trebuie să se refere strict la tipul de lucrări necesare realizării </w:t>
      </w:r>
      <w:proofErr w:type="spellStart"/>
      <w:r w:rsidRPr="00096516">
        <w:rPr>
          <w:bCs w:val="0"/>
          <w:i/>
          <w:iCs/>
          <w:color w:val="auto"/>
          <w:lang w:val="ro-RO"/>
        </w:rPr>
        <w:t>construcţiilor</w:t>
      </w:r>
      <w:proofErr w:type="spellEnd"/>
      <w:r w:rsidRPr="00096516">
        <w:rPr>
          <w:bCs w:val="0"/>
          <w:i/>
          <w:iCs/>
          <w:color w:val="auto"/>
          <w:lang w:val="ro-RO"/>
        </w:rPr>
        <w:t>, fiind interzisă solicitarea de avize/acorduri care nu au temei tehnic şi legal în raport cu obiectul acesteia.</w:t>
      </w:r>
    </w:p>
    <w:p w14:paraId="35AD8CB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5DFCBF4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 Este interzisă </w:t>
      </w:r>
      <w:proofErr w:type="spellStart"/>
      <w:r w:rsidRPr="00096516">
        <w:rPr>
          <w:bCs w:val="0"/>
          <w:i/>
          <w:iCs/>
          <w:color w:val="auto"/>
          <w:lang w:val="ro-RO"/>
        </w:rPr>
        <w:t>condiţionarea</w:t>
      </w:r>
      <w:proofErr w:type="spellEnd"/>
      <w:r w:rsidRPr="00096516">
        <w:rPr>
          <w:bCs w:val="0"/>
          <w:i/>
          <w:iCs/>
          <w:color w:val="auto"/>
          <w:lang w:val="ro-RO"/>
        </w:rPr>
        <w:t xml:space="preserve"> emiterii avizelor sau acordurilor de </w:t>
      </w:r>
      <w:proofErr w:type="spellStart"/>
      <w:r w:rsidRPr="00096516">
        <w:rPr>
          <w:bCs w:val="0"/>
          <w:i/>
          <w:iCs/>
          <w:color w:val="auto"/>
          <w:lang w:val="ro-RO"/>
        </w:rPr>
        <w:t>obţinerea</w:t>
      </w:r>
      <w:proofErr w:type="spellEnd"/>
      <w:r w:rsidRPr="00096516">
        <w:rPr>
          <w:bCs w:val="0"/>
          <w:i/>
          <w:iCs/>
          <w:color w:val="auto"/>
          <w:lang w:val="ro-RO"/>
        </w:rPr>
        <w:t xml:space="preserve"> prealabilă a altor avize sau acorduri. Avizele şi acordurile se solicită concomitent de la </w:t>
      </w:r>
      <w:proofErr w:type="spellStart"/>
      <w:r w:rsidRPr="00096516">
        <w:rPr>
          <w:bCs w:val="0"/>
          <w:i/>
          <w:iCs/>
          <w:color w:val="auto"/>
          <w:lang w:val="ro-RO"/>
        </w:rPr>
        <w:t>toţi</w:t>
      </w:r>
      <w:proofErr w:type="spellEnd"/>
      <w:r w:rsidRPr="00096516">
        <w:rPr>
          <w:bCs w:val="0"/>
          <w:i/>
          <w:iCs/>
          <w:color w:val="auto"/>
          <w:lang w:val="ro-RO"/>
        </w:rPr>
        <w:t xml:space="preserve"> avizatorii, iar </w:t>
      </w:r>
      <w:proofErr w:type="spellStart"/>
      <w:r w:rsidRPr="00096516">
        <w:rPr>
          <w:bCs w:val="0"/>
          <w:i/>
          <w:iCs/>
          <w:color w:val="auto"/>
          <w:lang w:val="ro-RO"/>
        </w:rPr>
        <w:t>informaţiile</w:t>
      </w:r>
      <w:proofErr w:type="spellEnd"/>
      <w:r w:rsidRPr="00096516">
        <w:rPr>
          <w:bCs w:val="0"/>
          <w:i/>
          <w:iCs/>
          <w:color w:val="auto"/>
          <w:lang w:val="ro-RO"/>
        </w:rPr>
        <w:t xml:space="preserve"> şi condiţiile </w:t>
      </w:r>
      <w:proofErr w:type="spellStart"/>
      <w:r w:rsidRPr="00096516">
        <w:rPr>
          <w:bCs w:val="0"/>
          <w:i/>
          <w:iCs/>
          <w:color w:val="auto"/>
          <w:lang w:val="ro-RO"/>
        </w:rPr>
        <w:t>obţinute</w:t>
      </w:r>
      <w:proofErr w:type="spellEnd"/>
      <w:r w:rsidRPr="00096516">
        <w:rPr>
          <w:bCs w:val="0"/>
          <w:i/>
          <w:iCs/>
          <w:color w:val="auto"/>
          <w:lang w:val="ro-RO"/>
        </w:rPr>
        <w:t xml:space="preserve"> de la avizatori se integrează şi se corelează de către </w:t>
      </w:r>
      <w:proofErr w:type="spellStart"/>
      <w:r w:rsidRPr="00096516">
        <w:rPr>
          <w:bCs w:val="0"/>
          <w:i/>
          <w:iCs/>
          <w:color w:val="auto"/>
          <w:lang w:val="ro-RO"/>
        </w:rPr>
        <w:t>proiectanţi</w:t>
      </w:r>
      <w:proofErr w:type="spellEnd"/>
      <w:r w:rsidRPr="00096516">
        <w:rPr>
          <w:bCs w:val="0"/>
          <w:i/>
          <w:iCs/>
          <w:color w:val="auto"/>
          <w:lang w:val="ro-RO"/>
        </w:rPr>
        <w:t xml:space="preserve"> pe baza analizării împreună cu beneficiarul, astfel încât </w:t>
      </w:r>
      <w:proofErr w:type="spellStart"/>
      <w:r w:rsidRPr="00096516">
        <w:rPr>
          <w:bCs w:val="0"/>
          <w:i/>
          <w:iCs/>
          <w:color w:val="auto"/>
          <w:lang w:val="ro-RO"/>
        </w:rPr>
        <w:t>documentaţia</w:t>
      </w:r>
      <w:proofErr w:type="spellEnd"/>
      <w:r w:rsidRPr="00096516">
        <w:rPr>
          <w:bCs w:val="0"/>
          <w:i/>
          <w:iCs/>
          <w:color w:val="auto"/>
          <w:lang w:val="ro-RO"/>
        </w:rPr>
        <w:t xml:space="preserve"> tehnică depusă în vederea obţinerii autorizaţiei de construire să îndeplinească toate condiţiile impuse de avizatori şi să respecte tema de proiectare.</w:t>
      </w:r>
    </w:p>
    <w:p w14:paraId="4443868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D8C9A3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1.</w:t>
      </w:r>
      <w:r w:rsidRPr="00096516">
        <w:rPr>
          <w:bCs w:val="0"/>
          <w:i/>
          <w:iCs/>
          <w:color w:val="auto"/>
          <w:lang w:val="ro-RO"/>
        </w:rPr>
        <w:t xml:space="preserve"> A se vedea şi:</w:t>
      </w:r>
    </w:p>
    <w:p w14:paraId="46044FF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Ordinul</w:t>
      </w:r>
      <w:r w:rsidRPr="00096516">
        <w:rPr>
          <w:bCs w:val="0"/>
          <w:i/>
          <w:iCs/>
          <w:color w:val="auto"/>
          <w:lang w:val="ro-RO"/>
        </w:rPr>
        <w:t xml:space="preserve"> ministrului transporturilor, infrastructurii şi </w:t>
      </w:r>
      <w:proofErr w:type="spellStart"/>
      <w:r w:rsidRPr="00096516">
        <w:rPr>
          <w:bCs w:val="0"/>
          <w:i/>
          <w:iCs/>
          <w:color w:val="auto"/>
          <w:lang w:val="ro-RO"/>
        </w:rPr>
        <w:t>comunicaţiilor</w:t>
      </w:r>
      <w:proofErr w:type="spellEnd"/>
      <w:r w:rsidRPr="00096516">
        <w:rPr>
          <w:bCs w:val="0"/>
          <w:i/>
          <w:iCs/>
          <w:color w:val="auto"/>
          <w:lang w:val="ro-RO"/>
        </w:rPr>
        <w:t xml:space="preserve"> nr. 2031/2020 privind aprobarea Procedurii de emitere a avizului Ministerului Transporturilor, Infrastructurii şi </w:t>
      </w:r>
      <w:proofErr w:type="spellStart"/>
      <w:r w:rsidRPr="00096516">
        <w:rPr>
          <w:bCs w:val="0"/>
          <w:i/>
          <w:iCs/>
          <w:color w:val="auto"/>
          <w:lang w:val="ro-RO"/>
        </w:rPr>
        <w:t>Comunicaţiilor</w:t>
      </w:r>
      <w:proofErr w:type="spellEnd"/>
      <w:r w:rsidRPr="00096516">
        <w:rPr>
          <w:bCs w:val="0"/>
          <w:i/>
          <w:iCs/>
          <w:color w:val="auto"/>
          <w:lang w:val="ro-RO"/>
        </w:rPr>
        <w:t xml:space="preserve"> pentru </w:t>
      </w:r>
      <w:proofErr w:type="spellStart"/>
      <w:r w:rsidRPr="00096516">
        <w:rPr>
          <w:bCs w:val="0"/>
          <w:i/>
          <w:iCs/>
          <w:color w:val="auto"/>
          <w:lang w:val="ro-RO"/>
        </w:rPr>
        <w:t>documentaţiile</w:t>
      </w:r>
      <w:proofErr w:type="spellEnd"/>
      <w:r w:rsidRPr="00096516">
        <w:rPr>
          <w:bCs w:val="0"/>
          <w:i/>
          <w:iCs/>
          <w:color w:val="auto"/>
          <w:lang w:val="ro-RO"/>
        </w:rPr>
        <w:t xml:space="preserve"> tehnice, </w:t>
      </w:r>
      <w:proofErr w:type="spellStart"/>
      <w:r w:rsidRPr="00096516">
        <w:rPr>
          <w:bCs w:val="0"/>
          <w:i/>
          <w:iCs/>
          <w:color w:val="auto"/>
          <w:lang w:val="ro-RO"/>
        </w:rPr>
        <w:t>documentaţiile</w:t>
      </w:r>
      <w:proofErr w:type="spellEnd"/>
      <w:r w:rsidRPr="00096516">
        <w:rPr>
          <w:bCs w:val="0"/>
          <w:i/>
          <w:iCs/>
          <w:color w:val="auto"/>
          <w:lang w:val="ro-RO"/>
        </w:rPr>
        <w:t xml:space="preserve"> tehnico-economice şi </w:t>
      </w:r>
      <w:proofErr w:type="spellStart"/>
      <w:r w:rsidRPr="00096516">
        <w:rPr>
          <w:bCs w:val="0"/>
          <w:i/>
          <w:iCs/>
          <w:color w:val="auto"/>
          <w:lang w:val="ro-RO"/>
        </w:rPr>
        <w:t>documentaţiile</w:t>
      </w:r>
      <w:proofErr w:type="spellEnd"/>
      <w:r w:rsidRPr="00096516">
        <w:rPr>
          <w:bCs w:val="0"/>
          <w:i/>
          <w:iCs/>
          <w:color w:val="auto"/>
          <w:lang w:val="ro-RO"/>
        </w:rPr>
        <w:t xml:space="preserve"> de urbanism ale </w:t>
      </w:r>
      <w:proofErr w:type="spellStart"/>
      <w:r w:rsidRPr="00096516">
        <w:rPr>
          <w:bCs w:val="0"/>
          <w:i/>
          <w:iCs/>
          <w:color w:val="auto"/>
          <w:lang w:val="ro-RO"/>
        </w:rPr>
        <w:t>terţilor</w:t>
      </w:r>
      <w:proofErr w:type="spellEnd"/>
      <w:r w:rsidRPr="00096516">
        <w:rPr>
          <w:bCs w:val="0"/>
          <w:i/>
          <w:iCs/>
          <w:color w:val="auto"/>
          <w:lang w:val="ro-RO"/>
        </w:rPr>
        <w:t>, pentru obiectivele situate în zona infrastructurii de transport rutiere de interes naţional, feroviare şi de metrou;</w:t>
      </w:r>
    </w:p>
    <w:p w14:paraId="2E7DCFC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Ordinul</w:t>
      </w:r>
      <w:r w:rsidRPr="00096516">
        <w:rPr>
          <w:bCs w:val="0"/>
          <w:i/>
          <w:iCs/>
          <w:color w:val="auto"/>
          <w:lang w:val="ro-RO"/>
        </w:rPr>
        <w:t xml:space="preserve"> ministrului dezvoltării, lucrărilor publice şi administraţiei nr. 634/2025 privind aprobarea formularului "</w:t>
      </w:r>
      <w:proofErr w:type="spellStart"/>
      <w:r w:rsidRPr="00096516">
        <w:rPr>
          <w:bCs w:val="0"/>
          <w:i/>
          <w:iCs/>
          <w:color w:val="auto"/>
          <w:lang w:val="ro-RO"/>
        </w:rPr>
        <w:t>Declaraţie</w:t>
      </w:r>
      <w:proofErr w:type="spellEnd"/>
      <w:r w:rsidRPr="00096516">
        <w:rPr>
          <w:bCs w:val="0"/>
          <w:i/>
          <w:iCs/>
          <w:color w:val="auto"/>
          <w:lang w:val="ro-RO"/>
        </w:rPr>
        <w:t xml:space="preserve"> pe propria răspundere prin care beneficiarul declară că nu a fost primită solicitarea de clarificare, completare sau modificare, nu a fost eliberat aviz/acord cu sau fără </w:t>
      </w:r>
      <w:proofErr w:type="spellStart"/>
      <w:r w:rsidRPr="00096516">
        <w:rPr>
          <w:bCs w:val="0"/>
          <w:i/>
          <w:iCs/>
          <w:color w:val="auto"/>
          <w:lang w:val="ro-RO"/>
        </w:rPr>
        <w:t>condiţii</w:t>
      </w:r>
      <w:proofErr w:type="spellEnd"/>
      <w:r w:rsidRPr="00096516">
        <w:rPr>
          <w:bCs w:val="0"/>
          <w:i/>
          <w:iCs/>
          <w:color w:val="auto"/>
          <w:lang w:val="ro-RO"/>
        </w:rPr>
        <w:t xml:space="preserve"> ori nu a fost eliberată adresa de respingere".</w:t>
      </w:r>
    </w:p>
    <w:p w14:paraId="2B985BC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w:t>
      </w:r>
      <w:r w:rsidRPr="00096516">
        <w:rPr>
          <w:bCs w:val="0"/>
          <w:i/>
          <w:iCs/>
          <w:color w:val="auto"/>
          <w:lang w:val="ro-RO"/>
        </w:rPr>
        <w:t xml:space="preserve"> Derogări de la prevederile </w:t>
      </w:r>
      <w:r w:rsidRPr="00096516">
        <w:rPr>
          <w:bCs w:val="0"/>
          <w:i/>
          <w:iCs/>
          <w:color w:val="008000"/>
          <w:u w:val="single"/>
          <w:lang w:val="ro-RO"/>
        </w:rPr>
        <w:t>art. 5</w:t>
      </w:r>
      <w:r w:rsidRPr="00096516">
        <w:rPr>
          <w:bCs w:val="0"/>
          <w:i/>
          <w:iCs/>
          <w:color w:val="auto"/>
          <w:lang w:val="ro-RO"/>
        </w:rPr>
        <w:t xml:space="preserve"> au fost acordate prin:</w:t>
      </w:r>
    </w:p>
    <w:p w14:paraId="0F05EFB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22</w:t>
      </w:r>
      <w:r w:rsidRPr="00096516">
        <w:rPr>
          <w:bCs w:val="0"/>
          <w:i/>
          <w:iCs/>
          <w:color w:val="auto"/>
          <w:lang w:val="ro-RO"/>
        </w:rPr>
        <w:t xml:space="preserve"> alin. (4) din Legea nr. 185/2016 privind unele măsuri necesare pentru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w:t>
      </w:r>
      <w:r w:rsidRPr="00096516">
        <w:rPr>
          <w:b/>
          <w:i/>
          <w:iCs/>
          <w:color w:val="008000"/>
          <w:u w:val="single"/>
          <w:lang w:val="ro-RO"/>
        </w:rPr>
        <w:t>#</w:t>
      </w:r>
      <w:proofErr w:type="spellStart"/>
      <w:r w:rsidRPr="00096516">
        <w:rPr>
          <w:b/>
          <w:i/>
          <w:iCs/>
          <w:color w:val="008000"/>
          <w:u w:val="single"/>
          <w:lang w:val="ro-RO"/>
        </w:rPr>
        <w:t>M40</w:t>
      </w:r>
      <w:proofErr w:type="spellEnd"/>
      <w:r w:rsidRPr="00096516">
        <w:rPr>
          <w:bCs w:val="0"/>
          <w:i/>
          <w:iCs/>
          <w:color w:val="auto"/>
          <w:lang w:val="ro-RO"/>
        </w:rPr>
        <w:t>);</w:t>
      </w:r>
    </w:p>
    <w:p w14:paraId="71CABE3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21</w:t>
      </w:r>
      <w:r w:rsidRPr="00096516">
        <w:rPr>
          <w:bCs w:val="0"/>
          <w:i/>
          <w:iCs/>
          <w:color w:val="auto"/>
          <w:lang w:val="ro-RO"/>
        </w:rPr>
        <w:t xml:space="preserve"> alin. (4) din Legea nr. 120/2019 privind unele măsuri necesare pentru realizarea lucrărilor şi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w:t>
      </w:r>
      <w:r w:rsidRPr="00096516">
        <w:rPr>
          <w:b/>
          <w:i/>
          <w:iCs/>
          <w:color w:val="008000"/>
          <w:u w:val="single"/>
          <w:lang w:val="ro-RO"/>
        </w:rPr>
        <w:t>#</w:t>
      </w:r>
      <w:proofErr w:type="spellStart"/>
      <w:r w:rsidRPr="00096516">
        <w:rPr>
          <w:b/>
          <w:i/>
          <w:iCs/>
          <w:color w:val="008000"/>
          <w:u w:val="single"/>
          <w:lang w:val="ro-RO"/>
        </w:rPr>
        <w:t>M54</w:t>
      </w:r>
      <w:proofErr w:type="spellEnd"/>
      <w:r w:rsidRPr="00096516">
        <w:rPr>
          <w:bCs w:val="0"/>
          <w:i/>
          <w:iCs/>
          <w:color w:val="auto"/>
          <w:lang w:val="ro-RO"/>
        </w:rPr>
        <w:t>).</w:t>
      </w:r>
    </w:p>
    <w:p w14:paraId="09F0F3D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D.8</w:t>
      </w:r>
      <w:proofErr w:type="spellEnd"/>
      <w:r w:rsidRPr="00096516">
        <w:rPr>
          <w:bCs w:val="0"/>
          <w:i/>
          <w:iCs/>
          <w:color w:val="auto"/>
          <w:lang w:val="ro-RO"/>
        </w:rPr>
        <w:t xml:space="preserve"> şi pct. </w:t>
      </w:r>
      <w:proofErr w:type="spellStart"/>
      <w:r w:rsidRPr="00096516">
        <w:rPr>
          <w:bCs w:val="0"/>
          <w:i/>
          <w:iCs/>
          <w:color w:val="auto"/>
          <w:lang w:val="ro-RO"/>
        </w:rPr>
        <w:t>D.11</w:t>
      </w:r>
      <w:proofErr w:type="spellEnd"/>
      <w:r w:rsidRPr="00096516">
        <w:rPr>
          <w:bCs w:val="0"/>
          <w:i/>
          <w:iCs/>
          <w:color w:val="auto"/>
          <w:lang w:val="ro-RO"/>
        </w:rPr>
        <w:t xml:space="preserve"> din nota D de la sfârşitul textului actualizat.</w:t>
      </w:r>
    </w:p>
    <w:p w14:paraId="7BC661AE" w14:textId="77777777" w:rsidR="00096516" w:rsidRPr="00096516" w:rsidRDefault="00096516" w:rsidP="00096516">
      <w:pPr>
        <w:autoSpaceDE w:val="0"/>
        <w:autoSpaceDN w:val="0"/>
        <w:adjustRightInd w:val="0"/>
        <w:rPr>
          <w:bCs w:val="0"/>
          <w:color w:val="auto"/>
          <w:lang w:val="ro-RO"/>
        </w:rPr>
      </w:pPr>
    </w:p>
    <w:p w14:paraId="049E385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44E50DD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5^1</w:t>
      </w:r>
    </w:p>
    <w:p w14:paraId="2250EAF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În vederea asigurării nivelului de </w:t>
      </w:r>
      <w:proofErr w:type="spellStart"/>
      <w:r w:rsidRPr="00096516">
        <w:rPr>
          <w:bCs w:val="0"/>
          <w:i/>
          <w:iCs/>
          <w:color w:val="auto"/>
          <w:lang w:val="ro-RO"/>
        </w:rPr>
        <w:t>competenţă</w:t>
      </w:r>
      <w:proofErr w:type="spellEnd"/>
      <w:r w:rsidRPr="00096516">
        <w:rPr>
          <w:bCs w:val="0"/>
          <w:i/>
          <w:iCs/>
          <w:color w:val="auto"/>
          <w:lang w:val="ro-RO"/>
        </w:rPr>
        <w:t xml:space="preserve"> tehnică necesar pentru emiterea în condiţiile legii a certificatelor de urbanism şi autorizaţiilor de construire, autorităţile administraţiei publice competente iau măsurile organizatorice necesare pentru constituirea în cadrul aparatului de specialitate al consiliului </w:t>
      </w:r>
      <w:proofErr w:type="spellStart"/>
      <w:r w:rsidRPr="00096516">
        <w:rPr>
          <w:bCs w:val="0"/>
          <w:i/>
          <w:iCs/>
          <w:color w:val="auto"/>
          <w:lang w:val="ro-RO"/>
        </w:rPr>
        <w:t>judeţean</w:t>
      </w:r>
      <w:proofErr w:type="spellEnd"/>
      <w:r w:rsidRPr="00096516">
        <w:rPr>
          <w:bCs w:val="0"/>
          <w:i/>
          <w:iCs/>
          <w:color w:val="auto"/>
          <w:lang w:val="ro-RO"/>
        </w:rPr>
        <w:t xml:space="preserve">/al primarului/primarului general al municipiului </w:t>
      </w:r>
      <w:proofErr w:type="spellStart"/>
      <w:r w:rsidRPr="00096516">
        <w:rPr>
          <w:bCs w:val="0"/>
          <w:i/>
          <w:iCs/>
          <w:color w:val="auto"/>
          <w:lang w:val="ro-RO"/>
        </w:rPr>
        <w:t>Bucureşti</w:t>
      </w:r>
      <w:proofErr w:type="spellEnd"/>
      <w:r w:rsidRPr="00096516">
        <w:rPr>
          <w:bCs w:val="0"/>
          <w:i/>
          <w:iCs/>
          <w:color w:val="auto"/>
          <w:lang w:val="ro-RO"/>
        </w:rPr>
        <w:t xml:space="preserve"> şi pentru funcţionarea potrivit prevederilor legale aplicabile a structurii de specialitate în domeniul amenajării teritoriului, urbanismului şi executării lucrărilor de </w:t>
      </w:r>
      <w:proofErr w:type="spellStart"/>
      <w:r w:rsidRPr="00096516">
        <w:rPr>
          <w:bCs w:val="0"/>
          <w:i/>
          <w:iCs/>
          <w:color w:val="auto"/>
          <w:lang w:val="ro-RO"/>
        </w:rPr>
        <w:t>construcţii</w:t>
      </w:r>
      <w:proofErr w:type="spellEnd"/>
      <w:r w:rsidRPr="00096516">
        <w:rPr>
          <w:bCs w:val="0"/>
          <w:i/>
          <w:iCs/>
          <w:color w:val="auto"/>
          <w:lang w:val="ro-RO"/>
        </w:rPr>
        <w:t>, condusă de arhitectul-</w:t>
      </w:r>
      <w:proofErr w:type="spellStart"/>
      <w:r w:rsidRPr="00096516">
        <w:rPr>
          <w:bCs w:val="0"/>
          <w:i/>
          <w:iCs/>
          <w:color w:val="auto"/>
          <w:lang w:val="ro-RO"/>
        </w:rPr>
        <w:t>şef</w:t>
      </w:r>
      <w:proofErr w:type="spellEnd"/>
      <w:r w:rsidRPr="00096516">
        <w:rPr>
          <w:bCs w:val="0"/>
          <w:i/>
          <w:iCs/>
          <w:color w:val="auto"/>
          <w:lang w:val="ro-RO"/>
        </w:rPr>
        <w:t xml:space="preserve"> şi având în </w:t>
      </w:r>
      <w:proofErr w:type="spellStart"/>
      <w:r w:rsidRPr="00096516">
        <w:rPr>
          <w:bCs w:val="0"/>
          <w:i/>
          <w:iCs/>
          <w:color w:val="auto"/>
          <w:lang w:val="ro-RO"/>
        </w:rPr>
        <w:t>componenţă</w:t>
      </w:r>
      <w:proofErr w:type="spellEnd"/>
      <w:r w:rsidRPr="00096516">
        <w:rPr>
          <w:bCs w:val="0"/>
          <w:i/>
          <w:iCs/>
          <w:color w:val="auto"/>
          <w:lang w:val="ro-RO"/>
        </w:rPr>
        <w:t xml:space="preserve"> personal cu pregătire adecvată în domeniile urbanismului, arhitecturii şi </w:t>
      </w:r>
      <w:proofErr w:type="spellStart"/>
      <w:r w:rsidRPr="00096516">
        <w:rPr>
          <w:bCs w:val="0"/>
          <w:i/>
          <w:iCs/>
          <w:color w:val="auto"/>
          <w:lang w:val="ro-RO"/>
        </w:rPr>
        <w:t>construcţiilor</w:t>
      </w:r>
      <w:proofErr w:type="spellEnd"/>
      <w:r w:rsidRPr="00096516">
        <w:rPr>
          <w:bCs w:val="0"/>
          <w:i/>
          <w:iCs/>
          <w:color w:val="auto"/>
          <w:lang w:val="ro-RO"/>
        </w:rPr>
        <w:t>.</w:t>
      </w:r>
    </w:p>
    <w:p w14:paraId="1551E05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În vederea gestionării procesului de emitere a certificatelor de urbanism şi a autorizaţiilor de construire/</w:t>
      </w:r>
      <w:proofErr w:type="spellStart"/>
      <w:r w:rsidRPr="00096516">
        <w:rPr>
          <w:bCs w:val="0"/>
          <w:i/>
          <w:iCs/>
          <w:color w:val="auto"/>
          <w:lang w:val="ro-RO"/>
        </w:rPr>
        <w:t>desfiinţare</w:t>
      </w:r>
      <w:proofErr w:type="spellEnd"/>
      <w:r w:rsidRPr="00096516">
        <w:rPr>
          <w:bCs w:val="0"/>
          <w:i/>
          <w:iCs/>
          <w:color w:val="auto"/>
          <w:lang w:val="ro-RO"/>
        </w:rPr>
        <w:t xml:space="preserve">, structurile de specialitate în domeniul amenajării teritoriului, urbanismului şi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asigură verificarea operativă privind respectarea structurii şi </w:t>
      </w:r>
      <w:proofErr w:type="spellStart"/>
      <w:r w:rsidRPr="00096516">
        <w:rPr>
          <w:bCs w:val="0"/>
          <w:i/>
          <w:iCs/>
          <w:color w:val="auto"/>
          <w:lang w:val="ro-RO"/>
        </w:rPr>
        <w:t>documentaţiilor</w:t>
      </w:r>
      <w:proofErr w:type="spellEnd"/>
      <w:r w:rsidRPr="00096516">
        <w:rPr>
          <w:bCs w:val="0"/>
          <w:i/>
          <w:iCs/>
          <w:color w:val="auto"/>
          <w:lang w:val="ro-RO"/>
        </w:rPr>
        <w:t xml:space="preserve"> depuse şi restituite, după caz, a </w:t>
      </w:r>
      <w:proofErr w:type="spellStart"/>
      <w:r w:rsidRPr="00096516">
        <w:rPr>
          <w:bCs w:val="0"/>
          <w:i/>
          <w:iCs/>
          <w:color w:val="auto"/>
          <w:lang w:val="ro-RO"/>
        </w:rPr>
        <w:t>documentaţiilor</w:t>
      </w:r>
      <w:proofErr w:type="spellEnd"/>
      <w:r w:rsidRPr="00096516">
        <w:rPr>
          <w:bCs w:val="0"/>
          <w:i/>
          <w:iCs/>
          <w:color w:val="auto"/>
          <w:lang w:val="ro-RO"/>
        </w:rPr>
        <w:t xml:space="preserve"> necorespunzătoare, în termen de maximum 5 zile lucrătoare de la înregistrarea cererii pentru emiterea autorizaţiei de construire/</w:t>
      </w:r>
      <w:proofErr w:type="spellStart"/>
      <w:r w:rsidRPr="00096516">
        <w:rPr>
          <w:bCs w:val="0"/>
          <w:i/>
          <w:iCs/>
          <w:color w:val="auto"/>
          <w:lang w:val="ro-RO"/>
        </w:rPr>
        <w:t>desfiinţare</w:t>
      </w:r>
      <w:proofErr w:type="spellEnd"/>
      <w:r w:rsidRPr="00096516">
        <w:rPr>
          <w:bCs w:val="0"/>
          <w:i/>
          <w:iCs/>
          <w:color w:val="auto"/>
          <w:lang w:val="ro-RO"/>
        </w:rPr>
        <w:t>, respectiv 10 zile lucrătoare de la înregistrarea cererii pentru emiterea certificatului de urbanism.</w:t>
      </w:r>
    </w:p>
    <w:p w14:paraId="01192E3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M37</w:t>
      </w:r>
      <w:proofErr w:type="spellEnd"/>
    </w:p>
    <w:p w14:paraId="3E0E08E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6*)</w:t>
      </w:r>
    </w:p>
    <w:p w14:paraId="3B7896D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Certificatul de urbanism este actul de informare prin care autorităţile prevăzute la </w:t>
      </w:r>
      <w:r w:rsidRPr="00096516">
        <w:rPr>
          <w:bCs w:val="0"/>
          <w:i/>
          <w:iCs/>
          <w:color w:val="008000"/>
          <w:u w:val="single"/>
          <w:lang w:val="ro-RO"/>
        </w:rPr>
        <w:t>art. 4</w:t>
      </w:r>
      <w:r w:rsidRPr="00096516">
        <w:rPr>
          <w:bCs w:val="0"/>
          <w:i/>
          <w:iCs/>
          <w:color w:val="auto"/>
          <w:lang w:val="ro-RO"/>
        </w:rPr>
        <w:t xml:space="preserve"> şi la </w:t>
      </w:r>
      <w:r w:rsidRPr="00096516">
        <w:rPr>
          <w:bCs w:val="0"/>
          <w:i/>
          <w:iCs/>
          <w:color w:val="008000"/>
          <w:u w:val="single"/>
          <w:lang w:val="ro-RO"/>
        </w:rPr>
        <w:t>art. 43</w:t>
      </w:r>
      <w:r w:rsidRPr="00096516">
        <w:rPr>
          <w:bCs w:val="0"/>
          <w:i/>
          <w:iCs/>
          <w:color w:val="auto"/>
          <w:lang w:val="ro-RO"/>
        </w:rPr>
        <w:t xml:space="preserve"> lit. a):</w:t>
      </w:r>
    </w:p>
    <w:p w14:paraId="1C3F338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3FA9C80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fac cunoscute solicitantului </w:t>
      </w:r>
      <w:proofErr w:type="spellStart"/>
      <w:r w:rsidRPr="00096516">
        <w:rPr>
          <w:bCs w:val="0"/>
          <w:i/>
          <w:iCs/>
          <w:color w:val="auto"/>
          <w:lang w:val="ro-RO"/>
        </w:rPr>
        <w:t>informaţiile</w:t>
      </w:r>
      <w:proofErr w:type="spellEnd"/>
      <w:r w:rsidRPr="00096516">
        <w:rPr>
          <w:bCs w:val="0"/>
          <w:i/>
          <w:iCs/>
          <w:color w:val="auto"/>
          <w:lang w:val="ro-RO"/>
        </w:rPr>
        <w:t xml:space="preserve"> privind regimul juridic, economic şi tehnic al terenurilor şi </w:t>
      </w:r>
      <w:proofErr w:type="spellStart"/>
      <w:r w:rsidRPr="00096516">
        <w:rPr>
          <w:bCs w:val="0"/>
          <w:i/>
          <w:iCs/>
          <w:color w:val="auto"/>
          <w:lang w:val="ro-RO"/>
        </w:rPr>
        <w:t>construcţiilor</w:t>
      </w:r>
      <w:proofErr w:type="spellEnd"/>
      <w:r w:rsidRPr="00096516">
        <w:rPr>
          <w:bCs w:val="0"/>
          <w:i/>
          <w:iCs/>
          <w:color w:val="auto"/>
          <w:lang w:val="ro-RO"/>
        </w:rPr>
        <w:t xml:space="preserve"> existente la data solicitării, în conformitate cu prevederile planurilor urbanistice şi ale regulamentelor aferente acestora ori ale planurilor de amenajare a teritoriului, după caz, avizate şi aprobate potrivit legii;</w:t>
      </w:r>
    </w:p>
    <w:p w14:paraId="6F6C38B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stabilesc </w:t>
      </w:r>
      <w:proofErr w:type="spellStart"/>
      <w:r w:rsidRPr="00096516">
        <w:rPr>
          <w:bCs w:val="0"/>
          <w:i/>
          <w:iCs/>
          <w:color w:val="auto"/>
          <w:lang w:val="ro-RO"/>
        </w:rPr>
        <w:t>cerinţele</w:t>
      </w:r>
      <w:proofErr w:type="spellEnd"/>
      <w:r w:rsidRPr="00096516">
        <w:rPr>
          <w:bCs w:val="0"/>
          <w:i/>
          <w:iCs/>
          <w:color w:val="auto"/>
          <w:lang w:val="ro-RO"/>
        </w:rPr>
        <w:t xml:space="preserve"> urbanistice care urmează să fie îndeplinite în funcţie de specificul amplasamentului;</w:t>
      </w:r>
    </w:p>
    <w:p w14:paraId="25C7D15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7DB5E35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c) stabilesc lista cuprinzând avizele/acordurile necesare în vederea autorizării executării lucrărilor de construire;</w:t>
      </w:r>
    </w:p>
    <w:p w14:paraId="45E0904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lastRenderedPageBreak/>
        <w:t>#</w:t>
      </w:r>
      <w:proofErr w:type="spellStart"/>
      <w:r w:rsidRPr="00096516">
        <w:rPr>
          <w:b/>
          <w:color w:val="008000"/>
          <w:u w:val="single"/>
          <w:lang w:val="ro-RO"/>
        </w:rPr>
        <w:t>M55</w:t>
      </w:r>
      <w:proofErr w:type="spellEnd"/>
    </w:p>
    <w:p w14:paraId="530BA27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c^1</w:t>
      </w:r>
      <w:proofErr w:type="spellEnd"/>
      <w:r w:rsidRPr="00096516">
        <w:rPr>
          <w:bCs w:val="0"/>
          <w:i/>
          <w:iCs/>
          <w:color w:val="auto"/>
          <w:lang w:val="ro-RO"/>
        </w:rPr>
        <w:t xml:space="preserve">) indică nominal operatorii de </w:t>
      </w:r>
      <w:proofErr w:type="spellStart"/>
      <w:r w:rsidRPr="00096516">
        <w:rPr>
          <w:bCs w:val="0"/>
          <w:i/>
          <w:iCs/>
          <w:color w:val="auto"/>
          <w:lang w:val="ro-RO"/>
        </w:rPr>
        <w:t>reţele</w:t>
      </w:r>
      <w:proofErr w:type="spellEnd"/>
      <w:r w:rsidRPr="00096516">
        <w:rPr>
          <w:bCs w:val="0"/>
          <w:i/>
          <w:iCs/>
          <w:color w:val="auto"/>
          <w:lang w:val="ro-RO"/>
        </w:rPr>
        <w:t xml:space="preserve"> tehnico-edilitare care vor emite respectivele avize/acorduri; avizele se vor solicita doar de la posesorii de </w:t>
      </w:r>
      <w:proofErr w:type="spellStart"/>
      <w:r w:rsidRPr="00096516">
        <w:rPr>
          <w:bCs w:val="0"/>
          <w:i/>
          <w:iCs/>
          <w:color w:val="auto"/>
          <w:lang w:val="ro-RO"/>
        </w:rPr>
        <w:t>reţele</w:t>
      </w:r>
      <w:proofErr w:type="spellEnd"/>
      <w:r w:rsidRPr="00096516">
        <w:rPr>
          <w:bCs w:val="0"/>
          <w:i/>
          <w:iCs/>
          <w:color w:val="auto"/>
          <w:lang w:val="ro-RO"/>
        </w:rPr>
        <w:t xml:space="preserve"> supraterane şi subterane care afectează </w:t>
      </w:r>
      <w:proofErr w:type="spellStart"/>
      <w:r w:rsidRPr="00096516">
        <w:rPr>
          <w:bCs w:val="0"/>
          <w:i/>
          <w:iCs/>
          <w:color w:val="auto"/>
          <w:lang w:val="ro-RO"/>
        </w:rPr>
        <w:t>suprafaţa</w:t>
      </w:r>
      <w:proofErr w:type="spellEnd"/>
      <w:r w:rsidRPr="00096516">
        <w:rPr>
          <w:bCs w:val="0"/>
          <w:i/>
          <w:iCs/>
          <w:color w:val="auto"/>
          <w:lang w:val="ro-RO"/>
        </w:rPr>
        <w:t xml:space="preserve"> de teren şi/sau </w:t>
      </w:r>
      <w:proofErr w:type="spellStart"/>
      <w:r w:rsidRPr="00096516">
        <w:rPr>
          <w:bCs w:val="0"/>
          <w:i/>
          <w:iCs/>
          <w:color w:val="auto"/>
          <w:lang w:val="ro-RO"/>
        </w:rPr>
        <w:t>construcţiile</w:t>
      </w:r>
      <w:proofErr w:type="spellEnd"/>
      <w:r w:rsidRPr="00096516">
        <w:rPr>
          <w:bCs w:val="0"/>
          <w:i/>
          <w:iCs/>
          <w:color w:val="auto"/>
          <w:lang w:val="ro-RO"/>
        </w:rPr>
        <w:t xml:space="preserve"> pentru care se solicită certificate de urbanism, cu consultarea bazei de date urbane constituite în condiţiile legii;</w:t>
      </w:r>
    </w:p>
    <w:p w14:paraId="0064DC0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38595A0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w:t>
      </w:r>
      <w:proofErr w:type="spellStart"/>
      <w:r w:rsidRPr="00096516">
        <w:rPr>
          <w:bCs w:val="0"/>
          <w:i/>
          <w:iCs/>
          <w:color w:val="auto"/>
          <w:lang w:val="ro-RO"/>
        </w:rPr>
        <w:t>încunoştinţează</w:t>
      </w:r>
      <w:proofErr w:type="spellEnd"/>
      <w:r w:rsidRPr="00096516">
        <w:rPr>
          <w:bCs w:val="0"/>
          <w:i/>
          <w:iCs/>
          <w:color w:val="auto"/>
          <w:lang w:val="ro-RO"/>
        </w:rPr>
        <w:t xml:space="preserve"> investitorul/solicitantul cu privire la </w:t>
      </w:r>
      <w:proofErr w:type="spellStart"/>
      <w:r w:rsidRPr="00096516">
        <w:rPr>
          <w:bCs w:val="0"/>
          <w:i/>
          <w:iCs/>
          <w:color w:val="auto"/>
          <w:lang w:val="ro-RO"/>
        </w:rPr>
        <w:t>obligaţia</w:t>
      </w:r>
      <w:proofErr w:type="spellEnd"/>
      <w:r w:rsidRPr="00096516">
        <w:rPr>
          <w:bCs w:val="0"/>
          <w:i/>
          <w:iCs/>
          <w:color w:val="auto"/>
          <w:lang w:val="ro-RO"/>
        </w:rPr>
        <w:t xml:space="preserve"> de a contacta autoritatea competentă pentru </w:t>
      </w:r>
      <w:proofErr w:type="spellStart"/>
      <w:r w:rsidRPr="00096516">
        <w:rPr>
          <w:bCs w:val="0"/>
          <w:i/>
          <w:iCs/>
          <w:color w:val="auto"/>
          <w:lang w:val="ro-RO"/>
        </w:rPr>
        <w:t>protecţia</w:t>
      </w:r>
      <w:proofErr w:type="spellEnd"/>
      <w:r w:rsidRPr="00096516">
        <w:rPr>
          <w:bCs w:val="0"/>
          <w:i/>
          <w:iCs/>
          <w:color w:val="auto"/>
          <w:lang w:val="ro-RO"/>
        </w:rPr>
        <w:t xml:space="preserve"> mediului, în scopul obţinerii punctului de vedere şi, după caz, al actului administrativ al acesteia, necesare în vederea autorizării.</w:t>
      </w:r>
    </w:p>
    <w:p w14:paraId="56E05AF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(1^1) Punctul de vedere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reprezintă documentul scris emis de aceasta după etapa de evaluare </w:t>
      </w:r>
      <w:proofErr w:type="spellStart"/>
      <w:r w:rsidRPr="00096516">
        <w:rPr>
          <w:bCs w:val="0"/>
          <w:i/>
          <w:iCs/>
          <w:color w:val="auto"/>
          <w:lang w:val="ro-RO"/>
        </w:rPr>
        <w:t>iniţială</w:t>
      </w:r>
      <w:proofErr w:type="spellEnd"/>
      <w:r w:rsidRPr="00096516">
        <w:rPr>
          <w:bCs w:val="0"/>
          <w:i/>
          <w:iCs/>
          <w:color w:val="auto"/>
          <w:lang w:val="ro-RO"/>
        </w:rPr>
        <w:t xml:space="preserve">, respectiv după etapa de încadrare a </w:t>
      </w:r>
      <w:proofErr w:type="spellStart"/>
      <w:r w:rsidRPr="00096516">
        <w:rPr>
          <w:bCs w:val="0"/>
          <w:i/>
          <w:iCs/>
          <w:color w:val="auto"/>
          <w:lang w:val="ro-RO"/>
        </w:rPr>
        <w:t>investiţiei</w:t>
      </w:r>
      <w:proofErr w:type="spellEnd"/>
      <w:r w:rsidRPr="00096516">
        <w:rPr>
          <w:bCs w:val="0"/>
          <w:i/>
          <w:iCs/>
          <w:color w:val="auto"/>
          <w:lang w:val="ro-RO"/>
        </w:rPr>
        <w:t xml:space="preserve"> în procedura de evaluare a impactului asupra mediului, iar actul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este, după caz, acordul de mediu sau avizul Natura 2000.</w:t>
      </w:r>
    </w:p>
    <w:p w14:paraId="780ED7C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M41</w:t>
      </w:r>
      <w:proofErr w:type="spellEnd"/>
    </w:p>
    <w:p w14:paraId="6C79A90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(1^2) În cazul vânzării sau cumpărării de imobile, certificatul de urbanism cuprinde </w:t>
      </w:r>
      <w:proofErr w:type="spellStart"/>
      <w:r w:rsidRPr="00096516">
        <w:rPr>
          <w:bCs w:val="0"/>
          <w:i/>
          <w:iCs/>
          <w:color w:val="auto"/>
          <w:lang w:val="ro-RO"/>
        </w:rPr>
        <w:t>informaţiile</w:t>
      </w:r>
      <w:proofErr w:type="spellEnd"/>
      <w:r w:rsidRPr="00096516">
        <w:rPr>
          <w:bCs w:val="0"/>
          <w:i/>
          <w:iCs/>
          <w:color w:val="auto"/>
          <w:lang w:val="ro-RO"/>
        </w:rPr>
        <w:t xml:space="preserve"> privind </w:t>
      </w:r>
      <w:proofErr w:type="spellStart"/>
      <w:r w:rsidRPr="00096516">
        <w:rPr>
          <w:bCs w:val="0"/>
          <w:i/>
          <w:iCs/>
          <w:color w:val="auto"/>
          <w:lang w:val="ro-RO"/>
        </w:rPr>
        <w:t>consecinţele</w:t>
      </w:r>
      <w:proofErr w:type="spellEnd"/>
      <w:r w:rsidRPr="00096516">
        <w:rPr>
          <w:bCs w:val="0"/>
          <w:i/>
          <w:iCs/>
          <w:color w:val="auto"/>
          <w:lang w:val="ro-RO"/>
        </w:rPr>
        <w:t xml:space="preserve"> urbanistice ale </w:t>
      </w:r>
      <w:proofErr w:type="spellStart"/>
      <w:r w:rsidRPr="00096516">
        <w:rPr>
          <w:bCs w:val="0"/>
          <w:i/>
          <w:iCs/>
          <w:color w:val="auto"/>
          <w:lang w:val="ro-RO"/>
        </w:rPr>
        <w:t>operaţiunii</w:t>
      </w:r>
      <w:proofErr w:type="spellEnd"/>
      <w:r w:rsidRPr="00096516">
        <w:rPr>
          <w:bCs w:val="0"/>
          <w:i/>
          <w:iCs/>
          <w:color w:val="auto"/>
          <w:lang w:val="ro-RO"/>
        </w:rPr>
        <w:t xml:space="preserve"> juridice.</w:t>
      </w:r>
    </w:p>
    <w:p w14:paraId="1256CF4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2759DCB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Certificatul de urbanism se emite de autorităţile abilitate să autorizeze lucrările de </w:t>
      </w:r>
      <w:proofErr w:type="spellStart"/>
      <w:r w:rsidRPr="00096516">
        <w:rPr>
          <w:bCs w:val="0"/>
          <w:i/>
          <w:iCs/>
          <w:color w:val="auto"/>
          <w:lang w:val="ro-RO"/>
        </w:rPr>
        <w:t>construcţii</w:t>
      </w:r>
      <w:proofErr w:type="spellEnd"/>
      <w:r w:rsidRPr="00096516">
        <w:rPr>
          <w:bCs w:val="0"/>
          <w:i/>
          <w:iCs/>
          <w:color w:val="auto"/>
          <w:lang w:val="ro-RO"/>
        </w:rPr>
        <w:t xml:space="preserve"> prevăzute la </w:t>
      </w:r>
      <w:r w:rsidRPr="00096516">
        <w:rPr>
          <w:bCs w:val="0"/>
          <w:i/>
          <w:iCs/>
          <w:color w:val="008000"/>
          <w:u w:val="single"/>
          <w:lang w:val="ro-RO"/>
        </w:rPr>
        <w:t>art. 4</w:t>
      </w:r>
      <w:r w:rsidRPr="00096516">
        <w:rPr>
          <w:bCs w:val="0"/>
          <w:i/>
          <w:iCs/>
          <w:color w:val="auto"/>
          <w:lang w:val="ro-RO"/>
        </w:rPr>
        <w:t xml:space="preserve"> şi </w:t>
      </w:r>
      <w:r w:rsidRPr="00096516">
        <w:rPr>
          <w:bCs w:val="0"/>
          <w:i/>
          <w:iCs/>
          <w:color w:val="008000"/>
          <w:u w:val="single"/>
          <w:lang w:val="ro-RO"/>
        </w:rPr>
        <w:t>art. 43</w:t>
      </w:r>
      <w:r w:rsidRPr="00096516">
        <w:rPr>
          <w:bCs w:val="0"/>
          <w:i/>
          <w:iCs/>
          <w:color w:val="auto"/>
          <w:lang w:val="ro-RO"/>
        </w:rPr>
        <w:t xml:space="preserve"> lit. a) şi se eliberează solicitantului în termen de cel mult 15 zile lucrătoare de la data înregistrării cererii, </w:t>
      </w:r>
      <w:proofErr w:type="spellStart"/>
      <w:r w:rsidRPr="00096516">
        <w:rPr>
          <w:bCs w:val="0"/>
          <w:i/>
          <w:iCs/>
          <w:color w:val="auto"/>
          <w:lang w:val="ro-RO"/>
        </w:rPr>
        <w:t>menţionându</w:t>
      </w:r>
      <w:proofErr w:type="spellEnd"/>
      <w:r w:rsidRPr="00096516">
        <w:rPr>
          <w:bCs w:val="0"/>
          <w:i/>
          <w:iCs/>
          <w:color w:val="auto"/>
          <w:lang w:val="ro-RO"/>
        </w:rPr>
        <w:t>-se în mod obligatoriu scopul emiterii acestuia.</w:t>
      </w:r>
    </w:p>
    <w:p w14:paraId="3D75F64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(2^1) Autorităţile administraţiei publice locale au </w:t>
      </w:r>
      <w:proofErr w:type="spellStart"/>
      <w:r w:rsidRPr="00096516">
        <w:rPr>
          <w:bCs w:val="0"/>
          <w:i/>
          <w:iCs/>
          <w:color w:val="auto"/>
          <w:lang w:val="ro-RO"/>
        </w:rPr>
        <w:t>obligaţia</w:t>
      </w:r>
      <w:proofErr w:type="spellEnd"/>
      <w:r w:rsidRPr="00096516">
        <w:rPr>
          <w:bCs w:val="0"/>
          <w:i/>
          <w:iCs/>
          <w:color w:val="auto"/>
          <w:lang w:val="ro-RO"/>
        </w:rPr>
        <w:t xml:space="preserve"> de a acorda în termen de 10 zile lucrătoare suport tehnic de specialitate </w:t>
      </w:r>
      <w:proofErr w:type="spellStart"/>
      <w:r w:rsidRPr="00096516">
        <w:rPr>
          <w:bCs w:val="0"/>
          <w:i/>
          <w:iCs/>
          <w:color w:val="auto"/>
          <w:lang w:val="ro-RO"/>
        </w:rPr>
        <w:t>autorităţilor</w:t>
      </w:r>
      <w:proofErr w:type="spellEnd"/>
      <w:r w:rsidRPr="00096516">
        <w:rPr>
          <w:bCs w:val="0"/>
          <w:i/>
          <w:iCs/>
          <w:color w:val="auto"/>
          <w:lang w:val="ro-RO"/>
        </w:rPr>
        <w:t xml:space="preserve"> prevăzute la </w:t>
      </w:r>
      <w:r w:rsidRPr="00096516">
        <w:rPr>
          <w:bCs w:val="0"/>
          <w:i/>
          <w:iCs/>
          <w:color w:val="008000"/>
          <w:u w:val="single"/>
          <w:lang w:val="ro-RO"/>
        </w:rPr>
        <w:t>art. 43</w:t>
      </w:r>
      <w:r w:rsidRPr="00096516">
        <w:rPr>
          <w:bCs w:val="0"/>
          <w:i/>
          <w:iCs/>
          <w:color w:val="auto"/>
          <w:lang w:val="ro-RO"/>
        </w:rPr>
        <w:t xml:space="preserve"> lit. a) în procesul de emitere a certificatului de urbanism, pentru stabilirea cerinţelor urbanistice care urmează să fie îndeplinite în funcţie de specificul amplasamentului.</w:t>
      </w:r>
    </w:p>
    <w:p w14:paraId="7175134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 Certificatul de urbanism poate fi emis şi comunicat solicitantului fie în format scriptic, fie în format digital, prin intermediul </w:t>
      </w:r>
      <w:proofErr w:type="spellStart"/>
      <w:r w:rsidRPr="00096516">
        <w:rPr>
          <w:bCs w:val="0"/>
          <w:i/>
          <w:iCs/>
          <w:color w:val="auto"/>
          <w:lang w:val="ro-RO"/>
        </w:rPr>
        <w:t>poştei</w:t>
      </w:r>
      <w:proofErr w:type="spellEnd"/>
      <w:r w:rsidRPr="00096516">
        <w:rPr>
          <w:bCs w:val="0"/>
          <w:i/>
          <w:iCs/>
          <w:color w:val="auto"/>
          <w:lang w:val="ro-RO"/>
        </w:rPr>
        <w:t xml:space="preserve"> electronice, dacă solicitantul şi-a exprimat acordul în acest sens prin cererea-tip de emitere a certificatului de urbanism.</w:t>
      </w:r>
    </w:p>
    <w:p w14:paraId="3371415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(2^3) Certificatul de urbanism emis în format digital se semnează cu semnătura electronică calificată sau avansată, definite potrivit prevederilor </w:t>
      </w:r>
      <w:r w:rsidRPr="00096516">
        <w:rPr>
          <w:bCs w:val="0"/>
          <w:i/>
          <w:iCs/>
          <w:color w:val="008000"/>
          <w:u w:val="single"/>
          <w:lang w:val="ro-RO"/>
        </w:rPr>
        <w:t>art. 3</w:t>
      </w:r>
      <w:r w:rsidRPr="00096516">
        <w:rPr>
          <w:bCs w:val="0"/>
          <w:i/>
          <w:iCs/>
          <w:color w:val="auto"/>
          <w:lang w:val="ro-RO"/>
        </w:rPr>
        <w:t xml:space="preserve"> pct. 11 şi 12 din Regulamentul (UE) nr. 910/2014 al Parlamentului European şi al Consiliului din 23 iulie 2014 privind identificarea electronică şi serviciile de încredere pentru </w:t>
      </w:r>
      <w:proofErr w:type="spellStart"/>
      <w:r w:rsidRPr="00096516">
        <w:rPr>
          <w:bCs w:val="0"/>
          <w:i/>
          <w:iCs/>
          <w:color w:val="auto"/>
          <w:lang w:val="ro-RO"/>
        </w:rPr>
        <w:t>tranzacţiile</w:t>
      </w:r>
      <w:proofErr w:type="spellEnd"/>
      <w:r w:rsidRPr="00096516">
        <w:rPr>
          <w:bCs w:val="0"/>
          <w:i/>
          <w:iCs/>
          <w:color w:val="auto"/>
          <w:lang w:val="ro-RO"/>
        </w:rPr>
        <w:t xml:space="preserve"> electronice pe </w:t>
      </w:r>
      <w:proofErr w:type="spellStart"/>
      <w:r w:rsidRPr="00096516">
        <w:rPr>
          <w:bCs w:val="0"/>
          <w:i/>
          <w:iCs/>
          <w:color w:val="auto"/>
          <w:lang w:val="ro-RO"/>
        </w:rPr>
        <w:t>piaţa</w:t>
      </w:r>
      <w:proofErr w:type="spellEnd"/>
      <w:r w:rsidRPr="00096516">
        <w:rPr>
          <w:bCs w:val="0"/>
          <w:i/>
          <w:iCs/>
          <w:color w:val="auto"/>
          <w:lang w:val="ro-RO"/>
        </w:rPr>
        <w:t xml:space="preserve"> internă şi abrogare a </w:t>
      </w:r>
      <w:r w:rsidRPr="00096516">
        <w:rPr>
          <w:bCs w:val="0"/>
          <w:i/>
          <w:iCs/>
          <w:color w:val="008000"/>
          <w:u w:val="single"/>
          <w:lang w:val="ro-RO"/>
        </w:rPr>
        <w:t>Directivei 1999/93/CE</w:t>
      </w:r>
      <w:r w:rsidRPr="00096516">
        <w:rPr>
          <w:bCs w:val="0"/>
          <w:i/>
          <w:iCs/>
          <w:color w:val="auto"/>
          <w:lang w:val="ro-RO"/>
        </w:rPr>
        <w:t xml:space="preserve">, documentul având </w:t>
      </w:r>
      <w:proofErr w:type="spellStart"/>
      <w:r w:rsidRPr="00096516">
        <w:rPr>
          <w:bCs w:val="0"/>
          <w:i/>
          <w:iCs/>
          <w:color w:val="auto"/>
          <w:lang w:val="ro-RO"/>
        </w:rPr>
        <w:t>aceeaşi</w:t>
      </w:r>
      <w:proofErr w:type="spellEnd"/>
      <w:r w:rsidRPr="00096516">
        <w:rPr>
          <w:bCs w:val="0"/>
          <w:i/>
          <w:iCs/>
          <w:color w:val="auto"/>
          <w:lang w:val="ro-RO"/>
        </w:rPr>
        <w:t xml:space="preserve"> valoare juridică cu certificatul de urbanism emis în format scriptic.</w:t>
      </w:r>
    </w:p>
    <w:p w14:paraId="1AE4897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4C79579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(3) Certificatul de urbanism se semnează de către </w:t>
      </w:r>
      <w:proofErr w:type="spellStart"/>
      <w:r w:rsidRPr="00096516">
        <w:rPr>
          <w:bCs w:val="0"/>
          <w:color w:val="auto"/>
          <w:lang w:val="ro-RO"/>
        </w:rPr>
        <w:t>preşedintele</w:t>
      </w:r>
      <w:proofErr w:type="spellEnd"/>
      <w:r w:rsidRPr="00096516">
        <w:rPr>
          <w:bCs w:val="0"/>
          <w:color w:val="auto"/>
          <w:lang w:val="ro-RO"/>
        </w:rPr>
        <w:t xml:space="preserve"> consiliului </w:t>
      </w:r>
      <w:proofErr w:type="spellStart"/>
      <w:r w:rsidRPr="00096516">
        <w:rPr>
          <w:bCs w:val="0"/>
          <w:color w:val="auto"/>
          <w:lang w:val="ro-RO"/>
        </w:rPr>
        <w:t>judeţean</w:t>
      </w:r>
      <w:proofErr w:type="spellEnd"/>
      <w:r w:rsidRPr="00096516">
        <w:rPr>
          <w:bCs w:val="0"/>
          <w:color w:val="auto"/>
          <w:lang w:val="ro-RO"/>
        </w:rPr>
        <w:t xml:space="preserve"> sau de primar, după caz, de secretar şi de arhitectul-</w:t>
      </w:r>
      <w:proofErr w:type="spellStart"/>
      <w:r w:rsidRPr="00096516">
        <w:rPr>
          <w:bCs w:val="0"/>
          <w:color w:val="auto"/>
          <w:lang w:val="ro-RO"/>
        </w:rPr>
        <w:t>şef</w:t>
      </w:r>
      <w:proofErr w:type="spellEnd"/>
      <w:r w:rsidRPr="00096516">
        <w:rPr>
          <w:bCs w:val="0"/>
          <w:color w:val="auto"/>
          <w:lang w:val="ro-RO"/>
        </w:rPr>
        <w:t xml:space="preserve"> sau de către persoana cu responsabilitate în domeniul amenajării teritoriului şi urbanismului din aparatul propriu al </w:t>
      </w:r>
      <w:proofErr w:type="spellStart"/>
      <w:r w:rsidRPr="00096516">
        <w:rPr>
          <w:bCs w:val="0"/>
          <w:color w:val="auto"/>
          <w:lang w:val="ro-RO"/>
        </w:rPr>
        <w:t>autorităţii</w:t>
      </w:r>
      <w:proofErr w:type="spellEnd"/>
      <w:r w:rsidRPr="00096516">
        <w:rPr>
          <w:bCs w:val="0"/>
          <w:color w:val="auto"/>
          <w:lang w:val="ro-RO"/>
        </w:rPr>
        <w:t xml:space="preserve"> administraţiei publice emitente, responsabilitatea emiterii acestuia revenind semnatarilor, potrivit </w:t>
      </w:r>
      <w:proofErr w:type="spellStart"/>
      <w:r w:rsidRPr="00096516">
        <w:rPr>
          <w:bCs w:val="0"/>
          <w:color w:val="auto"/>
          <w:lang w:val="ro-RO"/>
        </w:rPr>
        <w:t>atribuţiilor</w:t>
      </w:r>
      <w:proofErr w:type="spellEnd"/>
      <w:r w:rsidRPr="00096516">
        <w:rPr>
          <w:bCs w:val="0"/>
          <w:color w:val="auto"/>
          <w:lang w:val="ro-RO"/>
        </w:rPr>
        <w:t xml:space="preserve"> stabilite conform legii.</w:t>
      </w:r>
    </w:p>
    <w:p w14:paraId="6621334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M37</w:t>
      </w:r>
      <w:proofErr w:type="spellEnd"/>
    </w:p>
    <w:p w14:paraId="22B8662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(3^1) Pentru autorităţile prevăzute la </w:t>
      </w:r>
      <w:r w:rsidRPr="00096516">
        <w:rPr>
          <w:bCs w:val="0"/>
          <w:i/>
          <w:iCs/>
          <w:color w:val="008000"/>
          <w:u w:val="single"/>
          <w:lang w:val="ro-RO"/>
        </w:rPr>
        <w:t>art. 43</w:t>
      </w:r>
      <w:r w:rsidRPr="00096516">
        <w:rPr>
          <w:bCs w:val="0"/>
          <w:i/>
          <w:iCs/>
          <w:color w:val="auto"/>
          <w:lang w:val="ro-RO"/>
        </w:rPr>
        <w:t xml:space="preserve"> lit. a), certificatul de urbanism se semnează de către persoanele cu responsabilitate în domeniu, desemnate prin ordin intern al conducătorului </w:t>
      </w:r>
      <w:proofErr w:type="spellStart"/>
      <w:r w:rsidRPr="00096516">
        <w:rPr>
          <w:bCs w:val="0"/>
          <w:i/>
          <w:iCs/>
          <w:color w:val="auto"/>
          <w:lang w:val="ro-RO"/>
        </w:rPr>
        <w:t>autorităţii</w:t>
      </w:r>
      <w:proofErr w:type="spellEnd"/>
      <w:r w:rsidRPr="00096516">
        <w:rPr>
          <w:bCs w:val="0"/>
          <w:i/>
          <w:iCs/>
          <w:color w:val="auto"/>
          <w:lang w:val="ro-RO"/>
        </w:rPr>
        <w:t>.</w:t>
      </w:r>
    </w:p>
    <w:p w14:paraId="1733FE0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40A5F35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(3^2) *** Abrogat ~ </w:t>
      </w:r>
      <w:r w:rsidRPr="00096516">
        <w:rPr>
          <w:b/>
          <w:i/>
          <w:iCs/>
          <w:color w:val="008000"/>
          <w:u w:val="single"/>
          <w:lang w:val="ro-RO"/>
        </w:rPr>
        <w:t>#Formă anterioară</w:t>
      </w:r>
    </w:p>
    <w:p w14:paraId="397445E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3CAAF38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 În vederea eliberării certificatului de urbanism, solicitantul - orice persoană fizică sau juridică interesată - se va adresa </w:t>
      </w:r>
      <w:proofErr w:type="spellStart"/>
      <w:r w:rsidRPr="00096516">
        <w:rPr>
          <w:bCs w:val="0"/>
          <w:i/>
          <w:iCs/>
          <w:color w:val="auto"/>
          <w:lang w:val="ro-RO"/>
        </w:rPr>
        <w:t>autorităţilor</w:t>
      </w:r>
      <w:proofErr w:type="spellEnd"/>
      <w:r w:rsidRPr="00096516">
        <w:rPr>
          <w:bCs w:val="0"/>
          <w:i/>
          <w:iCs/>
          <w:color w:val="auto"/>
          <w:lang w:val="ro-RO"/>
        </w:rPr>
        <w:t xml:space="preserve"> prevăzute la </w:t>
      </w:r>
      <w:r w:rsidRPr="00096516">
        <w:rPr>
          <w:bCs w:val="0"/>
          <w:i/>
          <w:iCs/>
          <w:color w:val="008000"/>
          <w:u w:val="single"/>
          <w:lang w:val="ro-RO"/>
        </w:rPr>
        <w:t>art. 4</w:t>
      </w:r>
      <w:r w:rsidRPr="00096516">
        <w:rPr>
          <w:bCs w:val="0"/>
          <w:i/>
          <w:iCs/>
          <w:color w:val="auto"/>
          <w:lang w:val="ro-RO"/>
        </w:rPr>
        <w:t xml:space="preserve"> cu o cerere care va cuprinde atât elementele de identificare a imobilului pentru care se solicită certificatul de urbanism, respectiv localitate, număr cadastral şi număr de carte funciară, unde este cazul, dacă legea nu dispune altfel, cât şi elementele care definesc scopul solicitării.</w:t>
      </w:r>
    </w:p>
    <w:p w14:paraId="054D73D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0762956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(5) Certificatul de urbanism nu conferă dreptul de a executa lucrări de </w:t>
      </w:r>
      <w:proofErr w:type="spellStart"/>
      <w:r w:rsidRPr="00096516">
        <w:rPr>
          <w:bCs w:val="0"/>
          <w:color w:val="auto"/>
          <w:lang w:val="ro-RO"/>
        </w:rPr>
        <w:t>construcţii</w:t>
      </w:r>
      <w:proofErr w:type="spellEnd"/>
      <w:r w:rsidRPr="00096516">
        <w:rPr>
          <w:bCs w:val="0"/>
          <w:color w:val="auto"/>
          <w:lang w:val="ro-RO"/>
        </w:rPr>
        <w:t>.</w:t>
      </w:r>
    </w:p>
    <w:p w14:paraId="6C09E85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5322D7E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(6) Certificatul de urbanism se emite şi în următoarele </w:t>
      </w:r>
      <w:proofErr w:type="spellStart"/>
      <w:r w:rsidRPr="00096516">
        <w:rPr>
          <w:bCs w:val="0"/>
          <w:i/>
          <w:iCs/>
          <w:color w:val="auto"/>
          <w:lang w:val="ro-RO"/>
        </w:rPr>
        <w:t>situaţii</w:t>
      </w:r>
      <w:proofErr w:type="spellEnd"/>
      <w:r w:rsidRPr="00096516">
        <w:rPr>
          <w:bCs w:val="0"/>
          <w:i/>
          <w:iCs/>
          <w:color w:val="auto"/>
          <w:lang w:val="ro-RO"/>
        </w:rPr>
        <w:t>:</w:t>
      </w:r>
    </w:p>
    <w:p w14:paraId="7AC1764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în vederea concesionării de terenuri, potrivit legii;</w:t>
      </w:r>
    </w:p>
    <w:p w14:paraId="6AE39F4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în vederea adjudecării prin </w:t>
      </w:r>
      <w:proofErr w:type="spellStart"/>
      <w:r w:rsidRPr="00096516">
        <w:rPr>
          <w:bCs w:val="0"/>
          <w:i/>
          <w:iCs/>
          <w:color w:val="auto"/>
          <w:lang w:val="ro-RO"/>
        </w:rPr>
        <w:t>licitaţie</w:t>
      </w:r>
      <w:proofErr w:type="spellEnd"/>
      <w:r w:rsidRPr="00096516">
        <w:rPr>
          <w:bCs w:val="0"/>
          <w:i/>
          <w:iCs/>
          <w:color w:val="auto"/>
          <w:lang w:val="ro-RO"/>
        </w:rPr>
        <w:t xml:space="preserve"> a proiectării lucrărilor publice în faza de "Studiu de fezabilitate", potrivit legii;</w:t>
      </w:r>
    </w:p>
    <w:p w14:paraId="3962D2E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M41</w:t>
      </w:r>
      <w:proofErr w:type="spellEnd"/>
    </w:p>
    <w:p w14:paraId="1F415C2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c) pentru cereri în </w:t>
      </w:r>
      <w:proofErr w:type="spellStart"/>
      <w:r w:rsidRPr="00096516">
        <w:rPr>
          <w:bCs w:val="0"/>
          <w:i/>
          <w:iCs/>
          <w:color w:val="auto"/>
          <w:lang w:val="ro-RO"/>
        </w:rPr>
        <w:t>justiţie</w:t>
      </w:r>
      <w:proofErr w:type="spellEnd"/>
      <w:r w:rsidRPr="00096516">
        <w:rPr>
          <w:bCs w:val="0"/>
          <w:i/>
          <w:iCs/>
          <w:color w:val="auto"/>
          <w:lang w:val="ro-RO"/>
        </w:rPr>
        <w:t xml:space="preserve"> şi </w:t>
      </w:r>
      <w:proofErr w:type="spellStart"/>
      <w:r w:rsidRPr="00096516">
        <w:rPr>
          <w:bCs w:val="0"/>
          <w:i/>
          <w:iCs/>
          <w:color w:val="auto"/>
          <w:lang w:val="ro-RO"/>
        </w:rPr>
        <w:t>operaţiuni</w:t>
      </w:r>
      <w:proofErr w:type="spellEnd"/>
      <w:r w:rsidRPr="00096516">
        <w:rPr>
          <w:bCs w:val="0"/>
          <w:i/>
          <w:iCs/>
          <w:color w:val="auto"/>
          <w:lang w:val="ro-RO"/>
        </w:rPr>
        <w:t xml:space="preserve"> notariale privind </w:t>
      </w:r>
      <w:proofErr w:type="spellStart"/>
      <w:r w:rsidRPr="00096516">
        <w:rPr>
          <w:bCs w:val="0"/>
          <w:i/>
          <w:iCs/>
          <w:color w:val="auto"/>
          <w:lang w:val="ro-RO"/>
        </w:rPr>
        <w:t>circulaţia</w:t>
      </w:r>
      <w:proofErr w:type="spellEnd"/>
      <w:r w:rsidRPr="00096516">
        <w:rPr>
          <w:bCs w:val="0"/>
          <w:i/>
          <w:iCs/>
          <w:color w:val="auto"/>
          <w:lang w:val="ro-RO"/>
        </w:rPr>
        <w:t xml:space="preserve"> imobiliară, atunci când </w:t>
      </w:r>
      <w:proofErr w:type="spellStart"/>
      <w:r w:rsidRPr="00096516">
        <w:rPr>
          <w:bCs w:val="0"/>
          <w:i/>
          <w:iCs/>
          <w:color w:val="auto"/>
          <w:lang w:val="ro-RO"/>
        </w:rPr>
        <w:t>operaţiunile</w:t>
      </w:r>
      <w:proofErr w:type="spellEnd"/>
      <w:r w:rsidRPr="00096516">
        <w:rPr>
          <w:bCs w:val="0"/>
          <w:i/>
          <w:iCs/>
          <w:color w:val="auto"/>
          <w:lang w:val="ro-RO"/>
        </w:rPr>
        <w:t xml:space="preserve"> respective au ca obiect:</w:t>
      </w:r>
    </w:p>
    <w:p w14:paraId="2979308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comasarea, respectiv dezmembrarea terenurilor din/în cel puţin 3 parcele;</w:t>
      </w:r>
    </w:p>
    <w:p w14:paraId="2947047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proofErr w:type="spellStart"/>
      <w:r w:rsidRPr="00096516">
        <w:rPr>
          <w:bCs w:val="0"/>
          <w:i/>
          <w:iCs/>
          <w:color w:val="auto"/>
          <w:lang w:val="ro-RO"/>
        </w:rPr>
        <w:t>împărţeli</w:t>
      </w:r>
      <w:proofErr w:type="spellEnd"/>
      <w:r w:rsidRPr="00096516">
        <w:rPr>
          <w:bCs w:val="0"/>
          <w:i/>
          <w:iCs/>
          <w:color w:val="auto"/>
          <w:lang w:val="ro-RO"/>
        </w:rPr>
        <w:t xml:space="preserve"> ori comasări de parcele solicitate în scopul realizării de lucrări de </w:t>
      </w:r>
      <w:proofErr w:type="spellStart"/>
      <w:r w:rsidRPr="00096516">
        <w:rPr>
          <w:bCs w:val="0"/>
          <w:i/>
          <w:iCs/>
          <w:color w:val="auto"/>
          <w:lang w:val="ro-RO"/>
        </w:rPr>
        <w:t>construcţii</w:t>
      </w:r>
      <w:proofErr w:type="spellEnd"/>
      <w:r w:rsidRPr="00096516">
        <w:rPr>
          <w:bCs w:val="0"/>
          <w:i/>
          <w:iCs/>
          <w:color w:val="auto"/>
          <w:lang w:val="ro-RO"/>
        </w:rPr>
        <w:t xml:space="preserve"> şi de infrastructură;</w:t>
      </w:r>
    </w:p>
    <w:p w14:paraId="2482C17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constituirea unei </w:t>
      </w:r>
      <w:proofErr w:type="spellStart"/>
      <w:r w:rsidRPr="00096516">
        <w:rPr>
          <w:bCs w:val="0"/>
          <w:i/>
          <w:iCs/>
          <w:color w:val="auto"/>
          <w:lang w:val="ro-RO"/>
        </w:rPr>
        <w:t>servituţi</w:t>
      </w:r>
      <w:proofErr w:type="spellEnd"/>
      <w:r w:rsidRPr="00096516">
        <w:rPr>
          <w:bCs w:val="0"/>
          <w:i/>
          <w:iCs/>
          <w:color w:val="auto"/>
          <w:lang w:val="ro-RO"/>
        </w:rPr>
        <w:t xml:space="preserve"> de trecere cu privire la un imobil.</w:t>
      </w:r>
    </w:p>
    <w:p w14:paraId="4743C3B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Operaţiunile</w:t>
      </w:r>
      <w:proofErr w:type="spellEnd"/>
      <w:r w:rsidRPr="00096516">
        <w:rPr>
          <w:bCs w:val="0"/>
          <w:i/>
          <w:iCs/>
          <w:color w:val="auto"/>
          <w:lang w:val="ro-RO"/>
        </w:rPr>
        <w:t xml:space="preserve"> juridice </w:t>
      </w:r>
      <w:proofErr w:type="spellStart"/>
      <w:r w:rsidRPr="00096516">
        <w:rPr>
          <w:bCs w:val="0"/>
          <w:i/>
          <w:iCs/>
          <w:color w:val="auto"/>
          <w:lang w:val="ro-RO"/>
        </w:rPr>
        <w:t>menţionate</w:t>
      </w:r>
      <w:proofErr w:type="spellEnd"/>
      <w:r w:rsidRPr="00096516">
        <w:rPr>
          <w:bCs w:val="0"/>
          <w:i/>
          <w:iCs/>
          <w:color w:val="auto"/>
          <w:lang w:val="ro-RO"/>
        </w:rPr>
        <w:t xml:space="preserve">, efectuate în lipsa certificatului de urbanism, sunt lovite de nulitate. Solicitarea certificatului de urbanism este facultativă atunci când </w:t>
      </w:r>
      <w:proofErr w:type="spellStart"/>
      <w:r w:rsidRPr="00096516">
        <w:rPr>
          <w:bCs w:val="0"/>
          <w:i/>
          <w:iCs/>
          <w:color w:val="auto"/>
          <w:lang w:val="ro-RO"/>
        </w:rPr>
        <w:t>operaţiunile</w:t>
      </w:r>
      <w:proofErr w:type="spellEnd"/>
      <w:r w:rsidRPr="00096516">
        <w:rPr>
          <w:bCs w:val="0"/>
          <w:i/>
          <w:iCs/>
          <w:color w:val="auto"/>
          <w:lang w:val="ro-RO"/>
        </w:rPr>
        <w:t xml:space="preserve"> de </w:t>
      </w:r>
      <w:proofErr w:type="spellStart"/>
      <w:r w:rsidRPr="00096516">
        <w:rPr>
          <w:bCs w:val="0"/>
          <w:i/>
          <w:iCs/>
          <w:color w:val="auto"/>
          <w:lang w:val="ro-RO"/>
        </w:rPr>
        <w:t>împărţeli</w:t>
      </w:r>
      <w:proofErr w:type="spellEnd"/>
      <w:r w:rsidRPr="00096516">
        <w:rPr>
          <w:bCs w:val="0"/>
          <w:i/>
          <w:iCs/>
          <w:color w:val="auto"/>
          <w:lang w:val="ro-RO"/>
        </w:rPr>
        <w:t xml:space="preserve"> ori comasări de parcele fac obiectul </w:t>
      </w:r>
      <w:proofErr w:type="spellStart"/>
      <w:r w:rsidRPr="00096516">
        <w:rPr>
          <w:bCs w:val="0"/>
          <w:i/>
          <w:iCs/>
          <w:color w:val="auto"/>
          <w:lang w:val="ro-RO"/>
        </w:rPr>
        <w:t>ieşirii</w:t>
      </w:r>
      <w:proofErr w:type="spellEnd"/>
      <w:r w:rsidRPr="00096516">
        <w:rPr>
          <w:bCs w:val="0"/>
          <w:i/>
          <w:iCs/>
          <w:color w:val="auto"/>
          <w:lang w:val="ro-RO"/>
        </w:rPr>
        <w:t xml:space="preserve"> din indiviziune, cu </w:t>
      </w:r>
      <w:proofErr w:type="spellStart"/>
      <w:r w:rsidRPr="00096516">
        <w:rPr>
          <w:bCs w:val="0"/>
          <w:i/>
          <w:iCs/>
          <w:color w:val="auto"/>
          <w:lang w:val="ro-RO"/>
        </w:rPr>
        <w:t>excepţia</w:t>
      </w:r>
      <w:proofErr w:type="spellEnd"/>
      <w:r w:rsidRPr="00096516">
        <w:rPr>
          <w:bCs w:val="0"/>
          <w:i/>
          <w:iCs/>
          <w:color w:val="auto"/>
          <w:lang w:val="ro-RO"/>
        </w:rPr>
        <w:t xml:space="preserve"> </w:t>
      </w:r>
      <w:proofErr w:type="spellStart"/>
      <w:r w:rsidRPr="00096516">
        <w:rPr>
          <w:bCs w:val="0"/>
          <w:i/>
          <w:iCs/>
          <w:color w:val="auto"/>
          <w:lang w:val="ro-RO"/>
        </w:rPr>
        <w:t>situaţiei</w:t>
      </w:r>
      <w:proofErr w:type="spellEnd"/>
      <w:r w:rsidRPr="00096516">
        <w:rPr>
          <w:bCs w:val="0"/>
          <w:i/>
          <w:iCs/>
          <w:color w:val="auto"/>
          <w:lang w:val="ro-RO"/>
        </w:rPr>
        <w:t xml:space="preserve"> în care solicitarea este făcută în scopul realizării de lucrări de </w:t>
      </w:r>
      <w:proofErr w:type="spellStart"/>
      <w:r w:rsidRPr="00096516">
        <w:rPr>
          <w:bCs w:val="0"/>
          <w:i/>
          <w:iCs/>
          <w:color w:val="auto"/>
          <w:lang w:val="ro-RO"/>
        </w:rPr>
        <w:t>construcţii</w:t>
      </w:r>
      <w:proofErr w:type="spellEnd"/>
      <w:r w:rsidRPr="00096516">
        <w:rPr>
          <w:bCs w:val="0"/>
          <w:i/>
          <w:iCs/>
          <w:color w:val="auto"/>
          <w:lang w:val="ro-RO"/>
        </w:rPr>
        <w:t xml:space="preserve"> şi/sau de lucrări de infrastructură.</w:t>
      </w:r>
    </w:p>
    <w:p w14:paraId="0DB8687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768CC2B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(7) Prejudiciile suferite de operatorii sau utilizatorii serviciilor </w:t>
      </w:r>
      <w:proofErr w:type="spellStart"/>
      <w:r w:rsidRPr="00096516">
        <w:rPr>
          <w:bCs w:val="0"/>
          <w:i/>
          <w:iCs/>
          <w:color w:val="auto"/>
          <w:lang w:val="ro-RO"/>
        </w:rPr>
        <w:t>deserviţi</w:t>
      </w:r>
      <w:proofErr w:type="spellEnd"/>
      <w:r w:rsidRPr="00096516">
        <w:rPr>
          <w:bCs w:val="0"/>
          <w:i/>
          <w:iCs/>
          <w:color w:val="auto"/>
          <w:lang w:val="ro-RO"/>
        </w:rPr>
        <w:t xml:space="preserve"> de </w:t>
      </w:r>
      <w:proofErr w:type="spellStart"/>
      <w:r w:rsidRPr="00096516">
        <w:rPr>
          <w:bCs w:val="0"/>
          <w:i/>
          <w:iCs/>
          <w:color w:val="auto"/>
          <w:lang w:val="ro-RO"/>
        </w:rPr>
        <w:t>reţelele</w:t>
      </w:r>
      <w:proofErr w:type="spellEnd"/>
      <w:r w:rsidRPr="00096516">
        <w:rPr>
          <w:bCs w:val="0"/>
          <w:i/>
          <w:iCs/>
          <w:color w:val="auto"/>
          <w:lang w:val="ro-RO"/>
        </w:rPr>
        <w:t xml:space="preserve"> tehnico-edilitare care au fost deteriorate, prin efectuarea unor lucrări autorizate, ca urmare a neindicării </w:t>
      </w:r>
      <w:proofErr w:type="spellStart"/>
      <w:r w:rsidRPr="00096516">
        <w:rPr>
          <w:bCs w:val="0"/>
          <w:i/>
          <w:iCs/>
          <w:color w:val="auto"/>
          <w:lang w:val="ro-RO"/>
        </w:rPr>
        <w:t>poziţiei</w:t>
      </w:r>
      <w:proofErr w:type="spellEnd"/>
      <w:r w:rsidRPr="00096516">
        <w:rPr>
          <w:bCs w:val="0"/>
          <w:i/>
          <w:iCs/>
          <w:color w:val="auto"/>
          <w:lang w:val="ro-RO"/>
        </w:rPr>
        <w:t xml:space="preserve"> exacte a </w:t>
      </w:r>
      <w:proofErr w:type="spellStart"/>
      <w:r w:rsidRPr="00096516">
        <w:rPr>
          <w:bCs w:val="0"/>
          <w:i/>
          <w:iCs/>
          <w:color w:val="auto"/>
          <w:lang w:val="ro-RO"/>
        </w:rPr>
        <w:t>reţelelor</w:t>
      </w:r>
      <w:proofErr w:type="spellEnd"/>
      <w:r w:rsidRPr="00096516">
        <w:rPr>
          <w:bCs w:val="0"/>
          <w:i/>
          <w:iCs/>
          <w:color w:val="auto"/>
          <w:lang w:val="ro-RO"/>
        </w:rPr>
        <w:t xml:space="preserve"> - date tehnice - de către operatorii/posesorii </w:t>
      </w:r>
      <w:proofErr w:type="spellStart"/>
      <w:r w:rsidRPr="00096516">
        <w:rPr>
          <w:bCs w:val="0"/>
          <w:i/>
          <w:iCs/>
          <w:color w:val="auto"/>
          <w:lang w:val="ro-RO"/>
        </w:rPr>
        <w:t>reţelelor</w:t>
      </w:r>
      <w:proofErr w:type="spellEnd"/>
      <w:r w:rsidRPr="00096516">
        <w:rPr>
          <w:bCs w:val="0"/>
          <w:i/>
          <w:iCs/>
          <w:color w:val="auto"/>
          <w:lang w:val="ro-RO"/>
        </w:rPr>
        <w:t xml:space="preserve"> sunt suportate integral de emitentul avizelor incomplete sau eronate.</w:t>
      </w:r>
    </w:p>
    <w:p w14:paraId="1117FC9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042199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Derogări sau </w:t>
      </w:r>
      <w:proofErr w:type="spellStart"/>
      <w:r w:rsidRPr="00096516">
        <w:rPr>
          <w:bCs w:val="0"/>
          <w:i/>
          <w:iCs/>
          <w:color w:val="auto"/>
          <w:lang w:val="ro-RO"/>
        </w:rPr>
        <w:t>excepţii</w:t>
      </w:r>
      <w:proofErr w:type="spellEnd"/>
      <w:r w:rsidRPr="00096516">
        <w:rPr>
          <w:bCs w:val="0"/>
          <w:i/>
          <w:iCs/>
          <w:color w:val="auto"/>
          <w:lang w:val="ro-RO"/>
        </w:rPr>
        <w:t xml:space="preserve"> de la prevederile </w:t>
      </w:r>
      <w:r w:rsidRPr="00096516">
        <w:rPr>
          <w:bCs w:val="0"/>
          <w:i/>
          <w:iCs/>
          <w:color w:val="008000"/>
          <w:u w:val="single"/>
          <w:lang w:val="ro-RO"/>
        </w:rPr>
        <w:t>art. 6</w:t>
      </w:r>
      <w:r w:rsidRPr="00096516">
        <w:rPr>
          <w:bCs w:val="0"/>
          <w:i/>
          <w:iCs/>
          <w:color w:val="auto"/>
          <w:lang w:val="ro-RO"/>
        </w:rPr>
        <w:t xml:space="preserve"> au fost acordate prin:</w:t>
      </w:r>
    </w:p>
    <w:p w14:paraId="62DC0BB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6</w:t>
      </w:r>
      <w:r w:rsidRPr="00096516">
        <w:rPr>
          <w:bCs w:val="0"/>
          <w:i/>
          <w:iCs/>
          <w:color w:val="auto"/>
          <w:lang w:val="ro-RO"/>
        </w:rPr>
        <w:t xml:space="preserve"> alin. (2)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69/2010 privind reabilitarea termică a clădirilor de locuit cu finanţare prin credite bancare cu </w:t>
      </w:r>
      <w:proofErr w:type="spellStart"/>
      <w:r w:rsidRPr="00096516">
        <w:rPr>
          <w:bCs w:val="0"/>
          <w:i/>
          <w:iCs/>
          <w:color w:val="auto"/>
          <w:lang w:val="ro-RO"/>
        </w:rPr>
        <w:t>garanţie</w:t>
      </w:r>
      <w:proofErr w:type="spellEnd"/>
      <w:r w:rsidRPr="00096516">
        <w:rPr>
          <w:bCs w:val="0"/>
          <w:i/>
          <w:iCs/>
          <w:color w:val="auto"/>
          <w:lang w:val="ro-RO"/>
        </w:rPr>
        <w:t xml:space="preserve"> guvernamentală (</w:t>
      </w:r>
      <w:r w:rsidRPr="00096516">
        <w:rPr>
          <w:b/>
          <w:i/>
          <w:iCs/>
          <w:color w:val="008000"/>
          <w:u w:val="single"/>
          <w:lang w:val="ro-RO"/>
        </w:rPr>
        <w:t>#</w:t>
      </w:r>
      <w:proofErr w:type="spellStart"/>
      <w:r w:rsidRPr="00096516">
        <w:rPr>
          <w:b/>
          <w:i/>
          <w:iCs/>
          <w:color w:val="008000"/>
          <w:u w:val="single"/>
          <w:lang w:val="ro-RO"/>
        </w:rPr>
        <w:t>M14</w:t>
      </w:r>
      <w:proofErr w:type="spellEnd"/>
      <w:r w:rsidRPr="00096516">
        <w:rPr>
          <w:bCs w:val="0"/>
          <w:i/>
          <w:iCs/>
          <w:color w:val="auto"/>
          <w:lang w:val="ro-RO"/>
        </w:rPr>
        <w:t>);</w:t>
      </w:r>
    </w:p>
    <w:p w14:paraId="2EBB751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33</w:t>
      </w:r>
      <w:r w:rsidRPr="00096516">
        <w:rPr>
          <w:bCs w:val="0"/>
          <w:i/>
          <w:iCs/>
          <w:color w:val="auto"/>
          <w:lang w:val="ro-RO"/>
        </w:rPr>
        <w:t xml:space="preserve"> alin. (2) lit. a) din Legea </w:t>
      </w:r>
      <w:proofErr w:type="spellStart"/>
      <w:r w:rsidRPr="00096516">
        <w:rPr>
          <w:bCs w:val="0"/>
          <w:i/>
          <w:iCs/>
          <w:color w:val="auto"/>
          <w:lang w:val="ro-RO"/>
        </w:rPr>
        <w:t>îmbunătăţirilor</w:t>
      </w:r>
      <w:proofErr w:type="spellEnd"/>
      <w:r w:rsidRPr="00096516">
        <w:rPr>
          <w:bCs w:val="0"/>
          <w:i/>
          <w:iCs/>
          <w:color w:val="auto"/>
          <w:lang w:val="ro-RO"/>
        </w:rPr>
        <w:t xml:space="preserve"> funciare nr. 138/2004, republicată, cu modificările ulterioare;</w:t>
      </w:r>
    </w:p>
    <w:p w14:paraId="6887602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IX</w:t>
      </w:r>
      <w:r w:rsidRPr="00096516">
        <w:rPr>
          <w:bCs w:val="0"/>
          <w:i/>
          <w:iCs/>
          <w:color w:val="auto"/>
          <w:lang w:val="ro-RO"/>
        </w:rPr>
        <w:t xml:space="preserve"> alin. (1)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26/2022 pentru modificarea şi completarea unor acte normative în domeniul </w:t>
      </w:r>
      <w:proofErr w:type="spellStart"/>
      <w:r w:rsidRPr="00096516">
        <w:rPr>
          <w:bCs w:val="0"/>
          <w:i/>
          <w:iCs/>
          <w:color w:val="auto"/>
          <w:lang w:val="ro-RO"/>
        </w:rPr>
        <w:t>investiţiilor</w:t>
      </w:r>
      <w:proofErr w:type="spellEnd"/>
      <w:r w:rsidRPr="00096516">
        <w:rPr>
          <w:bCs w:val="0"/>
          <w:i/>
          <w:iCs/>
          <w:color w:val="auto"/>
          <w:lang w:val="ro-RO"/>
        </w:rPr>
        <w:t xml:space="preserve"> publice (</w:t>
      </w:r>
      <w:r w:rsidRPr="00096516">
        <w:rPr>
          <w:b/>
          <w:i/>
          <w:iCs/>
          <w:color w:val="008000"/>
          <w:u w:val="single"/>
          <w:lang w:val="ro-RO"/>
        </w:rPr>
        <w:t>#</w:t>
      </w:r>
      <w:proofErr w:type="spellStart"/>
      <w:r w:rsidRPr="00096516">
        <w:rPr>
          <w:b/>
          <w:i/>
          <w:iCs/>
          <w:color w:val="008000"/>
          <w:u w:val="single"/>
          <w:lang w:val="ro-RO"/>
        </w:rPr>
        <w:t>M69</w:t>
      </w:r>
      <w:proofErr w:type="spellEnd"/>
      <w:r w:rsidRPr="00096516">
        <w:rPr>
          <w:bCs w:val="0"/>
          <w:i/>
          <w:iCs/>
          <w:color w:val="auto"/>
          <w:lang w:val="ro-RO"/>
        </w:rPr>
        <w:t>), cu modificările ulterioare;</w:t>
      </w:r>
    </w:p>
    <w:p w14:paraId="2C81650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37</w:t>
      </w:r>
      <w:r w:rsidRPr="00096516">
        <w:rPr>
          <w:bCs w:val="0"/>
          <w:i/>
          <w:iCs/>
          <w:color w:val="auto"/>
          <w:lang w:val="ro-RO"/>
        </w:rPr>
        <w:t xml:space="preserve"> lit. a) şi </w:t>
      </w:r>
      <w:r w:rsidRPr="00096516">
        <w:rPr>
          <w:bCs w:val="0"/>
          <w:i/>
          <w:iCs/>
          <w:color w:val="008000"/>
          <w:u w:val="single"/>
          <w:lang w:val="ro-RO"/>
        </w:rPr>
        <w:t>art. 38</w:t>
      </w:r>
      <w:r w:rsidRPr="00096516">
        <w:rPr>
          <w:bCs w:val="0"/>
          <w:i/>
          <w:iCs/>
          <w:color w:val="auto"/>
          <w:lang w:val="ro-RO"/>
        </w:rPr>
        <w:t xml:space="preserve"> din Legea nr. 198/2022 pentru modificarea şi completarea unor acte normative în domeniul </w:t>
      </w:r>
      <w:proofErr w:type="spellStart"/>
      <w:r w:rsidRPr="00096516">
        <w:rPr>
          <w:bCs w:val="0"/>
          <w:i/>
          <w:iCs/>
          <w:color w:val="auto"/>
          <w:lang w:val="ro-RO"/>
        </w:rPr>
        <w:t>comunicaţiilor</w:t>
      </w:r>
      <w:proofErr w:type="spellEnd"/>
      <w:r w:rsidRPr="00096516">
        <w:rPr>
          <w:bCs w:val="0"/>
          <w:i/>
          <w:iCs/>
          <w:color w:val="auto"/>
          <w:lang w:val="ro-RO"/>
        </w:rPr>
        <w:t xml:space="preserve"> electronice şi pentru stabilirea unor măsuri de facilitare a dezvoltării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w:t>
      </w:r>
      <w:r w:rsidRPr="00096516">
        <w:rPr>
          <w:b/>
          <w:i/>
          <w:iCs/>
          <w:color w:val="008000"/>
          <w:u w:val="single"/>
          <w:lang w:val="ro-RO"/>
        </w:rPr>
        <w:t>#</w:t>
      </w:r>
      <w:proofErr w:type="spellStart"/>
      <w:r w:rsidRPr="00096516">
        <w:rPr>
          <w:b/>
          <w:i/>
          <w:iCs/>
          <w:color w:val="008000"/>
          <w:u w:val="single"/>
          <w:lang w:val="ro-RO"/>
        </w:rPr>
        <w:t>M74</w:t>
      </w:r>
      <w:proofErr w:type="spellEnd"/>
      <w:r w:rsidRPr="00096516">
        <w:rPr>
          <w:bCs w:val="0"/>
          <w:i/>
          <w:iCs/>
          <w:color w:val="auto"/>
          <w:lang w:val="ro-RO"/>
        </w:rPr>
        <w:t>);</w:t>
      </w:r>
    </w:p>
    <w:p w14:paraId="7B0CBC3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17</w:t>
      </w:r>
      <w:r w:rsidRPr="00096516">
        <w:rPr>
          <w:bCs w:val="0"/>
          <w:i/>
          <w:iCs/>
          <w:color w:val="auto"/>
          <w:lang w:val="ro-RO"/>
        </w:rPr>
        <w:t xml:space="preserve"> alin. (1)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7/2023 pentru aprobarea Programului naţional de investiţii "</w:t>
      </w:r>
      <w:proofErr w:type="spellStart"/>
      <w:r w:rsidRPr="00096516">
        <w:rPr>
          <w:bCs w:val="0"/>
          <w:i/>
          <w:iCs/>
          <w:color w:val="auto"/>
          <w:lang w:val="ro-RO"/>
        </w:rPr>
        <w:t>Şcoli</w:t>
      </w:r>
      <w:proofErr w:type="spellEnd"/>
      <w:r w:rsidRPr="00096516">
        <w:rPr>
          <w:bCs w:val="0"/>
          <w:i/>
          <w:iCs/>
          <w:color w:val="auto"/>
          <w:lang w:val="ro-RO"/>
        </w:rPr>
        <w:t xml:space="preserve"> sigure şi sănătoase" (</w:t>
      </w:r>
      <w:r w:rsidRPr="00096516">
        <w:rPr>
          <w:b/>
          <w:i/>
          <w:iCs/>
          <w:color w:val="008000"/>
          <w:u w:val="single"/>
          <w:lang w:val="ro-RO"/>
        </w:rPr>
        <w:t>#</w:t>
      </w:r>
      <w:proofErr w:type="spellStart"/>
      <w:r w:rsidRPr="00096516">
        <w:rPr>
          <w:b/>
          <w:i/>
          <w:iCs/>
          <w:color w:val="008000"/>
          <w:u w:val="single"/>
          <w:lang w:val="ro-RO"/>
        </w:rPr>
        <w:t>M81</w:t>
      </w:r>
      <w:proofErr w:type="spellEnd"/>
      <w:r w:rsidRPr="00096516">
        <w:rPr>
          <w:bCs w:val="0"/>
          <w:i/>
          <w:iCs/>
          <w:color w:val="auto"/>
          <w:lang w:val="ro-RO"/>
        </w:rPr>
        <w:t>);</w:t>
      </w:r>
    </w:p>
    <w:p w14:paraId="329D768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17</w:t>
      </w:r>
      <w:r w:rsidRPr="00096516">
        <w:rPr>
          <w:bCs w:val="0"/>
          <w:i/>
          <w:iCs/>
          <w:color w:val="auto"/>
          <w:lang w:val="ro-RO"/>
        </w:rPr>
        <w:t xml:space="preserve"> alin. (1)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49/2023 privind aprobarea Programului naţional de investiţii pentru consolidarea spitalelor "Mihail Cantacuzino" şi a Programului naţional de expertizare a clădirilor publice cu risc seismic din sistemele de sănătate şi de învăţământ (</w:t>
      </w:r>
      <w:r w:rsidRPr="00096516">
        <w:rPr>
          <w:b/>
          <w:i/>
          <w:iCs/>
          <w:color w:val="008000"/>
          <w:u w:val="single"/>
          <w:lang w:val="ro-RO"/>
        </w:rPr>
        <w:t>#</w:t>
      </w:r>
      <w:proofErr w:type="spellStart"/>
      <w:r w:rsidRPr="00096516">
        <w:rPr>
          <w:b/>
          <w:i/>
          <w:iCs/>
          <w:color w:val="008000"/>
          <w:u w:val="single"/>
          <w:lang w:val="ro-RO"/>
        </w:rPr>
        <w:t>M84</w:t>
      </w:r>
      <w:proofErr w:type="spellEnd"/>
      <w:r w:rsidRPr="00096516">
        <w:rPr>
          <w:bCs w:val="0"/>
          <w:i/>
          <w:iCs/>
          <w:color w:val="auto"/>
          <w:lang w:val="ro-RO"/>
        </w:rPr>
        <w:t>);</w:t>
      </w:r>
    </w:p>
    <w:p w14:paraId="5DD9E0B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23^1</w:t>
      </w:r>
      <w:r w:rsidRPr="00096516">
        <w:rPr>
          <w:bCs w:val="0"/>
          <w:i/>
          <w:iCs/>
          <w:color w:val="auto"/>
          <w:lang w:val="ro-RO"/>
        </w:rPr>
        <w:t xml:space="preserve"> alin. (1) din Legea nr. 212/2022 privind unele măsuri pentru reducerea riscului seismic al clădirilor, cu modificările ulterioare.</w:t>
      </w:r>
    </w:p>
    <w:p w14:paraId="0A8E3F4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nota 5 şi în pct. </w:t>
      </w:r>
      <w:proofErr w:type="spellStart"/>
      <w:r w:rsidRPr="00096516">
        <w:rPr>
          <w:bCs w:val="0"/>
          <w:i/>
          <w:iCs/>
          <w:color w:val="auto"/>
          <w:lang w:val="ro-RO"/>
        </w:rPr>
        <w:t>D.3</w:t>
      </w:r>
      <w:proofErr w:type="spellEnd"/>
      <w:r w:rsidRPr="00096516">
        <w:rPr>
          <w:bCs w:val="0"/>
          <w:i/>
          <w:iCs/>
          <w:color w:val="auto"/>
          <w:lang w:val="ro-RO"/>
        </w:rPr>
        <w:t xml:space="preserve">, pct. </w:t>
      </w:r>
      <w:proofErr w:type="spellStart"/>
      <w:r w:rsidRPr="00096516">
        <w:rPr>
          <w:bCs w:val="0"/>
          <w:i/>
          <w:iCs/>
          <w:color w:val="auto"/>
          <w:lang w:val="ro-RO"/>
        </w:rPr>
        <w:t>D.6</w:t>
      </w:r>
      <w:proofErr w:type="spellEnd"/>
      <w:r w:rsidRPr="00096516">
        <w:rPr>
          <w:bCs w:val="0"/>
          <w:i/>
          <w:iCs/>
          <w:color w:val="auto"/>
          <w:lang w:val="ro-RO"/>
        </w:rPr>
        <w:t xml:space="preserve">, pct. </w:t>
      </w:r>
      <w:proofErr w:type="spellStart"/>
      <w:r w:rsidRPr="00096516">
        <w:rPr>
          <w:bCs w:val="0"/>
          <w:i/>
          <w:iCs/>
          <w:color w:val="auto"/>
          <w:lang w:val="ro-RO"/>
        </w:rPr>
        <w:t>D.18</w:t>
      </w:r>
      <w:proofErr w:type="spellEnd"/>
      <w:r w:rsidRPr="00096516">
        <w:rPr>
          <w:bCs w:val="0"/>
          <w:i/>
          <w:iCs/>
          <w:color w:val="auto"/>
          <w:lang w:val="ro-RO"/>
        </w:rPr>
        <w:t xml:space="preserve"> - </w:t>
      </w:r>
      <w:proofErr w:type="spellStart"/>
      <w:r w:rsidRPr="00096516">
        <w:rPr>
          <w:bCs w:val="0"/>
          <w:i/>
          <w:iCs/>
          <w:color w:val="auto"/>
          <w:lang w:val="ro-RO"/>
        </w:rPr>
        <w:t>D.21</w:t>
      </w:r>
      <w:proofErr w:type="spellEnd"/>
      <w:r w:rsidRPr="00096516">
        <w:rPr>
          <w:bCs w:val="0"/>
          <w:i/>
          <w:iCs/>
          <w:color w:val="auto"/>
          <w:lang w:val="ro-RO"/>
        </w:rPr>
        <w:t xml:space="preserve"> şi pct. </w:t>
      </w:r>
      <w:proofErr w:type="spellStart"/>
      <w:r w:rsidRPr="00096516">
        <w:rPr>
          <w:bCs w:val="0"/>
          <w:i/>
          <w:iCs/>
          <w:color w:val="auto"/>
          <w:lang w:val="ro-RO"/>
        </w:rPr>
        <w:t>D.23</w:t>
      </w:r>
      <w:proofErr w:type="spellEnd"/>
      <w:r w:rsidRPr="00096516">
        <w:rPr>
          <w:bCs w:val="0"/>
          <w:i/>
          <w:iCs/>
          <w:color w:val="auto"/>
          <w:lang w:val="ro-RO"/>
        </w:rPr>
        <w:t xml:space="preserve"> din nota D de la sfârşitul textului actualizat.</w:t>
      </w:r>
    </w:p>
    <w:p w14:paraId="0E1EFB4A" w14:textId="77777777" w:rsidR="00096516" w:rsidRPr="00096516" w:rsidRDefault="00096516" w:rsidP="00096516">
      <w:pPr>
        <w:autoSpaceDE w:val="0"/>
        <w:autoSpaceDN w:val="0"/>
        <w:adjustRightInd w:val="0"/>
        <w:rPr>
          <w:bCs w:val="0"/>
          <w:color w:val="auto"/>
          <w:lang w:val="ro-RO"/>
        </w:rPr>
      </w:pPr>
    </w:p>
    <w:p w14:paraId="559AED9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3399C466" w14:textId="77777777" w:rsidR="00096516" w:rsidRPr="00096516" w:rsidRDefault="00096516" w:rsidP="00096516">
      <w:pPr>
        <w:autoSpaceDE w:val="0"/>
        <w:autoSpaceDN w:val="0"/>
        <w:adjustRightInd w:val="0"/>
        <w:rPr>
          <w:bCs w:val="0"/>
          <w:color w:val="auto"/>
          <w:lang w:val="ro-RO"/>
        </w:rPr>
      </w:pPr>
    </w:p>
    <w:p w14:paraId="2D10514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660ACA90"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6^1</w:t>
      </w:r>
    </w:p>
    <w:p w14:paraId="4709D1E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Măsurile specifice pentru </w:t>
      </w:r>
      <w:proofErr w:type="spellStart"/>
      <w:r w:rsidRPr="00096516">
        <w:rPr>
          <w:bCs w:val="0"/>
          <w:i/>
          <w:iCs/>
          <w:color w:val="auto"/>
          <w:lang w:val="ro-RO"/>
        </w:rPr>
        <w:t>protecţia</w:t>
      </w:r>
      <w:proofErr w:type="spellEnd"/>
      <w:r w:rsidRPr="00096516">
        <w:rPr>
          <w:bCs w:val="0"/>
          <w:i/>
          <w:iCs/>
          <w:color w:val="auto"/>
          <w:lang w:val="ro-RO"/>
        </w:rPr>
        <w:t xml:space="preserve"> mediului stabilite prin actul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vor fi avute în vedere la elaborarea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şi nu pot fi modificate prin procedura de autorizare ori prin </w:t>
      </w:r>
      <w:proofErr w:type="spellStart"/>
      <w:r w:rsidRPr="00096516">
        <w:rPr>
          <w:bCs w:val="0"/>
          <w:i/>
          <w:iCs/>
          <w:color w:val="auto"/>
          <w:lang w:val="ro-RO"/>
        </w:rPr>
        <w:t>autorizaţia</w:t>
      </w:r>
      <w:proofErr w:type="spellEnd"/>
      <w:r w:rsidRPr="00096516">
        <w:rPr>
          <w:bCs w:val="0"/>
          <w:i/>
          <w:iCs/>
          <w:color w:val="auto"/>
          <w:lang w:val="ro-RO"/>
        </w:rPr>
        <w:t xml:space="preserve"> de construire.</w:t>
      </w:r>
    </w:p>
    <w:p w14:paraId="5EC556D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În </w:t>
      </w:r>
      <w:proofErr w:type="spellStart"/>
      <w:r w:rsidRPr="00096516">
        <w:rPr>
          <w:bCs w:val="0"/>
          <w:i/>
          <w:iCs/>
          <w:color w:val="auto"/>
          <w:lang w:val="ro-RO"/>
        </w:rPr>
        <w:t>situaţia</w:t>
      </w:r>
      <w:proofErr w:type="spellEnd"/>
      <w:r w:rsidRPr="00096516">
        <w:rPr>
          <w:bCs w:val="0"/>
          <w:i/>
          <w:iCs/>
          <w:color w:val="auto"/>
          <w:lang w:val="ro-RO"/>
        </w:rPr>
        <w:t xml:space="preserve"> în care o </w:t>
      </w:r>
      <w:proofErr w:type="spellStart"/>
      <w:r w:rsidRPr="00096516">
        <w:rPr>
          <w:bCs w:val="0"/>
          <w:i/>
          <w:iCs/>
          <w:color w:val="auto"/>
          <w:lang w:val="ro-RO"/>
        </w:rPr>
        <w:t>investiţie</w:t>
      </w:r>
      <w:proofErr w:type="spellEnd"/>
      <w:r w:rsidRPr="00096516">
        <w:rPr>
          <w:bCs w:val="0"/>
          <w:i/>
          <w:iCs/>
          <w:color w:val="auto"/>
          <w:lang w:val="ro-RO"/>
        </w:rPr>
        <w:t xml:space="preserve"> urmează să se realizeze etapizat sau să se amplaseze pe terenuri aflate în raza teritorială a mai multor unităţi administrativ-teritoriale învecinate, evaluarea efectelor asupra mediului se realizează pentru întreaga </w:t>
      </w:r>
      <w:proofErr w:type="spellStart"/>
      <w:r w:rsidRPr="00096516">
        <w:rPr>
          <w:bCs w:val="0"/>
          <w:i/>
          <w:iCs/>
          <w:color w:val="auto"/>
          <w:lang w:val="ro-RO"/>
        </w:rPr>
        <w:t>investiţie</w:t>
      </w:r>
      <w:proofErr w:type="spellEnd"/>
      <w:r w:rsidRPr="00096516">
        <w:rPr>
          <w:bCs w:val="0"/>
          <w:i/>
          <w:iCs/>
          <w:color w:val="auto"/>
          <w:lang w:val="ro-RO"/>
        </w:rPr>
        <w:t>.</w:t>
      </w:r>
    </w:p>
    <w:p w14:paraId="53A249F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13FCF90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7*)</w:t>
      </w:r>
    </w:p>
    <w:p w14:paraId="6AEA490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w:t>
      </w:r>
      <w:proofErr w:type="spellStart"/>
      <w:r w:rsidRPr="00096516">
        <w:rPr>
          <w:bCs w:val="0"/>
          <w:i/>
          <w:iCs/>
          <w:color w:val="auto"/>
          <w:lang w:val="ro-RO"/>
        </w:rPr>
        <w:t>Autorizaţia</w:t>
      </w:r>
      <w:proofErr w:type="spellEnd"/>
      <w:r w:rsidRPr="00096516">
        <w:rPr>
          <w:bCs w:val="0"/>
          <w:i/>
          <w:iCs/>
          <w:color w:val="auto"/>
          <w:lang w:val="ro-RO"/>
        </w:rPr>
        <w:t xml:space="preserve"> de construire se emite pentru executarea lucrărilor de bază şi a celor aferente organizării executării lucrărilor, în cel mult 30 de zile de la data depunerii </w:t>
      </w:r>
      <w:proofErr w:type="spellStart"/>
      <w:r w:rsidRPr="00096516">
        <w:rPr>
          <w:bCs w:val="0"/>
          <w:i/>
          <w:iCs/>
          <w:color w:val="auto"/>
          <w:lang w:val="ro-RO"/>
        </w:rPr>
        <w:t>documentaţiei</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care cuprinde, în copie, următoarele documente:</w:t>
      </w:r>
    </w:p>
    <w:p w14:paraId="39004FF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5C084FA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a) certificatul de urbanism;</w:t>
      </w:r>
    </w:p>
    <w:p w14:paraId="45E5B2B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1805A43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b) dovada, în copie conformă cu originalul, a titlului asupra imobilului, teren şi/sau </w:t>
      </w:r>
      <w:proofErr w:type="spellStart"/>
      <w:r w:rsidRPr="00096516">
        <w:rPr>
          <w:bCs w:val="0"/>
          <w:i/>
          <w:iCs/>
          <w:color w:val="auto"/>
          <w:lang w:val="ro-RO"/>
        </w:rPr>
        <w:t>construcţii</w:t>
      </w:r>
      <w:proofErr w:type="spellEnd"/>
      <w:r w:rsidRPr="00096516">
        <w:rPr>
          <w:bCs w:val="0"/>
          <w:i/>
          <w:iCs/>
          <w:color w:val="auto"/>
          <w:lang w:val="ro-RO"/>
        </w:rPr>
        <w:t xml:space="preserve"> şi, după caz, extrasul de plan cadastral actualizat la zi şi extrasul de carte funciară de informare actualizat la zi, în cazul în care legea nu dispune altfel;</w:t>
      </w:r>
    </w:p>
    <w:p w14:paraId="2B78CED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54A4865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c) </w:t>
      </w:r>
      <w:proofErr w:type="spellStart"/>
      <w:r w:rsidRPr="00096516">
        <w:rPr>
          <w:bCs w:val="0"/>
          <w:i/>
          <w:iCs/>
          <w:color w:val="auto"/>
          <w:lang w:val="ro-RO"/>
        </w:rPr>
        <w:t>documentaţia</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w:t>
      </w:r>
    </w:p>
    <w:p w14:paraId="46C2AF3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35C7C0B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c^1</w:t>
      </w:r>
      <w:proofErr w:type="spellEnd"/>
      <w:r w:rsidRPr="00096516">
        <w:rPr>
          <w:bCs w:val="0"/>
          <w:i/>
          <w:iCs/>
          <w:color w:val="auto"/>
          <w:lang w:val="ro-RO"/>
        </w:rPr>
        <w:t xml:space="preserve">) </w:t>
      </w:r>
      <w:proofErr w:type="spellStart"/>
      <w:r w:rsidRPr="00096516">
        <w:rPr>
          <w:bCs w:val="0"/>
          <w:i/>
          <w:iCs/>
          <w:color w:val="auto"/>
          <w:lang w:val="ro-RO"/>
        </w:rPr>
        <w:t>documentaţia</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 şi pentru acordul/</w:t>
      </w:r>
      <w:proofErr w:type="spellStart"/>
      <w:r w:rsidRPr="00096516">
        <w:rPr>
          <w:bCs w:val="0"/>
          <w:i/>
          <w:iCs/>
          <w:color w:val="auto"/>
          <w:lang w:val="ro-RO"/>
        </w:rPr>
        <w:t>autorizaţia</w:t>
      </w:r>
      <w:proofErr w:type="spellEnd"/>
      <w:r w:rsidRPr="00096516">
        <w:rPr>
          <w:bCs w:val="0"/>
          <w:i/>
          <w:iCs/>
          <w:color w:val="auto"/>
          <w:lang w:val="ro-RO"/>
        </w:rPr>
        <w:t xml:space="preserve"> administratorului drumului executat pe domeniul public la infrastructura tehnico-edilitară existentă în zonă;</w:t>
      </w:r>
    </w:p>
    <w:p w14:paraId="4B3A1FF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0FE9835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d) avizele şi acordurile stabilite prin certificatul de urbanism, punctul de vedere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şi, după caz, actul administrativ al acesteia;</w:t>
      </w:r>
    </w:p>
    <w:p w14:paraId="0C5FE84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565E156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d^1</w:t>
      </w:r>
      <w:proofErr w:type="spellEnd"/>
      <w:r w:rsidRPr="00096516">
        <w:rPr>
          <w:bCs w:val="0"/>
          <w:i/>
          <w:iCs/>
          <w:color w:val="auto"/>
          <w:lang w:val="ro-RO"/>
        </w:rPr>
        <w:t xml:space="preserve">) pentru proiectele de infrastructură transeuropeană de transport, avizele/şi acordurile stabilite prin certificatul de urbanism, punctul de vedere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şi, după caz, actul administrativ al acestuia, avizele/acordurile de principiu sau, după caz, avizele de amplasament favorabile </w:t>
      </w:r>
      <w:proofErr w:type="spellStart"/>
      <w:r w:rsidRPr="00096516">
        <w:rPr>
          <w:bCs w:val="0"/>
          <w:i/>
          <w:iCs/>
          <w:color w:val="auto"/>
          <w:lang w:val="ro-RO"/>
        </w:rPr>
        <w:t>condiţionate</w:t>
      </w:r>
      <w:proofErr w:type="spellEnd"/>
      <w:r w:rsidRPr="00096516">
        <w:rPr>
          <w:bCs w:val="0"/>
          <w:i/>
          <w:iCs/>
          <w:color w:val="auto"/>
          <w:lang w:val="ro-RO"/>
        </w:rPr>
        <w:t xml:space="preserve"> pentru relocarea sistemelor/</w:t>
      </w:r>
      <w:proofErr w:type="spellStart"/>
      <w:r w:rsidRPr="00096516">
        <w:rPr>
          <w:bCs w:val="0"/>
          <w:i/>
          <w:iCs/>
          <w:color w:val="auto"/>
          <w:lang w:val="ro-RO"/>
        </w:rPr>
        <w:t>reţelelor</w:t>
      </w:r>
      <w:proofErr w:type="spellEnd"/>
      <w:r w:rsidRPr="00096516">
        <w:rPr>
          <w:bCs w:val="0"/>
          <w:i/>
          <w:iCs/>
          <w:color w:val="auto"/>
          <w:lang w:val="ro-RO"/>
        </w:rPr>
        <w:t xml:space="preserve"> de transport şi de </w:t>
      </w:r>
      <w:proofErr w:type="spellStart"/>
      <w:r w:rsidRPr="00096516">
        <w:rPr>
          <w:bCs w:val="0"/>
          <w:i/>
          <w:iCs/>
          <w:color w:val="auto"/>
          <w:lang w:val="ro-RO"/>
        </w:rPr>
        <w:t>distribuţie</w:t>
      </w:r>
      <w:proofErr w:type="spellEnd"/>
      <w:r w:rsidRPr="00096516">
        <w:rPr>
          <w:bCs w:val="0"/>
          <w:i/>
          <w:iCs/>
          <w:color w:val="auto"/>
          <w:lang w:val="ro-RO"/>
        </w:rPr>
        <w:t xml:space="preserve"> a energiei electrice, gazelor naturale şi a </w:t>
      </w:r>
      <w:proofErr w:type="spellStart"/>
      <w:r w:rsidRPr="00096516">
        <w:rPr>
          <w:bCs w:val="0"/>
          <w:i/>
          <w:iCs/>
          <w:color w:val="auto"/>
          <w:lang w:val="ro-RO"/>
        </w:rPr>
        <w:t>ţiţeiului</w:t>
      </w:r>
      <w:proofErr w:type="spellEnd"/>
      <w:r w:rsidRPr="00096516">
        <w:rPr>
          <w:bCs w:val="0"/>
          <w:i/>
          <w:iCs/>
          <w:color w:val="auto"/>
          <w:lang w:val="ro-RO"/>
        </w:rPr>
        <w:t xml:space="preserve">, precum şi a altor </w:t>
      </w:r>
      <w:proofErr w:type="spellStart"/>
      <w:r w:rsidRPr="00096516">
        <w:rPr>
          <w:bCs w:val="0"/>
          <w:i/>
          <w:iCs/>
          <w:color w:val="auto"/>
          <w:lang w:val="ro-RO"/>
        </w:rPr>
        <w:t>reţele</w:t>
      </w:r>
      <w:proofErr w:type="spellEnd"/>
      <w:r w:rsidRPr="00096516">
        <w:rPr>
          <w:bCs w:val="0"/>
          <w:i/>
          <w:iCs/>
          <w:color w:val="auto"/>
          <w:lang w:val="ro-RO"/>
        </w:rPr>
        <w:t xml:space="preserve"> de </w:t>
      </w:r>
      <w:proofErr w:type="spellStart"/>
      <w:r w:rsidRPr="00096516">
        <w:rPr>
          <w:bCs w:val="0"/>
          <w:i/>
          <w:iCs/>
          <w:color w:val="auto"/>
          <w:lang w:val="ro-RO"/>
        </w:rPr>
        <w:t>utilităţi</w:t>
      </w:r>
      <w:proofErr w:type="spellEnd"/>
      <w:r w:rsidRPr="00096516">
        <w:rPr>
          <w:bCs w:val="0"/>
          <w:i/>
          <w:iCs/>
          <w:color w:val="auto"/>
          <w:lang w:val="ro-RO"/>
        </w:rPr>
        <w:t xml:space="preserve"> situate pe coridorul de expropriere;</w:t>
      </w:r>
    </w:p>
    <w:p w14:paraId="7267D9B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1517743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e) *** Abrogată ~ </w:t>
      </w:r>
      <w:r w:rsidRPr="00096516">
        <w:rPr>
          <w:b/>
          <w:i/>
          <w:iCs/>
          <w:color w:val="008000"/>
          <w:u w:val="single"/>
          <w:lang w:val="ro-RO"/>
        </w:rPr>
        <w:t>#Formă anterioară</w:t>
      </w:r>
    </w:p>
    <w:p w14:paraId="3FD2CAE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14C001F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f) dovada privind achitarea taxelor aferente certificatului de urbanism şi a autorizaţiei de construire. Pentru construirea unei </w:t>
      </w:r>
      <w:proofErr w:type="spellStart"/>
      <w:r w:rsidRPr="00096516">
        <w:rPr>
          <w:bCs w:val="0"/>
          <w:i/>
          <w:iCs/>
          <w:color w:val="auto"/>
          <w:lang w:val="ro-RO"/>
        </w:rPr>
        <w:t>locuinţe</w:t>
      </w:r>
      <w:proofErr w:type="spellEnd"/>
      <w:r w:rsidRPr="00096516">
        <w:rPr>
          <w:bCs w:val="0"/>
          <w:i/>
          <w:iCs/>
          <w:color w:val="auto"/>
          <w:lang w:val="ro-RO"/>
        </w:rPr>
        <w:t xml:space="preserve"> unifamiliale poate fi scutită de taxe, prin hotărâre de consiliu, persoana care nu </w:t>
      </w:r>
      <w:proofErr w:type="spellStart"/>
      <w:r w:rsidRPr="00096516">
        <w:rPr>
          <w:bCs w:val="0"/>
          <w:i/>
          <w:iCs/>
          <w:color w:val="auto"/>
          <w:lang w:val="ro-RO"/>
        </w:rPr>
        <w:t>deţine</w:t>
      </w:r>
      <w:proofErr w:type="spellEnd"/>
      <w:r w:rsidRPr="00096516">
        <w:rPr>
          <w:bCs w:val="0"/>
          <w:i/>
          <w:iCs/>
          <w:color w:val="auto"/>
          <w:lang w:val="ro-RO"/>
        </w:rPr>
        <w:t xml:space="preserve"> singură ori împreună cu </w:t>
      </w:r>
      <w:proofErr w:type="spellStart"/>
      <w:r w:rsidRPr="00096516">
        <w:rPr>
          <w:bCs w:val="0"/>
          <w:i/>
          <w:iCs/>
          <w:color w:val="auto"/>
          <w:lang w:val="ro-RO"/>
        </w:rPr>
        <w:t>soţul</w:t>
      </w:r>
      <w:proofErr w:type="spellEnd"/>
      <w:r w:rsidRPr="00096516">
        <w:rPr>
          <w:bCs w:val="0"/>
          <w:i/>
          <w:iCs/>
          <w:color w:val="auto"/>
          <w:lang w:val="ro-RO"/>
        </w:rPr>
        <w:t>/</w:t>
      </w:r>
      <w:proofErr w:type="spellStart"/>
      <w:r w:rsidRPr="00096516">
        <w:rPr>
          <w:bCs w:val="0"/>
          <w:i/>
          <w:iCs/>
          <w:color w:val="auto"/>
          <w:lang w:val="ro-RO"/>
        </w:rPr>
        <w:t>soţia</w:t>
      </w:r>
      <w:proofErr w:type="spellEnd"/>
      <w:r w:rsidRPr="00096516">
        <w:rPr>
          <w:bCs w:val="0"/>
          <w:i/>
          <w:iCs/>
          <w:color w:val="auto"/>
          <w:lang w:val="ro-RO"/>
        </w:rPr>
        <w:t xml:space="preserve"> o </w:t>
      </w:r>
      <w:proofErr w:type="spellStart"/>
      <w:r w:rsidRPr="00096516">
        <w:rPr>
          <w:bCs w:val="0"/>
          <w:i/>
          <w:iCs/>
          <w:color w:val="auto"/>
          <w:lang w:val="ro-RO"/>
        </w:rPr>
        <w:t>locuinţă</w:t>
      </w:r>
      <w:proofErr w:type="spellEnd"/>
      <w:r w:rsidRPr="00096516">
        <w:rPr>
          <w:bCs w:val="0"/>
          <w:i/>
          <w:iCs/>
          <w:color w:val="auto"/>
          <w:lang w:val="ro-RO"/>
        </w:rPr>
        <w:t>, în baza certificatului fiscal emis de autoritatea competentă.</w:t>
      </w:r>
    </w:p>
    <w:p w14:paraId="251799E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w:t>
      </w:r>
      <w:proofErr w:type="spellEnd"/>
    </w:p>
    <w:p w14:paraId="1578D9F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(1^1) Prin </w:t>
      </w:r>
      <w:proofErr w:type="spellStart"/>
      <w:r w:rsidRPr="00096516">
        <w:rPr>
          <w:bCs w:val="0"/>
          <w:i/>
          <w:iCs/>
          <w:color w:val="auto"/>
          <w:lang w:val="ro-RO"/>
        </w:rPr>
        <w:t>excepţie</w:t>
      </w:r>
      <w:proofErr w:type="spellEnd"/>
      <w:r w:rsidRPr="00096516">
        <w:rPr>
          <w:bCs w:val="0"/>
          <w:i/>
          <w:iCs/>
          <w:color w:val="auto"/>
          <w:lang w:val="ro-RO"/>
        </w:rPr>
        <w:t xml:space="preserve"> de la prevederile alin. (1), pentru </w:t>
      </w:r>
      <w:proofErr w:type="spellStart"/>
      <w:r w:rsidRPr="00096516">
        <w:rPr>
          <w:bCs w:val="0"/>
          <w:i/>
          <w:iCs/>
          <w:color w:val="auto"/>
          <w:lang w:val="ro-RO"/>
        </w:rPr>
        <w:t>construcţiile</w:t>
      </w:r>
      <w:proofErr w:type="spellEnd"/>
      <w:r w:rsidRPr="00096516">
        <w:rPr>
          <w:bCs w:val="0"/>
          <w:i/>
          <w:iCs/>
          <w:color w:val="auto"/>
          <w:lang w:val="ro-RO"/>
        </w:rPr>
        <w:t xml:space="preserve"> reprezentând anexele </w:t>
      </w:r>
      <w:proofErr w:type="spellStart"/>
      <w:r w:rsidRPr="00096516">
        <w:rPr>
          <w:bCs w:val="0"/>
          <w:i/>
          <w:iCs/>
          <w:color w:val="auto"/>
          <w:lang w:val="ro-RO"/>
        </w:rPr>
        <w:t>gospodăreşti</w:t>
      </w:r>
      <w:proofErr w:type="spellEnd"/>
      <w:r w:rsidRPr="00096516">
        <w:rPr>
          <w:bCs w:val="0"/>
          <w:i/>
          <w:iCs/>
          <w:color w:val="auto"/>
          <w:lang w:val="ro-RO"/>
        </w:rPr>
        <w:t xml:space="preserve"> ale </w:t>
      </w:r>
      <w:proofErr w:type="spellStart"/>
      <w:r w:rsidRPr="00096516">
        <w:rPr>
          <w:bCs w:val="0"/>
          <w:i/>
          <w:iCs/>
          <w:color w:val="auto"/>
          <w:lang w:val="ro-RO"/>
        </w:rPr>
        <w:t>exploataţiilor</w:t>
      </w:r>
      <w:proofErr w:type="spellEnd"/>
      <w:r w:rsidRPr="00096516">
        <w:rPr>
          <w:bCs w:val="0"/>
          <w:i/>
          <w:iCs/>
          <w:color w:val="auto"/>
          <w:lang w:val="ro-RO"/>
        </w:rPr>
        <w:t xml:space="preserve"> agricole termenul de emitere a autorizaţiei de construire este de 15 zile de la data înregistrării cererii.</w:t>
      </w:r>
    </w:p>
    <w:p w14:paraId="584F7DE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7C9EBDB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(1^2) </w:t>
      </w:r>
      <w:proofErr w:type="spellStart"/>
      <w:r w:rsidRPr="00096516">
        <w:rPr>
          <w:bCs w:val="0"/>
          <w:i/>
          <w:iCs/>
          <w:color w:val="auto"/>
          <w:lang w:val="ro-RO"/>
        </w:rPr>
        <w:t>Documentaţia</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se depune şi se înregistrează la autoritatea administraţiei publice competente numai dacă solicitantul prezintă toate documentele prevăzute la alin. (1).</w:t>
      </w:r>
    </w:p>
    <w:p w14:paraId="70E126C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08990ED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(1^3) Cu respectarea legislaţiei privind evaluarea impactului anumitor proiecte publice şi private asupra mediului, în </w:t>
      </w:r>
      <w:proofErr w:type="spellStart"/>
      <w:r w:rsidRPr="00096516">
        <w:rPr>
          <w:bCs w:val="0"/>
          <w:i/>
          <w:iCs/>
          <w:color w:val="auto"/>
          <w:lang w:val="ro-RO"/>
        </w:rPr>
        <w:t>situaţia</w:t>
      </w:r>
      <w:proofErr w:type="spellEnd"/>
      <w:r w:rsidRPr="00096516">
        <w:rPr>
          <w:bCs w:val="0"/>
          <w:i/>
          <w:iCs/>
          <w:color w:val="auto"/>
          <w:lang w:val="ro-RO"/>
        </w:rPr>
        <w:t xml:space="preserve"> în care apar modificări pentru care este necesară emiterea unei </w:t>
      </w:r>
      <w:proofErr w:type="spellStart"/>
      <w:r w:rsidRPr="00096516">
        <w:rPr>
          <w:bCs w:val="0"/>
          <w:i/>
          <w:iCs/>
          <w:color w:val="auto"/>
          <w:lang w:val="ro-RO"/>
        </w:rPr>
        <w:t>autorizaţii</w:t>
      </w:r>
      <w:proofErr w:type="spellEnd"/>
      <w:r w:rsidRPr="00096516">
        <w:rPr>
          <w:bCs w:val="0"/>
          <w:i/>
          <w:iCs/>
          <w:color w:val="auto"/>
          <w:lang w:val="ro-RO"/>
        </w:rPr>
        <w:t xml:space="preserve"> de construire distinctă pentru organizarea executării lucrărilor, aceasta se emite numai dacă autoritatea competentă pentru </w:t>
      </w:r>
      <w:proofErr w:type="spellStart"/>
      <w:r w:rsidRPr="00096516">
        <w:rPr>
          <w:bCs w:val="0"/>
          <w:i/>
          <w:iCs/>
          <w:color w:val="auto"/>
          <w:lang w:val="ro-RO"/>
        </w:rPr>
        <w:t>protecţia</w:t>
      </w:r>
      <w:proofErr w:type="spellEnd"/>
      <w:r w:rsidRPr="00096516">
        <w:rPr>
          <w:bCs w:val="0"/>
          <w:i/>
          <w:iCs/>
          <w:color w:val="auto"/>
          <w:lang w:val="ro-RO"/>
        </w:rPr>
        <w:t xml:space="preserve"> mediului constată că modificările aduse se înscriu în limitele actului administrativ emis anterior. În caz contrar, autoritatea competentă pentru </w:t>
      </w:r>
      <w:proofErr w:type="spellStart"/>
      <w:r w:rsidRPr="00096516">
        <w:rPr>
          <w:bCs w:val="0"/>
          <w:i/>
          <w:iCs/>
          <w:color w:val="auto"/>
          <w:lang w:val="ro-RO"/>
        </w:rPr>
        <w:t>protecţia</w:t>
      </w:r>
      <w:proofErr w:type="spellEnd"/>
      <w:r w:rsidRPr="00096516">
        <w:rPr>
          <w:bCs w:val="0"/>
          <w:i/>
          <w:iCs/>
          <w:color w:val="auto"/>
          <w:lang w:val="ro-RO"/>
        </w:rPr>
        <w:t xml:space="preserve"> mediului reface evaluarea efectelor lucrărilor de bază şi a celor aferente organizării executării lucrărilor şi emite un nou act administrativ.</w:t>
      </w:r>
    </w:p>
    <w:p w14:paraId="72DAF54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M43</w:t>
      </w:r>
      <w:proofErr w:type="spellEnd"/>
    </w:p>
    <w:p w14:paraId="5501180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(1^4) Se exceptează de la prevederile alin. (1) lit. b) lucrările de </w:t>
      </w:r>
      <w:proofErr w:type="spellStart"/>
      <w:r w:rsidRPr="00096516">
        <w:rPr>
          <w:bCs w:val="0"/>
          <w:i/>
          <w:iCs/>
          <w:color w:val="auto"/>
          <w:lang w:val="ro-RO"/>
        </w:rPr>
        <w:t>construcţii</w:t>
      </w:r>
      <w:proofErr w:type="spellEnd"/>
      <w:r w:rsidRPr="00096516">
        <w:rPr>
          <w:bCs w:val="0"/>
          <w:i/>
          <w:iCs/>
          <w:color w:val="auto"/>
          <w:lang w:val="ro-RO"/>
        </w:rPr>
        <w:t xml:space="preserve"> care privesc realizarea, dezvoltarea sau relocarea sistemelor/</w:t>
      </w:r>
      <w:proofErr w:type="spellStart"/>
      <w:r w:rsidRPr="00096516">
        <w:rPr>
          <w:bCs w:val="0"/>
          <w:i/>
          <w:iCs/>
          <w:color w:val="auto"/>
          <w:lang w:val="ro-RO"/>
        </w:rPr>
        <w:t>reţelelor</w:t>
      </w:r>
      <w:proofErr w:type="spellEnd"/>
      <w:r w:rsidRPr="00096516">
        <w:rPr>
          <w:bCs w:val="0"/>
          <w:i/>
          <w:iCs/>
          <w:color w:val="auto"/>
          <w:lang w:val="ro-RO"/>
        </w:rPr>
        <w:t xml:space="preserve"> naţionale de transport şi de </w:t>
      </w:r>
      <w:proofErr w:type="spellStart"/>
      <w:r w:rsidRPr="00096516">
        <w:rPr>
          <w:bCs w:val="0"/>
          <w:i/>
          <w:iCs/>
          <w:color w:val="auto"/>
          <w:lang w:val="ro-RO"/>
        </w:rPr>
        <w:t>distribuţie</w:t>
      </w:r>
      <w:proofErr w:type="spellEnd"/>
      <w:r w:rsidRPr="00096516">
        <w:rPr>
          <w:bCs w:val="0"/>
          <w:i/>
          <w:iCs/>
          <w:color w:val="auto"/>
          <w:lang w:val="ro-RO"/>
        </w:rPr>
        <w:t xml:space="preserve"> a energiei electrice, a gazelor naturale şi a </w:t>
      </w:r>
      <w:proofErr w:type="spellStart"/>
      <w:r w:rsidRPr="00096516">
        <w:rPr>
          <w:bCs w:val="0"/>
          <w:i/>
          <w:iCs/>
          <w:color w:val="auto"/>
          <w:lang w:val="ro-RO"/>
        </w:rPr>
        <w:t>ţiţeiului</w:t>
      </w:r>
      <w:proofErr w:type="spellEnd"/>
      <w:r w:rsidRPr="00096516">
        <w:rPr>
          <w:bCs w:val="0"/>
          <w:i/>
          <w:iCs/>
          <w:color w:val="auto"/>
          <w:lang w:val="ro-RO"/>
        </w:rPr>
        <w:t xml:space="preserve">, gazolinei, etanului, condensatului, realizate de către titularii de </w:t>
      </w:r>
      <w:proofErr w:type="spellStart"/>
      <w:r w:rsidRPr="00096516">
        <w:rPr>
          <w:bCs w:val="0"/>
          <w:i/>
          <w:iCs/>
          <w:color w:val="auto"/>
          <w:lang w:val="ro-RO"/>
        </w:rPr>
        <w:t>licenţe</w:t>
      </w:r>
      <w:proofErr w:type="spellEnd"/>
      <w:r w:rsidRPr="00096516">
        <w:rPr>
          <w:bCs w:val="0"/>
          <w:i/>
          <w:iCs/>
          <w:color w:val="auto"/>
          <w:lang w:val="ro-RO"/>
        </w:rPr>
        <w:t xml:space="preserve">, </w:t>
      </w:r>
      <w:proofErr w:type="spellStart"/>
      <w:r w:rsidRPr="00096516">
        <w:rPr>
          <w:bCs w:val="0"/>
          <w:i/>
          <w:iCs/>
          <w:color w:val="auto"/>
          <w:lang w:val="ro-RO"/>
        </w:rPr>
        <w:t>autorizaţii</w:t>
      </w:r>
      <w:proofErr w:type="spellEnd"/>
      <w:r w:rsidRPr="00096516">
        <w:rPr>
          <w:bCs w:val="0"/>
          <w:i/>
          <w:iCs/>
          <w:color w:val="auto"/>
          <w:lang w:val="ro-RO"/>
        </w:rPr>
        <w:t xml:space="preserve"> şi acorduri petroliere pentru care </w:t>
      </w:r>
      <w:proofErr w:type="spellStart"/>
      <w:r w:rsidRPr="00096516">
        <w:rPr>
          <w:bCs w:val="0"/>
          <w:i/>
          <w:iCs/>
          <w:color w:val="auto"/>
          <w:lang w:val="ro-RO"/>
        </w:rPr>
        <w:t>licenţa</w:t>
      </w:r>
      <w:proofErr w:type="spellEnd"/>
      <w:r w:rsidRPr="00096516">
        <w:rPr>
          <w:bCs w:val="0"/>
          <w:i/>
          <w:iCs/>
          <w:color w:val="auto"/>
          <w:lang w:val="ro-RO"/>
        </w:rPr>
        <w:t xml:space="preserve">, acordul de concesiune sau acordul petrolier sunt documentele pe baza cărora se eliberează </w:t>
      </w:r>
      <w:proofErr w:type="spellStart"/>
      <w:r w:rsidRPr="00096516">
        <w:rPr>
          <w:bCs w:val="0"/>
          <w:i/>
          <w:iCs/>
          <w:color w:val="auto"/>
          <w:lang w:val="ro-RO"/>
        </w:rPr>
        <w:t>autorizaţia</w:t>
      </w:r>
      <w:proofErr w:type="spellEnd"/>
      <w:r w:rsidRPr="00096516">
        <w:rPr>
          <w:bCs w:val="0"/>
          <w:i/>
          <w:iCs/>
          <w:color w:val="auto"/>
          <w:lang w:val="ro-RO"/>
        </w:rPr>
        <w:t xml:space="preserve"> de construire, cu notificarea şi acordarea de </w:t>
      </w:r>
      <w:proofErr w:type="spellStart"/>
      <w:r w:rsidRPr="00096516">
        <w:rPr>
          <w:bCs w:val="0"/>
          <w:i/>
          <w:iCs/>
          <w:color w:val="auto"/>
          <w:lang w:val="ro-RO"/>
        </w:rPr>
        <w:t>indemnizaţii</w:t>
      </w:r>
      <w:proofErr w:type="spellEnd"/>
      <w:r w:rsidRPr="00096516">
        <w:rPr>
          <w:bCs w:val="0"/>
          <w:i/>
          <w:iCs/>
          <w:color w:val="auto"/>
          <w:lang w:val="ro-RO"/>
        </w:rPr>
        <w:t xml:space="preserve">, rente, despăgubiri, după caz, proprietarilor, împreună cu dovada îndeplinirii următoarelor </w:t>
      </w:r>
      <w:proofErr w:type="spellStart"/>
      <w:r w:rsidRPr="00096516">
        <w:rPr>
          <w:bCs w:val="0"/>
          <w:i/>
          <w:iCs/>
          <w:color w:val="auto"/>
          <w:lang w:val="ro-RO"/>
        </w:rPr>
        <w:t>obligaţii</w:t>
      </w:r>
      <w:proofErr w:type="spellEnd"/>
      <w:r w:rsidRPr="00096516">
        <w:rPr>
          <w:bCs w:val="0"/>
          <w:i/>
          <w:iCs/>
          <w:color w:val="auto"/>
          <w:lang w:val="ro-RO"/>
        </w:rPr>
        <w:t>:</w:t>
      </w:r>
    </w:p>
    <w:p w14:paraId="2602F5F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în cazul în care proprietarii sunt </w:t>
      </w:r>
      <w:proofErr w:type="spellStart"/>
      <w:r w:rsidRPr="00096516">
        <w:rPr>
          <w:bCs w:val="0"/>
          <w:i/>
          <w:iCs/>
          <w:color w:val="auto"/>
          <w:lang w:val="ro-RO"/>
        </w:rPr>
        <w:t>identificaţi</w:t>
      </w:r>
      <w:proofErr w:type="spellEnd"/>
      <w:r w:rsidRPr="00096516">
        <w:rPr>
          <w:bCs w:val="0"/>
          <w:i/>
          <w:iCs/>
          <w:color w:val="auto"/>
          <w:lang w:val="ro-RO"/>
        </w:rPr>
        <w:t xml:space="preserve">, prin încheierea, în prealabil, a unei </w:t>
      </w:r>
      <w:proofErr w:type="spellStart"/>
      <w:r w:rsidRPr="00096516">
        <w:rPr>
          <w:bCs w:val="0"/>
          <w:i/>
          <w:iCs/>
          <w:color w:val="auto"/>
          <w:lang w:val="ro-RO"/>
        </w:rPr>
        <w:t>convenţii</w:t>
      </w:r>
      <w:proofErr w:type="spellEnd"/>
      <w:r w:rsidRPr="00096516">
        <w:rPr>
          <w:bCs w:val="0"/>
          <w:i/>
          <w:iCs/>
          <w:color w:val="auto"/>
          <w:lang w:val="ro-RO"/>
        </w:rPr>
        <w:t xml:space="preserve"> între </w:t>
      </w:r>
      <w:proofErr w:type="spellStart"/>
      <w:r w:rsidRPr="00096516">
        <w:rPr>
          <w:bCs w:val="0"/>
          <w:i/>
          <w:iCs/>
          <w:color w:val="auto"/>
          <w:lang w:val="ro-RO"/>
        </w:rPr>
        <w:t>părţi</w:t>
      </w:r>
      <w:proofErr w:type="spellEnd"/>
      <w:r w:rsidRPr="00096516">
        <w:rPr>
          <w:bCs w:val="0"/>
          <w:i/>
          <w:iCs/>
          <w:color w:val="auto"/>
          <w:lang w:val="ro-RO"/>
        </w:rPr>
        <w:t xml:space="preserve">, termenul de plată fiind de 30 de zile de la încheierea </w:t>
      </w:r>
      <w:proofErr w:type="spellStart"/>
      <w:r w:rsidRPr="00096516">
        <w:rPr>
          <w:bCs w:val="0"/>
          <w:i/>
          <w:iCs/>
          <w:color w:val="auto"/>
          <w:lang w:val="ro-RO"/>
        </w:rPr>
        <w:t>convenţiei</w:t>
      </w:r>
      <w:proofErr w:type="spellEnd"/>
      <w:r w:rsidRPr="00096516">
        <w:rPr>
          <w:bCs w:val="0"/>
          <w:i/>
          <w:iCs/>
          <w:color w:val="auto"/>
          <w:lang w:val="ro-RO"/>
        </w:rPr>
        <w:t>;</w:t>
      </w:r>
    </w:p>
    <w:p w14:paraId="5AA209F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în cazul în care proprietarii nu sunt </w:t>
      </w:r>
      <w:proofErr w:type="spellStart"/>
      <w:r w:rsidRPr="00096516">
        <w:rPr>
          <w:bCs w:val="0"/>
          <w:i/>
          <w:iCs/>
          <w:color w:val="auto"/>
          <w:lang w:val="ro-RO"/>
        </w:rPr>
        <w:t>identificaţi</w:t>
      </w:r>
      <w:proofErr w:type="spellEnd"/>
      <w:r w:rsidRPr="00096516">
        <w:rPr>
          <w:bCs w:val="0"/>
          <w:i/>
          <w:iCs/>
          <w:color w:val="auto"/>
          <w:lang w:val="ro-RO"/>
        </w:rPr>
        <w:t xml:space="preserve">, prin dovada consemnării prealabile în conturi deschise pe numele titularilor de </w:t>
      </w:r>
      <w:proofErr w:type="spellStart"/>
      <w:r w:rsidRPr="00096516">
        <w:rPr>
          <w:bCs w:val="0"/>
          <w:i/>
          <w:iCs/>
          <w:color w:val="auto"/>
          <w:lang w:val="ro-RO"/>
        </w:rPr>
        <w:t>licenţe</w:t>
      </w:r>
      <w:proofErr w:type="spellEnd"/>
      <w:r w:rsidRPr="00096516">
        <w:rPr>
          <w:bCs w:val="0"/>
          <w:i/>
          <w:iCs/>
          <w:color w:val="auto"/>
          <w:lang w:val="ro-RO"/>
        </w:rPr>
        <w:t xml:space="preserve">, </w:t>
      </w:r>
      <w:proofErr w:type="spellStart"/>
      <w:r w:rsidRPr="00096516">
        <w:rPr>
          <w:bCs w:val="0"/>
          <w:i/>
          <w:iCs/>
          <w:color w:val="auto"/>
          <w:lang w:val="ro-RO"/>
        </w:rPr>
        <w:t>autorizaţii</w:t>
      </w:r>
      <w:proofErr w:type="spellEnd"/>
      <w:r w:rsidRPr="00096516">
        <w:rPr>
          <w:bCs w:val="0"/>
          <w:i/>
          <w:iCs/>
          <w:color w:val="auto"/>
          <w:lang w:val="ro-RO"/>
        </w:rPr>
        <w:t xml:space="preserve"> şi acorduri petroliere a sumelor de bani aferente despăgubirilor, </w:t>
      </w:r>
      <w:proofErr w:type="spellStart"/>
      <w:r w:rsidRPr="00096516">
        <w:rPr>
          <w:bCs w:val="0"/>
          <w:i/>
          <w:iCs/>
          <w:color w:val="auto"/>
          <w:lang w:val="ro-RO"/>
        </w:rPr>
        <w:t>indemnizaţiilor</w:t>
      </w:r>
      <w:proofErr w:type="spellEnd"/>
      <w:r w:rsidRPr="00096516">
        <w:rPr>
          <w:bCs w:val="0"/>
          <w:i/>
          <w:iCs/>
          <w:color w:val="auto"/>
          <w:lang w:val="ro-RO"/>
        </w:rPr>
        <w:t xml:space="preserve"> şi rentelor, după caz, pentru respectivele imobile;</w:t>
      </w:r>
    </w:p>
    <w:p w14:paraId="1566679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c) în cazul în care, </w:t>
      </w:r>
      <w:proofErr w:type="spellStart"/>
      <w:r w:rsidRPr="00096516">
        <w:rPr>
          <w:bCs w:val="0"/>
          <w:i/>
          <w:iCs/>
          <w:color w:val="auto"/>
          <w:lang w:val="ro-RO"/>
        </w:rPr>
        <w:t>deşi</w:t>
      </w:r>
      <w:proofErr w:type="spellEnd"/>
      <w:r w:rsidRPr="00096516">
        <w:rPr>
          <w:bCs w:val="0"/>
          <w:i/>
          <w:iCs/>
          <w:color w:val="auto"/>
          <w:lang w:val="ro-RO"/>
        </w:rPr>
        <w:t xml:space="preserve"> proprietarii sunt </w:t>
      </w:r>
      <w:proofErr w:type="spellStart"/>
      <w:r w:rsidRPr="00096516">
        <w:rPr>
          <w:bCs w:val="0"/>
          <w:i/>
          <w:iCs/>
          <w:color w:val="auto"/>
          <w:lang w:val="ro-RO"/>
        </w:rPr>
        <w:t>identificaţi</w:t>
      </w:r>
      <w:proofErr w:type="spellEnd"/>
      <w:r w:rsidRPr="00096516">
        <w:rPr>
          <w:bCs w:val="0"/>
          <w:i/>
          <w:iCs/>
          <w:color w:val="auto"/>
          <w:lang w:val="ro-RO"/>
        </w:rPr>
        <w:t xml:space="preserve">, refuză să încheie </w:t>
      </w:r>
      <w:proofErr w:type="spellStart"/>
      <w:r w:rsidRPr="00096516">
        <w:rPr>
          <w:bCs w:val="0"/>
          <w:i/>
          <w:iCs/>
          <w:color w:val="auto"/>
          <w:lang w:val="ro-RO"/>
        </w:rPr>
        <w:t>convenţia</w:t>
      </w:r>
      <w:proofErr w:type="spellEnd"/>
      <w:r w:rsidRPr="00096516">
        <w:rPr>
          <w:bCs w:val="0"/>
          <w:i/>
          <w:iCs/>
          <w:color w:val="auto"/>
          <w:lang w:val="ro-RO"/>
        </w:rPr>
        <w:t xml:space="preserve">, dovada consemnării prealabile la </w:t>
      </w:r>
      <w:proofErr w:type="spellStart"/>
      <w:r w:rsidRPr="00096516">
        <w:rPr>
          <w:bCs w:val="0"/>
          <w:i/>
          <w:iCs/>
          <w:color w:val="auto"/>
          <w:lang w:val="ro-RO"/>
        </w:rPr>
        <w:t>dispoziţia</w:t>
      </w:r>
      <w:proofErr w:type="spellEnd"/>
      <w:r w:rsidRPr="00096516">
        <w:rPr>
          <w:bCs w:val="0"/>
          <w:i/>
          <w:iCs/>
          <w:color w:val="auto"/>
          <w:lang w:val="ro-RO"/>
        </w:rPr>
        <w:t xml:space="preserve"> acestora, în termen de 60 de zile de la data la care </w:t>
      </w:r>
      <w:proofErr w:type="spellStart"/>
      <w:r w:rsidRPr="00096516">
        <w:rPr>
          <w:bCs w:val="0"/>
          <w:i/>
          <w:iCs/>
          <w:color w:val="auto"/>
          <w:lang w:val="ro-RO"/>
        </w:rPr>
        <w:t>aceştia</w:t>
      </w:r>
      <w:proofErr w:type="spellEnd"/>
      <w:r w:rsidRPr="00096516">
        <w:rPr>
          <w:bCs w:val="0"/>
          <w:i/>
          <w:iCs/>
          <w:color w:val="auto"/>
          <w:lang w:val="ro-RO"/>
        </w:rPr>
        <w:t xml:space="preserve"> au fost </w:t>
      </w:r>
      <w:proofErr w:type="spellStart"/>
      <w:r w:rsidRPr="00096516">
        <w:rPr>
          <w:bCs w:val="0"/>
          <w:i/>
          <w:iCs/>
          <w:color w:val="auto"/>
          <w:lang w:val="ro-RO"/>
        </w:rPr>
        <w:t>notificaţi</w:t>
      </w:r>
      <w:proofErr w:type="spellEnd"/>
      <w:r w:rsidRPr="00096516">
        <w:rPr>
          <w:bCs w:val="0"/>
          <w:i/>
          <w:iCs/>
          <w:color w:val="auto"/>
          <w:lang w:val="ro-RO"/>
        </w:rPr>
        <w:t xml:space="preserve"> să se </w:t>
      </w:r>
      <w:r w:rsidRPr="00096516">
        <w:rPr>
          <w:bCs w:val="0"/>
          <w:i/>
          <w:iCs/>
          <w:color w:val="auto"/>
          <w:lang w:val="ro-RO"/>
        </w:rPr>
        <w:lastRenderedPageBreak/>
        <w:t xml:space="preserve">prezinte în vederea semnării </w:t>
      </w:r>
      <w:proofErr w:type="spellStart"/>
      <w:r w:rsidRPr="00096516">
        <w:rPr>
          <w:bCs w:val="0"/>
          <w:i/>
          <w:iCs/>
          <w:color w:val="auto"/>
          <w:lang w:val="ro-RO"/>
        </w:rPr>
        <w:t>convenţiilor</w:t>
      </w:r>
      <w:proofErr w:type="spellEnd"/>
      <w:r w:rsidRPr="00096516">
        <w:rPr>
          <w:bCs w:val="0"/>
          <w:i/>
          <w:iCs/>
          <w:color w:val="auto"/>
          <w:lang w:val="ro-RO"/>
        </w:rPr>
        <w:t xml:space="preserve">, dar nu s-au prezentat sau au refuzat încheierea </w:t>
      </w:r>
      <w:proofErr w:type="spellStart"/>
      <w:r w:rsidRPr="00096516">
        <w:rPr>
          <w:bCs w:val="0"/>
          <w:i/>
          <w:iCs/>
          <w:color w:val="auto"/>
          <w:lang w:val="ro-RO"/>
        </w:rPr>
        <w:t>convenţiei</w:t>
      </w:r>
      <w:proofErr w:type="spellEnd"/>
      <w:r w:rsidRPr="00096516">
        <w:rPr>
          <w:bCs w:val="0"/>
          <w:i/>
          <w:iCs/>
          <w:color w:val="auto"/>
          <w:lang w:val="ro-RO"/>
        </w:rPr>
        <w:t xml:space="preserve">, a sumelor aferente despăgubirilor, </w:t>
      </w:r>
      <w:proofErr w:type="spellStart"/>
      <w:r w:rsidRPr="00096516">
        <w:rPr>
          <w:bCs w:val="0"/>
          <w:i/>
          <w:iCs/>
          <w:color w:val="auto"/>
          <w:lang w:val="ro-RO"/>
        </w:rPr>
        <w:t>indemnizaţiilor</w:t>
      </w:r>
      <w:proofErr w:type="spellEnd"/>
      <w:r w:rsidRPr="00096516">
        <w:rPr>
          <w:bCs w:val="0"/>
          <w:i/>
          <w:iCs/>
          <w:color w:val="auto"/>
          <w:lang w:val="ro-RO"/>
        </w:rPr>
        <w:t xml:space="preserve"> şi rentelor, după caz.</w:t>
      </w:r>
    </w:p>
    <w:p w14:paraId="14A19BB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16DED53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(1^5) În cazurile în care </w:t>
      </w:r>
      <w:proofErr w:type="spellStart"/>
      <w:r w:rsidRPr="00096516">
        <w:rPr>
          <w:bCs w:val="0"/>
          <w:i/>
          <w:iCs/>
          <w:color w:val="auto"/>
          <w:lang w:val="ro-RO"/>
        </w:rPr>
        <w:t>autorizaţia</w:t>
      </w:r>
      <w:proofErr w:type="spellEnd"/>
      <w:r w:rsidRPr="00096516">
        <w:rPr>
          <w:bCs w:val="0"/>
          <w:i/>
          <w:iCs/>
          <w:color w:val="auto"/>
          <w:lang w:val="ro-RO"/>
        </w:rPr>
        <w:t xml:space="preserve"> de construire s-a emis în baza avizelor prevăzute la alin. (1) lit. </w:t>
      </w:r>
      <w:proofErr w:type="spellStart"/>
      <w:r w:rsidRPr="00096516">
        <w:rPr>
          <w:bCs w:val="0"/>
          <w:i/>
          <w:iCs/>
          <w:color w:val="auto"/>
          <w:lang w:val="ro-RO"/>
        </w:rPr>
        <w:t>d^1</w:t>
      </w:r>
      <w:proofErr w:type="spellEnd"/>
      <w:r w:rsidRPr="00096516">
        <w:rPr>
          <w:bCs w:val="0"/>
          <w:i/>
          <w:iCs/>
          <w:color w:val="auto"/>
          <w:lang w:val="ro-RO"/>
        </w:rPr>
        <w:t xml:space="preserve">), beneficiarul are </w:t>
      </w:r>
      <w:proofErr w:type="spellStart"/>
      <w:r w:rsidRPr="00096516">
        <w:rPr>
          <w:bCs w:val="0"/>
          <w:i/>
          <w:iCs/>
          <w:color w:val="auto"/>
          <w:lang w:val="ro-RO"/>
        </w:rPr>
        <w:t>obligaţia</w:t>
      </w:r>
      <w:proofErr w:type="spellEnd"/>
      <w:r w:rsidRPr="00096516">
        <w:rPr>
          <w:bCs w:val="0"/>
          <w:i/>
          <w:iCs/>
          <w:color w:val="auto"/>
          <w:lang w:val="ro-RO"/>
        </w:rPr>
        <w:t xml:space="preserve"> depunerii la emitentul autorizaţiei de construire a avizelor/acordurilor sau, după caz, a avizelor de amplasament, pentru scoaterea terenurilor din fondul forestier sau pentru relocarea sistemelor/</w:t>
      </w:r>
      <w:proofErr w:type="spellStart"/>
      <w:r w:rsidRPr="00096516">
        <w:rPr>
          <w:bCs w:val="0"/>
          <w:i/>
          <w:iCs/>
          <w:color w:val="auto"/>
          <w:lang w:val="ro-RO"/>
        </w:rPr>
        <w:t>reţelelor</w:t>
      </w:r>
      <w:proofErr w:type="spellEnd"/>
      <w:r w:rsidRPr="00096516">
        <w:rPr>
          <w:bCs w:val="0"/>
          <w:i/>
          <w:iCs/>
          <w:color w:val="auto"/>
          <w:lang w:val="ro-RO"/>
        </w:rPr>
        <w:t xml:space="preserve"> de transport şi de </w:t>
      </w:r>
      <w:proofErr w:type="spellStart"/>
      <w:r w:rsidRPr="00096516">
        <w:rPr>
          <w:bCs w:val="0"/>
          <w:i/>
          <w:iCs/>
          <w:color w:val="auto"/>
          <w:lang w:val="ro-RO"/>
        </w:rPr>
        <w:t>distribuţie</w:t>
      </w:r>
      <w:proofErr w:type="spellEnd"/>
      <w:r w:rsidRPr="00096516">
        <w:rPr>
          <w:bCs w:val="0"/>
          <w:i/>
          <w:iCs/>
          <w:color w:val="auto"/>
          <w:lang w:val="ro-RO"/>
        </w:rPr>
        <w:t xml:space="preserve"> a energiei electrice, gazelor naturale şi a </w:t>
      </w:r>
      <w:proofErr w:type="spellStart"/>
      <w:r w:rsidRPr="00096516">
        <w:rPr>
          <w:bCs w:val="0"/>
          <w:i/>
          <w:iCs/>
          <w:color w:val="auto"/>
          <w:lang w:val="ro-RO"/>
        </w:rPr>
        <w:t>ţiţeiului</w:t>
      </w:r>
      <w:proofErr w:type="spellEnd"/>
      <w:r w:rsidRPr="00096516">
        <w:rPr>
          <w:bCs w:val="0"/>
          <w:i/>
          <w:iCs/>
          <w:color w:val="auto"/>
          <w:lang w:val="ro-RO"/>
        </w:rPr>
        <w:t xml:space="preserve">, precum şi a altor </w:t>
      </w:r>
      <w:proofErr w:type="spellStart"/>
      <w:r w:rsidRPr="00096516">
        <w:rPr>
          <w:bCs w:val="0"/>
          <w:i/>
          <w:iCs/>
          <w:color w:val="auto"/>
          <w:lang w:val="ro-RO"/>
        </w:rPr>
        <w:t>reţele</w:t>
      </w:r>
      <w:proofErr w:type="spellEnd"/>
      <w:r w:rsidRPr="00096516">
        <w:rPr>
          <w:bCs w:val="0"/>
          <w:i/>
          <w:iCs/>
          <w:color w:val="auto"/>
          <w:lang w:val="ro-RO"/>
        </w:rPr>
        <w:t xml:space="preserve"> de </w:t>
      </w:r>
      <w:proofErr w:type="spellStart"/>
      <w:r w:rsidRPr="00096516">
        <w:rPr>
          <w:bCs w:val="0"/>
          <w:i/>
          <w:iCs/>
          <w:color w:val="auto"/>
          <w:lang w:val="ro-RO"/>
        </w:rPr>
        <w:t>utilităţi</w:t>
      </w:r>
      <w:proofErr w:type="spellEnd"/>
      <w:r w:rsidRPr="00096516">
        <w:rPr>
          <w:bCs w:val="0"/>
          <w:i/>
          <w:iCs/>
          <w:color w:val="auto"/>
          <w:lang w:val="ro-RO"/>
        </w:rPr>
        <w:t xml:space="preserve"> situate pe coridorul de expropriere până la data semnării procesului-verbal de </w:t>
      </w:r>
      <w:proofErr w:type="spellStart"/>
      <w:r w:rsidRPr="00096516">
        <w:rPr>
          <w:bCs w:val="0"/>
          <w:i/>
          <w:iCs/>
          <w:color w:val="auto"/>
          <w:lang w:val="ro-RO"/>
        </w:rPr>
        <w:t>recepţie</w:t>
      </w:r>
      <w:proofErr w:type="spellEnd"/>
      <w:r w:rsidRPr="00096516">
        <w:rPr>
          <w:bCs w:val="0"/>
          <w:i/>
          <w:iCs/>
          <w:color w:val="auto"/>
          <w:lang w:val="ro-RO"/>
        </w:rPr>
        <w:t xml:space="preserve"> la terminarea lucrărilor.</w:t>
      </w:r>
    </w:p>
    <w:p w14:paraId="7DA6080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658FC49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(1^6) Prin </w:t>
      </w:r>
      <w:proofErr w:type="spellStart"/>
      <w:r w:rsidRPr="00096516">
        <w:rPr>
          <w:bCs w:val="0"/>
          <w:i/>
          <w:iCs/>
          <w:color w:val="auto"/>
          <w:lang w:val="ro-RO"/>
        </w:rPr>
        <w:t>excepţie</w:t>
      </w:r>
      <w:proofErr w:type="spellEnd"/>
      <w:r w:rsidRPr="00096516">
        <w:rPr>
          <w:bCs w:val="0"/>
          <w:i/>
          <w:iCs/>
          <w:color w:val="auto"/>
          <w:lang w:val="ro-RO"/>
        </w:rPr>
        <w:t xml:space="preserve"> de la prevederile alin. (1), la solicitarea justificată a beneficiarilor, </w:t>
      </w:r>
      <w:proofErr w:type="spellStart"/>
      <w:r w:rsidRPr="00096516">
        <w:rPr>
          <w:bCs w:val="0"/>
          <w:i/>
          <w:iCs/>
          <w:color w:val="auto"/>
          <w:lang w:val="ro-RO"/>
        </w:rPr>
        <w:t>autorizaţiile</w:t>
      </w:r>
      <w:proofErr w:type="spellEnd"/>
      <w:r w:rsidRPr="00096516">
        <w:rPr>
          <w:bCs w:val="0"/>
          <w:i/>
          <w:iCs/>
          <w:color w:val="auto"/>
          <w:lang w:val="ro-RO"/>
        </w:rPr>
        <w:t xml:space="preserve"> de construire se emit în regim de </w:t>
      </w:r>
      <w:proofErr w:type="spellStart"/>
      <w:r w:rsidRPr="00096516">
        <w:rPr>
          <w:bCs w:val="0"/>
          <w:i/>
          <w:iCs/>
          <w:color w:val="auto"/>
          <w:lang w:val="ro-RO"/>
        </w:rPr>
        <w:t>urgenţă</w:t>
      </w:r>
      <w:proofErr w:type="spellEnd"/>
      <w:r w:rsidRPr="00096516">
        <w:rPr>
          <w:bCs w:val="0"/>
          <w:i/>
          <w:iCs/>
          <w:color w:val="auto"/>
          <w:lang w:val="ro-RO"/>
        </w:rPr>
        <w:t xml:space="preserve"> în termen de până la 7 zile lucrătoare, cu perceperea unei taxe pentru emiterea de </w:t>
      </w:r>
      <w:proofErr w:type="spellStart"/>
      <w:r w:rsidRPr="00096516">
        <w:rPr>
          <w:bCs w:val="0"/>
          <w:i/>
          <w:iCs/>
          <w:color w:val="auto"/>
          <w:lang w:val="ro-RO"/>
        </w:rPr>
        <w:t>urgenţă</w:t>
      </w:r>
      <w:proofErr w:type="spellEnd"/>
      <w:r w:rsidRPr="00096516">
        <w:rPr>
          <w:bCs w:val="0"/>
          <w:i/>
          <w:iCs/>
          <w:color w:val="auto"/>
          <w:lang w:val="ro-RO"/>
        </w:rPr>
        <w:t xml:space="preserve">. Organizarea emiterii în regim de </w:t>
      </w:r>
      <w:proofErr w:type="spellStart"/>
      <w:r w:rsidRPr="00096516">
        <w:rPr>
          <w:bCs w:val="0"/>
          <w:i/>
          <w:iCs/>
          <w:color w:val="auto"/>
          <w:lang w:val="ro-RO"/>
        </w:rPr>
        <w:t>urgenţă</w:t>
      </w:r>
      <w:proofErr w:type="spellEnd"/>
      <w:r w:rsidRPr="00096516">
        <w:rPr>
          <w:bCs w:val="0"/>
          <w:i/>
          <w:iCs/>
          <w:color w:val="auto"/>
          <w:lang w:val="ro-RO"/>
        </w:rPr>
        <w:t xml:space="preserve">, precum şi cuantumul taxei de </w:t>
      </w:r>
      <w:proofErr w:type="spellStart"/>
      <w:r w:rsidRPr="00096516">
        <w:rPr>
          <w:bCs w:val="0"/>
          <w:i/>
          <w:iCs/>
          <w:color w:val="auto"/>
          <w:lang w:val="ro-RO"/>
        </w:rPr>
        <w:t>urgenţă</w:t>
      </w:r>
      <w:proofErr w:type="spellEnd"/>
      <w:r w:rsidRPr="00096516">
        <w:rPr>
          <w:bCs w:val="0"/>
          <w:i/>
          <w:iCs/>
          <w:color w:val="auto"/>
          <w:lang w:val="ro-RO"/>
        </w:rPr>
        <w:t xml:space="preserve"> se stabilesc în baza unui regulament propriu aprobat prin hotărâre a consiliului local/</w:t>
      </w:r>
      <w:proofErr w:type="spellStart"/>
      <w:r w:rsidRPr="00096516">
        <w:rPr>
          <w:bCs w:val="0"/>
          <w:i/>
          <w:iCs/>
          <w:color w:val="auto"/>
          <w:lang w:val="ro-RO"/>
        </w:rPr>
        <w:t>judeţean</w:t>
      </w:r>
      <w:proofErr w:type="spellEnd"/>
      <w:r w:rsidRPr="00096516">
        <w:rPr>
          <w:bCs w:val="0"/>
          <w:i/>
          <w:iCs/>
          <w:color w:val="auto"/>
          <w:lang w:val="ro-RO"/>
        </w:rPr>
        <w:t xml:space="preserve">, respectiv a Consiliului General al Municipiului </w:t>
      </w:r>
      <w:proofErr w:type="spellStart"/>
      <w:r w:rsidRPr="00096516">
        <w:rPr>
          <w:bCs w:val="0"/>
          <w:i/>
          <w:iCs/>
          <w:color w:val="auto"/>
          <w:lang w:val="ro-RO"/>
        </w:rPr>
        <w:t>Bucureşti</w:t>
      </w:r>
      <w:proofErr w:type="spellEnd"/>
      <w:r w:rsidRPr="00096516">
        <w:rPr>
          <w:bCs w:val="0"/>
          <w:i/>
          <w:iCs/>
          <w:color w:val="auto"/>
          <w:lang w:val="ro-RO"/>
        </w:rPr>
        <w:t>.</w:t>
      </w:r>
    </w:p>
    <w:p w14:paraId="5775EE6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M86</w:t>
      </w:r>
      <w:proofErr w:type="spellEnd"/>
    </w:p>
    <w:p w14:paraId="6247066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(1^7) În măsura în care lucrările de </w:t>
      </w:r>
      <w:proofErr w:type="spellStart"/>
      <w:r w:rsidRPr="00096516">
        <w:rPr>
          <w:bCs w:val="0"/>
          <w:i/>
          <w:iCs/>
          <w:color w:val="auto"/>
          <w:lang w:val="ro-RO"/>
        </w:rPr>
        <w:t>construcţii</w:t>
      </w:r>
      <w:proofErr w:type="spellEnd"/>
      <w:r w:rsidRPr="00096516">
        <w:rPr>
          <w:bCs w:val="0"/>
          <w:i/>
          <w:iCs/>
          <w:color w:val="auto"/>
          <w:lang w:val="ro-RO"/>
        </w:rPr>
        <w:t xml:space="preserve"> vizează realizarea mai multor obiective de investiţii pe </w:t>
      </w:r>
      <w:proofErr w:type="spellStart"/>
      <w:r w:rsidRPr="00096516">
        <w:rPr>
          <w:bCs w:val="0"/>
          <w:i/>
          <w:iCs/>
          <w:color w:val="auto"/>
          <w:lang w:val="ro-RO"/>
        </w:rPr>
        <w:t>acelaşi</w:t>
      </w:r>
      <w:proofErr w:type="spellEnd"/>
      <w:r w:rsidRPr="00096516">
        <w:rPr>
          <w:bCs w:val="0"/>
          <w:i/>
          <w:iCs/>
          <w:color w:val="auto"/>
          <w:lang w:val="ro-RO"/>
        </w:rPr>
        <w:t xml:space="preserve"> teren, la cererea expresă a solicitantului, se poate emite câte o </w:t>
      </w:r>
      <w:proofErr w:type="spellStart"/>
      <w:r w:rsidRPr="00096516">
        <w:rPr>
          <w:bCs w:val="0"/>
          <w:i/>
          <w:iCs/>
          <w:color w:val="auto"/>
          <w:lang w:val="ro-RO"/>
        </w:rPr>
        <w:t>autorizaţie</w:t>
      </w:r>
      <w:proofErr w:type="spellEnd"/>
      <w:r w:rsidRPr="00096516">
        <w:rPr>
          <w:bCs w:val="0"/>
          <w:i/>
          <w:iCs/>
          <w:color w:val="auto"/>
          <w:lang w:val="ro-RO"/>
        </w:rPr>
        <w:t xml:space="preserve"> de construire pentru fiecare obiectiv de investiţii, în baza </w:t>
      </w:r>
      <w:proofErr w:type="spellStart"/>
      <w:r w:rsidRPr="00096516">
        <w:rPr>
          <w:bCs w:val="0"/>
          <w:i/>
          <w:iCs/>
          <w:color w:val="auto"/>
          <w:lang w:val="ro-RO"/>
        </w:rPr>
        <w:t>aceluiaşi</w:t>
      </w:r>
      <w:proofErr w:type="spellEnd"/>
      <w:r w:rsidRPr="00096516">
        <w:rPr>
          <w:bCs w:val="0"/>
          <w:i/>
          <w:iCs/>
          <w:color w:val="auto"/>
          <w:lang w:val="ro-RO"/>
        </w:rPr>
        <w:t xml:space="preserve"> certificat de urbanism </w:t>
      </w:r>
      <w:proofErr w:type="spellStart"/>
      <w:r w:rsidRPr="00096516">
        <w:rPr>
          <w:bCs w:val="0"/>
          <w:i/>
          <w:iCs/>
          <w:color w:val="auto"/>
          <w:lang w:val="ro-RO"/>
        </w:rPr>
        <w:t>obţinut</w:t>
      </w:r>
      <w:proofErr w:type="spellEnd"/>
      <w:r w:rsidRPr="00096516">
        <w:rPr>
          <w:bCs w:val="0"/>
          <w:i/>
          <w:iCs/>
          <w:color w:val="auto"/>
          <w:lang w:val="ro-RO"/>
        </w:rPr>
        <w:t xml:space="preserve"> pentru terenul aferent, cu </w:t>
      </w:r>
      <w:proofErr w:type="spellStart"/>
      <w:r w:rsidRPr="00096516">
        <w:rPr>
          <w:bCs w:val="0"/>
          <w:i/>
          <w:iCs/>
          <w:color w:val="auto"/>
          <w:lang w:val="ro-RO"/>
        </w:rPr>
        <w:t>condiţia</w:t>
      </w:r>
      <w:proofErr w:type="spellEnd"/>
      <w:r w:rsidRPr="00096516">
        <w:rPr>
          <w:bCs w:val="0"/>
          <w:i/>
          <w:iCs/>
          <w:color w:val="auto"/>
          <w:lang w:val="ro-RO"/>
        </w:rPr>
        <w:t xml:space="preserve"> delimitării acestor obiective în </w:t>
      </w:r>
      <w:proofErr w:type="spellStart"/>
      <w:r w:rsidRPr="00096516">
        <w:rPr>
          <w:bCs w:val="0"/>
          <w:i/>
          <w:iCs/>
          <w:color w:val="auto"/>
          <w:lang w:val="ro-RO"/>
        </w:rPr>
        <w:t>documentaţia</w:t>
      </w:r>
      <w:proofErr w:type="spellEnd"/>
      <w:r w:rsidRPr="00096516">
        <w:rPr>
          <w:bCs w:val="0"/>
          <w:i/>
          <w:iCs/>
          <w:color w:val="auto"/>
          <w:lang w:val="ro-RO"/>
        </w:rPr>
        <w:t xml:space="preserve"> tehnică </w:t>
      </w:r>
      <w:proofErr w:type="spellStart"/>
      <w:r w:rsidRPr="00096516">
        <w:rPr>
          <w:bCs w:val="0"/>
          <w:i/>
          <w:iCs/>
          <w:color w:val="auto"/>
          <w:lang w:val="ro-RO"/>
        </w:rPr>
        <w:t>menţionată</w:t>
      </w:r>
      <w:proofErr w:type="spellEnd"/>
      <w:r w:rsidRPr="00096516">
        <w:rPr>
          <w:bCs w:val="0"/>
          <w:i/>
          <w:iCs/>
          <w:color w:val="auto"/>
          <w:lang w:val="ro-RO"/>
        </w:rPr>
        <w:t xml:space="preserve"> la alin. (1) lit. c).</w:t>
      </w:r>
    </w:p>
    <w:p w14:paraId="59CDB7B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440D016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w:t>
      </w:r>
      <w:proofErr w:type="spellStart"/>
      <w:r w:rsidRPr="00096516">
        <w:rPr>
          <w:bCs w:val="0"/>
          <w:i/>
          <w:iCs/>
          <w:color w:val="auto"/>
          <w:lang w:val="ro-RO"/>
        </w:rPr>
        <w:t>Documentaţia</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 xml:space="preserve">. se elaborează în conformitate cu </w:t>
      </w:r>
      <w:proofErr w:type="spellStart"/>
      <w:r w:rsidRPr="00096516">
        <w:rPr>
          <w:bCs w:val="0"/>
          <w:i/>
          <w:iCs/>
          <w:color w:val="auto"/>
          <w:lang w:val="ro-RO"/>
        </w:rPr>
        <w:t>conţinutul</w:t>
      </w:r>
      <w:proofErr w:type="spellEnd"/>
      <w:r w:rsidRPr="00096516">
        <w:rPr>
          <w:bCs w:val="0"/>
          <w:i/>
          <w:iCs/>
          <w:color w:val="auto"/>
          <w:lang w:val="ro-RO"/>
        </w:rPr>
        <w:t xml:space="preserve">-cadru prevăzut în </w:t>
      </w:r>
      <w:r w:rsidRPr="00096516">
        <w:rPr>
          <w:bCs w:val="0"/>
          <w:i/>
          <w:iCs/>
          <w:color w:val="008000"/>
          <w:u w:val="single"/>
          <w:lang w:val="ro-RO"/>
        </w:rPr>
        <w:t>anexa nr. 1</w:t>
      </w:r>
      <w:r w:rsidRPr="00096516">
        <w:rPr>
          <w:bCs w:val="0"/>
          <w:i/>
          <w:iCs/>
          <w:color w:val="auto"/>
          <w:lang w:val="ro-RO"/>
        </w:rPr>
        <w:t xml:space="preserve">, în </w:t>
      </w:r>
      <w:proofErr w:type="spellStart"/>
      <w:r w:rsidRPr="00096516">
        <w:rPr>
          <w:bCs w:val="0"/>
          <w:i/>
          <w:iCs/>
          <w:color w:val="auto"/>
          <w:lang w:val="ro-RO"/>
        </w:rPr>
        <w:t>concordanţă</w:t>
      </w:r>
      <w:proofErr w:type="spellEnd"/>
      <w:r w:rsidRPr="00096516">
        <w:rPr>
          <w:bCs w:val="0"/>
          <w:i/>
          <w:iCs/>
          <w:color w:val="auto"/>
          <w:lang w:val="ro-RO"/>
        </w:rPr>
        <w:t xml:space="preserve"> cu </w:t>
      </w:r>
      <w:proofErr w:type="spellStart"/>
      <w:r w:rsidRPr="00096516">
        <w:rPr>
          <w:bCs w:val="0"/>
          <w:i/>
          <w:iCs/>
          <w:color w:val="auto"/>
          <w:lang w:val="ro-RO"/>
        </w:rPr>
        <w:t>cerinţele</w:t>
      </w:r>
      <w:proofErr w:type="spellEnd"/>
      <w:r w:rsidRPr="00096516">
        <w:rPr>
          <w:bCs w:val="0"/>
          <w:i/>
          <w:iCs/>
          <w:color w:val="auto"/>
          <w:lang w:val="ro-RO"/>
        </w:rPr>
        <w:t xml:space="preserve"> certificatului de urbanism, cu </w:t>
      </w:r>
      <w:proofErr w:type="spellStart"/>
      <w:r w:rsidRPr="00096516">
        <w:rPr>
          <w:bCs w:val="0"/>
          <w:i/>
          <w:iCs/>
          <w:color w:val="auto"/>
          <w:lang w:val="ro-RO"/>
        </w:rPr>
        <w:t>conţinutul</w:t>
      </w:r>
      <w:proofErr w:type="spellEnd"/>
      <w:r w:rsidRPr="00096516">
        <w:rPr>
          <w:bCs w:val="0"/>
          <w:i/>
          <w:iCs/>
          <w:color w:val="auto"/>
          <w:lang w:val="ro-RO"/>
        </w:rPr>
        <w:t xml:space="preserve"> actului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al avizelor şi acordurilor cerute prin certificatul de urbanism şi se </w:t>
      </w:r>
      <w:proofErr w:type="spellStart"/>
      <w:r w:rsidRPr="00096516">
        <w:rPr>
          <w:bCs w:val="0"/>
          <w:i/>
          <w:iCs/>
          <w:color w:val="auto"/>
          <w:lang w:val="ro-RO"/>
        </w:rPr>
        <w:t>întocmeşte</w:t>
      </w:r>
      <w:proofErr w:type="spellEnd"/>
      <w:r w:rsidRPr="00096516">
        <w:rPr>
          <w:bCs w:val="0"/>
          <w:i/>
          <w:iCs/>
          <w:color w:val="auto"/>
          <w:lang w:val="ro-RO"/>
        </w:rPr>
        <w:t>, se semnează şi se verifică, potrivit legii.</w:t>
      </w:r>
    </w:p>
    <w:p w14:paraId="41FCA3A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141F8E4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(2^1) </w:t>
      </w:r>
      <w:proofErr w:type="spellStart"/>
      <w:r w:rsidRPr="00096516">
        <w:rPr>
          <w:bCs w:val="0"/>
          <w:i/>
          <w:iCs/>
          <w:color w:val="auto"/>
          <w:lang w:val="ro-RO"/>
        </w:rPr>
        <w:t>Documentaţiile</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aferente </w:t>
      </w:r>
      <w:proofErr w:type="spellStart"/>
      <w:r w:rsidRPr="00096516">
        <w:rPr>
          <w:bCs w:val="0"/>
          <w:i/>
          <w:iCs/>
          <w:color w:val="auto"/>
          <w:lang w:val="ro-RO"/>
        </w:rPr>
        <w:t>investiţiilor</w:t>
      </w:r>
      <w:proofErr w:type="spellEnd"/>
      <w:r w:rsidRPr="00096516">
        <w:rPr>
          <w:bCs w:val="0"/>
          <w:i/>
          <w:iCs/>
          <w:color w:val="auto"/>
          <w:lang w:val="ro-RO"/>
        </w:rPr>
        <w:t xml:space="preserve"> pentru care autoritatea competentă pentru </w:t>
      </w:r>
      <w:proofErr w:type="spellStart"/>
      <w:r w:rsidRPr="00096516">
        <w:rPr>
          <w:bCs w:val="0"/>
          <w:i/>
          <w:iCs/>
          <w:color w:val="auto"/>
          <w:lang w:val="ro-RO"/>
        </w:rPr>
        <w:t>protecţia</w:t>
      </w:r>
      <w:proofErr w:type="spellEnd"/>
      <w:r w:rsidRPr="00096516">
        <w:rPr>
          <w:bCs w:val="0"/>
          <w:i/>
          <w:iCs/>
          <w:color w:val="auto"/>
          <w:lang w:val="ro-RO"/>
        </w:rPr>
        <w:t xml:space="preserve"> mediului a evaluat efectele asupra mediului şi a emis actul administrativ se verifică în mod obligatoriu pentru </w:t>
      </w:r>
      <w:proofErr w:type="spellStart"/>
      <w:r w:rsidRPr="00096516">
        <w:rPr>
          <w:bCs w:val="0"/>
          <w:i/>
          <w:iCs/>
          <w:color w:val="auto"/>
          <w:lang w:val="ro-RO"/>
        </w:rPr>
        <w:t>cerinţa</w:t>
      </w:r>
      <w:proofErr w:type="spellEnd"/>
      <w:r w:rsidRPr="00096516">
        <w:rPr>
          <w:bCs w:val="0"/>
          <w:i/>
          <w:iCs/>
          <w:color w:val="auto"/>
          <w:lang w:val="ro-RO"/>
        </w:rPr>
        <w:t xml:space="preserve"> </w:t>
      </w:r>
      <w:proofErr w:type="spellStart"/>
      <w:r w:rsidRPr="00096516">
        <w:rPr>
          <w:bCs w:val="0"/>
          <w:i/>
          <w:iCs/>
          <w:color w:val="auto"/>
          <w:lang w:val="ro-RO"/>
        </w:rPr>
        <w:t>esenţială</w:t>
      </w:r>
      <w:proofErr w:type="spellEnd"/>
      <w:r w:rsidRPr="00096516">
        <w:rPr>
          <w:bCs w:val="0"/>
          <w:i/>
          <w:iCs/>
          <w:color w:val="auto"/>
          <w:lang w:val="ro-RO"/>
        </w:rPr>
        <w:t xml:space="preserve"> de calitate în </w:t>
      </w:r>
      <w:proofErr w:type="spellStart"/>
      <w:r w:rsidRPr="00096516">
        <w:rPr>
          <w:bCs w:val="0"/>
          <w:i/>
          <w:iCs/>
          <w:color w:val="auto"/>
          <w:lang w:val="ro-RO"/>
        </w:rPr>
        <w:t>construcţii</w:t>
      </w:r>
      <w:proofErr w:type="spellEnd"/>
      <w:r w:rsidRPr="00096516">
        <w:rPr>
          <w:bCs w:val="0"/>
          <w:i/>
          <w:iCs/>
          <w:color w:val="auto"/>
          <w:lang w:val="ro-RO"/>
        </w:rPr>
        <w:t xml:space="preserve"> "c) igienă, sănătate şi mediu", potrivit legii.</w:t>
      </w:r>
    </w:p>
    <w:p w14:paraId="19A1BAE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 În </w:t>
      </w:r>
      <w:proofErr w:type="spellStart"/>
      <w:r w:rsidRPr="00096516">
        <w:rPr>
          <w:bCs w:val="0"/>
          <w:i/>
          <w:iCs/>
          <w:color w:val="auto"/>
          <w:lang w:val="ro-RO"/>
        </w:rPr>
        <w:t>situaţia</w:t>
      </w:r>
      <w:proofErr w:type="spellEnd"/>
      <w:r w:rsidRPr="00096516">
        <w:rPr>
          <w:bCs w:val="0"/>
          <w:i/>
          <w:iCs/>
          <w:color w:val="auto"/>
          <w:lang w:val="ro-RO"/>
        </w:rPr>
        <w:t xml:space="preserve"> în care, după emiterea actului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şi înaintea depunerii </w:t>
      </w:r>
      <w:proofErr w:type="spellStart"/>
      <w:r w:rsidRPr="00096516">
        <w:rPr>
          <w:bCs w:val="0"/>
          <w:i/>
          <w:iCs/>
          <w:color w:val="auto"/>
          <w:lang w:val="ro-RO"/>
        </w:rPr>
        <w:t>documentaţiei</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w:t>
      </w:r>
      <w:proofErr w:type="spellStart"/>
      <w:r w:rsidRPr="00096516">
        <w:rPr>
          <w:bCs w:val="0"/>
          <w:i/>
          <w:iCs/>
          <w:color w:val="auto"/>
          <w:lang w:val="ro-RO"/>
        </w:rPr>
        <w:t>investiţia</w:t>
      </w:r>
      <w:proofErr w:type="spellEnd"/>
      <w:r w:rsidRPr="00096516">
        <w:rPr>
          <w:bCs w:val="0"/>
          <w:i/>
          <w:iCs/>
          <w:color w:val="auto"/>
          <w:lang w:val="ro-RO"/>
        </w:rPr>
        <w:t xml:space="preserve"> suferă modificări care nu au făcut obiectul evaluării privind efectele asupra mediului, acestea vor fi </w:t>
      </w:r>
      <w:proofErr w:type="spellStart"/>
      <w:r w:rsidRPr="00096516">
        <w:rPr>
          <w:bCs w:val="0"/>
          <w:i/>
          <w:iCs/>
          <w:color w:val="auto"/>
          <w:lang w:val="ro-RO"/>
        </w:rPr>
        <w:t>menţionate</w:t>
      </w:r>
      <w:proofErr w:type="spellEnd"/>
      <w:r w:rsidRPr="00096516">
        <w:rPr>
          <w:bCs w:val="0"/>
          <w:i/>
          <w:iCs/>
          <w:color w:val="auto"/>
          <w:lang w:val="ro-RO"/>
        </w:rPr>
        <w:t xml:space="preserve"> de către verificatorul de proiecte atestat pentru </w:t>
      </w:r>
      <w:proofErr w:type="spellStart"/>
      <w:r w:rsidRPr="00096516">
        <w:rPr>
          <w:bCs w:val="0"/>
          <w:i/>
          <w:iCs/>
          <w:color w:val="auto"/>
          <w:lang w:val="ro-RO"/>
        </w:rPr>
        <w:t>cerinţa</w:t>
      </w:r>
      <w:proofErr w:type="spellEnd"/>
      <w:r w:rsidRPr="00096516">
        <w:rPr>
          <w:bCs w:val="0"/>
          <w:i/>
          <w:iCs/>
          <w:color w:val="auto"/>
          <w:lang w:val="ro-RO"/>
        </w:rPr>
        <w:t xml:space="preserve"> </w:t>
      </w:r>
      <w:proofErr w:type="spellStart"/>
      <w:r w:rsidRPr="00096516">
        <w:rPr>
          <w:bCs w:val="0"/>
          <w:i/>
          <w:iCs/>
          <w:color w:val="auto"/>
          <w:lang w:val="ro-RO"/>
        </w:rPr>
        <w:t>esenţială</w:t>
      </w:r>
      <w:proofErr w:type="spellEnd"/>
      <w:r w:rsidRPr="00096516">
        <w:rPr>
          <w:bCs w:val="0"/>
          <w:i/>
          <w:iCs/>
          <w:color w:val="auto"/>
          <w:lang w:val="ro-RO"/>
        </w:rPr>
        <w:t xml:space="preserve"> "c) igienă, sănătate şi mediu" în raportul de verificare a </w:t>
      </w:r>
      <w:proofErr w:type="spellStart"/>
      <w:r w:rsidRPr="00096516">
        <w:rPr>
          <w:bCs w:val="0"/>
          <w:i/>
          <w:iCs/>
          <w:color w:val="auto"/>
          <w:lang w:val="ro-RO"/>
        </w:rPr>
        <w:t>documentaţiei</w:t>
      </w:r>
      <w:proofErr w:type="spellEnd"/>
      <w:r w:rsidRPr="00096516">
        <w:rPr>
          <w:bCs w:val="0"/>
          <w:i/>
          <w:iCs/>
          <w:color w:val="auto"/>
          <w:lang w:val="ro-RO"/>
        </w:rPr>
        <w:t xml:space="preserve"> tehnice aferente </w:t>
      </w:r>
      <w:proofErr w:type="spellStart"/>
      <w:r w:rsidRPr="00096516">
        <w:rPr>
          <w:bCs w:val="0"/>
          <w:i/>
          <w:iCs/>
          <w:color w:val="auto"/>
          <w:lang w:val="ro-RO"/>
        </w:rPr>
        <w:t>investiţiei</w:t>
      </w:r>
      <w:proofErr w:type="spellEnd"/>
      <w:r w:rsidRPr="00096516">
        <w:rPr>
          <w:bCs w:val="0"/>
          <w:i/>
          <w:iCs/>
          <w:color w:val="auto"/>
          <w:lang w:val="ro-RO"/>
        </w:rPr>
        <w:t xml:space="preserve">, iar solicitantul/investitorul are </w:t>
      </w:r>
      <w:proofErr w:type="spellStart"/>
      <w:r w:rsidRPr="00096516">
        <w:rPr>
          <w:bCs w:val="0"/>
          <w:i/>
          <w:iCs/>
          <w:color w:val="auto"/>
          <w:lang w:val="ro-RO"/>
        </w:rPr>
        <w:t>obligaţia</w:t>
      </w:r>
      <w:proofErr w:type="spellEnd"/>
      <w:r w:rsidRPr="00096516">
        <w:rPr>
          <w:bCs w:val="0"/>
          <w:i/>
          <w:iCs/>
          <w:color w:val="auto"/>
          <w:lang w:val="ro-RO"/>
        </w:rPr>
        <w:t xml:space="preserve"> să notifice autoritatea publică pentru </w:t>
      </w:r>
      <w:proofErr w:type="spellStart"/>
      <w:r w:rsidRPr="00096516">
        <w:rPr>
          <w:bCs w:val="0"/>
          <w:i/>
          <w:iCs/>
          <w:color w:val="auto"/>
          <w:lang w:val="ro-RO"/>
        </w:rPr>
        <w:t>protecţia</w:t>
      </w:r>
      <w:proofErr w:type="spellEnd"/>
      <w:r w:rsidRPr="00096516">
        <w:rPr>
          <w:bCs w:val="0"/>
          <w:i/>
          <w:iCs/>
          <w:color w:val="auto"/>
          <w:lang w:val="ro-RO"/>
        </w:rPr>
        <w:t xml:space="preserve"> mediului emitentă, cu privire la aceste modificări, potrivit prevederilor legislaţiei privind evaluarea impactului anumitor proiecte publice şi private asupra mediului.</w:t>
      </w:r>
    </w:p>
    <w:p w14:paraId="6C8C98A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(2^3) </w:t>
      </w:r>
      <w:proofErr w:type="spellStart"/>
      <w:r w:rsidRPr="00096516">
        <w:rPr>
          <w:bCs w:val="0"/>
          <w:i/>
          <w:iCs/>
          <w:color w:val="auto"/>
          <w:lang w:val="ro-RO"/>
        </w:rPr>
        <w:t>Documentaţiile</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pentru reabilitarea termică a clădirilor se verifică în mod obligatoriu pentru </w:t>
      </w:r>
      <w:proofErr w:type="spellStart"/>
      <w:r w:rsidRPr="00096516">
        <w:rPr>
          <w:bCs w:val="0"/>
          <w:i/>
          <w:iCs/>
          <w:color w:val="auto"/>
          <w:lang w:val="ro-RO"/>
        </w:rPr>
        <w:t>cerinţa</w:t>
      </w:r>
      <w:proofErr w:type="spellEnd"/>
      <w:r w:rsidRPr="00096516">
        <w:rPr>
          <w:bCs w:val="0"/>
          <w:i/>
          <w:iCs/>
          <w:color w:val="auto"/>
          <w:lang w:val="ro-RO"/>
        </w:rPr>
        <w:t xml:space="preserve"> </w:t>
      </w:r>
      <w:proofErr w:type="spellStart"/>
      <w:r w:rsidRPr="00096516">
        <w:rPr>
          <w:bCs w:val="0"/>
          <w:i/>
          <w:iCs/>
          <w:color w:val="auto"/>
          <w:lang w:val="ro-RO"/>
        </w:rPr>
        <w:t>esenţială</w:t>
      </w:r>
      <w:proofErr w:type="spellEnd"/>
      <w:r w:rsidRPr="00096516">
        <w:rPr>
          <w:bCs w:val="0"/>
          <w:i/>
          <w:iCs/>
          <w:color w:val="auto"/>
          <w:lang w:val="ro-RO"/>
        </w:rPr>
        <w:t xml:space="preserve"> de calitate în </w:t>
      </w:r>
      <w:proofErr w:type="spellStart"/>
      <w:r w:rsidRPr="00096516">
        <w:rPr>
          <w:bCs w:val="0"/>
          <w:i/>
          <w:iCs/>
          <w:color w:val="auto"/>
          <w:lang w:val="ro-RO"/>
        </w:rPr>
        <w:t>construcţii</w:t>
      </w:r>
      <w:proofErr w:type="spellEnd"/>
      <w:r w:rsidRPr="00096516">
        <w:rPr>
          <w:bCs w:val="0"/>
          <w:i/>
          <w:iCs/>
          <w:color w:val="auto"/>
          <w:lang w:val="ro-RO"/>
        </w:rPr>
        <w:t xml:space="preserve"> "f) economie de energie şi izolare termică", potrivit legii.</w:t>
      </w:r>
    </w:p>
    <w:p w14:paraId="68C8D28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7B413DC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În </w:t>
      </w:r>
      <w:proofErr w:type="spellStart"/>
      <w:r w:rsidRPr="00096516">
        <w:rPr>
          <w:bCs w:val="0"/>
          <w:i/>
          <w:iCs/>
          <w:color w:val="auto"/>
          <w:lang w:val="ro-RO"/>
        </w:rPr>
        <w:t>situaţia</w:t>
      </w:r>
      <w:proofErr w:type="spellEnd"/>
      <w:r w:rsidRPr="00096516">
        <w:rPr>
          <w:bCs w:val="0"/>
          <w:i/>
          <w:iCs/>
          <w:color w:val="auto"/>
          <w:lang w:val="ro-RO"/>
        </w:rPr>
        <w:t xml:space="preserve"> în care în urma analizei </w:t>
      </w:r>
      <w:proofErr w:type="spellStart"/>
      <w:r w:rsidRPr="00096516">
        <w:rPr>
          <w:bCs w:val="0"/>
          <w:i/>
          <w:iCs/>
          <w:color w:val="auto"/>
          <w:lang w:val="ro-RO"/>
        </w:rPr>
        <w:t>documentaţiei</w:t>
      </w:r>
      <w:proofErr w:type="spellEnd"/>
      <w:r w:rsidRPr="00096516">
        <w:rPr>
          <w:bCs w:val="0"/>
          <w:i/>
          <w:iCs/>
          <w:color w:val="auto"/>
          <w:lang w:val="ro-RO"/>
        </w:rPr>
        <w:t xml:space="preserve"> depuse se constată faptul că aceasta este incompletă, necesită clarificări tehnice sau modificări, acest lucru se notifică în scris solicitantului, în termen de 5 zile lucrătoare de la data înregistrării, cu </w:t>
      </w:r>
      <w:proofErr w:type="spellStart"/>
      <w:r w:rsidRPr="00096516">
        <w:rPr>
          <w:bCs w:val="0"/>
          <w:i/>
          <w:iCs/>
          <w:color w:val="auto"/>
          <w:lang w:val="ro-RO"/>
        </w:rPr>
        <w:t>menţionarea</w:t>
      </w:r>
      <w:proofErr w:type="spellEnd"/>
      <w:r w:rsidRPr="00096516">
        <w:rPr>
          <w:bCs w:val="0"/>
          <w:i/>
          <w:iCs/>
          <w:color w:val="auto"/>
          <w:lang w:val="ro-RO"/>
        </w:rPr>
        <w:t xml:space="preserve"> elementelor necesare în vederea completării acesteia.</w:t>
      </w:r>
    </w:p>
    <w:p w14:paraId="10EB4EF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2E4012A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(3^1) Persoanele fizice cu atribuţii în verificarea </w:t>
      </w:r>
      <w:proofErr w:type="spellStart"/>
      <w:r w:rsidRPr="00096516">
        <w:rPr>
          <w:bCs w:val="0"/>
          <w:i/>
          <w:iCs/>
          <w:color w:val="auto"/>
          <w:lang w:val="ro-RO"/>
        </w:rPr>
        <w:t>documentaţiilor</w:t>
      </w:r>
      <w:proofErr w:type="spellEnd"/>
      <w:r w:rsidRPr="00096516">
        <w:rPr>
          <w:bCs w:val="0"/>
          <w:i/>
          <w:iCs/>
          <w:color w:val="auto"/>
          <w:lang w:val="ro-RO"/>
        </w:rPr>
        <w:t xml:space="preserve"> şi elaborarea/emiterea autorizaţiilor de construire răspund material, </w:t>
      </w:r>
      <w:proofErr w:type="spellStart"/>
      <w:r w:rsidRPr="00096516">
        <w:rPr>
          <w:bCs w:val="0"/>
          <w:i/>
          <w:iCs/>
          <w:color w:val="auto"/>
          <w:lang w:val="ro-RO"/>
        </w:rPr>
        <w:t>contravenţional</w:t>
      </w:r>
      <w:proofErr w:type="spellEnd"/>
      <w:r w:rsidRPr="00096516">
        <w:rPr>
          <w:bCs w:val="0"/>
          <w:i/>
          <w:iCs/>
          <w:color w:val="auto"/>
          <w:lang w:val="ro-RO"/>
        </w:rPr>
        <w:t>, civil şi penal, după caz, pentru nerespectarea termenelor prevăzute la alin. (1) şi (3).</w:t>
      </w:r>
    </w:p>
    <w:p w14:paraId="6B182C6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196BDA1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(3^2) Începând cu data notificării, termenul pentru emiterea autorizaţiei de construire/</w:t>
      </w:r>
      <w:proofErr w:type="spellStart"/>
      <w:r w:rsidRPr="00096516">
        <w:rPr>
          <w:bCs w:val="0"/>
          <w:i/>
          <w:iCs/>
          <w:color w:val="auto"/>
          <w:lang w:val="ro-RO"/>
        </w:rPr>
        <w:t>desfiinţare</w:t>
      </w:r>
      <w:proofErr w:type="spellEnd"/>
      <w:r w:rsidRPr="00096516">
        <w:rPr>
          <w:bCs w:val="0"/>
          <w:i/>
          <w:iCs/>
          <w:color w:val="auto"/>
          <w:lang w:val="ro-RO"/>
        </w:rPr>
        <w:t xml:space="preserve"> se decalează cu numărul de zile necesar solicitantului pentru a elabora, a depune şi a înregistra modificările/completările aduse </w:t>
      </w:r>
      <w:proofErr w:type="spellStart"/>
      <w:r w:rsidRPr="00096516">
        <w:rPr>
          <w:bCs w:val="0"/>
          <w:i/>
          <w:iCs/>
          <w:color w:val="auto"/>
          <w:lang w:val="ro-RO"/>
        </w:rPr>
        <w:t>documentaţiei</w:t>
      </w:r>
      <w:proofErr w:type="spellEnd"/>
      <w:r w:rsidRPr="00096516">
        <w:rPr>
          <w:bCs w:val="0"/>
          <w:i/>
          <w:iCs/>
          <w:color w:val="auto"/>
          <w:lang w:val="ro-RO"/>
        </w:rPr>
        <w:t xml:space="preserve"> iniţiale ca urmare a notificării, cu </w:t>
      </w:r>
      <w:proofErr w:type="spellStart"/>
      <w:r w:rsidRPr="00096516">
        <w:rPr>
          <w:bCs w:val="0"/>
          <w:i/>
          <w:iCs/>
          <w:color w:val="auto"/>
          <w:lang w:val="ro-RO"/>
        </w:rPr>
        <w:t>condiţia</w:t>
      </w:r>
      <w:proofErr w:type="spellEnd"/>
      <w:r w:rsidRPr="00096516">
        <w:rPr>
          <w:bCs w:val="0"/>
          <w:i/>
          <w:iCs/>
          <w:color w:val="auto"/>
          <w:lang w:val="ro-RO"/>
        </w:rPr>
        <w:t xml:space="preserve"> depunerii acestora într-un termen de maximum 3 luni de la primirea notificării.</w:t>
      </w:r>
    </w:p>
    <w:p w14:paraId="599B3FA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(3^3) În </w:t>
      </w:r>
      <w:proofErr w:type="spellStart"/>
      <w:r w:rsidRPr="00096516">
        <w:rPr>
          <w:bCs w:val="0"/>
          <w:i/>
          <w:iCs/>
          <w:color w:val="auto"/>
          <w:lang w:val="ro-RO"/>
        </w:rPr>
        <w:t>situaţia</w:t>
      </w:r>
      <w:proofErr w:type="spellEnd"/>
      <w:r w:rsidRPr="00096516">
        <w:rPr>
          <w:bCs w:val="0"/>
          <w:i/>
          <w:iCs/>
          <w:color w:val="auto"/>
          <w:lang w:val="ro-RO"/>
        </w:rPr>
        <w:t xml:space="preserve"> necompletării </w:t>
      </w:r>
      <w:proofErr w:type="spellStart"/>
      <w:r w:rsidRPr="00096516">
        <w:rPr>
          <w:bCs w:val="0"/>
          <w:i/>
          <w:iCs/>
          <w:color w:val="auto"/>
          <w:lang w:val="ro-RO"/>
        </w:rPr>
        <w:t>documentaţiei</w:t>
      </w:r>
      <w:proofErr w:type="spellEnd"/>
      <w:r w:rsidRPr="00096516">
        <w:rPr>
          <w:bCs w:val="0"/>
          <w:i/>
          <w:iCs/>
          <w:color w:val="auto"/>
          <w:lang w:val="ro-RO"/>
        </w:rPr>
        <w:t xml:space="preserve"> în termenul prevăzut la alin. (3^2), </w:t>
      </w:r>
      <w:proofErr w:type="spellStart"/>
      <w:r w:rsidRPr="00096516">
        <w:rPr>
          <w:bCs w:val="0"/>
          <w:i/>
          <w:iCs/>
          <w:color w:val="auto"/>
          <w:lang w:val="ro-RO"/>
        </w:rPr>
        <w:t>documentaţia</w:t>
      </w:r>
      <w:proofErr w:type="spellEnd"/>
      <w:r w:rsidRPr="00096516">
        <w:rPr>
          <w:bCs w:val="0"/>
          <w:i/>
          <w:iCs/>
          <w:color w:val="auto"/>
          <w:lang w:val="ro-RO"/>
        </w:rPr>
        <w:t xml:space="preserve"> se poate restitui la cerere solicitantului, potrivit legii.</w:t>
      </w:r>
    </w:p>
    <w:p w14:paraId="33E607E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(3^4) </w:t>
      </w:r>
      <w:proofErr w:type="spellStart"/>
      <w:r w:rsidRPr="00096516">
        <w:rPr>
          <w:bCs w:val="0"/>
          <w:i/>
          <w:iCs/>
          <w:color w:val="auto"/>
          <w:lang w:val="ro-RO"/>
        </w:rPr>
        <w:t>Documentaţia</w:t>
      </w:r>
      <w:proofErr w:type="spellEnd"/>
      <w:r w:rsidRPr="00096516">
        <w:rPr>
          <w:bCs w:val="0"/>
          <w:i/>
          <w:iCs/>
          <w:color w:val="auto"/>
          <w:lang w:val="ro-RO"/>
        </w:rPr>
        <w:t xml:space="preserve"> nu poate fi restituită fără respectarea prevederilor alin. (3) şi (3^2).</w:t>
      </w:r>
    </w:p>
    <w:p w14:paraId="1ACA8DD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lastRenderedPageBreak/>
        <w:t>#</w:t>
      </w:r>
      <w:proofErr w:type="spellStart"/>
      <w:r w:rsidRPr="00096516">
        <w:rPr>
          <w:b/>
          <w:color w:val="008000"/>
          <w:u w:val="single"/>
          <w:lang w:val="ro-RO"/>
        </w:rPr>
        <w:t>M45</w:t>
      </w:r>
      <w:proofErr w:type="spellEnd"/>
    </w:p>
    <w:p w14:paraId="67AFAE1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se poate face numai pe baza proiectului tehnic şi a detaliilor de execuţie.</w:t>
      </w:r>
    </w:p>
    <w:p w14:paraId="59B7A64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M49</w:t>
      </w:r>
      <w:proofErr w:type="spellEnd"/>
    </w:p>
    <w:p w14:paraId="757251B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 Autoritatea emitentă a autorizaţiei de construire </w:t>
      </w:r>
      <w:proofErr w:type="spellStart"/>
      <w:r w:rsidRPr="00096516">
        <w:rPr>
          <w:bCs w:val="0"/>
          <w:i/>
          <w:iCs/>
          <w:color w:val="auto"/>
          <w:lang w:val="ro-RO"/>
        </w:rPr>
        <w:t>stabileşte</w:t>
      </w:r>
      <w:proofErr w:type="spellEnd"/>
      <w:r w:rsidRPr="00096516">
        <w:rPr>
          <w:bCs w:val="0"/>
          <w:i/>
          <w:iCs/>
          <w:color w:val="auto"/>
          <w:lang w:val="ro-RO"/>
        </w:rPr>
        <w:t xml:space="preserve"> o perioadă de valabilitate de cel mult 24 de luni de la data emiterii, interval în care solicitantul are dreptul să înceapă lucrările. Valabilitatea autorizaţiei se extinde de la data consemnată în </w:t>
      </w:r>
      <w:proofErr w:type="spellStart"/>
      <w:r w:rsidRPr="00096516">
        <w:rPr>
          <w:bCs w:val="0"/>
          <w:i/>
          <w:iCs/>
          <w:color w:val="auto"/>
          <w:lang w:val="ro-RO"/>
        </w:rPr>
        <w:t>înştiinţarea</w:t>
      </w:r>
      <w:proofErr w:type="spellEnd"/>
      <w:r w:rsidRPr="00096516">
        <w:rPr>
          <w:bCs w:val="0"/>
          <w:i/>
          <w:iCs/>
          <w:color w:val="auto"/>
          <w:lang w:val="ro-RO"/>
        </w:rPr>
        <w:t xml:space="preserve"> prevăzută la alin. (8) pe toată durata de execuţie a lucrărilor prevăzute prin </w:t>
      </w:r>
      <w:proofErr w:type="spellStart"/>
      <w:r w:rsidRPr="00096516">
        <w:rPr>
          <w:bCs w:val="0"/>
          <w:i/>
          <w:iCs/>
          <w:color w:val="auto"/>
          <w:lang w:val="ro-RO"/>
        </w:rPr>
        <w:t>autorizaţie</w:t>
      </w:r>
      <w:proofErr w:type="spellEnd"/>
      <w:r w:rsidRPr="00096516">
        <w:rPr>
          <w:bCs w:val="0"/>
          <w:i/>
          <w:iCs/>
          <w:color w:val="auto"/>
          <w:lang w:val="ro-RO"/>
        </w:rPr>
        <w:t>, în conformitate cu proiectul tehnic.</w:t>
      </w:r>
    </w:p>
    <w:p w14:paraId="3DB609F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0BA80D0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(5^1) Pentru proiectele de infrastructură transeuropeană de transport, </w:t>
      </w:r>
      <w:proofErr w:type="spellStart"/>
      <w:r w:rsidRPr="00096516">
        <w:rPr>
          <w:bCs w:val="0"/>
          <w:i/>
          <w:iCs/>
          <w:color w:val="auto"/>
          <w:lang w:val="ro-RO"/>
        </w:rPr>
        <w:t>autorizaţiile</w:t>
      </w:r>
      <w:proofErr w:type="spellEnd"/>
      <w:r w:rsidRPr="00096516">
        <w:rPr>
          <w:bCs w:val="0"/>
          <w:i/>
          <w:iCs/>
          <w:color w:val="auto"/>
          <w:lang w:val="ro-RO"/>
        </w:rPr>
        <w:t xml:space="preserve"> de construire, certificatele de urbanism, avizele, acordurile, după caz, avizele de amplasament </w:t>
      </w:r>
      <w:proofErr w:type="spellStart"/>
      <w:r w:rsidRPr="00096516">
        <w:rPr>
          <w:bCs w:val="0"/>
          <w:i/>
          <w:iCs/>
          <w:color w:val="auto"/>
          <w:lang w:val="ro-RO"/>
        </w:rPr>
        <w:t>îşi</w:t>
      </w:r>
      <w:proofErr w:type="spellEnd"/>
      <w:r w:rsidRPr="00096516">
        <w:rPr>
          <w:bCs w:val="0"/>
          <w:i/>
          <w:iCs/>
          <w:color w:val="auto"/>
          <w:lang w:val="ro-RO"/>
        </w:rPr>
        <w:t xml:space="preserve"> </w:t>
      </w:r>
      <w:proofErr w:type="spellStart"/>
      <w:r w:rsidRPr="00096516">
        <w:rPr>
          <w:bCs w:val="0"/>
          <w:i/>
          <w:iCs/>
          <w:color w:val="auto"/>
          <w:lang w:val="ro-RO"/>
        </w:rPr>
        <w:t>menţin</w:t>
      </w:r>
      <w:proofErr w:type="spellEnd"/>
      <w:r w:rsidRPr="00096516">
        <w:rPr>
          <w:bCs w:val="0"/>
          <w:i/>
          <w:iCs/>
          <w:color w:val="auto"/>
          <w:lang w:val="ro-RO"/>
        </w:rPr>
        <w:t xml:space="preserve"> valabilitatea pe toată perioada implementării proiectelor, până la finalizarea executării lucrărilor pentru care au fost eliberate, respectiv până la data semnării procesului-verbal de </w:t>
      </w:r>
      <w:proofErr w:type="spellStart"/>
      <w:r w:rsidRPr="00096516">
        <w:rPr>
          <w:bCs w:val="0"/>
          <w:i/>
          <w:iCs/>
          <w:color w:val="auto"/>
          <w:lang w:val="ro-RO"/>
        </w:rPr>
        <w:t>recepţie</w:t>
      </w:r>
      <w:proofErr w:type="spellEnd"/>
      <w:r w:rsidRPr="00096516">
        <w:rPr>
          <w:bCs w:val="0"/>
          <w:i/>
          <w:iCs/>
          <w:color w:val="auto"/>
          <w:lang w:val="ro-RO"/>
        </w:rPr>
        <w:t xml:space="preserve"> finală a lucrărilor, cu </w:t>
      </w:r>
      <w:proofErr w:type="spellStart"/>
      <w:r w:rsidRPr="00096516">
        <w:rPr>
          <w:bCs w:val="0"/>
          <w:i/>
          <w:iCs/>
          <w:color w:val="auto"/>
          <w:lang w:val="ro-RO"/>
        </w:rPr>
        <w:t>condiţia</w:t>
      </w:r>
      <w:proofErr w:type="spellEnd"/>
      <w:r w:rsidRPr="00096516">
        <w:rPr>
          <w:bCs w:val="0"/>
          <w:i/>
          <w:iCs/>
          <w:color w:val="auto"/>
          <w:lang w:val="ro-RO"/>
        </w:rPr>
        <w:t xml:space="preserve"> începerii execuţiei lucrărilor în termen de 12 luni de la data emiterii autorizaţiei de construire.</w:t>
      </w:r>
    </w:p>
    <w:p w14:paraId="4908EBB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7648607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(5^2) Prevederile alin. (5^1) nu se aplică dacă pe parcursul execuţiei lucrărilor sunt identificate elemente noi care să impună reluarea procedurilor de avizare prevăzute de lege, necunoscute la data emiterii acestora, precum şi/sau modificări ale condiţiilor care au stat la baza emiterii acestora, după caz.</w:t>
      </w:r>
    </w:p>
    <w:p w14:paraId="51AA896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1666272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(5^3) *** Abrogat ~ </w:t>
      </w:r>
      <w:r w:rsidRPr="00096516">
        <w:rPr>
          <w:b/>
          <w:i/>
          <w:iCs/>
          <w:color w:val="008000"/>
          <w:u w:val="single"/>
          <w:lang w:val="ro-RO"/>
        </w:rPr>
        <w:t>#Formă anterioară</w:t>
      </w:r>
    </w:p>
    <w:p w14:paraId="67F820B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350BCC6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(6) În </w:t>
      </w:r>
      <w:proofErr w:type="spellStart"/>
      <w:r w:rsidRPr="00096516">
        <w:rPr>
          <w:bCs w:val="0"/>
          <w:i/>
          <w:iCs/>
          <w:color w:val="auto"/>
          <w:lang w:val="ro-RO"/>
        </w:rPr>
        <w:t>situaţia</w:t>
      </w:r>
      <w:proofErr w:type="spellEnd"/>
      <w:r w:rsidRPr="00096516">
        <w:rPr>
          <w:bCs w:val="0"/>
          <w:i/>
          <w:iCs/>
          <w:color w:val="auto"/>
          <w:lang w:val="ro-RO"/>
        </w:rPr>
        <w:t xml:space="preserve"> neînceperii lucrărilor în termenul de valabilitate al autorizaţiei de construire sau a schimbării de temă şi dacă nu au fost aprobate reglementări urbanistice diferite </w:t>
      </w:r>
      <w:proofErr w:type="spellStart"/>
      <w:r w:rsidRPr="00096516">
        <w:rPr>
          <w:bCs w:val="0"/>
          <w:i/>
          <w:iCs/>
          <w:color w:val="auto"/>
          <w:lang w:val="ro-RO"/>
        </w:rPr>
        <w:t>faţă</w:t>
      </w:r>
      <w:proofErr w:type="spellEnd"/>
      <w:r w:rsidRPr="00096516">
        <w:rPr>
          <w:bCs w:val="0"/>
          <w:i/>
          <w:iCs/>
          <w:color w:val="auto"/>
          <w:lang w:val="ro-RO"/>
        </w:rPr>
        <w:t xml:space="preserve"> de cele în temeiul cărora a fost emisă </w:t>
      </w:r>
      <w:proofErr w:type="spellStart"/>
      <w:r w:rsidRPr="00096516">
        <w:rPr>
          <w:bCs w:val="0"/>
          <w:i/>
          <w:iCs/>
          <w:color w:val="auto"/>
          <w:lang w:val="ro-RO"/>
        </w:rPr>
        <w:t>autorizaţia</w:t>
      </w:r>
      <w:proofErr w:type="spellEnd"/>
      <w:r w:rsidRPr="00096516">
        <w:rPr>
          <w:bCs w:val="0"/>
          <w:i/>
          <w:iCs/>
          <w:color w:val="auto"/>
          <w:lang w:val="ro-RO"/>
        </w:rPr>
        <w:t xml:space="preserve"> </w:t>
      </w:r>
      <w:proofErr w:type="spellStart"/>
      <w:r w:rsidRPr="00096516">
        <w:rPr>
          <w:bCs w:val="0"/>
          <w:i/>
          <w:iCs/>
          <w:color w:val="auto"/>
          <w:lang w:val="ro-RO"/>
        </w:rPr>
        <w:t>iniţială</w:t>
      </w:r>
      <w:proofErr w:type="spellEnd"/>
      <w:r w:rsidRPr="00096516">
        <w:rPr>
          <w:bCs w:val="0"/>
          <w:i/>
          <w:iCs/>
          <w:color w:val="auto"/>
          <w:lang w:val="ro-RO"/>
        </w:rPr>
        <w:t xml:space="preserve">, se va putea emite o nouă </w:t>
      </w:r>
      <w:proofErr w:type="spellStart"/>
      <w:r w:rsidRPr="00096516">
        <w:rPr>
          <w:bCs w:val="0"/>
          <w:i/>
          <w:iCs/>
          <w:color w:val="auto"/>
          <w:lang w:val="ro-RO"/>
        </w:rPr>
        <w:t>autorizaţie</w:t>
      </w:r>
      <w:proofErr w:type="spellEnd"/>
      <w:r w:rsidRPr="00096516">
        <w:rPr>
          <w:bCs w:val="0"/>
          <w:i/>
          <w:iCs/>
          <w:color w:val="auto"/>
          <w:lang w:val="ro-RO"/>
        </w:rPr>
        <w:t xml:space="preserve"> de construire în baza </w:t>
      </w:r>
      <w:proofErr w:type="spellStart"/>
      <w:r w:rsidRPr="00096516">
        <w:rPr>
          <w:bCs w:val="0"/>
          <w:i/>
          <w:iCs/>
          <w:color w:val="auto"/>
          <w:lang w:val="ro-RO"/>
        </w:rPr>
        <w:t>aceleiaşi</w:t>
      </w:r>
      <w:proofErr w:type="spellEnd"/>
      <w:r w:rsidRPr="00096516">
        <w:rPr>
          <w:bCs w:val="0"/>
          <w:i/>
          <w:iCs/>
          <w:color w:val="auto"/>
          <w:lang w:val="ro-RO"/>
        </w:rPr>
        <w:t xml:space="preserve"> </w:t>
      </w:r>
      <w:proofErr w:type="spellStart"/>
      <w:r w:rsidRPr="00096516">
        <w:rPr>
          <w:bCs w:val="0"/>
          <w:i/>
          <w:iCs/>
          <w:color w:val="auto"/>
          <w:lang w:val="ro-RO"/>
        </w:rPr>
        <w:t>documentaţii</w:t>
      </w:r>
      <w:proofErr w:type="spellEnd"/>
      <w:r w:rsidRPr="00096516">
        <w:rPr>
          <w:bCs w:val="0"/>
          <w:i/>
          <w:iCs/>
          <w:color w:val="auto"/>
          <w:lang w:val="ro-RO"/>
        </w:rPr>
        <w:t xml:space="preserve"> pentru autorizarea executării lucrărilor de construire/</w:t>
      </w:r>
      <w:proofErr w:type="spellStart"/>
      <w:r w:rsidRPr="00096516">
        <w:rPr>
          <w:bCs w:val="0"/>
          <w:i/>
          <w:iCs/>
          <w:color w:val="auto"/>
          <w:lang w:val="ro-RO"/>
        </w:rPr>
        <w:t>desfiinţare</w:t>
      </w:r>
      <w:proofErr w:type="spellEnd"/>
      <w:r w:rsidRPr="00096516">
        <w:rPr>
          <w:bCs w:val="0"/>
          <w:i/>
          <w:iCs/>
          <w:color w:val="auto"/>
          <w:lang w:val="ro-RO"/>
        </w:rPr>
        <w:t xml:space="preserve">, fără a fi necesar un nou certificat de urbanism şi fără </w:t>
      </w:r>
      <w:proofErr w:type="spellStart"/>
      <w:r w:rsidRPr="00096516">
        <w:rPr>
          <w:bCs w:val="0"/>
          <w:i/>
          <w:iCs/>
          <w:color w:val="auto"/>
          <w:lang w:val="ro-RO"/>
        </w:rPr>
        <w:t>obţinerea</w:t>
      </w:r>
      <w:proofErr w:type="spellEnd"/>
      <w:r w:rsidRPr="00096516">
        <w:rPr>
          <w:bCs w:val="0"/>
          <w:i/>
          <w:iCs/>
          <w:color w:val="auto"/>
          <w:lang w:val="ro-RO"/>
        </w:rPr>
        <w:t xml:space="preserve"> unor noi avize/acorduri, în măsura în care această nouă </w:t>
      </w:r>
      <w:proofErr w:type="spellStart"/>
      <w:r w:rsidRPr="00096516">
        <w:rPr>
          <w:bCs w:val="0"/>
          <w:i/>
          <w:iCs/>
          <w:color w:val="auto"/>
          <w:lang w:val="ro-RO"/>
        </w:rPr>
        <w:t>autorizaţie</w:t>
      </w:r>
      <w:proofErr w:type="spellEnd"/>
      <w:r w:rsidRPr="00096516">
        <w:rPr>
          <w:bCs w:val="0"/>
          <w:i/>
          <w:iCs/>
          <w:color w:val="auto"/>
          <w:lang w:val="ro-RO"/>
        </w:rPr>
        <w:t xml:space="preserve"> de construire este solicitată într-un interval de timp egal cu termenul de valabilitate al autorizaţiei de construire iniţiale. În cazul schimbării regimului de </w:t>
      </w:r>
      <w:proofErr w:type="spellStart"/>
      <w:r w:rsidRPr="00096516">
        <w:rPr>
          <w:bCs w:val="0"/>
          <w:i/>
          <w:iCs/>
          <w:color w:val="auto"/>
          <w:lang w:val="ro-RO"/>
        </w:rPr>
        <w:t>protecţie</w:t>
      </w:r>
      <w:proofErr w:type="spellEnd"/>
      <w:r w:rsidRPr="00096516">
        <w:rPr>
          <w:bCs w:val="0"/>
          <w:i/>
          <w:iCs/>
          <w:color w:val="auto"/>
          <w:lang w:val="ro-RO"/>
        </w:rPr>
        <w:t xml:space="preserve"> al imobilului sau al zonei în care se află acesta, de la data emiterii autorizaţiei până la noua solicitare de </w:t>
      </w:r>
      <w:proofErr w:type="spellStart"/>
      <w:r w:rsidRPr="00096516">
        <w:rPr>
          <w:bCs w:val="0"/>
          <w:i/>
          <w:iCs/>
          <w:color w:val="auto"/>
          <w:lang w:val="ro-RO"/>
        </w:rPr>
        <w:t>autorizaţie</w:t>
      </w:r>
      <w:proofErr w:type="spellEnd"/>
      <w:r w:rsidRPr="00096516">
        <w:rPr>
          <w:bCs w:val="0"/>
          <w:i/>
          <w:iCs/>
          <w:color w:val="auto"/>
          <w:lang w:val="ro-RO"/>
        </w:rPr>
        <w:t xml:space="preserve"> este necesară reconfirmarea avizului emis de către autoritatea emitentă responsabilă cu problematica </w:t>
      </w:r>
      <w:proofErr w:type="spellStart"/>
      <w:r w:rsidRPr="00096516">
        <w:rPr>
          <w:bCs w:val="0"/>
          <w:i/>
          <w:iCs/>
          <w:color w:val="auto"/>
          <w:lang w:val="ro-RO"/>
        </w:rPr>
        <w:t>protecţiei</w:t>
      </w:r>
      <w:proofErr w:type="spellEnd"/>
      <w:r w:rsidRPr="00096516">
        <w:rPr>
          <w:bCs w:val="0"/>
          <w:i/>
          <w:iCs/>
          <w:color w:val="auto"/>
          <w:lang w:val="ro-RO"/>
        </w:rPr>
        <w:t>.</w:t>
      </w:r>
    </w:p>
    <w:p w14:paraId="20AD163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(6^1) În </w:t>
      </w:r>
      <w:proofErr w:type="spellStart"/>
      <w:r w:rsidRPr="00096516">
        <w:rPr>
          <w:bCs w:val="0"/>
          <w:i/>
          <w:iCs/>
          <w:color w:val="auto"/>
          <w:lang w:val="ro-RO"/>
        </w:rPr>
        <w:t>situaţia</w:t>
      </w:r>
      <w:proofErr w:type="spellEnd"/>
      <w:r w:rsidRPr="00096516">
        <w:rPr>
          <w:bCs w:val="0"/>
          <w:i/>
          <w:iCs/>
          <w:color w:val="auto"/>
          <w:lang w:val="ro-RO"/>
        </w:rPr>
        <w:t xml:space="preserve"> nefinalizării lucrărilor în termenul de valabilitate al autorizaţiei de construire se va putea emite o nouă </w:t>
      </w:r>
      <w:proofErr w:type="spellStart"/>
      <w:r w:rsidRPr="00096516">
        <w:rPr>
          <w:bCs w:val="0"/>
          <w:i/>
          <w:iCs/>
          <w:color w:val="auto"/>
          <w:lang w:val="ro-RO"/>
        </w:rPr>
        <w:t>autorizaţie</w:t>
      </w:r>
      <w:proofErr w:type="spellEnd"/>
      <w:r w:rsidRPr="00096516">
        <w:rPr>
          <w:bCs w:val="0"/>
          <w:i/>
          <w:iCs/>
          <w:color w:val="auto"/>
          <w:lang w:val="ro-RO"/>
        </w:rPr>
        <w:t xml:space="preserve"> de construire, corespunzător stadiului fizic al realizării lucrărilor autorizate la data solicitării, pentru continuarea lucrărilor cu respectarea prevederilor </w:t>
      </w:r>
      <w:proofErr w:type="spellStart"/>
      <w:r w:rsidRPr="00096516">
        <w:rPr>
          <w:bCs w:val="0"/>
          <w:i/>
          <w:iCs/>
          <w:color w:val="auto"/>
          <w:lang w:val="ro-RO"/>
        </w:rPr>
        <w:t>documentaţiei</w:t>
      </w:r>
      <w:proofErr w:type="spellEnd"/>
      <w:r w:rsidRPr="00096516">
        <w:rPr>
          <w:bCs w:val="0"/>
          <w:i/>
          <w:iCs/>
          <w:color w:val="auto"/>
          <w:lang w:val="ro-RO"/>
        </w:rPr>
        <w:t xml:space="preserve"> pentru autorizarea lucrărilor de construire/</w:t>
      </w:r>
      <w:proofErr w:type="spellStart"/>
      <w:r w:rsidRPr="00096516">
        <w:rPr>
          <w:bCs w:val="0"/>
          <w:i/>
          <w:iCs/>
          <w:color w:val="auto"/>
          <w:lang w:val="ro-RO"/>
        </w:rPr>
        <w:t>desfiinţare</w:t>
      </w:r>
      <w:proofErr w:type="spellEnd"/>
      <w:r w:rsidRPr="00096516">
        <w:rPr>
          <w:bCs w:val="0"/>
          <w:i/>
          <w:iCs/>
          <w:color w:val="auto"/>
          <w:lang w:val="ro-RO"/>
        </w:rPr>
        <w:t xml:space="preserve"> iniţiale, fără a fi necesar un nou certificat de urbanism şi fără </w:t>
      </w:r>
      <w:proofErr w:type="spellStart"/>
      <w:r w:rsidRPr="00096516">
        <w:rPr>
          <w:bCs w:val="0"/>
          <w:i/>
          <w:iCs/>
          <w:color w:val="auto"/>
          <w:lang w:val="ro-RO"/>
        </w:rPr>
        <w:t>obţinerea</w:t>
      </w:r>
      <w:proofErr w:type="spellEnd"/>
      <w:r w:rsidRPr="00096516">
        <w:rPr>
          <w:bCs w:val="0"/>
          <w:i/>
          <w:iCs/>
          <w:color w:val="auto"/>
          <w:lang w:val="ro-RO"/>
        </w:rPr>
        <w:t xml:space="preserve"> unor noi avize/acorduri.</w:t>
      </w:r>
    </w:p>
    <w:p w14:paraId="2B39CF1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(6^2) În cazul întreruperii execuţiei lucrărilor pe o perioadă care </w:t>
      </w:r>
      <w:proofErr w:type="spellStart"/>
      <w:r w:rsidRPr="00096516">
        <w:rPr>
          <w:bCs w:val="0"/>
          <w:i/>
          <w:iCs/>
          <w:color w:val="auto"/>
          <w:lang w:val="ro-RO"/>
        </w:rPr>
        <w:t>depăşeşte</w:t>
      </w:r>
      <w:proofErr w:type="spellEnd"/>
      <w:r w:rsidRPr="00096516">
        <w:rPr>
          <w:bCs w:val="0"/>
          <w:i/>
          <w:iCs/>
          <w:color w:val="auto"/>
          <w:lang w:val="ro-RO"/>
        </w:rPr>
        <w:t xml:space="preserve"> durata de execuţie înscrisă în </w:t>
      </w:r>
      <w:proofErr w:type="spellStart"/>
      <w:r w:rsidRPr="00096516">
        <w:rPr>
          <w:bCs w:val="0"/>
          <w:i/>
          <w:iCs/>
          <w:color w:val="auto"/>
          <w:lang w:val="ro-RO"/>
        </w:rPr>
        <w:t>autorizaţia</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fără aplicarea măsurilor de conservare, continuarea lucrărilor rămase de executat se va putea face numai având la bază o </w:t>
      </w:r>
      <w:proofErr w:type="spellStart"/>
      <w:r w:rsidRPr="00096516">
        <w:rPr>
          <w:bCs w:val="0"/>
          <w:i/>
          <w:iCs/>
          <w:color w:val="auto"/>
          <w:lang w:val="ro-RO"/>
        </w:rPr>
        <w:t>documentaţie</w:t>
      </w:r>
      <w:proofErr w:type="spellEnd"/>
      <w:r w:rsidRPr="00096516">
        <w:rPr>
          <w:bCs w:val="0"/>
          <w:i/>
          <w:iCs/>
          <w:color w:val="auto"/>
          <w:lang w:val="ro-RO"/>
        </w:rPr>
        <w:t xml:space="preserve"> tehnică întocmită în conformitate cu concluziile unui raport de expertiză tehnică a lucrărilor executate privind respectarea cerinţelor fundamentale aplicabile.</w:t>
      </w:r>
    </w:p>
    <w:p w14:paraId="63CA650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M72</w:t>
      </w:r>
      <w:proofErr w:type="spellEnd"/>
    </w:p>
    <w:p w14:paraId="66933FF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(7) Prin </w:t>
      </w:r>
      <w:proofErr w:type="spellStart"/>
      <w:r w:rsidRPr="00096516">
        <w:rPr>
          <w:bCs w:val="0"/>
          <w:i/>
          <w:iCs/>
          <w:color w:val="auto"/>
          <w:lang w:val="ro-RO"/>
        </w:rPr>
        <w:t>excepţie</w:t>
      </w:r>
      <w:proofErr w:type="spellEnd"/>
      <w:r w:rsidRPr="00096516">
        <w:rPr>
          <w:bCs w:val="0"/>
          <w:i/>
          <w:iCs/>
          <w:color w:val="auto"/>
          <w:lang w:val="ro-RO"/>
        </w:rPr>
        <w:t xml:space="preserve"> de la prevederile alin. (6) şi (6^1), în cazul în care lucrările de </w:t>
      </w:r>
      <w:proofErr w:type="spellStart"/>
      <w:r w:rsidRPr="00096516">
        <w:rPr>
          <w:bCs w:val="0"/>
          <w:i/>
          <w:iCs/>
          <w:color w:val="auto"/>
          <w:lang w:val="ro-RO"/>
        </w:rPr>
        <w:t>construcţii</w:t>
      </w:r>
      <w:proofErr w:type="spellEnd"/>
      <w:r w:rsidRPr="00096516">
        <w:rPr>
          <w:bCs w:val="0"/>
          <w:i/>
          <w:iCs/>
          <w:color w:val="auto"/>
          <w:lang w:val="ro-RO"/>
        </w:rPr>
        <w:t xml:space="preserve"> nu pot fi începute ori nu pot fi executate integral la termenul stabilit, investitorul poate solicita </w:t>
      </w:r>
      <w:proofErr w:type="spellStart"/>
      <w:r w:rsidRPr="00096516">
        <w:rPr>
          <w:bCs w:val="0"/>
          <w:i/>
          <w:iCs/>
          <w:color w:val="auto"/>
          <w:lang w:val="ro-RO"/>
        </w:rPr>
        <w:t>autorităţii</w:t>
      </w:r>
      <w:proofErr w:type="spellEnd"/>
      <w:r w:rsidRPr="00096516">
        <w:rPr>
          <w:bCs w:val="0"/>
          <w:i/>
          <w:iCs/>
          <w:color w:val="auto"/>
          <w:lang w:val="ro-RO"/>
        </w:rPr>
        <w:t xml:space="preserve"> emitente prelungirea </w:t>
      </w:r>
      <w:proofErr w:type="spellStart"/>
      <w:r w:rsidRPr="00096516">
        <w:rPr>
          <w:bCs w:val="0"/>
          <w:i/>
          <w:iCs/>
          <w:color w:val="auto"/>
          <w:lang w:val="ro-RO"/>
        </w:rPr>
        <w:t>valabilităţii</w:t>
      </w:r>
      <w:proofErr w:type="spellEnd"/>
      <w:r w:rsidRPr="00096516">
        <w:rPr>
          <w:bCs w:val="0"/>
          <w:i/>
          <w:iCs/>
          <w:color w:val="auto"/>
          <w:lang w:val="ro-RO"/>
        </w:rPr>
        <w:t xml:space="preserve"> autorizaţiei cu cel puţin 45 de zile lucrătoare înaintea expirării acesteia. Prelungirea </w:t>
      </w:r>
      <w:proofErr w:type="spellStart"/>
      <w:r w:rsidRPr="00096516">
        <w:rPr>
          <w:bCs w:val="0"/>
          <w:i/>
          <w:iCs/>
          <w:color w:val="auto"/>
          <w:lang w:val="ro-RO"/>
        </w:rPr>
        <w:t>valabilităţii</w:t>
      </w:r>
      <w:proofErr w:type="spellEnd"/>
      <w:r w:rsidRPr="00096516">
        <w:rPr>
          <w:bCs w:val="0"/>
          <w:i/>
          <w:iCs/>
          <w:color w:val="auto"/>
          <w:lang w:val="ro-RO"/>
        </w:rPr>
        <w:t xml:space="preserve"> autorizaţiei se acordă gratuit, o singură dată şi pentru o perioadă nu mai mare de 24 de luni.</w:t>
      </w:r>
    </w:p>
    <w:p w14:paraId="3A09F94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2BAD70D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(7^1) Prelungirea </w:t>
      </w:r>
      <w:proofErr w:type="spellStart"/>
      <w:r w:rsidRPr="00096516">
        <w:rPr>
          <w:bCs w:val="0"/>
          <w:i/>
          <w:iCs/>
          <w:color w:val="auto"/>
          <w:lang w:val="ro-RO"/>
        </w:rPr>
        <w:t>valabilităţii</w:t>
      </w:r>
      <w:proofErr w:type="spellEnd"/>
      <w:r w:rsidRPr="00096516">
        <w:rPr>
          <w:bCs w:val="0"/>
          <w:i/>
          <w:iCs/>
          <w:color w:val="auto"/>
          <w:lang w:val="ro-RO"/>
        </w:rPr>
        <w:t xml:space="preserve"> autorizaţiei de construire/</w:t>
      </w:r>
      <w:proofErr w:type="spellStart"/>
      <w:r w:rsidRPr="00096516">
        <w:rPr>
          <w:bCs w:val="0"/>
          <w:i/>
          <w:iCs/>
          <w:color w:val="auto"/>
          <w:lang w:val="ro-RO"/>
        </w:rPr>
        <w:t>desfiinţare</w:t>
      </w:r>
      <w:proofErr w:type="spellEnd"/>
      <w:r w:rsidRPr="00096516">
        <w:rPr>
          <w:bCs w:val="0"/>
          <w:i/>
          <w:iCs/>
          <w:color w:val="auto"/>
          <w:lang w:val="ro-RO"/>
        </w:rPr>
        <w:t xml:space="preserve"> se înscrie în originalul autorizaţiei </w:t>
      </w:r>
      <w:proofErr w:type="spellStart"/>
      <w:r w:rsidRPr="00096516">
        <w:rPr>
          <w:bCs w:val="0"/>
          <w:i/>
          <w:iCs/>
          <w:color w:val="auto"/>
          <w:lang w:val="ro-RO"/>
        </w:rPr>
        <w:t>iniţial</w:t>
      </w:r>
      <w:proofErr w:type="spellEnd"/>
      <w:r w:rsidRPr="00096516">
        <w:rPr>
          <w:bCs w:val="0"/>
          <w:i/>
          <w:iCs/>
          <w:color w:val="auto"/>
          <w:lang w:val="ro-RO"/>
        </w:rPr>
        <w:t xml:space="preserve"> emise, fără a fi necesară prezentarea unei alte </w:t>
      </w:r>
      <w:proofErr w:type="spellStart"/>
      <w:r w:rsidRPr="00096516">
        <w:rPr>
          <w:bCs w:val="0"/>
          <w:i/>
          <w:iCs/>
          <w:color w:val="auto"/>
          <w:lang w:val="ro-RO"/>
        </w:rPr>
        <w:t>documentaţii</w:t>
      </w:r>
      <w:proofErr w:type="spellEnd"/>
      <w:r w:rsidRPr="00096516">
        <w:rPr>
          <w:bCs w:val="0"/>
          <w:i/>
          <w:iCs/>
          <w:color w:val="auto"/>
          <w:lang w:val="ro-RO"/>
        </w:rPr>
        <w:t xml:space="preserve">. În această situaţie, emitentul autorizaţiei are </w:t>
      </w:r>
      <w:proofErr w:type="spellStart"/>
      <w:r w:rsidRPr="00096516">
        <w:rPr>
          <w:bCs w:val="0"/>
          <w:i/>
          <w:iCs/>
          <w:color w:val="auto"/>
          <w:lang w:val="ro-RO"/>
        </w:rPr>
        <w:t>obligaţia</w:t>
      </w:r>
      <w:proofErr w:type="spellEnd"/>
      <w:r w:rsidRPr="00096516">
        <w:rPr>
          <w:bCs w:val="0"/>
          <w:i/>
          <w:iCs/>
          <w:color w:val="auto"/>
          <w:lang w:val="ro-RO"/>
        </w:rPr>
        <w:t xml:space="preserve"> de a comunica decizia solicitantului, în termen de maximum 15 zile lucrătoare de la depunerea cererii.</w:t>
      </w:r>
    </w:p>
    <w:p w14:paraId="37CDA8B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(7^2) Valabilitatea autorizaţiei se extinde pe toată durata de execuţie a lucrărilor prevăzută prin </w:t>
      </w:r>
      <w:proofErr w:type="spellStart"/>
      <w:r w:rsidRPr="00096516">
        <w:rPr>
          <w:bCs w:val="0"/>
          <w:i/>
          <w:iCs/>
          <w:color w:val="auto"/>
          <w:lang w:val="ro-RO"/>
        </w:rPr>
        <w:t>autorizaţie</w:t>
      </w:r>
      <w:proofErr w:type="spellEnd"/>
      <w:r w:rsidRPr="00096516">
        <w:rPr>
          <w:bCs w:val="0"/>
          <w:i/>
          <w:iCs/>
          <w:color w:val="auto"/>
          <w:lang w:val="ro-RO"/>
        </w:rPr>
        <w:t xml:space="preserve">, începând cu data începerii lucrărilor notificată conform alin. (8). În </w:t>
      </w:r>
      <w:proofErr w:type="spellStart"/>
      <w:r w:rsidRPr="00096516">
        <w:rPr>
          <w:bCs w:val="0"/>
          <w:i/>
          <w:iCs/>
          <w:color w:val="auto"/>
          <w:lang w:val="ro-RO"/>
        </w:rPr>
        <w:t>situaţia</w:t>
      </w:r>
      <w:proofErr w:type="spellEnd"/>
      <w:r w:rsidRPr="00096516">
        <w:rPr>
          <w:bCs w:val="0"/>
          <w:i/>
          <w:iCs/>
          <w:color w:val="auto"/>
          <w:lang w:val="ro-RO"/>
        </w:rPr>
        <w:t xml:space="preserve"> nerespectării </w:t>
      </w:r>
      <w:proofErr w:type="spellStart"/>
      <w:r w:rsidRPr="00096516">
        <w:rPr>
          <w:bCs w:val="0"/>
          <w:i/>
          <w:iCs/>
          <w:color w:val="auto"/>
          <w:lang w:val="ro-RO"/>
        </w:rPr>
        <w:t>obligaţiei</w:t>
      </w:r>
      <w:proofErr w:type="spellEnd"/>
      <w:r w:rsidRPr="00096516">
        <w:rPr>
          <w:bCs w:val="0"/>
          <w:i/>
          <w:iCs/>
          <w:color w:val="auto"/>
          <w:lang w:val="ro-RO"/>
        </w:rPr>
        <w:t xml:space="preserve"> de notificare, durata de execuţie stabilită în </w:t>
      </w:r>
      <w:proofErr w:type="spellStart"/>
      <w:r w:rsidRPr="00096516">
        <w:rPr>
          <w:bCs w:val="0"/>
          <w:i/>
          <w:iCs/>
          <w:color w:val="auto"/>
          <w:lang w:val="ro-RO"/>
        </w:rPr>
        <w:t>autorizaţia</w:t>
      </w:r>
      <w:proofErr w:type="spellEnd"/>
      <w:r w:rsidRPr="00096516">
        <w:rPr>
          <w:bCs w:val="0"/>
          <w:i/>
          <w:iCs/>
          <w:color w:val="auto"/>
          <w:lang w:val="ro-RO"/>
        </w:rPr>
        <w:t xml:space="preserve"> de construire se calculează de la data emiterii autorizaţiei de construire.</w:t>
      </w:r>
    </w:p>
    <w:p w14:paraId="67CF37F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M49</w:t>
      </w:r>
      <w:proofErr w:type="spellEnd"/>
    </w:p>
    <w:p w14:paraId="13A21E3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(8) Investitorul are </w:t>
      </w:r>
      <w:proofErr w:type="spellStart"/>
      <w:r w:rsidRPr="00096516">
        <w:rPr>
          <w:bCs w:val="0"/>
          <w:i/>
          <w:iCs/>
          <w:color w:val="auto"/>
          <w:lang w:val="ro-RO"/>
        </w:rPr>
        <w:t>obligaţia</w:t>
      </w:r>
      <w:proofErr w:type="spellEnd"/>
      <w:r w:rsidRPr="00096516">
        <w:rPr>
          <w:bCs w:val="0"/>
          <w:i/>
          <w:iCs/>
          <w:color w:val="auto"/>
          <w:lang w:val="ro-RO"/>
        </w:rPr>
        <w:t xml:space="preserve"> să </w:t>
      </w:r>
      <w:proofErr w:type="spellStart"/>
      <w:r w:rsidRPr="00096516">
        <w:rPr>
          <w:bCs w:val="0"/>
          <w:i/>
          <w:iCs/>
          <w:color w:val="auto"/>
          <w:lang w:val="ro-RO"/>
        </w:rPr>
        <w:t>înştiinţeze</w:t>
      </w:r>
      <w:proofErr w:type="spellEnd"/>
      <w:r w:rsidRPr="00096516">
        <w:rPr>
          <w:bCs w:val="0"/>
          <w:i/>
          <w:iCs/>
          <w:color w:val="auto"/>
          <w:lang w:val="ro-RO"/>
        </w:rPr>
        <w:t xml:space="preserve"> autoritatea emitentă a autorizaţiei de construire, precum şi inspectoratul teritorial în </w:t>
      </w:r>
      <w:proofErr w:type="spellStart"/>
      <w:r w:rsidRPr="00096516">
        <w:rPr>
          <w:bCs w:val="0"/>
          <w:i/>
          <w:iCs/>
          <w:color w:val="auto"/>
          <w:lang w:val="ro-RO"/>
        </w:rPr>
        <w:t>construcţii</w:t>
      </w:r>
      <w:proofErr w:type="spellEnd"/>
      <w:r w:rsidRPr="00096516">
        <w:rPr>
          <w:bCs w:val="0"/>
          <w:i/>
          <w:iCs/>
          <w:color w:val="auto"/>
          <w:lang w:val="ro-RO"/>
        </w:rPr>
        <w:t xml:space="preserve"> asupra datei de începere a lucrărilor autorizate. În caz contrar, dacă constatarea faptei de începere a lucrărilor fără </w:t>
      </w:r>
      <w:proofErr w:type="spellStart"/>
      <w:r w:rsidRPr="00096516">
        <w:rPr>
          <w:bCs w:val="0"/>
          <w:i/>
          <w:iCs/>
          <w:color w:val="auto"/>
          <w:lang w:val="ro-RO"/>
        </w:rPr>
        <w:t>înştiinţare</w:t>
      </w:r>
      <w:proofErr w:type="spellEnd"/>
      <w:r w:rsidRPr="00096516">
        <w:rPr>
          <w:bCs w:val="0"/>
          <w:i/>
          <w:iCs/>
          <w:color w:val="auto"/>
          <w:lang w:val="ro-RO"/>
        </w:rPr>
        <w:t xml:space="preserve"> s-a făcut în termenul de valabilitate a autorizaţiei, data începerii lucrărilor se consideră ca fiind ziua următoare datei de emitere a autorizaţiei.</w:t>
      </w:r>
    </w:p>
    <w:p w14:paraId="4D6E4C5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1B73AB6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(8^1) *** Abrogat ~ </w:t>
      </w:r>
      <w:r w:rsidRPr="00096516">
        <w:rPr>
          <w:b/>
          <w:i/>
          <w:iCs/>
          <w:color w:val="008000"/>
          <w:u w:val="single"/>
          <w:lang w:val="ro-RO"/>
        </w:rPr>
        <w:t>#Formă anterioară</w:t>
      </w:r>
    </w:p>
    <w:p w14:paraId="3F845E2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M19</w:t>
      </w:r>
      <w:proofErr w:type="spellEnd"/>
    </w:p>
    <w:p w14:paraId="541D953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(9) </w:t>
      </w:r>
      <w:proofErr w:type="spellStart"/>
      <w:r w:rsidRPr="00096516">
        <w:rPr>
          <w:bCs w:val="0"/>
          <w:i/>
          <w:iCs/>
          <w:color w:val="auto"/>
          <w:lang w:val="ro-RO"/>
        </w:rPr>
        <w:t>Autorizaţia</w:t>
      </w:r>
      <w:proofErr w:type="spellEnd"/>
      <w:r w:rsidRPr="00096516">
        <w:rPr>
          <w:bCs w:val="0"/>
          <w:i/>
          <w:iCs/>
          <w:color w:val="auto"/>
          <w:lang w:val="ro-RO"/>
        </w:rPr>
        <w:t xml:space="preserve"> de construire se emite dacă sunt îndeplinite cumulativ condiţiile cerute prin prezenta lege. Autoritatea emitentă a autorizaţiei nu este responsabilă pentru eventualele prejudicii ulterioare cauzate de </w:t>
      </w:r>
      <w:proofErr w:type="spellStart"/>
      <w:r w:rsidRPr="00096516">
        <w:rPr>
          <w:bCs w:val="0"/>
          <w:i/>
          <w:iCs/>
          <w:color w:val="auto"/>
          <w:lang w:val="ro-RO"/>
        </w:rPr>
        <w:t>existenţa</w:t>
      </w:r>
      <w:proofErr w:type="spellEnd"/>
      <w:r w:rsidRPr="00096516">
        <w:rPr>
          <w:bCs w:val="0"/>
          <w:i/>
          <w:iCs/>
          <w:color w:val="auto"/>
          <w:lang w:val="ro-RO"/>
        </w:rPr>
        <w:t xml:space="preserve">, în momentul emiterii actului, a unor litigii aflate pe rolul </w:t>
      </w:r>
      <w:proofErr w:type="spellStart"/>
      <w:r w:rsidRPr="00096516">
        <w:rPr>
          <w:bCs w:val="0"/>
          <w:i/>
          <w:iCs/>
          <w:color w:val="auto"/>
          <w:lang w:val="ro-RO"/>
        </w:rPr>
        <w:t>instanţelor</w:t>
      </w:r>
      <w:proofErr w:type="spellEnd"/>
      <w:r w:rsidRPr="00096516">
        <w:rPr>
          <w:bCs w:val="0"/>
          <w:i/>
          <w:iCs/>
          <w:color w:val="auto"/>
          <w:lang w:val="ro-RO"/>
        </w:rPr>
        <w:t xml:space="preserve"> </w:t>
      </w:r>
      <w:proofErr w:type="spellStart"/>
      <w:r w:rsidRPr="00096516">
        <w:rPr>
          <w:bCs w:val="0"/>
          <w:i/>
          <w:iCs/>
          <w:color w:val="auto"/>
          <w:lang w:val="ro-RO"/>
        </w:rPr>
        <w:t>judecătoreşti</w:t>
      </w:r>
      <w:proofErr w:type="spellEnd"/>
      <w:r w:rsidRPr="00096516">
        <w:rPr>
          <w:bCs w:val="0"/>
          <w:i/>
          <w:iCs/>
          <w:color w:val="auto"/>
          <w:lang w:val="ro-RO"/>
        </w:rPr>
        <w:t xml:space="preserve"> privind imobilul - teren şi/sau </w:t>
      </w:r>
      <w:proofErr w:type="spellStart"/>
      <w:r w:rsidRPr="00096516">
        <w:rPr>
          <w:bCs w:val="0"/>
          <w:i/>
          <w:iCs/>
          <w:color w:val="auto"/>
          <w:lang w:val="ro-RO"/>
        </w:rPr>
        <w:t>construcţii</w:t>
      </w:r>
      <w:proofErr w:type="spellEnd"/>
      <w:r w:rsidRPr="00096516">
        <w:rPr>
          <w:bCs w:val="0"/>
          <w:i/>
          <w:iCs/>
          <w:color w:val="auto"/>
          <w:lang w:val="ro-RO"/>
        </w:rPr>
        <w:t xml:space="preserve"> -, responsabilitatea </w:t>
      </w:r>
      <w:proofErr w:type="spellStart"/>
      <w:r w:rsidRPr="00096516">
        <w:rPr>
          <w:bCs w:val="0"/>
          <w:i/>
          <w:iCs/>
          <w:color w:val="auto"/>
          <w:lang w:val="ro-RO"/>
        </w:rPr>
        <w:t>aparţinând</w:t>
      </w:r>
      <w:proofErr w:type="spellEnd"/>
      <w:r w:rsidRPr="00096516">
        <w:rPr>
          <w:bCs w:val="0"/>
          <w:i/>
          <w:iCs/>
          <w:color w:val="auto"/>
          <w:lang w:val="ro-RO"/>
        </w:rPr>
        <w:t xml:space="preserve"> solicitantului.</w:t>
      </w:r>
    </w:p>
    <w:p w14:paraId="0DF1AFD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0BF40E5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(10) Lucrările de consolidare la clădirile încadrate prin raport de expertiză tehnică ori prin notă tehnică justificativă în clasa I de risc seismic şi care prezintă pericol public se autorizează în regim de </w:t>
      </w:r>
      <w:proofErr w:type="spellStart"/>
      <w:r w:rsidRPr="00096516">
        <w:rPr>
          <w:bCs w:val="0"/>
          <w:i/>
          <w:iCs/>
          <w:color w:val="auto"/>
          <w:lang w:val="ro-RO"/>
        </w:rPr>
        <w:t>urgenţă</w:t>
      </w:r>
      <w:proofErr w:type="spellEnd"/>
      <w:r w:rsidRPr="00096516">
        <w:rPr>
          <w:bCs w:val="0"/>
          <w:i/>
          <w:iCs/>
          <w:color w:val="auto"/>
          <w:lang w:val="ro-RO"/>
        </w:rPr>
        <w:t>, în condiţiile prevăzute la alin. (16).</w:t>
      </w:r>
    </w:p>
    <w:p w14:paraId="2CD813A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7875B50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(11) În condiţiile prezentei legi nu se emit </w:t>
      </w:r>
      <w:proofErr w:type="spellStart"/>
      <w:r w:rsidRPr="00096516">
        <w:rPr>
          <w:bCs w:val="0"/>
          <w:color w:val="auto"/>
          <w:lang w:val="ro-RO"/>
        </w:rPr>
        <w:t>autorizaţii</w:t>
      </w:r>
      <w:proofErr w:type="spellEnd"/>
      <w:r w:rsidRPr="00096516">
        <w:rPr>
          <w:bCs w:val="0"/>
          <w:color w:val="auto"/>
          <w:lang w:val="ro-RO"/>
        </w:rPr>
        <w:t xml:space="preserve"> provizorii.</w:t>
      </w:r>
    </w:p>
    <w:p w14:paraId="56AF519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(12) </w:t>
      </w:r>
      <w:proofErr w:type="spellStart"/>
      <w:r w:rsidRPr="00096516">
        <w:rPr>
          <w:bCs w:val="0"/>
          <w:color w:val="auto"/>
          <w:lang w:val="ro-RO"/>
        </w:rPr>
        <w:t>Autorizaţiile</w:t>
      </w:r>
      <w:proofErr w:type="spellEnd"/>
      <w:r w:rsidRPr="00096516">
        <w:rPr>
          <w:bCs w:val="0"/>
          <w:color w:val="auto"/>
          <w:lang w:val="ro-RO"/>
        </w:rPr>
        <w:t xml:space="preserve"> de construire/</w:t>
      </w:r>
      <w:proofErr w:type="spellStart"/>
      <w:r w:rsidRPr="00096516">
        <w:rPr>
          <w:bCs w:val="0"/>
          <w:color w:val="auto"/>
          <w:lang w:val="ro-RO"/>
        </w:rPr>
        <w:t>desfiinţare</w:t>
      </w:r>
      <w:proofErr w:type="spellEnd"/>
      <w:r w:rsidRPr="00096516">
        <w:rPr>
          <w:bCs w:val="0"/>
          <w:color w:val="auto"/>
          <w:lang w:val="ro-RO"/>
        </w:rPr>
        <w:t xml:space="preserve"> se emit numai pe baza unei </w:t>
      </w:r>
      <w:proofErr w:type="spellStart"/>
      <w:r w:rsidRPr="00096516">
        <w:rPr>
          <w:bCs w:val="0"/>
          <w:color w:val="auto"/>
          <w:lang w:val="ro-RO"/>
        </w:rPr>
        <w:t>documentaţii</w:t>
      </w:r>
      <w:proofErr w:type="spellEnd"/>
      <w:r w:rsidRPr="00096516">
        <w:rPr>
          <w:bCs w:val="0"/>
          <w:color w:val="auto"/>
          <w:lang w:val="ro-RO"/>
        </w:rPr>
        <w:t xml:space="preserve"> complete, în conformitate cu </w:t>
      </w:r>
      <w:proofErr w:type="spellStart"/>
      <w:r w:rsidRPr="00096516">
        <w:rPr>
          <w:bCs w:val="0"/>
          <w:color w:val="auto"/>
          <w:lang w:val="ro-RO"/>
        </w:rPr>
        <w:t>conţinutul</w:t>
      </w:r>
      <w:proofErr w:type="spellEnd"/>
      <w:r w:rsidRPr="00096516">
        <w:rPr>
          <w:bCs w:val="0"/>
          <w:color w:val="auto"/>
          <w:lang w:val="ro-RO"/>
        </w:rPr>
        <w:t xml:space="preserve">-cadru prevăzut în </w:t>
      </w:r>
      <w:r w:rsidRPr="00096516">
        <w:rPr>
          <w:bCs w:val="0"/>
          <w:color w:val="008000"/>
          <w:u w:val="single"/>
          <w:lang w:val="ro-RO"/>
        </w:rPr>
        <w:t>anexa nr. 1</w:t>
      </w:r>
      <w:r w:rsidRPr="00096516">
        <w:rPr>
          <w:bCs w:val="0"/>
          <w:color w:val="auto"/>
          <w:lang w:val="ro-RO"/>
        </w:rPr>
        <w:t xml:space="preserve">, cu </w:t>
      </w:r>
      <w:proofErr w:type="spellStart"/>
      <w:r w:rsidRPr="00096516">
        <w:rPr>
          <w:bCs w:val="0"/>
          <w:color w:val="auto"/>
          <w:lang w:val="ro-RO"/>
        </w:rPr>
        <w:t>excepţia</w:t>
      </w:r>
      <w:proofErr w:type="spellEnd"/>
      <w:r w:rsidRPr="00096516">
        <w:rPr>
          <w:bCs w:val="0"/>
          <w:color w:val="auto"/>
          <w:lang w:val="ro-RO"/>
        </w:rPr>
        <w:t xml:space="preserve"> </w:t>
      </w:r>
      <w:proofErr w:type="spellStart"/>
      <w:r w:rsidRPr="00096516">
        <w:rPr>
          <w:bCs w:val="0"/>
          <w:color w:val="auto"/>
          <w:lang w:val="ro-RO"/>
        </w:rPr>
        <w:t>situaţiilor</w:t>
      </w:r>
      <w:proofErr w:type="spellEnd"/>
      <w:r w:rsidRPr="00096516">
        <w:rPr>
          <w:bCs w:val="0"/>
          <w:color w:val="auto"/>
          <w:lang w:val="ro-RO"/>
        </w:rPr>
        <w:t xml:space="preserve"> prevăzute la alin. (16).</w:t>
      </w:r>
    </w:p>
    <w:p w14:paraId="1EDB068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(13) </w:t>
      </w:r>
      <w:proofErr w:type="spellStart"/>
      <w:r w:rsidRPr="00096516">
        <w:rPr>
          <w:bCs w:val="0"/>
          <w:color w:val="auto"/>
          <w:lang w:val="ro-RO"/>
        </w:rPr>
        <w:t>Autorizaţia</w:t>
      </w:r>
      <w:proofErr w:type="spellEnd"/>
      <w:r w:rsidRPr="00096516">
        <w:rPr>
          <w:bCs w:val="0"/>
          <w:color w:val="auto"/>
          <w:lang w:val="ro-RO"/>
        </w:rPr>
        <w:t xml:space="preserve"> de construire se semnează de </w:t>
      </w:r>
      <w:proofErr w:type="spellStart"/>
      <w:r w:rsidRPr="00096516">
        <w:rPr>
          <w:bCs w:val="0"/>
          <w:color w:val="auto"/>
          <w:lang w:val="ro-RO"/>
        </w:rPr>
        <w:t>preşedintele</w:t>
      </w:r>
      <w:proofErr w:type="spellEnd"/>
      <w:r w:rsidRPr="00096516">
        <w:rPr>
          <w:bCs w:val="0"/>
          <w:color w:val="auto"/>
          <w:lang w:val="ro-RO"/>
        </w:rPr>
        <w:t xml:space="preserve"> consiliului </w:t>
      </w:r>
      <w:proofErr w:type="spellStart"/>
      <w:r w:rsidRPr="00096516">
        <w:rPr>
          <w:bCs w:val="0"/>
          <w:color w:val="auto"/>
          <w:lang w:val="ro-RO"/>
        </w:rPr>
        <w:t>judeţean</w:t>
      </w:r>
      <w:proofErr w:type="spellEnd"/>
      <w:r w:rsidRPr="00096516">
        <w:rPr>
          <w:bCs w:val="0"/>
          <w:color w:val="auto"/>
          <w:lang w:val="ro-RO"/>
        </w:rPr>
        <w:t xml:space="preserve"> sau de primar, după caz, de secretar şi de arhitectul-</w:t>
      </w:r>
      <w:proofErr w:type="spellStart"/>
      <w:r w:rsidRPr="00096516">
        <w:rPr>
          <w:bCs w:val="0"/>
          <w:color w:val="auto"/>
          <w:lang w:val="ro-RO"/>
        </w:rPr>
        <w:t>şef</w:t>
      </w:r>
      <w:proofErr w:type="spellEnd"/>
      <w:r w:rsidRPr="00096516">
        <w:rPr>
          <w:bCs w:val="0"/>
          <w:color w:val="auto"/>
          <w:lang w:val="ro-RO"/>
        </w:rPr>
        <w:t xml:space="preserve"> sau de persoana cu responsabilitate în domeniul amenajării teritoriului şi urbanismului din aparatul propriu al </w:t>
      </w:r>
      <w:proofErr w:type="spellStart"/>
      <w:r w:rsidRPr="00096516">
        <w:rPr>
          <w:bCs w:val="0"/>
          <w:color w:val="auto"/>
          <w:lang w:val="ro-RO"/>
        </w:rPr>
        <w:t>autorităţii</w:t>
      </w:r>
      <w:proofErr w:type="spellEnd"/>
      <w:r w:rsidRPr="00096516">
        <w:rPr>
          <w:bCs w:val="0"/>
          <w:color w:val="auto"/>
          <w:lang w:val="ro-RO"/>
        </w:rPr>
        <w:t xml:space="preserve"> administraţiei publice emitente, responsabilitatea emiterii autorizaţiilor revenind semnatarilor, potrivit </w:t>
      </w:r>
      <w:proofErr w:type="spellStart"/>
      <w:r w:rsidRPr="00096516">
        <w:rPr>
          <w:bCs w:val="0"/>
          <w:color w:val="auto"/>
          <w:lang w:val="ro-RO"/>
        </w:rPr>
        <w:t>atribuţiilor</w:t>
      </w:r>
      <w:proofErr w:type="spellEnd"/>
      <w:r w:rsidRPr="00096516">
        <w:rPr>
          <w:bCs w:val="0"/>
          <w:color w:val="auto"/>
          <w:lang w:val="ro-RO"/>
        </w:rPr>
        <w:t xml:space="preserve"> stabilite conform legii.</w:t>
      </w:r>
    </w:p>
    <w:p w14:paraId="5395FA4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M37</w:t>
      </w:r>
      <w:proofErr w:type="spellEnd"/>
    </w:p>
    <w:p w14:paraId="3BAF471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(13^1) Prin </w:t>
      </w:r>
      <w:proofErr w:type="spellStart"/>
      <w:r w:rsidRPr="00096516">
        <w:rPr>
          <w:bCs w:val="0"/>
          <w:i/>
          <w:iCs/>
          <w:color w:val="auto"/>
          <w:lang w:val="ro-RO"/>
        </w:rPr>
        <w:t>excepţie</w:t>
      </w:r>
      <w:proofErr w:type="spellEnd"/>
      <w:r w:rsidRPr="00096516">
        <w:rPr>
          <w:bCs w:val="0"/>
          <w:i/>
          <w:iCs/>
          <w:color w:val="auto"/>
          <w:lang w:val="ro-RO"/>
        </w:rPr>
        <w:t xml:space="preserve"> de la prevederile alin. (13), </w:t>
      </w:r>
      <w:proofErr w:type="spellStart"/>
      <w:r w:rsidRPr="00096516">
        <w:rPr>
          <w:bCs w:val="0"/>
          <w:i/>
          <w:iCs/>
          <w:color w:val="auto"/>
          <w:lang w:val="ro-RO"/>
        </w:rPr>
        <w:t>autorizaţia</w:t>
      </w:r>
      <w:proofErr w:type="spellEnd"/>
      <w:r w:rsidRPr="00096516">
        <w:rPr>
          <w:bCs w:val="0"/>
          <w:i/>
          <w:iCs/>
          <w:color w:val="auto"/>
          <w:lang w:val="ro-RO"/>
        </w:rPr>
        <w:t xml:space="preserve"> de construire, emisă de </w:t>
      </w:r>
      <w:proofErr w:type="spellStart"/>
      <w:r w:rsidRPr="00096516">
        <w:rPr>
          <w:bCs w:val="0"/>
          <w:i/>
          <w:iCs/>
          <w:color w:val="auto"/>
          <w:lang w:val="ro-RO"/>
        </w:rPr>
        <w:t>instituţiile</w:t>
      </w:r>
      <w:proofErr w:type="spellEnd"/>
      <w:r w:rsidRPr="00096516">
        <w:rPr>
          <w:bCs w:val="0"/>
          <w:i/>
          <w:iCs/>
          <w:color w:val="auto"/>
          <w:lang w:val="ro-RO"/>
        </w:rPr>
        <w:t xml:space="preserve"> abilitate să autorizeze lucrările de </w:t>
      </w:r>
      <w:proofErr w:type="spellStart"/>
      <w:r w:rsidRPr="00096516">
        <w:rPr>
          <w:bCs w:val="0"/>
          <w:i/>
          <w:iCs/>
          <w:color w:val="auto"/>
          <w:lang w:val="ro-RO"/>
        </w:rPr>
        <w:t>construcţii</w:t>
      </w:r>
      <w:proofErr w:type="spellEnd"/>
      <w:r w:rsidRPr="00096516">
        <w:rPr>
          <w:bCs w:val="0"/>
          <w:i/>
          <w:iCs/>
          <w:color w:val="auto"/>
          <w:lang w:val="ro-RO"/>
        </w:rPr>
        <w:t xml:space="preserve"> cu caracter special potrivit </w:t>
      </w:r>
      <w:r w:rsidRPr="00096516">
        <w:rPr>
          <w:bCs w:val="0"/>
          <w:i/>
          <w:iCs/>
          <w:color w:val="008000"/>
          <w:u w:val="single"/>
          <w:lang w:val="ro-RO"/>
        </w:rPr>
        <w:t>art. 43</w:t>
      </w:r>
      <w:r w:rsidRPr="00096516">
        <w:rPr>
          <w:bCs w:val="0"/>
          <w:i/>
          <w:iCs/>
          <w:color w:val="auto"/>
          <w:lang w:val="ro-RO"/>
        </w:rPr>
        <w:t xml:space="preserve"> lit. a), se semnează de către conducătorul </w:t>
      </w:r>
      <w:proofErr w:type="spellStart"/>
      <w:r w:rsidRPr="00096516">
        <w:rPr>
          <w:bCs w:val="0"/>
          <w:i/>
          <w:iCs/>
          <w:color w:val="auto"/>
          <w:lang w:val="ro-RO"/>
        </w:rPr>
        <w:t>instituţiei</w:t>
      </w:r>
      <w:proofErr w:type="spellEnd"/>
      <w:r w:rsidRPr="00096516">
        <w:rPr>
          <w:bCs w:val="0"/>
          <w:i/>
          <w:iCs/>
          <w:color w:val="auto"/>
          <w:lang w:val="ro-RO"/>
        </w:rPr>
        <w:t xml:space="preserve"> emitente sau de persoana delegată de acesta, de </w:t>
      </w:r>
      <w:proofErr w:type="spellStart"/>
      <w:r w:rsidRPr="00096516">
        <w:rPr>
          <w:bCs w:val="0"/>
          <w:i/>
          <w:iCs/>
          <w:color w:val="auto"/>
          <w:lang w:val="ro-RO"/>
        </w:rPr>
        <w:t>şeful</w:t>
      </w:r>
      <w:proofErr w:type="spellEnd"/>
      <w:r w:rsidRPr="00096516">
        <w:rPr>
          <w:bCs w:val="0"/>
          <w:i/>
          <w:iCs/>
          <w:color w:val="auto"/>
          <w:lang w:val="ro-RO"/>
        </w:rPr>
        <w:t xml:space="preserve"> structurii de specialitate cu atribuţii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din aparatul propriu al </w:t>
      </w:r>
      <w:proofErr w:type="spellStart"/>
      <w:r w:rsidRPr="00096516">
        <w:rPr>
          <w:bCs w:val="0"/>
          <w:i/>
          <w:iCs/>
          <w:color w:val="auto"/>
          <w:lang w:val="ro-RO"/>
        </w:rPr>
        <w:t>instituţiei</w:t>
      </w:r>
      <w:proofErr w:type="spellEnd"/>
      <w:r w:rsidRPr="00096516">
        <w:rPr>
          <w:bCs w:val="0"/>
          <w:i/>
          <w:iCs/>
          <w:color w:val="auto"/>
          <w:lang w:val="ro-RO"/>
        </w:rPr>
        <w:t xml:space="preserve"> emitente şi de o persoană din cadrul structurii de specialitate care </w:t>
      </w:r>
      <w:proofErr w:type="spellStart"/>
      <w:r w:rsidRPr="00096516">
        <w:rPr>
          <w:bCs w:val="0"/>
          <w:i/>
          <w:iCs/>
          <w:color w:val="auto"/>
          <w:lang w:val="ro-RO"/>
        </w:rPr>
        <w:t>îndeplineşte</w:t>
      </w:r>
      <w:proofErr w:type="spellEnd"/>
      <w:r w:rsidRPr="00096516">
        <w:rPr>
          <w:bCs w:val="0"/>
          <w:i/>
          <w:iCs/>
          <w:color w:val="auto"/>
          <w:lang w:val="ro-RO"/>
        </w:rPr>
        <w:t xml:space="preserve"> </w:t>
      </w:r>
      <w:proofErr w:type="spellStart"/>
      <w:r w:rsidRPr="00096516">
        <w:rPr>
          <w:bCs w:val="0"/>
          <w:i/>
          <w:iCs/>
          <w:color w:val="auto"/>
          <w:lang w:val="ro-RO"/>
        </w:rPr>
        <w:t>cerinţele</w:t>
      </w:r>
      <w:proofErr w:type="spellEnd"/>
      <w:r w:rsidRPr="00096516">
        <w:rPr>
          <w:bCs w:val="0"/>
          <w:i/>
          <w:iCs/>
          <w:color w:val="auto"/>
          <w:lang w:val="ro-RO"/>
        </w:rPr>
        <w:t xml:space="preserve"> de formare profesională prevăzute de </w:t>
      </w:r>
      <w:r w:rsidRPr="00096516">
        <w:rPr>
          <w:bCs w:val="0"/>
          <w:i/>
          <w:iCs/>
          <w:color w:val="008000"/>
          <w:u w:val="single"/>
          <w:lang w:val="ro-RO"/>
        </w:rPr>
        <w:t>art. 36^1</w:t>
      </w:r>
      <w:r w:rsidRPr="00096516">
        <w:rPr>
          <w:bCs w:val="0"/>
          <w:i/>
          <w:iCs/>
          <w:color w:val="auto"/>
          <w:lang w:val="ro-RO"/>
        </w:rPr>
        <w:t xml:space="preserve"> din Legea nr. 350/2001 privind amenajarea teritoriului şi urbanismul, cu modificările şi completările ulterioare, responsabilitatea emiterii acesteia revenind semnatarilor, potrivit </w:t>
      </w:r>
      <w:proofErr w:type="spellStart"/>
      <w:r w:rsidRPr="00096516">
        <w:rPr>
          <w:bCs w:val="0"/>
          <w:i/>
          <w:iCs/>
          <w:color w:val="auto"/>
          <w:lang w:val="ro-RO"/>
        </w:rPr>
        <w:t>atribuţiilor</w:t>
      </w:r>
      <w:proofErr w:type="spellEnd"/>
      <w:r w:rsidRPr="00096516">
        <w:rPr>
          <w:bCs w:val="0"/>
          <w:i/>
          <w:iCs/>
          <w:color w:val="auto"/>
          <w:lang w:val="ro-RO"/>
        </w:rPr>
        <w:t xml:space="preserve"> stabilite conform legii.</w:t>
      </w:r>
    </w:p>
    <w:p w14:paraId="4E471A4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18C7858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(14) Valabilitatea autorizaţiei se </w:t>
      </w:r>
      <w:proofErr w:type="spellStart"/>
      <w:r w:rsidRPr="00096516">
        <w:rPr>
          <w:bCs w:val="0"/>
          <w:i/>
          <w:iCs/>
          <w:color w:val="auto"/>
          <w:lang w:val="ro-RO"/>
        </w:rPr>
        <w:t>menţine</w:t>
      </w:r>
      <w:proofErr w:type="spellEnd"/>
      <w:r w:rsidRPr="00096516">
        <w:rPr>
          <w:bCs w:val="0"/>
          <w:i/>
          <w:iCs/>
          <w:color w:val="auto"/>
          <w:lang w:val="ro-RO"/>
        </w:rPr>
        <w:t xml:space="preserve"> în cazul schimbării investitorului, înaintea finalizării lucrărilor, cu </w:t>
      </w:r>
      <w:proofErr w:type="spellStart"/>
      <w:r w:rsidRPr="00096516">
        <w:rPr>
          <w:bCs w:val="0"/>
          <w:i/>
          <w:iCs/>
          <w:color w:val="auto"/>
          <w:lang w:val="ro-RO"/>
        </w:rPr>
        <w:t>condiţia</w:t>
      </w:r>
      <w:proofErr w:type="spellEnd"/>
      <w:r w:rsidRPr="00096516">
        <w:rPr>
          <w:bCs w:val="0"/>
          <w:i/>
          <w:iCs/>
          <w:color w:val="auto"/>
          <w:lang w:val="ro-RO"/>
        </w:rPr>
        <w:t xml:space="preserve"> respectării prevederilor acesteia şi a înscrierii în cartea funciară a modificărilor intervenite cu privire la drepturile reale imobiliare.</w:t>
      </w:r>
    </w:p>
    <w:p w14:paraId="395AA2A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(15) În </w:t>
      </w:r>
      <w:proofErr w:type="spellStart"/>
      <w:r w:rsidRPr="00096516">
        <w:rPr>
          <w:bCs w:val="0"/>
          <w:i/>
          <w:iCs/>
          <w:color w:val="auto"/>
          <w:lang w:val="ro-RO"/>
        </w:rPr>
        <w:t>situaţia</w:t>
      </w:r>
      <w:proofErr w:type="spellEnd"/>
      <w:r w:rsidRPr="00096516">
        <w:rPr>
          <w:bCs w:val="0"/>
          <w:i/>
          <w:iCs/>
          <w:color w:val="auto"/>
          <w:lang w:val="ro-RO"/>
        </w:rPr>
        <w:t xml:space="preserve"> în care în timpul executării lucrărilor şi numai în perioada de valabilitate a autorizaţiei de construire survin modificări de temă privind lucrările de </w:t>
      </w:r>
      <w:proofErr w:type="spellStart"/>
      <w:r w:rsidRPr="00096516">
        <w:rPr>
          <w:bCs w:val="0"/>
          <w:i/>
          <w:iCs/>
          <w:color w:val="auto"/>
          <w:lang w:val="ro-RO"/>
        </w:rPr>
        <w:t>construcţii</w:t>
      </w:r>
      <w:proofErr w:type="spellEnd"/>
      <w:r w:rsidRPr="00096516">
        <w:rPr>
          <w:bCs w:val="0"/>
          <w:i/>
          <w:iCs/>
          <w:color w:val="auto"/>
          <w:lang w:val="ro-RO"/>
        </w:rPr>
        <w:t xml:space="preserve"> autorizate, care conduc la necesitatea modificării acestora, titularul are </w:t>
      </w:r>
      <w:proofErr w:type="spellStart"/>
      <w:r w:rsidRPr="00096516">
        <w:rPr>
          <w:bCs w:val="0"/>
          <w:i/>
          <w:iCs/>
          <w:color w:val="auto"/>
          <w:lang w:val="ro-RO"/>
        </w:rPr>
        <w:t>obligaţia</w:t>
      </w:r>
      <w:proofErr w:type="spellEnd"/>
      <w:r w:rsidRPr="00096516">
        <w:rPr>
          <w:bCs w:val="0"/>
          <w:i/>
          <w:iCs/>
          <w:color w:val="auto"/>
          <w:lang w:val="ro-RO"/>
        </w:rPr>
        <w:t xml:space="preserve"> de a solicita o nouă </w:t>
      </w:r>
      <w:proofErr w:type="spellStart"/>
      <w:r w:rsidRPr="00096516">
        <w:rPr>
          <w:bCs w:val="0"/>
          <w:i/>
          <w:iCs/>
          <w:color w:val="auto"/>
          <w:lang w:val="ro-RO"/>
        </w:rPr>
        <w:t>autorizaţie</w:t>
      </w:r>
      <w:proofErr w:type="spellEnd"/>
      <w:r w:rsidRPr="00096516">
        <w:rPr>
          <w:bCs w:val="0"/>
          <w:i/>
          <w:iCs/>
          <w:color w:val="auto"/>
          <w:lang w:val="ro-RO"/>
        </w:rPr>
        <w:t xml:space="preserve"> de construire, potrivit prevederilor prezentei legi.</w:t>
      </w:r>
    </w:p>
    <w:p w14:paraId="651E97E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(15^1) Pentru </w:t>
      </w:r>
      <w:proofErr w:type="spellStart"/>
      <w:r w:rsidRPr="00096516">
        <w:rPr>
          <w:bCs w:val="0"/>
          <w:i/>
          <w:iCs/>
          <w:color w:val="auto"/>
          <w:lang w:val="ro-RO"/>
        </w:rPr>
        <w:t>obţinerea</w:t>
      </w:r>
      <w:proofErr w:type="spellEnd"/>
      <w:r w:rsidRPr="00096516">
        <w:rPr>
          <w:bCs w:val="0"/>
          <w:i/>
          <w:iCs/>
          <w:color w:val="auto"/>
          <w:lang w:val="ro-RO"/>
        </w:rPr>
        <w:t xml:space="preserve"> unei noi </w:t>
      </w:r>
      <w:proofErr w:type="spellStart"/>
      <w:r w:rsidRPr="00096516">
        <w:rPr>
          <w:bCs w:val="0"/>
          <w:i/>
          <w:iCs/>
          <w:color w:val="auto"/>
          <w:lang w:val="ro-RO"/>
        </w:rPr>
        <w:t>autorizaţii</w:t>
      </w:r>
      <w:proofErr w:type="spellEnd"/>
      <w:r w:rsidRPr="00096516">
        <w:rPr>
          <w:bCs w:val="0"/>
          <w:i/>
          <w:iCs/>
          <w:color w:val="auto"/>
          <w:lang w:val="ro-RO"/>
        </w:rPr>
        <w:t xml:space="preserve"> de construire, potrivit prevederilor alin. (15), solicitantul va depune o nouă </w:t>
      </w:r>
      <w:proofErr w:type="spellStart"/>
      <w:r w:rsidRPr="00096516">
        <w:rPr>
          <w:bCs w:val="0"/>
          <w:i/>
          <w:iCs/>
          <w:color w:val="auto"/>
          <w:lang w:val="ro-RO"/>
        </w:rPr>
        <w:t>documentaţie</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 elaborată în condiţiile modificărilor de temă survenite, urmând ca autoritatea administraţiei publice locale competente să decidă, după caz:</w:t>
      </w:r>
    </w:p>
    <w:p w14:paraId="61B5DAA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emiterea noii </w:t>
      </w:r>
      <w:proofErr w:type="spellStart"/>
      <w:r w:rsidRPr="00096516">
        <w:rPr>
          <w:bCs w:val="0"/>
          <w:i/>
          <w:iCs/>
          <w:color w:val="auto"/>
          <w:lang w:val="ro-RO"/>
        </w:rPr>
        <w:t>autorizaţii</w:t>
      </w:r>
      <w:proofErr w:type="spellEnd"/>
      <w:r w:rsidRPr="00096516">
        <w:rPr>
          <w:bCs w:val="0"/>
          <w:i/>
          <w:iCs/>
          <w:color w:val="auto"/>
          <w:lang w:val="ro-RO"/>
        </w:rPr>
        <w:t xml:space="preserve"> de construire, dacă lucrările corespunzătoare modificărilor de temă se înscriu în limitele actului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precum şi ale avizelor şi acordurilor </w:t>
      </w:r>
      <w:proofErr w:type="spellStart"/>
      <w:r w:rsidRPr="00096516">
        <w:rPr>
          <w:bCs w:val="0"/>
          <w:i/>
          <w:iCs/>
          <w:color w:val="auto"/>
          <w:lang w:val="ro-RO"/>
        </w:rPr>
        <w:t>obţinute</w:t>
      </w:r>
      <w:proofErr w:type="spellEnd"/>
      <w:r w:rsidRPr="00096516">
        <w:rPr>
          <w:bCs w:val="0"/>
          <w:i/>
          <w:iCs/>
          <w:color w:val="auto"/>
          <w:lang w:val="ro-RO"/>
        </w:rPr>
        <w:t xml:space="preserve"> pentru </w:t>
      </w:r>
      <w:proofErr w:type="spellStart"/>
      <w:r w:rsidRPr="00096516">
        <w:rPr>
          <w:bCs w:val="0"/>
          <w:i/>
          <w:iCs/>
          <w:color w:val="auto"/>
          <w:lang w:val="ro-RO"/>
        </w:rPr>
        <w:t>autorizaţia</w:t>
      </w:r>
      <w:proofErr w:type="spellEnd"/>
      <w:r w:rsidRPr="00096516">
        <w:rPr>
          <w:bCs w:val="0"/>
          <w:i/>
          <w:iCs/>
          <w:color w:val="auto"/>
          <w:lang w:val="ro-RO"/>
        </w:rPr>
        <w:t xml:space="preserve"> de construire </w:t>
      </w:r>
      <w:proofErr w:type="spellStart"/>
      <w:r w:rsidRPr="00096516">
        <w:rPr>
          <w:bCs w:val="0"/>
          <w:i/>
          <w:iCs/>
          <w:color w:val="auto"/>
          <w:lang w:val="ro-RO"/>
        </w:rPr>
        <w:t>iniţială</w:t>
      </w:r>
      <w:proofErr w:type="spellEnd"/>
      <w:r w:rsidRPr="00096516">
        <w:rPr>
          <w:bCs w:val="0"/>
          <w:i/>
          <w:iCs/>
          <w:color w:val="auto"/>
          <w:lang w:val="ro-RO"/>
        </w:rPr>
        <w:t>;</w:t>
      </w:r>
    </w:p>
    <w:p w14:paraId="1891DD7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reluarea procedurii de autorizare în condiţiile prezentei legi, dacă lucrările corespunzătoare modificărilor de temă </w:t>
      </w:r>
      <w:proofErr w:type="spellStart"/>
      <w:r w:rsidRPr="00096516">
        <w:rPr>
          <w:bCs w:val="0"/>
          <w:i/>
          <w:iCs/>
          <w:color w:val="auto"/>
          <w:lang w:val="ro-RO"/>
        </w:rPr>
        <w:t>depăşesc</w:t>
      </w:r>
      <w:proofErr w:type="spellEnd"/>
      <w:r w:rsidRPr="00096516">
        <w:rPr>
          <w:bCs w:val="0"/>
          <w:i/>
          <w:iCs/>
          <w:color w:val="auto"/>
          <w:lang w:val="ro-RO"/>
        </w:rPr>
        <w:t xml:space="preserve"> limitele actului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precum şi ale avizelor şi acordurilor </w:t>
      </w:r>
      <w:proofErr w:type="spellStart"/>
      <w:r w:rsidRPr="00096516">
        <w:rPr>
          <w:bCs w:val="0"/>
          <w:i/>
          <w:iCs/>
          <w:color w:val="auto"/>
          <w:lang w:val="ro-RO"/>
        </w:rPr>
        <w:t>obţinute</w:t>
      </w:r>
      <w:proofErr w:type="spellEnd"/>
      <w:r w:rsidRPr="00096516">
        <w:rPr>
          <w:bCs w:val="0"/>
          <w:i/>
          <w:iCs/>
          <w:color w:val="auto"/>
          <w:lang w:val="ro-RO"/>
        </w:rPr>
        <w:t xml:space="preserve"> pentru </w:t>
      </w:r>
      <w:proofErr w:type="spellStart"/>
      <w:r w:rsidRPr="00096516">
        <w:rPr>
          <w:bCs w:val="0"/>
          <w:i/>
          <w:iCs/>
          <w:color w:val="auto"/>
          <w:lang w:val="ro-RO"/>
        </w:rPr>
        <w:t>autorizaţia</w:t>
      </w:r>
      <w:proofErr w:type="spellEnd"/>
      <w:r w:rsidRPr="00096516">
        <w:rPr>
          <w:bCs w:val="0"/>
          <w:i/>
          <w:iCs/>
          <w:color w:val="auto"/>
          <w:lang w:val="ro-RO"/>
        </w:rPr>
        <w:t xml:space="preserve"> de construire </w:t>
      </w:r>
      <w:proofErr w:type="spellStart"/>
      <w:r w:rsidRPr="00096516">
        <w:rPr>
          <w:bCs w:val="0"/>
          <w:i/>
          <w:iCs/>
          <w:color w:val="auto"/>
          <w:lang w:val="ro-RO"/>
        </w:rPr>
        <w:t>iniţială</w:t>
      </w:r>
      <w:proofErr w:type="spellEnd"/>
      <w:r w:rsidRPr="00096516">
        <w:rPr>
          <w:bCs w:val="0"/>
          <w:i/>
          <w:iCs/>
          <w:color w:val="auto"/>
          <w:lang w:val="ro-RO"/>
        </w:rPr>
        <w:t>.</w:t>
      </w:r>
    </w:p>
    <w:p w14:paraId="2EE9B27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5670345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(15^2) Verificarea încadrării lucrărilor corespunzătoare modificărilor de temă în limitele avizelor şi acordurilor </w:t>
      </w:r>
      <w:proofErr w:type="spellStart"/>
      <w:r w:rsidRPr="00096516">
        <w:rPr>
          <w:bCs w:val="0"/>
          <w:i/>
          <w:iCs/>
          <w:color w:val="auto"/>
          <w:lang w:val="ro-RO"/>
        </w:rPr>
        <w:t>obţinute</w:t>
      </w:r>
      <w:proofErr w:type="spellEnd"/>
      <w:r w:rsidRPr="00096516">
        <w:rPr>
          <w:bCs w:val="0"/>
          <w:i/>
          <w:iCs/>
          <w:color w:val="auto"/>
          <w:lang w:val="ro-RO"/>
        </w:rPr>
        <w:t xml:space="preserve"> pentru </w:t>
      </w:r>
      <w:proofErr w:type="spellStart"/>
      <w:r w:rsidRPr="00096516">
        <w:rPr>
          <w:bCs w:val="0"/>
          <w:i/>
          <w:iCs/>
          <w:color w:val="auto"/>
          <w:lang w:val="ro-RO"/>
        </w:rPr>
        <w:t>autorizaţia</w:t>
      </w:r>
      <w:proofErr w:type="spellEnd"/>
      <w:r w:rsidRPr="00096516">
        <w:rPr>
          <w:bCs w:val="0"/>
          <w:i/>
          <w:iCs/>
          <w:color w:val="auto"/>
          <w:lang w:val="ro-RO"/>
        </w:rPr>
        <w:t xml:space="preserve"> de construire </w:t>
      </w:r>
      <w:proofErr w:type="spellStart"/>
      <w:r w:rsidRPr="00096516">
        <w:rPr>
          <w:bCs w:val="0"/>
          <w:i/>
          <w:iCs/>
          <w:color w:val="auto"/>
          <w:lang w:val="ro-RO"/>
        </w:rPr>
        <w:t>iniţială</w:t>
      </w:r>
      <w:proofErr w:type="spellEnd"/>
      <w:r w:rsidRPr="00096516">
        <w:rPr>
          <w:bCs w:val="0"/>
          <w:i/>
          <w:iCs/>
          <w:color w:val="auto"/>
          <w:lang w:val="ro-RO"/>
        </w:rPr>
        <w:t xml:space="preserve"> se realizează de către structurile de specialitate ale </w:t>
      </w:r>
      <w:proofErr w:type="spellStart"/>
      <w:r w:rsidRPr="00096516">
        <w:rPr>
          <w:bCs w:val="0"/>
          <w:i/>
          <w:iCs/>
          <w:color w:val="auto"/>
          <w:lang w:val="ro-RO"/>
        </w:rPr>
        <w:t>autorităţii</w:t>
      </w:r>
      <w:proofErr w:type="spellEnd"/>
      <w:r w:rsidRPr="00096516">
        <w:rPr>
          <w:bCs w:val="0"/>
          <w:i/>
          <w:iCs/>
          <w:color w:val="auto"/>
          <w:lang w:val="ro-RO"/>
        </w:rPr>
        <w:t xml:space="preserve"> administraţiei publice competente, precum şi de verificatorii de proiecte </w:t>
      </w:r>
      <w:proofErr w:type="spellStart"/>
      <w:r w:rsidRPr="00096516">
        <w:rPr>
          <w:bCs w:val="0"/>
          <w:i/>
          <w:iCs/>
          <w:color w:val="auto"/>
          <w:lang w:val="ro-RO"/>
        </w:rPr>
        <w:t>atestaţi</w:t>
      </w:r>
      <w:proofErr w:type="spellEnd"/>
      <w:r w:rsidRPr="00096516">
        <w:rPr>
          <w:bCs w:val="0"/>
          <w:i/>
          <w:iCs/>
          <w:color w:val="auto"/>
          <w:lang w:val="ro-RO"/>
        </w:rPr>
        <w:t xml:space="preserve"> în condiţiile legii, pentru fiecare </w:t>
      </w:r>
      <w:proofErr w:type="spellStart"/>
      <w:r w:rsidRPr="00096516">
        <w:rPr>
          <w:bCs w:val="0"/>
          <w:i/>
          <w:iCs/>
          <w:color w:val="auto"/>
          <w:lang w:val="ro-RO"/>
        </w:rPr>
        <w:t>cerinţă</w:t>
      </w:r>
      <w:proofErr w:type="spellEnd"/>
      <w:r w:rsidRPr="00096516">
        <w:rPr>
          <w:bCs w:val="0"/>
          <w:i/>
          <w:iCs/>
          <w:color w:val="auto"/>
          <w:lang w:val="ro-RO"/>
        </w:rPr>
        <w:t xml:space="preserve"> </w:t>
      </w:r>
      <w:proofErr w:type="spellStart"/>
      <w:r w:rsidRPr="00096516">
        <w:rPr>
          <w:bCs w:val="0"/>
          <w:i/>
          <w:iCs/>
          <w:color w:val="auto"/>
          <w:lang w:val="ro-RO"/>
        </w:rPr>
        <w:t>esenţială</w:t>
      </w:r>
      <w:proofErr w:type="spellEnd"/>
      <w:r w:rsidRPr="00096516">
        <w:rPr>
          <w:bCs w:val="0"/>
          <w:i/>
          <w:iCs/>
          <w:color w:val="auto"/>
          <w:lang w:val="ro-RO"/>
        </w:rPr>
        <w:t xml:space="preserve"> de calitate în </w:t>
      </w:r>
      <w:proofErr w:type="spellStart"/>
      <w:r w:rsidRPr="00096516">
        <w:rPr>
          <w:bCs w:val="0"/>
          <w:i/>
          <w:iCs/>
          <w:color w:val="auto"/>
          <w:lang w:val="ro-RO"/>
        </w:rPr>
        <w:t>construcţii</w:t>
      </w:r>
      <w:proofErr w:type="spellEnd"/>
      <w:r w:rsidRPr="00096516">
        <w:rPr>
          <w:bCs w:val="0"/>
          <w:i/>
          <w:iCs/>
          <w:color w:val="auto"/>
          <w:lang w:val="ro-RO"/>
        </w:rPr>
        <w:t>, cu participarea reprezentanţilor instituţiilor avizatoare.</w:t>
      </w:r>
    </w:p>
    <w:p w14:paraId="2995589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6174179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(15^3) Verificarea încadrării lucrărilor corespunzătoare modificărilor de temă în limitele actului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se realizează de către aceasta potrivit prevederilor legislaţiei privind evaluarea impactului anumitor proiecte publice şi private asupra mediului.</w:t>
      </w:r>
    </w:p>
    <w:p w14:paraId="3DB9859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M42</w:t>
      </w:r>
      <w:proofErr w:type="spellEnd"/>
    </w:p>
    <w:p w14:paraId="1147099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(15^4) Pentru proiectele de infrastructură de transport de interes naţional, verificarea încadrării lucrărilor corespunzătoare modificărilor de temă de proiectare în limitele avizelor şi acordurilor </w:t>
      </w:r>
      <w:proofErr w:type="spellStart"/>
      <w:r w:rsidRPr="00096516">
        <w:rPr>
          <w:bCs w:val="0"/>
          <w:i/>
          <w:iCs/>
          <w:color w:val="auto"/>
          <w:lang w:val="ro-RO"/>
        </w:rPr>
        <w:t>obţinute</w:t>
      </w:r>
      <w:proofErr w:type="spellEnd"/>
      <w:r w:rsidRPr="00096516">
        <w:rPr>
          <w:bCs w:val="0"/>
          <w:i/>
          <w:iCs/>
          <w:color w:val="auto"/>
          <w:lang w:val="ro-RO"/>
        </w:rPr>
        <w:t xml:space="preserve"> pentru </w:t>
      </w:r>
      <w:proofErr w:type="spellStart"/>
      <w:r w:rsidRPr="00096516">
        <w:rPr>
          <w:bCs w:val="0"/>
          <w:i/>
          <w:iCs/>
          <w:color w:val="auto"/>
          <w:lang w:val="ro-RO"/>
        </w:rPr>
        <w:t>autorizaţia</w:t>
      </w:r>
      <w:proofErr w:type="spellEnd"/>
      <w:r w:rsidRPr="00096516">
        <w:rPr>
          <w:bCs w:val="0"/>
          <w:i/>
          <w:iCs/>
          <w:color w:val="auto"/>
          <w:lang w:val="ro-RO"/>
        </w:rPr>
        <w:t xml:space="preserve"> de construire </w:t>
      </w:r>
      <w:proofErr w:type="spellStart"/>
      <w:r w:rsidRPr="00096516">
        <w:rPr>
          <w:bCs w:val="0"/>
          <w:i/>
          <w:iCs/>
          <w:color w:val="auto"/>
          <w:lang w:val="ro-RO"/>
        </w:rPr>
        <w:t>iniţială</w:t>
      </w:r>
      <w:proofErr w:type="spellEnd"/>
      <w:r w:rsidRPr="00096516">
        <w:rPr>
          <w:bCs w:val="0"/>
          <w:i/>
          <w:iCs/>
          <w:color w:val="auto"/>
          <w:lang w:val="ro-RO"/>
        </w:rPr>
        <w:t xml:space="preserve"> se realizează de Ministerul Transporturilor, precum şi de verificatorii de proiecte </w:t>
      </w:r>
      <w:proofErr w:type="spellStart"/>
      <w:r w:rsidRPr="00096516">
        <w:rPr>
          <w:bCs w:val="0"/>
          <w:i/>
          <w:iCs/>
          <w:color w:val="auto"/>
          <w:lang w:val="ro-RO"/>
        </w:rPr>
        <w:t>atestaţi</w:t>
      </w:r>
      <w:proofErr w:type="spellEnd"/>
      <w:r w:rsidRPr="00096516">
        <w:rPr>
          <w:bCs w:val="0"/>
          <w:i/>
          <w:iCs/>
          <w:color w:val="auto"/>
          <w:lang w:val="ro-RO"/>
        </w:rPr>
        <w:t xml:space="preserve"> în condiţiile legii, pentru fiecare </w:t>
      </w:r>
      <w:proofErr w:type="spellStart"/>
      <w:r w:rsidRPr="00096516">
        <w:rPr>
          <w:bCs w:val="0"/>
          <w:i/>
          <w:iCs/>
          <w:color w:val="auto"/>
          <w:lang w:val="ro-RO"/>
        </w:rPr>
        <w:t>cerinţă</w:t>
      </w:r>
      <w:proofErr w:type="spellEnd"/>
      <w:r w:rsidRPr="00096516">
        <w:rPr>
          <w:bCs w:val="0"/>
          <w:i/>
          <w:iCs/>
          <w:color w:val="auto"/>
          <w:lang w:val="ro-RO"/>
        </w:rPr>
        <w:t xml:space="preserve"> </w:t>
      </w:r>
      <w:proofErr w:type="spellStart"/>
      <w:r w:rsidRPr="00096516">
        <w:rPr>
          <w:bCs w:val="0"/>
          <w:i/>
          <w:iCs/>
          <w:color w:val="auto"/>
          <w:lang w:val="ro-RO"/>
        </w:rPr>
        <w:t>esenţială</w:t>
      </w:r>
      <w:proofErr w:type="spellEnd"/>
      <w:r w:rsidRPr="00096516">
        <w:rPr>
          <w:bCs w:val="0"/>
          <w:i/>
          <w:iCs/>
          <w:color w:val="auto"/>
          <w:lang w:val="ro-RO"/>
        </w:rPr>
        <w:t xml:space="preserve"> de calitate în </w:t>
      </w:r>
      <w:proofErr w:type="spellStart"/>
      <w:r w:rsidRPr="00096516">
        <w:rPr>
          <w:bCs w:val="0"/>
          <w:i/>
          <w:iCs/>
          <w:color w:val="auto"/>
          <w:lang w:val="ro-RO"/>
        </w:rPr>
        <w:t>construcţii</w:t>
      </w:r>
      <w:proofErr w:type="spellEnd"/>
      <w:r w:rsidRPr="00096516">
        <w:rPr>
          <w:bCs w:val="0"/>
          <w:i/>
          <w:iCs/>
          <w:color w:val="auto"/>
          <w:lang w:val="ro-RO"/>
        </w:rPr>
        <w:t xml:space="preserve">, cu participarea reprezentanţilor instituţiilor avizatoare afectate de modificări. Convocarea reprezentanţilor instituţiilor avizatoare se face de către Ministerul Transporturilor. Minuta </w:t>
      </w:r>
      <w:proofErr w:type="spellStart"/>
      <w:r w:rsidRPr="00096516">
        <w:rPr>
          <w:bCs w:val="0"/>
          <w:i/>
          <w:iCs/>
          <w:color w:val="auto"/>
          <w:lang w:val="ro-RO"/>
        </w:rPr>
        <w:t>şedinţei</w:t>
      </w:r>
      <w:proofErr w:type="spellEnd"/>
      <w:r w:rsidRPr="00096516">
        <w:rPr>
          <w:bCs w:val="0"/>
          <w:i/>
          <w:iCs/>
          <w:color w:val="auto"/>
          <w:lang w:val="ro-RO"/>
        </w:rPr>
        <w:t xml:space="preserve"> împreună cu toate documentele solicitate de lege stau la baza emiterii autorizaţiei de construire.</w:t>
      </w:r>
    </w:p>
    <w:p w14:paraId="6D47928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6DCC8F5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(16) Cu respectarea legislaţiei privind evaluarea impactului anumitor proiecte publice şi private asupra mediului, în cazul </w:t>
      </w:r>
      <w:proofErr w:type="spellStart"/>
      <w:r w:rsidRPr="00096516">
        <w:rPr>
          <w:bCs w:val="0"/>
          <w:i/>
          <w:iCs/>
          <w:color w:val="auto"/>
          <w:lang w:val="ro-RO"/>
        </w:rPr>
        <w:t>construcţiilor</w:t>
      </w:r>
      <w:proofErr w:type="spellEnd"/>
      <w:r w:rsidRPr="00096516">
        <w:rPr>
          <w:bCs w:val="0"/>
          <w:i/>
          <w:iCs/>
          <w:color w:val="auto"/>
          <w:lang w:val="ro-RO"/>
        </w:rPr>
        <w:t xml:space="preserve"> sau imobilelor care prezintă pericol public, constatat prin raport de expertiză tehnică sau notă tehnică justificativă, </w:t>
      </w:r>
      <w:proofErr w:type="spellStart"/>
      <w:r w:rsidRPr="00096516">
        <w:rPr>
          <w:bCs w:val="0"/>
          <w:i/>
          <w:iCs/>
          <w:color w:val="auto"/>
          <w:lang w:val="ro-RO"/>
        </w:rPr>
        <w:t>autorizaţia</w:t>
      </w:r>
      <w:proofErr w:type="spellEnd"/>
      <w:r w:rsidRPr="00096516">
        <w:rPr>
          <w:bCs w:val="0"/>
          <w:i/>
          <w:iCs/>
          <w:color w:val="auto"/>
          <w:lang w:val="ro-RO"/>
        </w:rPr>
        <w:t xml:space="preserve"> de construire pentru executarea lucrărilor de </w:t>
      </w:r>
      <w:proofErr w:type="spellStart"/>
      <w:r w:rsidRPr="00096516">
        <w:rPr>
          <w:bCs w:val="0"/>
          <w:i/>
          <w:iCs/>
          <w:color w:val="auto"/>
          <w:lang w:val="ro-RO"/>
        </w:rPr>
        <w:t>intervenţie</w:t>
      </w:r>
      <w:proofErr w:type="spellEnd"/>
      <w:r w:rsidRPr="00096516">
        <w:rPr>
          <w:bCs w:val="0"/>
          <w:i/>
          <w:iCs/>
          <w:color w:val="auto"/>
          <w:lang w:val="ro-RO"/>
        </w:rPr>
        <w:t xml:space="preserve"> în primă </w:t>
      </w:r>
      <w:proofErr w:type="spellStart"/>
      <w:r w:rsidRPr="00096516">
        <w:rPr>
          <w:bCs w:val="0"/>
          <w:i/>
          <w:iCs/>
          <w:color w:val="auto"/>
          <w:lang w:val="ro-RO"/>
        </w:rPr>
        <w:t>urgenţă</w:t>
      </w:r>
      <w:proofErr w:type="spellEnd"/>
      <w:r w:rsidRPr="00096516">
        <w:rPr>
          <w:bCs w:val="0"/>
          <w:i/>
          <w:iCs/>
          <w:color w:val="auto"/>
          <w:lang w:val="ro-RO"/>
        </w:rPr>
        <w:t xml:space="preserve">, care constau, în principal, în sprijiniri ale elementelor structurale/nestructurale avariate, demolări </w:t>
      </w:r>
      <w:proofErr w:type="spellStart"/>
      <w:r w:rsidRPr="00096516">
        <w:rPr>
          <w:bCs w:val="0"/>
          <w:i/>
          <w:iCs/>
          <w:color w:val="auto"/>
          <w:lang w:val="ro-RO"/>
        </w:rPr>
        <w:t>parţiale</w:t>
      </w:r>
      <w:proofErr w:type="spellEnd"/>
      <w:r w:rsidRPr="00096516">
        <w:rPr>
          <w:bCs w:val="0"/>
          <w:i/>
          <w:iCs/>
          <w:color w:val="auto"/>
          <w:lang w:val="ro-RO"/>
        </w:rPr>
        <w:t xml:space="preserve"> şi consolidări la structura de </w:t>
      </w:r>
      <w:proofErr w:type="spellStart"/>
      <w:r w:rsidRPr="00096516">
        <w:rPr>
          <w:bCs w:val="0"/>
          <w:i/>
          <w:iCs/>
          <w:color w:val="auto"/>
          <w:lang w:val="ro-RO"/>
        </w:rPr>
        <w:t>rezistenţă</w:t>
      </w:r>
      <w:proofErr w:type="spellEnd"/>
      <w:r w:rsidRPr="00096516">
        <w:rPr>
          <w:bCs w:val="0"/>
          <w:i/>
          <w:iCs/>
          <w:color w:val="auto"/>
          <w:lang w:val="ro-RO"/>
        </w:rPr>
        <w:t xml:space="preserve">, obligatorii în cazuri de avarii, accidente tehnice, </w:t>
      </w:r>
      <w:proofErr w:type="spellStart"/>
      <w:r w:rsidRPr="00096516">
        <w:rPr>
          <w:bCs w:val="0"/>
          <w:i/>
          <w:iCs/>
          <w:color w:val="auto"/>
          <w:lang w:val="ro-RO"/>
        </w:rPr>
        <w:t>calamităţi</w:t>
      </w:r>
      <w:proofErr w:type="spellEnd"/>
      <w:r w:rsidRPr="00096516">
        <w:rPr>
          <w:bCs w:val="0"/>
          <w:i/>
          <w:iCs/>
          <w:color w:val="auto"/>
          <w:lang w:val="ro-RO"/>
        </w:rPr>
        <w:t xml:space="preserve"> ori alte evenimente cu caracter </w:t>
      </w:r>
      <w:proofErr w:type="spellStart"/>
      <w:r w:rsidRPr="00096516">
        <w:rPr>
          <w:bCs w:val="0"/>
          <w:i/>
          <w:iCs/>
          <w:color w:val="auto"/>
          <w:lang w:val="ro-RO"/>
        </w:rPr>
        <w:t>excepţional</w:t>
      </w:r>
      <w:proofErr w:type="spellEnd"/>
      <w:r w:rsidRPr="00096516">
        <w:rPr>
          <w:bCs w:val="0"/>
          <w:i/>
          <w:iCs/>
          <w:color w:val="auto"/>
          <w:lang w:val="ro-RO"/>
        </w:rPr>
        <w:t xml:space="preserve">, se emite imediat de către autoritatea administraţiei publice competente potrivit prezentei legi, urmând ca </w:t>
      </w:r>
      <w:proofErr w:type="spellStart"/>
      <w:r w:rsidRPr="00096516">
        <w:rPr>
          <w:bCs w:val="0"/>
          <w:i/>
          <w:iCs/>
          <w:color w:val="auto"/>
          <w:lang w:val="ro-RO"/>
        </w:rPr>
        <w:t>documentaţiile</w:t>
      </w:r>
      <w:proofErr w:type="spellEnd"/>
      <w:r w:rsidRPr="00096516">
        <w:rPr>
          <w:bCs w:val="0"/>
          <w:i/>
          <w:iCs/>
          <w:color w:val="auto"/>
          <w:lang w:val="ro-RO"/>
        </w:rPr>
        <w:t xml:space="preserve"> tehnico-economice corespunzătoare fiecărei faze de proiectare - studiu de fezabilitate/</w:t>
      </w:r>
      <w:proofErr w:type="spellStart"/>
      <w:r w:rsidRPr="00096516">
        <w:rPr>
          <w:bCs w:val="0"/>
          <w:i/>
          <w:iCs/>
          <w:color w:val="auto"/>
          <w:lang w:val="ro-RO"/>
        </w:rPr>
        <w:t>documentaţie</w:t>
      </w:r>
      <w:proofErr w:type="spellEnd"/>
      <w:r w:rsidRPr="00096516">
        <w:rPr>
          <w:bCs w:val="0"/>
          <w:i/>
          <w:iCs/>
          <w:color w:val="auto"/>
          <w:lang w:val="ro-RO"/>
        </w:rPr>
        <w:t xml:space="preserve"> de avizare, </w:t>
      </w:r>
      <w:proofErr w:type="spellStart"/>
      <w:r w:rsidRPr="00096516">
        <w:rPr>
          <w:bCs w:val="0"/>
          <w:i/>
          <w:iCs/>
          <w:color w:val="auto"/>
          <w:lang w:val="ro-RO"/>
        </w:rPr>
        <w:t>P.A.C</w:t>
      </w:r>
      <w:proofErr w:type="spellEnd"/>
      <w:r w:rsidRPr="00096516">
        <w:rPr>
          <w:bCs w:val="0"/>
          <w:i/>
          <w:iCs/>
          <w:color w:val="auto"/>
          <w:lang w:val="ro-RO"/>
        </w:rPr>
        <w:t xml:space="preserve">., </w:t>
      </w:r>
      <w:proofErr w:type="spellStart"/>
      <w:r w:rsidRPr="00096516">
        <w:rPr>
          <w:bCs w:val="0"/>
          <w:i/>
          <w:iCs/>
          <w:color w:val="auto"/>
          <w:lang w:val="ro-RO"/>
        </w:rPr>
        <w:t>P.A.D</w:t>
      </w:r>
      <w:proofErr w:type="spellEnd"/>
      <w:r w:rsidRPr="00096516">
        <w:rPr>
          <w:bCs w:val="0"/>
          <w:i/>
          <w:iCs/>
          <w:color w:val="auto"/>
          <w:lang w:val="ro-RO"/>
        </w:rPr>
        <w:t xml:space="preserve">., </w:t>
      </w:r>
      <w:proofErr w:type="spellStart"/>
      <w:r w:rsidRPr="00096516">
        <w:rPr>
          <w:bCs w:val="0"/>
          <w:i/>
          <w:iCs/>
          <w:color w:val="auto"/>
          <w:lang w:val="ro-RO"/>
        </w:rPr>
        <w:t>P.O.E</w:t>
      </w:r>
      <w:proofErr w:type="spellEnd"/>
      <w:r w:rsidRPr="00096516">
        <w:rPr>
          <w:bCs w:val="0"/>
          <w:i/>
          <w:iCs/>
          <w:color w:val="auto"/>
          <w:lang w:val="ro-RO"/>
        </w:rPr>
        <w:t xml:space="preserve">., proiect tehnic - P.T., detalii de execuţie - D.E. - să fie elaborate până la încheierea executării lucrărilor, cu respectarea avizelor şi acordurilor, precum şi, după caz, a actului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w:t>
      </w:r>
    </w:p>
    <w:p w14:paraId="5BA30DA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194EFFC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(16^1) Prevederile alin. (16) se aplică în mod corespunzător şi </w:t>
      </w:r>
      <w:proofErr w:type="spellStart"/>
      <w:r w:rsidRPr="00096516">
        <w:rPr>
          <w:bCs w:val="0"/>
          <w:i/>
          <w:iCs/>
          <w:color w:val="auto"/>
          <w:lang w:val="ro-RO"/>
        </w:rPr>
        <w:t>construcţiilor</w:t>
      </w:r>
      <w:proofErr w:type="spellEnd"/>
      <w:r w:rsidRPr="00096516">
        <w:rPr>
          <w:bCs w:val="0"/>
          <w:i/>
          <w:iCs/>
          <w:color w:val="auto"/>
          <w:lang w:val="ro-RO"/>
        </w:rPr>
        <w:t xml:space="preserve"> prevăzute la </w:t>
      </w:r>
      <w:r w:rsidRPr="00096516">
        <w:rPr>
          <w:bCs w:val="0"/>
          <w:i/>
          <w:iCs/>
          <w:color w:val="008000"/>
          <w:u w:val="single"/>
          <w:lang w:val="ro-RO"/>
        </w:rPr>
        <w:t>art. 3</w:t>
      </w:r>
      <w:r w:rsidRPr="00096516">
        <w:rPr>
          <w:bCs w:val="0"/>
          <w:i/>
          <w:iCs/>
          <w:color w:val="auto"/>
          <w:lang w:val="ro-RO"/>
        </w:rPr>
        <w:t xml:space="preserve"> alin. (1) lit. b) care prezintă pericol public.</w:t>
      </w:r>
    </w:p>
    <w:p w14:paraId="06B66B4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1F3E464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(16^2) Pentru proiectele de infrastructură transeuropeană de transport, </w:t>
      </w:r>
      <w:proofErr w:type="spellStart"/>
      <w:r w:rsidRPr="00096516">
        <w:rPr>
          <w:bCs w:val="0"/>
          <w:i/>
          <w:iCs/>
          <w:color w:val="auto"/>
          <w:lang w:val="ro-RO"/>
        </w:rPr>
        <w:t>autorizaţiile</w:t>
      </w:r>
      <w:proofErr w:type="spellEnd"/>
      <w:r w:rsidRPr="00096516">
        <w:rPr>
          <w:bCs w:val="0"/>
          <w:i/>
          <w:iCs/>
          <w:color w:val="auto"/>
          <w:lang w:val="ro-RO"/>
        </w:rPr>
        <w:t xml:space="preserve"> de construire se pot elibera în baza documentelor prevăzute la alin. (1) şi a avizelor de principiu pentru scoaterea definitivă din fondul forestier naţional.</w:t>
      </w:r>
    </w:p>
    <w:p w14:paraId="331BEB1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51159EA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(16^3) Primăriile pot demola </w:t>
      </w:r>
      <w:proofErr w:type="spellStart"/>
      <w:r w:rsidRPr="00096516">
        <w:rPr>
          <w:bCs w:val="0"/>
          <w:i/>
          <w:iCs/>
          <w:color w:val="auto"/>
          <w:lang w:val="ro-RO"/>
        </w:rPr>
        <w:t>construcţiile</w:t>
      </w:r>
      <w:proofErr w:type="spellEnd"/>
      <w:r w:rsidRPr="00096516">
        <w:rPr>
          <w:bCs w:val="0"/>
          <w:i/>
          <w:iCs/>
          <w:color w:val="auto"/>
          <w:lang w:val="ro-RO"/>
        </w:rPr>
        <w:t xml:space="preserve">, proprietate a unităţii administrativ-teritoriale, aflate în stare avansată de degradare şi care pun în pericol </w:t>
      </w:r>
      <w:proofErr w:type="spellStart"/>
      <w:r w:rsidRPr="00096516">
        <w:rPr>
          <w:bCs w:val="0"/>
          <w:i/>
          <w:iCs/>
          <w:color w:val="auto"/>
          <w:lang w:val="ro-RO"/>
        </w:rPr>
        <w:t>siguranţa</w:t>
      </w:r>
      <w:proofErr w:type="spellEnd"/>
      <w:r w:rsidRPr="00096516">
        <w:rPr>
          <w:bCs w:val="0"/>
          <w:i/>
          <w:iCs/>
          <w:color w:val="auto"/>
          <w:lang w:val="ro-RO"/>
        </w:rPr>
        <w:t xml:space="preserve"> publică, cu </w:t>
      </w:r>
      <w:proofErr w:type="spellStart"/>
      <w:r w:rsidRPr="00096516">
        <w:rPr>
          <w:bCs w:val="0"/>
          <w:i/>
          <w:iCs/>
          <w:color w:val="auto"/>
          <w:lang w:val="ro-RO"/>
        </w:rPr>
        <w:t>excepţia</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 xml:space="preserve"> monument istoric, pe bază de </w:t>
      </w:r>
      <w:proofErr w:type="spellStart"/>
      <w:r w:rsidRPr="00096516">
        <w:rPr>
          <w:bCs w:val="0"/>
          <w:i/>
          <w:iCs/>
          <w:color w:val="auto"/>
          <w:lang w:val="ro-RO"/>
        </w:rPr>
        <w:t>autorizaţie</w:t>
      </w:r>
      <w:proofErr w:type="spellEnd"/>
      <w:r w:rsidRPr="00096516">
        <w:rPr>
          <w:bCs w:val="0"/>
          <w:i/>
          <w:iCs/>
          <w:color w:val="auto"/>
          <w:lang w:val="ro-RO"/>
        </w:rPr>
        <w:t xml:space="preserve"> de </w:t>
      </w:r>
      <w:proofErr w:type="spellStart"/>
      <w:r w:rsidRPr="00096516">
        <w:rPr>
          <w:bCs w:val="0"/>
          <w:i/>
          <w:iCs/>
          <w:color w:val="auto"/>
          <w:lang w:val="ro-RO"/>
        </w:rPr>
        <w:t>desfiinţare</w:t>
      </w:r>
      <w:proofErr w:type="spellEnd"/>
      <w:r w:rsidRPr="00096516">
        <w:rPr>
          <w:bCs w:val="0"/>
          <w:i/>
          <w:iCs/>
          <w:color w:val="auto"/>
          <w:lang w:val="ro-RO"/>
        </w:rPr>
        <w:t xml:space="preserve"> emisă în condiţiile alin. (16).</w:t>
      </w:r>
    </w:p>
    <w:p w14:paraId="45743E5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178868F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(16^4) Pentru lucrările la infrastructura de transport şi/sau tehnico-edilitară de interes public, </w:t>
      </w:r>
      <w:proofErr w:type="spellStart"/>
      <w:r w:rsidRPr="00096516">
        <w:rPr>
          <w:bCs w:val="0"/>
          <w:i/>
          <w:iCs/>
          <w:color w:val="auto"/>
          <w:lang w:val="ro-RO"/>
        </w:rPr>
        <w:t>finanţate</w:t>
      </w:r>
      <w:proofErr w:type="spellEnd"/>
      <w:r w:rsidRPr="00096516">
        <w:rPr>
          <w:bCs w:val="0"/>
          <w:i/>
          <w:iCs/>
          <w:color w:val="auto"/>
          <w:lang w:val="ro-RO"/>
        </w:rPr>
        <w:t xml:space="preserve"> prin programe guvernamentale sau fonduri externe, </w:t>
      </w:r>
      <w:proofErr w:type="spellStart"/>
      <w:r w:rsidRPr="00096516">
        <w:rPr>
          <w:bCs w:val="0"/>
          <w:i/>
          <w:iCs/>
          <w:color w:val="auto"/>
          <w:lang w:val="ro-RO"/>
        </w:rPr>
        <w:t>autorizaţiile</w:t>
      </w:r>
      <w:proofErr w:type="spellEnd"/>
      <w:r w:rsidRPr="00096516">
        <w:rPr>
          <w:bCs w:val="0"/>
          <w:i/>
          <w:iCs/>
          <w:color w:val="auto"/>
          <w:lang w:val="ro-RO"/>
        </w:rPr>
        <w:t xml:space="preserve"> de construire se pot emite în baza studiului de fezabilitate sau a </w:t>
      </w:r>
      <w:proofErr w:type="spellStart"/>
      <w:r w:rsidRPr="00096516">
        <w:rPr>
          <w:bCs w:val="0"/>
          <w:i/>
          <w:iCs/>
          <w:color w:val="auto"/>
          <w:lang w:val="ro-RO"/>
        </w:rPr>
        <w:t>documentaţiei</w:t>
      </w:r>
      <w:proofErr w:type="spellEnd"/>
      <w:r w:rsidRPr="00096516">
        <w:rPr>
          <w:bCs w:val="0"/>
          <w:i/>
          <w:iCs/>
          <w:color w:val="auto"/>
          <w:lang w:val="ro-RO"/>
        </w:rPr>
        <w:t xml:space="preserve"> de avizare a lucrărilor de </w:t>
      </w:r>
      <w:proofErr w:type="spellStart"/>
      <w:r w:rsidRPr="00096516">
        <w:rPr>
          <w:bCs w:val="0"/>
          <w:i/>
          <w:iCs/>
          <w:color w:val="auto"/>
          <w:lang w:val="ro-RO"/>
        </w:rPr>
        <w:t>intervenţie</w:t>
      </w:r>
      <w:proofErr w:type="spellEnd"/>
      <w:r w:rsidRPr="00096516">
        <w:rPr>
          <w:bCs w:val="0"/>
          <w:i/>
          <w:iCs/>
          <w:color w:val="auto"/>
          <w:lang w:val="ro-RO"/>
        </w:rPr>
        <w:t xml:space="preserve"> şi a proiectului </w:t>
      </w:r>
      <w:proofErr w:type="spellStart"/>
      <w:r w:rsidRPr="00096516">
        <w:rPr>
          <w:bCs w:val="0"/>
          <w:i/>
          <w:iCs/>
          <w:color w:val="auto"/>
          <w:lang w:val="ro-RO"/>
        </w:rPr>
        <w:t>P.A.C</w:t>
      </w:r>
      <w:proofErr w:type="spellEnd"/>
      <w:r w:rsidRPr="00096516">
        <w:rPr>
          <w:bCs w:val="0"/>
          <w:i/>
          <w:iCs/>
          <w:color w:val="auto"/>
          <w:lang w:val="ro-RO"/>
        </w:rPr>
        <w:t>./</w:t>
      </w:r>
      <w:proofErr w:type="spellStart"/>
      <w:r w:rsidRPr="00096516">
        <w:rPr>
          <w:bCs w:val="0"/>
          <w:i/>
          <w:iCs/>
          <w:color w:val="auto"/>
          <w:lang w:val="ro-RO"/>
        </w:rPr>
        <w:t>P.A.D</w:t>
      </w:r>
      <w:proofErr w:type="spellEnd"/>
      <w:r w:rsidRPr="00096516">
        <w:rPr>
          <w:bCs w:val="0"/>
          <w:i/>
          <w:iCs/>
          <w:color w:val="auto"/>
          <w:lang w:val="ro-RO"/>
        </w:rPr>
        <w:t xml:space="preserve">., urmând ca avizele şi acordurile prevăzute de lege să fie </w:t>
      </w:r>
      <w:proofErr w:type="spellStart"/>
      <w:r w:rsidRPr="00096516">
        <w:rPr>
          <w:bCs w:val="0"/>
          <w:i/>
          <w:iCs/>
          <w:color w:val="auto"/>
          <w:lang w:val="ro-RO"/>
        </w:rPr>
        <w:t>obţinute</w:t>
      </w:r>
      <w:proofErr w:type="spellEnd"/>
      <w:r w:rsidRPr="00096516">
        <w:rPr>
          <w:bCs w:val="0"/>
          <w:i/>
          <w:iCs/>
          <w:color w:val="auto"/>
          <w:lang w:val="ro-RO"/>
        </w:rPr>
        <w:t xml:space="preserve"> până la încheierea executării lucrărilor realizate în baza proiectului tehnic.</w:t>
      </w:r>
    </w:p>
    <w:p w14:paraId="6730CCD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5630060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(16^5) Prevederile alin. (16) se aplică în mod corespunzător şi </w:t>
      </w:r>
      <w:proofErr w:type="spellStart"/>
      <w:r w:rsidRPr="00096516">
        <w:rPr>
          <w:bCs w:val="0"/>
          <w:i/>
          <w:iCs/>
          <w:color w:val="auto"/>
          <w:lang w:val="ro-RO"/>
        </w:rPr>
        <w:t>construcţiilor</w:t>
      </w:r>
      <w:proofErr w:type="spellEnd"/>
      <w:r w:rsidRPr="00096516">
        <w:rPr>
          <w:bCs w:val="0"/>
          <w:i/>
          <w:iCs/>
          <w:color w:val="auto"/>
          <w:lang w:val="ro-RO"/>
        </w:rPr>
        <w:t xml:space="preserve"> prevăzute la </w:t>
      </w:r>
      <w:r w:rsidRPr="00096516">
        <w:rPr>
          <w:bCs w:val="0"/>
          <w:i/>
          <w:iCs/>
          <w:color w:val="008000"/>
          <w:u w:val="single"/>
          <w:lang w:val="ro-RO"/>
        </w:rPr>
        <w:t>art. 3</w:t>
      </w:r>
      <w:r w:rsidRPr="00096516">
        <w:rPr>
          <w:bCs w:val="0"/>
          <w:i/>
          <w:iCs/>
          <w:color w:val="auto"/>
          <w:lang w:val="ro-RO"/>
        </w:rPr>
        <w:t xml:space="preserve"> alin. (1) lit. b) dacă prezintă pericol public.</w:t>
      </w:r>
    </w:p>
    <w:p w14:paraId="0B64799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289A368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(17) Primăriile pot dezafecta </w:t>
      </w:r>
      <w:proofErr w:type="spellStart"/>
      <w:r w:rsidRPr="00096516">
        <w:rPr>
          <w:bCs w:val="0"/>
          <w:color w:val="auto"/>
          <w:lang w:val="ro-RO"/>
        </w:rPr>
        <w:t>construcţiile</w:t>
      </w:r>
      <w:proofErr w:type="spellEnd"/>
      <w:r w:rsidRPr="00096516">
        <w:rPr>
          <w:bCs w:val="0"/>
          <w:color w:val="auto"/>
          <w:lang w:val="ro-RO"/>
        </w:rPr>
        <w:t xml:space="preserve">, proprietate a unităţii administrativ-teritoriale, aflate în stare avansată de degradare şi care pun în pericol </w:t>
      </w:r>
      <w:proofErr w:type="spellStart"/>
      <w:r w:rsidRPr="00096516">
        <w:rPr>
          <w:bCs w:val="0"/>
          <w:color w:val="auto"/>
          <w:lang w:val="ro-RO"/>
        </w:rPr>
        <w:t>siguranţa</w:t>
      </w:r>
      <w:proofErr w:type="spellEnd"/>
      <w:r w:rsidRPr="00096516">
        <w:rPr>
          <w:bCs w:val="0"/>
          <w:color w:val="auto"/>
          <w:lang w:val="ro-RO"/>
        </w:rPr>
        <w:t xml:space="preserve"> publică, cu </w:t>
      </w:r>
      <w:proofErr w:type="spellStart"/>
      <w:r w:rsidRPr="00096516">
        <w:rPr>
          <w:bCs w:val="0"/>
          <w:color w:val="auto"/>
          <w:lang w:val="ro-RO"/>
        </w:rPr>
        <w:t>excepţia</w:t>
      </w:r>
      <w:proofErr w:type="spellEnd"/>
      <w:r w:rsidRPr="00096516">
        <w:rPr>
          <w:bCs w:val="0"/>
          <w:color w:val="auto"/>
          <w:lang w:val="ro-RO"/>
        </w:rPr>
        <w:t xml:space="preserve"> </w:t>
      </w:r>
      <w:proofErr w:type="spellStart"/>
      <w:r w:rsidRPr="00096516">
        <w:rPr>
          <w:bCs w:val="0"/>
          <w:color w:val="auto"/>
          <w:lang w:val="ro-RO"/>
        </w:rPr>
        <w:t>construcţiilor</w:t>
      </w:r>
      <w:proofErr w:type="spellEnd"/>
      <w:r w:rsidRPr="00096516">
        <w:rPr>
          <w:bCs w:val="0"/>
          <w:color w:val="auto"/>
          <w:lang w:val="ro-RO"/>
        </w:rPr>
        <w:t xml:space="preserve"> monument istoric, pe bază de </w:t>
      </w:r>
      <w:proofErr w:type="spellStart"/>
      <w:r w:rsidRPr="00096516">
        <w:rPr>
          <w:bCs w:val="0"/>
          <w:color w:val="auto"/>
          <w:lang w:val="ro-RO"/>
        </w:rPr>
        <w:t>autorizaţie</w:t>
      </w:r>
      <w:proofErr w:type="spellEnd"/>
      <w:r w:rsidRPr="00096516">
        <w:rPr>
          <w:bCs w:val="0"/>
          <w:color w:val="auto"/>
          <w:lang w:val="ro-RO"/>
        </w:rPr>
        <w:t xml:space="preserve"> de </w:t>
      </w:r>
      <w:proofErr w:type="spellStart"/>
      <w:r w:rsidRPr="00096516">
        <w:rPr>
          <w:bCs w:val="0"/>
          <w:color w:val="auto"/>
          <w:lang w:val="ro-RO"/>
        </w:rPr>
        <w:t>desfiinţare</w:t>
      </w:r>
      <w:proofErr w:type="spellEnd"/>
      <w:r w:rsidRPr="00096516">
        <w:rPr>
          <w:bCs w:val="0"/>
          <w:color w:val="auto"/>
          <w:lang w:val="ro-RO"/>
        </w:rPr>
        <w:t xml:space="preserve"> emisă în condiţiile alin. (16), cu </w:t>
      </w:r>
      <w:proofErr w:type="spellStart"/>
      <w:r w:rsidRPr="00096516">
        <w:rPr>
          <w:bCs w:val="0"/>
          <w:color w:val="auto"/>
          <w:lang w:val="ro-RO"/>
        </w:rPr>
        <w:t>obligaţia</w:t>
      </w:r>
      <w:proofErr w:type="spellEnd"/>
      <w:r w:rsidRPr="00096516">
        <w:rPr>
          <w:bCs w:val="0"/>
          <w:color w:val="auto"/>
          <w:lang w:val="ro-RO"/>
        </w:rPr>
        <w:t xml:space="preserve"> de a se întocmi </w:t>
      </w:r>
      <w:proofErr w:type="spellStart"/>
      <w:r w:rsidRPr="00096516">
        <w:rPr>
          <w:bCs w:val="0"/>
          <w:color w:val="auto"/>
          <w:lang w:val="ro-RO"/>
        </w:rPr>
        <w:t>documentaţii</w:t>
      </w:r>
      <w:proofErr w:type="spellEnd"/>
      <w:r w:rsidRPr="00096516">
        <w:rPr>
          <w:bCs w:val="0"/>
          <w:color w:val="auto"/>
          <w:lang w:val="ro-RO"/>
        </w:rPr>
        <w:t xml:space="preserve"> specifice în conformitate cu prevederile cuprinse în </w:t>
      </w:r>
      <w:r w:rsidRPr="00096516">
        <w:rPr>
          <w:bCs w:val="0"/>
          <w:color w:val="008000"/>
          <w:u w:val="single"/>
          <w:lang w:val="ro-RO"/>
        </w:rPr>
        <w:t>anexa nr. 1</w:t>
      </w:r>
      <w:r w:rsidRPr="00096516">
        <w:rPr>
          <w:bCs w:val="0"/>
          <w:color w:val="auto"/>
          <w:lang w:val="ro-RO"/>
        </w:rPr>
        <w:t>.</w:t>
      </w:r>
    </w:p>
    <w:p w14:paraId="3F2BBA1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(18) Taxa pentru eliberarea autorizaţiei de construire se calculează potrivit legii.</w:t>
      </w:r>
    </w:p>
    <w:p w14:paraId="0B8F737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(19) Taxa pentru prelungirea </w:t>
      </w:r>
      <w:proofErr w:type="spellStart"/>
      <w:r w:rsidRPr="00096516">
        <w:rPr>
          <w:bCs w:val="0"/>
          <w:color w:val="auto"/>
          <w:lang w:val="ro-RO"/>
        </w:rPr>
        <w:t>valabilităţii</w:t>
      </w:r>
      <w:proofErr w:type="spellEnd"/>
      <w:r w:rsidRPr="00096516">
        <w:rPr>
          <w:bCs w:val="0"/>
          <w:color w:val="auto"/>
          <w:lang w:val="ro-RO"/>
        </w:rPr>
        <w:t xml:space="preserve"> autorizaţiei de construire se calculează la 30% din valoarea </w:t>
      </w:r>
      <w:proofErr w:type="spellStart"/>
      <w:r w:rsidRPr="00096516">
        <w:rPr>
          <w:bCs w:val="0"/>
          <w:color w:val="auto"/>
          <w:lang w:val="ro-RO"/>
        </w:rPr>
        <w:t>iniţială</w:t>
      </w:r>
      <w:proofErr w:type="spellEnd"/>
      <w:r w:rsidRPr="00096516">
        <w:rPr>
          <w:bCs w:val="0"/>
          <w:color w:val="auto"/>
          <w:lang w:val="ro-RO"/>
        </w:rPr>
        <w:t xml:space="preserve"> a taxei de autorizare.</w:t>
      </w:r>
    </w:p>
    <w:p w14:paraId="194CF43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3841E25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(20) </w:t>
      </w:r>
      <w:proofErr w:type="spellStart"/>
      <w:r w:rsidRPr="00096516">
        <w:rPr>
          <w:bCs w:val="0"/>
          <w:i/>
          <w:iCs/>
          <w:color w:val="auto"/>
          <w:lang w:val="ro-RO"/>
        </w:rPr>
        <w:t>Instituţiile</w:t>
      </w:r>
      <w:proofErr w:type="spellEnd"/>
      <w:r w:rsidRPr="00096516">
        <w:rPr>
          <w:bCs w:val="0"/>
          <w:i/>
          <w:iCs/>
          <w:color w:val="auto"/>
          <w:lang w:val="ro-RO"/>
        </w:rPr>
        <w:t>/Operatorii economici abilitate/</w:t>
      </w:r>
      <w:proofErr w:type="spellStart"/>
      <w:r w:rsidRPr="00096516">
        <w:rPr>
          <w:bCs w:val="0"/>
          <w:i/>
          <w:iCs/>
          <w:color w:val="auto"/>
          <w:lang w:val="ro-RO"/>
        </w:rPr>
        <w:t>abilitaţi</w:t>
      </w:r>
      <w:proofErr w:type="spellEnd"/>
      <w:r w:rsidRPr="00096516">
        <w:rPr>
          <w:bCs w:val="0"/>
          <w:i/>
          <w:iCs/>
          <w:color w:val="auto"/>
          <w:lang w:val="ro-RO"/>
        </w:rPr>
        <w:t xml:space="preserve"> prin lege să emită avizele/acordurile prevăzute la </w:t>
      </w:r>
      <w:r w:rsidRPr="00096516">
        <w:rPr>
          <w:bCs w:val="0"/>
          <w:i/>
          <w:iCs/>
          <w:color w:val="008000"/>
          <w:u w:val="single"/>
          <w:lang w:val="ro-RO"/>
        </w:rPr>
        <w:t>art. 5</w:t>
      </w:r>
      <w:r w:rsidRPr="00096516">
        <w:rPr>
          <w:bCs w:val="0"/>
          <w:i/>
          <w:iCs/>
          <w:color w:val="auto"/>
          <w:lang w:val="ro-RO"/>
        </w:rPr>
        <w:t xml:space="preserve"> alin. (1) au următoarele </w:t>
      </w:r>
      <w:proofErr w:type="spellStart"/>
      <w:r w:rsidRPr="00096516">
        <w:rPr>
          <w:bCs w:val="0"/>
          <w:i/>
          <w:iCs/>
          <w:color w:val="auto"/>
          <w:lang w:val="ro-RO"/>
        </w:rPr>
        <w:t>obligaţii</w:t>
      </w:r>
      <w:proofErr w:type="spellEnd"/>
      <w:r w:rsidRPr="00096516">
        <w:rPr>
          <w:bCs w:val="0"/>
          <w:i/>
          <w:iCs/>
          <w:color w:val="auto"/>
          <w:lang w:val="ro-RO"/>
        </w:rPr>
        <w:t>:</w:t>
      </w:r>
    </w:p>
    <w:p w14:paraId="5294B67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2E29AA8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a) să stabilească </w:t>
      </w:r>
      <w:proofErr w:type="spellStart"/>
      <w:r w:rsidRPr="00096516">
        <w:rPr>
          <w:bCs w:val="0"/>
          <w:i/>
          <w:iCs/>
          <w:color w:val="auto"/>
          <w:lang w:val="ro-RO"/>
        </w:rPr>
        <w:t>conţinutul</w:t>
      </w:r>
      <w:proofErr w:type="spellEnd"/>
      <w:r w:rsidRPr="00096516">
        <w:rPr>
          <w:bCs w:val="0"/>
          <w:i/>
          <w:iCs/>
          <w:color w:val="auto"/>
          <w:lang w:val="ro-RO"/>
        </w:rPr>
        <w:t xml:space="preserve">-cadru al </w:t>
      </w:r>
      <w:proofErr w:type="spellStart"/>
      <w:r w:rsidRPr="00096516">
        <w:rPr>
          <w:bCs w:val="0"/>
          <w:i/>
          <w:iCs/>
          <w:color w:val="auto"/>
          <w:lang w:val="ro-RO"/>
        </w:rPr>
        <w:t>documentaţiilor</w:t>
      </w:r>
      <w:proofErr w:type="spellEnd"/>
      <w:r w:rsidRPr="00096516">
        <w:rPr>
          <w:bCs w:val="0"/>
          <w:i/>
          <w:iCs/>
          <w:color w:val="auto"/>
          <w:lang w:val="ro-RO"/>
        </w:rPr>
        <w:t xml:space="preserve"> specifice necesare pentru emiterea avizelor/acordurilor, lista altor documente şi </w:t>
      </w:r>
      <w:proofErr w:type="spellStart"/>
      <w:r w:rsidRPr="00096516">
        <w:rPr>
          <w:bCs w:val="0"/>
          <w:i/>
          <w:iCs/>
          <w:color w:val="auto"/>
          <w:lang w:val="ro-RO"/>
        </w:rPr>
        <w:t>condiţii</w:t>
      </w:r>
      <w:proofErr w:type="spellEnd"/>
      <w:r w:rsidRPr="00096516">
        <w:rPr>
          <w:bCs w:val="0"/>
          <w:i/>
          <w:iCs/>
          <w:color w:val="auto"/>
          <w:lang w:val="ro-RO"/>
        </w:rPr>
        <w:t xml:space="preserve"> specifice necesare, precum şi modul de calcul final al taxelor/tarifelor pentru avizele/acordurile emise, pe care le pun la </w:t>
      </w:r>
      <w:proofErr w:type="spellStart"/>
      <w:r w:rsidRPr="00096516">
        <w:rPr>
          <w:bCs w:val="0"/>
          <w:i/>
          <w:iCs/>
          <w:color w:val="auto"/>
          <w:lang w:val="ro-RO"/>
        </w:rPr>
        <w:t>dispoziţia</w:t>
      </w:r>
      <w:proofErr w:type="spellEnd"/>
      <w:r w:rsidRPr="00096516">
        <w:rPr>
          <w:bCs w:val="0"/>
          <w:i/>
          <w:iCs/>
          <w:color w:val="auto"/>
          <w:lang w:val="ro-RO"/>
        </w:rPr>
        <w:t xml:space="preserve"> publicului şi </w:t>
      </w:r>
      <w:proofErr w:type="spellStart"/>
      <w:r w:rsidRPr="00096516">
        <w:rPr>
          <w:bCs w:val="0"/>
          <w:i/>
          <w:iCs/>
          <w:color w:val="auto"/>
          <w:lang w:val="ro-RO"/>
        </w:rPr>
        <w:t>autorităţilor</w:t>
      </w:r>
      <w:proofErr w:type="spellEnd"/>
      <w:r w:rsidRPr="00096516">
        <w:rPr>
          <w:bCs w:val="0"/>
          <w:i/>
          <w:iCs/>
          <w:color w:val="auto"/>
          <w:lang w:val="ro-RO"/>
        </w:rPr>
        <w:t xml:space="preserve"> administraţiei publice competente, potrivit prezentei legi, pe pagina proprie de internet şi prin </w:t>
      </w:r>
      <w:proofErr w:type="spellStart"/>
      <w:r w:rsidRPr="00096516">
        <w:rPr>
          <w:bCs w:val="0"/>
          <w:i/>
          <w:iCs/>
          <w:color w:val="auto"/>
          <w:lang w:val="ro-RO"/>
        </w:rPr>
        <w:t>afişare</w:t>
      </w:r>
      <w:proofErr w:type="spellEnd"/>
      <w:r w:rsidRPr="00096516">
        <w:rPr>
          <w:bCs w:val="0"/>
          <w:i/>
          <w:iCs/>
          <w:color w:val="auto"/>
          <w:lang w:val="ro-RO"/>
        </w:rPr>
        <w:t xml:space="preserve"> la sediu;</w:t>
      </w:r>
    </w:p>
    <w:p w14:paraId="0F80FEE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62C08EC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 Abrogată ~ </w:t>
      </w:r>
      <w:r w:rsidRPr="00096516">
        <w:rPr>
          <w:b/>
          <w:i/>
          <w:iCs/>
          <w:color w:val="008000"/>
          <w:u w:val="single"/>
          <w:lang w:val="ro-RO"/>
        </w:rPr>
        <w:t>#Formă anterioară</w:t>
      </w:r>
    </w:p>
    <w:p w14:paraId="1033645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1E9CCF2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b^1</w:t>
      </w:r>
      <w:proofErr w:type="spellEnd"/>
      <w:r w:rsidRPr="00096516">
        <w:rPr>
          <w:bCs w:val="0"/>
          <w:i/>
          <w:iCs/>
          <w:color w:val="auto"/>
          <w:lang w:val="ro-RO"/>
        </w:rPr>
        <w:t xml:space="preserve">) să ia măsurile necesare pentru gestionarea legală a </w:t>
      </w:r>
      <w:proofErr w:type="spellStart"/>
      <w:r w:rsidRPr="00096516">
        <w:rPr>
          <w:bCs w:val="0"/>
          <w:i/>
          <w:iCs/>
          <w:color w:val="auto"/>
          <w:lang w:val="ro-RO"/>
        </w:rPr>
        <w:t>informaţiilor</w:t>
      </w:r>
      <w:proofErr w:type="spellEnd"/>
      <w:r w:rsidRPr="00096516">
        <w:rPr>
          <w:bCs w:val="0"/>
          <w:i/>
          <w:iCs/>
          <w:color w:val="auto"/>
          <w:lang w:val="ro-RO"/>
        </w:rPr>
        <w:t xml:space="preserve"> clasificate, </w:t>
      </w:r>
      <w:proofErr w:type="spellStart"/>
      <w:r w:rsidRPr="00096516">
        <w:rPr>
          <w:bCs w:val="0"/>
          <w:i/>
          <w:iCs/>
          <w:color w:val="auto"/>
          <w:lang w:val="ro-RO"/>
        </w:rPr>
        <w:t>conţinute</w:t>
      </w:r>
      <w:proofErr w:type="spellEnd"/>
      <w:r w:rsidRPr="00096516">
        <w:rPr>
          <w:bCs w:val="0"/>
          <w:i/>
          <w:iCs/>
          <w:color w:val="auto"/>
          <w:lang w:val="ro-RO"/>
        </w:rPr>
        <w:t xml:space="preserve"> de </w:t>
      </w:r>
      <w:proofErr w:type="spellStart"/>
      <w:r w:rsidRPr="00096516">
        <w:rPr>
          <w:bCs w:val="0"/>
          <w:i/>
          <w:iCs/>
          <w:color w:val="auto"/>
          <w:lang w:val="ro-RO"/>
        </w:rPr>
        <w:t>documentaţiile</w:t>
      </w:r>
      <w:proofErr w:type="spellEnd"/>
      <w:r w:rsidRPr="00096516">
        <w:rPr>
          <w:bCs w:val="0"/>
          <w:i/>
          <w:iCs/>
          <w:color w:val="auto"/>
          <w:lang w:val="ro-RO"/>
        </w:rPr>
        <w:t xml:space="preserve"> solicitate pentru emiterea avizelor-acordurilor prevăzute prin certificatul de urbanism emis de </w:t>
      </w:r>
      <w:proofErr w:type="spellStart"/>
      <w:r w:rsidRPr="00096516">
        <w:rPr>
          <w:bCs w:val="0"/>
          <w:i/>
          <w:iCs/>
          <w:color w:val="auto"/>
          <w:lang w:val="ro-RO"/>
        </w:rPr>
        <w:t>instituţiile</w:t>
      </w:r>
      <w:proofErr w:type="spellEnd"/>
      <w:r w:rsidRPr="00096516">
        <w:rPr>
          <w:bCs w:val="0"/>
          <w:i/>
          <w:iCs/>
          <w:color w:val="auto"/>
          <w:lang w:val="ro-RO"/>
        </w:rPr>
        <w:t xml:space="preserve"> prevăzute la </w:t>
      </w:r>
      <w:r w:rsidRPr="00096516">
        <w:rPr>
          <w:bCs w:val="0"/>
          <w:i/>
          <w:iCs/>
          <w:color w:val="008000"/>
          <w:u w:val="single"/>
          <w:lang w:val="ro-RO"/>
        </w:rPr>
        <w:t>art. 43</w:t>
      </w:r>
      <w:r w:rsidRPr="00096516">
        <w:rPr>
          <w:bCs w:val="0"/>
          <w:i/>
          <w:iCs/>
          <w:color w:val="auto"/>
          <w:lang w:val="ro-RO"/>
        </w:rPr>
        <w:t xml:space="preserve"> lit. a), inclusiv prin stabilirea unui </w:t>
      </w:r>
      <w:proofErr w:type="spellStart"/>
      <w:r w:rsidRPr="00096516">
        <w:rPr>
          <w:bCs w:val="0"/>
          <w:i/>
          <w:iCs/>
          <w:color w:val="auto"/>
          <w:lang w:val="ro-RO"/>
        </w:rPr>
        <w:t>conţinut</w:t>
      </w:r>
      <w:proofErr w:type="spellEnd"/>
      <w:r w:rsidRPr="00096516">
        <w:rPr>
          <w:bCs w:val="0"/>
          <w:i/>
          <w:iCs/>
          <w:color w:val="auto"/>
          <w:lang w:val="ro-RO"/>
        </w:rPr>
        <w:t>-cadru specific adaptat al acestora, cu respectarea termenului prevăzut la lit. b);</w:t>
      </w:r>
    </w:p>
    <w:p w14:paraId="00C3961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6A62779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b^2</w:t>
      </w:r>
      <w:proofErr w:type="spellEnd"/>
      <w:r w:rsidRPr="00096516">
        <w:rPr>
          <w:bCs w:val="0"/>
          <w:i/>
          <w:iCs/>
          <w:color w:val="auto"/>
          <w:lang w:val="ro-RO"/>
        </w:rPr>
        <w:t xml:space="preserve">) *** Abrogată ~ </w:t>
      </w:r>
      <w:r w:rsidRPr="00096516">
        <w:rPr>
          <w:b/>
          <w:i/>
          <w:iCs/>
          <w:color w:val="008000"/>
          <w:u w:val="single"/>
          <w:lang w:val="ro-RO"/>
        </w:rPr>
        <w:t>#Formă anterioară</w:t>
      </w:r>
    </w:p>
    <w:p w14:paraId="5E92469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b^3</w:t>
      </w:r>
      <w:proofErr w:type="spellEnd"/>
      <w:r w:rsidRPr="00096516">
        <w:rPr>
          <w:bCs w:val="0"/>
          <w:i/>
          <w:iCs/>
          <w:color w:val="auto"/>
          <w:lang w:val="ro-RO"/>
        </w:rPr>
        <w:t>) *** Abrogată</w:t>
      </w:r>
    </w:p>
    <w:p w14:paraId="2CAA6A9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20C7FFF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pentru proiectele de infrastructură transeuropeană de transport, să emită avizele/acordurile de principiu pentru scoaterea terenurilor din fondul forestier sau, după caz, avizele de amplasament favorabile </w:t>
      </w:r>
      <w:proofErr w:type="spellStart"/>
      <w:r w:rsidRPr="00096516">
        <w:rPr>
          <w:bCs w:val="0"/>
          <w:i/>
          <w:iCs/>
          <w:color w:val="auto"/>
          <w:lang w:val="ro-RO"/>
        </w:rPr>
        <w:t>condiţionate</w:t>
      </w:r>
      <w:proofErr w:type="spellEnd"/>
      <w:r w:rsidRPr="00096516">
        <w:rPr>
          <w:bCs w:val="0"/>
          <w:i/>
          <w:iCs/>
          <w:color w:val="auto"/>
          <w:lang w:val="ro-RO"/>
        </w:rPr>
        <w:t xml:space="preserve"> pentru relocarea sistemelor/</w:t>
      </w:r>
      <w:proofErr w:type="spellStart"/>
      <w:r w:rsidRPr="00096516">
        <w:rPr>
          <w:bCs w:val="0"/>
          <w:i/>
          <w:iCs/>
          <w:color w:val="auto"/>
          <w:lang w:val="ro-RO"/>
        </w:rPr>
        <w:t>reţelelor</w:t>
      </w:r>
      <w:proofErr w:type="spellEnd"/>
      <w:r w:rsidRPr="00096516">
        <w:rPr>
          <w:bCs w:val="0"/>
          <w:i/>
          <w:iCs/>
          <w:color w:val="auto"/>
          <w:lang w:val="ro-RO"/>
        </w:rPr>
        <w:t xml:space="preserve"> de transport şi de </w:t>
      </w:r>
      <w:proofErr w:type="spellStart"/>
      <w:r w:rsidRPr="00096516">
        <w:rPr>
          <w:bCs w:val="0"/>
          <w:i/>
          <w:iCs/>
          <w:color w:val="auto"/>
          <w:lang w:val="ro-RO"/>
        </w:rPr>
        <w:t>distribuţie</w:t>
      </w:r>
      <w:proofErr w:type="spellEnd"/>
      <w:r w:rsidRPr="00096516">
        <w:rPr>
          <w:bCs w:val="0"/>
          <w:i/>
          <w:iCs/>
          <w:color w:val="auto"/>
          <w:lang w:val="ro-RO"/>
        </w:rPr>
        <w:t xml:space="preserve"> a energiei electrice, gazelor naturale şi a </w:t>
      </w:r>
      <w:proofErr w:type="spellStart"/>
      <w:r w:rsidRPr="00096516">
        <w:rPr>
          <w:bCs w:val="0"/>
          <w:i/>
          <w:iCs/>
          <w:color w:val="auto"/>
          <w:lang w:val="ro-RO"/>
        </w:rPr>
        <w:t>ţiţeiului</w:t>
      </w:r>
      <w:proofErr w:type="spellEnd"/>
      <w:r w:rsidRPr="00096516">
        <w:rPr>
          <w:bCs w:val="0"/>
          <w:i/>
          <w:iCs/>
          <w:color w:val="auto"/>
          <w:lang w:val="ro-RO"/>
        </w:rPr>
        <w:t xml:space="preserve">, precum şi a altor </w:t>
      </w:r>
      <w:proofErr w:type="spellStart"/>
      <w:r w:rsidRPr="00096516">
        <w:rPr>
          <w:bCs w:val="0"/>
          <w:i/>
          <w:iCs/>
          <w:color w:val="auto"/>
          <w:lang w:val="ro-RO"/>
        </w:rPr>
        <w:t>reţele</w:t>
      </w:r>
      <w:proofErr w:type="spellEnd"/>
      <w:r w:rsidRPr="00096516">
        <w:rPr>
          <w:bCs w:val="0"/>
          <w:i/>
          <w:iCs/>
          <w:color w:val="auto"/>
          <w:lang w:val="ro-RO"/>
        </w:rPr>
        <w:t xml:space="preserve"> de </w:t>
      </w:r>
      <w:proofErr w:type="spellStart"/>
      <w:r w:rsidRPr="00096516">
        <w:rPr>
          <w:bCs w:val="0"/>
          <w:i/>
          <w:iCs/>
          <w:color w:val="auto"/>
          <w:lang w:val="ro-RO"/>
        </w:rPr>
        <w:t>utilităţi</w:t>
      </w:r>
      <w:proofErr w:type="spellEnd"/>
      <w:r w:rsidRPr="00096516">
        <w:rPr>
          <w:bCs w:val="0"/>
          <w:i/>
          <w:iCs/>
          <w:color w:val="auto"/>
          <w:lang w:val="ro-RO"/>
        </w:rPr>
        <w:t xml:space="preserve"> situate pe coridorul de expropriere, în maximum 10 zile de la data depunerii solicitării la autoritatea emitentă pe baza planului de amplasament al obiectivului de investiţii, şi memoriului tehnic, care vor cuprinde în mod obligatoriu </w:t>
      </w:r>
      <w:proofErr w:type="spellStart"/>
      <w:r w:rsidRPr="00096516">
        <w:rPr>
          <w:bCs w:val="0"/>
          <w:i/>
          <w:iCs/>
          <w:color w:val="auto"/>
          <w:lang w:val="ro-RO"/>
        </w:rPr>
        <w:t>poziţionarea</w:t>
      </w:r>
      <w:proofErr w:type="spellEnd"/>
      <w:r w:rsidRPr="00096516">
        <w:rPr>
          <w:bCs w:val="0"/>
          <w:i/>
          <w:iCs/>
          <w:color w:val="auto"/>
          <w:lang w:val="ro-RO"/>
        </w:rPr>
        <w:t xml:space="preserve">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utilităţi</w:t>
      </w:r>
      <w:proofErr w:type="spellEnd"/>
      <w:r w:rsidRPr="00096516">
        <w:rPr>
          <w:bCs w:val="0"/>
          <w:i/>
          <w:iCs/>
          <w:color w:val="auto"/>
          <w:lang w:val="ro-RO"/>
        </w:rPr>
        <w:t xml:space="preserve"> sau a terenurilor afectate de scoaterea din fondul forestier.</w:t>
      </w:r>
    </w:p>
    <w:p w14:paraId="33B484A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(20^1) Prevederile alin. (20) lit. b) nu sunt aplicabile actelor de autoritate emise de către autorităţile pentru </w:t>
      </w:r>
      <w:proofErr w:type="spellStart"/>
      <w:r w:rsidRPr="00096516">
        <w:rPr>
          <w:bCs w:val="0"/>
          <w:i/>
          <w:iCs/>
          <w:color w:val="auto"/>
          <w:lang w:val="ro-RO"/>
        </w:rPr>
        <w:t>protecţia</w:t>
      </w:r>
      <w:proofErr w:type="spellEnd"/>
      <w:r w:rsidRPr="00096516">
        <w:rPr>
          <w:bCs w:val="0"/>
          <w:i/>
          <w:iCs/>
          <w:color w:val="auto"/>
          <w:lang w:val="ro-RO"/>
        </w:rPr>
        <w:t xml:space="preserve"> mediului competente, respectiv punctului de vedere şi actului administrativ al acestora, care se emit potrivit legislaţiei privind evaluarea impactului anumitor proiecte publice şi private asupra mediului.</w:t>
      </w:r>
    </w:p>
    <w:p w14:paraId="2F5191D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675403F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(20^2) Prin </w:t>
      </w:r>
      <w:proofErr w:type="spellStart"/>
      <w:r w:rsidRPr="00096516">
        <w:rPr>
          <w:bCs w:val="0"/>
          <w:i/>
          <w:iCs/>
          <w:color w:val="auto"/>
          <w:lang w:val="ro-RO"/>
        </w:rPr>
        <w:t>excepţie</w:t>
      </w:r>
      <w:proofErr w:type="spellEnd"/>
      <w:r w:rsidRPr="00096516">
        <w:rPr>
          <w:bCs w:val="0"/>
          <w:i/>
          <w:iCs/>
          <w:color w:val="auto"/>
          <w:lang w:val="ro-RO"/>
        </w:rPr>
        <w:t xml:space="preserve"> de la prevederile alin. (20) lit. b), avizul </w:t>
      </w:r>
      <w:proofErr w:type="spellStart"/>
      <w:r w:rsidRPr="00096516">
        <w:rPr>
          <w:bCs w:val="0"/>
          <w:i/>
          <w:iCs/>
          <w:color w:val="auto"/>
          <w:lang w:val="ro-RO"/>
        </w:rPr>
        <w:t>autorităţii</w:t>
      </w:r>
      <w:proofErr w:type="spellEnd"/>
      <w:r w:rsidRPr="00096516">
        <w:rPr>
          <w:bCs w:val="0"/>
          <w:i/>
          <w:iCs/>
          <w:color w:val="auto"/>
          <w:lang w:val="ro-RO"/>
        </w:rPr>
        <w:t xml:space="preserve"> administraţiei publice centrale competente în domeniul protejării patrimoniului cultural sau al structurilor deconcentrate ale acesteia se emite în maximum 30 de zile lucrătoare de la data primirii </w:t>
      </w:r>
      <w:proofErr w:type="spellStart"/>
      <w:r w:rsidRPr="00096516">
        <w:rPr>
          <w:bCs w:val="0"/>
          <w:i/>
          <w:iCs/>
          <w:color w:val="auto"/>
          <w:lang w:val="ro-RO"/>
        </w:rPr>
        <w:t>documentaţiei</w:t>
      </w:r>
      <w:proofErr w:type="spellEnd"/>
      <w:r w:rsidRPr="00096516">
        <w:rPr>
          <w:bCs w:val="0"/>
          <w:i/>
          <w:iCs/>
          <w:color w:val="auto"/>
          <w:lang w:val="ro-RO"/>
        </w:rPr>
        <w:t xml:space="preserve"> specifice complete.</w:t>
      </w:r>
    </w:p>
    <w:p w14:paraId="1D2A3E4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(20^3) În cazul avizelor care nu sunt </w:t>
      </w:r>
      <w:proofErr w:type="spellStart"/>
      <w:r w:rsidRPr="00096516">
        <w:rPr>
          <w:bCs w:val="0"/>
          <w:i/>
          <w:iCs/>
          <w:color w:val="auto"/>
          <w:lang w:val="ro-RO"/>
        </w:rPr>
        <w:t>condiţionate</w:t>
      </w:r>
      <w:proofErr w:type="spellEnd"/>
      <w:r w:rsidRPr="00096516">
        <w:rPr>
          <w:bCs w:val="0"/>
          <w:i/>
          <w:iCs/>
          <w:color w:val="auto"/>
          <w:lang w:val="ro-RO"/>
        </w:rPr>
        <w:t xml:space="preserve"> de analiza </w:t>
      </w:r>
      <w:proofErr w:type="spellStart"/>
      <w:r w:rsidRPr="00096516">
        <w:rPr>
          <w:bCs w:val="0"/>
          <w:i/>
          <w:iCs/>
          <w:color w:val="auto"/>
          <w:lang w:val="ro-RO"/>
        </w:rPr>
        <w:t>documentaţiei</w:t>
      </w:r>
      <w:proofErr w:type="spellEnd"/>
      <w:r w:rsidRPr="00096516">
        <w:rPr>
          <w:bCs w:val="0"/>
          <w:i/>
          <w:iCs/>
          <w:color w:val="auto"/>
          <w:lang w:val="ro-RO"/>
        </w:rPr>
        <w:t xml:space="preserve"> într-o comisie, orice solicitare de completare ulterioară perioadei de 5 zile lucrătoare prevăzută la alin. (20) lit. </w:t>
      </w:r>
      <w:proofErr w:type="spellStart"/>
      <w:r w:rsidRPr="00096516">
        <w:rPr>
          <w:bCs w:val="0"/>
          <w:i/>
          <w:iCs/>
          <w:color w:val="auto"/>
          <w:lang w:val="ro-RO"/>
        </w:rPr>
        <w:t>b^3</w:t>
      </w:r>
      <w:proofErr w:type="spellEnd"/>
      <w:r w:rsidRPr="00096516">
        <w:rPr>
          <w:bCs w:val="0"/>
          <w:i/>
          <w:iCs/>
          <w:color w:val="auto"/>
          <w:lang w:val="ro-RO"/>
        </w:rPr>
        <w:t>) nu este permisă.</w:t>
      </w:r>
    </w:p>
    <w:p w14:paraId="78A31DA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(20^4) Fac </w:t>
      </w:r>
      <w:proofErr w:type="spellStart"/>
      <w:r w:rsidRPr="00096516">
        <w:rPr>
          <w:bCs w:val="0"/>
          <w:i/>
          <w:iCs/>
          <w:color w:val="auto"/>
          <w:lang w:val="ro-RO"/>
        </w:rPr>
        <w:t>excepţie</w:t>
      </w:r>
      <w:proofErr w:type="spellEnd"/>
      <w:r w:rsidRPr="00096516">
        <w:rPr>
          <w:bCs w:val="0"/>
          <w:i/>
          <w:iCs/>
          <w:color w:val="auto"/>
          <w:lang w:val="ro-RO"/>
        </w:rPr>
        <w:t xml:space="preserve"> de la prevederile alin. (20) lit. b) autorităţile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pentru care sunt prevăzute termene speciale în conformitate cu legislaţia specifică.</w:t>
      </w:r>
    </w:p>
    <w:p w14:paraId="24B65C6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(20^5) Pentru lucrări de modificare a compartimentărilor interioare se va emite </w:t>
      </w:r>
      <w:proofErr w:type="spellStart"/>
      <w:r w:rsidRPr="00096516">
        <w:rPr>
          <w:bCs w:val="0"/>
          <w:i/>
          <w:iCs/>
          <w:color w:val="auto"/>
          <w:lang w:val="ro-RO"/>
        </w:rPr>
        <w:t>autorizaţie</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în baza unei </w:t>
      </w:r>
      <w:proofErr w:type="spellStart"/>
      <w:r w:rsidRPr="00096516">
        <w:rPr>
          <w:bCs w:val="0"/>
          <w:i/>
          <w:iCs/>
          <w:color w:val="auto"/>
          <w:lang w:val="ro-RO"/>
        </w:rPr>
        <w:t>documentaţii</w:t>
      </w:r>
      <w:proofErr w:type="spellEnd"/>
      <w:r w:rsidRPr="00096516">
        <w:rPr>
          <w:bCs w:val="0"/>
          <w:i/>
          <w:iCs/>
          <w:color w:val="auto"/>
          <w:lang w:val="ro-RO"/>
        </w:rPr>
        <w:t xml:space="preserve"> de autorizare a lucrărilor cu </w:t>
      </w:r>
      <w:proofErr w:type="spellStart"/>
      <w:r w:rsidRPr="00096516">
        <w:rPr>
          <w:bCs w:val="0"/>
          <w:i/>
          <w:iCs/>
          <w:color w:val="auto"/>
          <w:lang w:val="ro-RO"/>
        </w:rPr>
        <w:t>conţinut</w:t>
      </w:r>
      <w:proofErr w:type="spellEnd"/>
      <w:r w:rsidRPr="00096516">
        <w:rPr>
          <w:bCs w:val="0"/>
          <w:i/>
          <w:iCs/>
          <w:color w:val="auto"/>
          <w:lang w:val="ro-RO"/>
        </w:rPr>
        <w:t xml:space="preserve"> simplificat, având următorul cuprins: memoriu de arhitectură, releveu, propunerea de compartimentare/</w:t>
      </w:r>
      <w:proofErr w:type="spellStart"/>
      <w:r w:rsidRPr="00096516">
        <w:rPr>
          <w:bCs w:val="0"/>
          <w:i/>
          <w:iCs/>
          <w:color w:val="auto"/>
          <w:lang w:val="ro-RO"/>
        </w:rPr>
        <w:t>desfiinţare</w:t>
      </w:r>
      <w:proofErr w:type="spellEnd"/>
      <w:r w:rsidRPr="00096516">
        <w:rPr>
          <w:bCs w:val="0"/>
          <w:i/>
          <w:iCs/>
          <w:color w:val="auto"/>
          <w:lang w:val="ro-RO"/>
        </w:rPr>
        <w:t xml:space="preserve"> şi avizul proiectantului </w:t>
      </w:r>
      <w:proofErr w:type="spellStart"/>
      <w:r w:rsidRPr="00096516">
        <w:rPr>
          <w:bCs w:val="0"/>
          <w:i/>
          <w:iCs/>
          <w:color w:val="auto"/>
          <w:lang w:val="ro-RO"/>
        </w:rPr>
        <w:t>iniţial</w:t>
      </w:r>
      <w:proofErr w:type="spellEnd"/>
      <w:r w:rsidRPr="00096516">
        <w:rPr>
          <w:bCs w:val="0"/>
          <w:i/>
          <w:iCs/>
          <w:color w:val="auto"/>
          <w:lang w:val="ro-RO"/>
        </w:rPr>
        <w:t xml:space="preserve"> sau, după caz, expertiză tehnică pentru unitatea locativă/</w:t>
      </w:r>
      <w:proofErr w:type="spellStart"/>
      <w:r w:rsidRPr="00096516">
        <w:rPr>
          <w:bCs w:val="0"/>
          <w:i/>
          <w:iCs/>
          <w:color w:val="auto"/>
          <w:lang w:val="ro-RO"/>
        </w:rPr>
        <w:t>spaţiul</w:t>
      </w:r>
      <w:proofErr w:type="spellEnd"/>
      <w:r w:rsidRPr="00096516">
        <w:rPr>
          <w:bCs w:val="0"/>
          <w:i/>
          <w:iCs/>
          <w:color w:val="auto"/>
          <w:lang w:val="ro-RO"/>
        </w:rPr>
        <w:t xml:space="preserve"> aflat în proprietatea solicitantului indiferent de </w:t>
      </w:r>
      <w:proofErr w:type="spellStart"/>
      <w:r w:rsidRPr="00096516">
        <w:rPr>
          <w:bCs w:val="0"/>
          <w:i/>
          <w:iCs/>
          <w:color w:val="auto"/>
          <w:lang w:val="ro-RO"/>
        </w:rPr>
        <w:t>funcţiune</w:t>
      </w:r>
      <w:proofErr w:type="spellEnd"/>
      <w:r w:rsidRPr="00096516">
        <w:rPr>
          <w:bCs w:val="0"/>
          <w:i/>
          <w:iCs/>
          <w:color w:val="auto"/>
          <w:lang w:val="ro-RO"/>
        </w:rPr>
        <w:t>, care urmează să fie supus compartimentării interioare.</w:t>
      </w:r>
    </w:p>
    <w:p w14:paraId="03048EB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(20^6) Pentru lucrări de închidere a balcoanelor/logiilor existente se va emite </w:t>
      </w:r>
      <w:proofErr w:type="spellStart"/>
      <w:r w:rsidRPr="00096516">
        <w:rPr>
          <w:bCs w:val="0"/>
          <w:i/>
          <w:iCs/>
          <w:color w:val="auto"/>
          <w:lang w:val="ro-RO"/>
        </w:rPr>
        <w:t>autorizaţie</w:t>
      </w:r>
      <w:proofErr w:type="spellEnd"/>
      <w:r w:rsidRPr="00096516">
        <w:rPr>
          <w:bCs w:val="0"/>
          <w:i/>
          <w:iCs/>
          <w:color w:val="auto"/>
          <w:lang w:val="ro-RO"/>
        </w:rPr>
        <w:t xml:space="preserve"> de construire în baza unei </w:t>
      </w:r>
      <w:proofErr w:type="spellStart"/>
      <w:r w:rsidRPr="00096516">
        <w:rPr>
          <w:bCs w:val="0"/>
          <w:i/>
          <w:iCs/>
          <w:color w:val="auto"/>
          <w:lang w:val="ro-RO"/>
        </w:rPr>
        <w:t>documentaţii</w:t>
      </w:r>
      <w:proofErr w:type="spellEnd"/>
      <w:r w:rsidRPr="00096516">
        <w:rPr>
          <w:bCs w:val="0"/>
          <w:i/>
          <w:iCs/>
          <w:color w:val="auto"/>
          <w:lang w:val="ro-RO"/>
        </w:rPr>
        <w:t xml:space="preserve"> de autorizare cu </w:t>
      </w:r>
      <w:proofErr w:type="spellStart"/>
      <w:r w:rsidRPr="00096516">
        <w:rPr>
          <w:bCs w:val="0"/>
          <w:i/>
          <w:iCs/>
          <w:color w:val="auto"/>
          <w:lang w:val="ro-RO"/>
        </w:rPr>
        <w:t>conţinut</w:t>
      </w:r>
      <w:proofErr w:type="spellEnd"/>
      <w:r w:rsidRPr="00096516">
        <w:rPr>
          <w:bCs w:val="0"/>
          <w:i/>
          <w:iCs/>
          <w:color w:val="auto"/>
          <w:lang w:val="ro-RO"/>
        </w:rPr>
        <w:t xml:space="preserve"> simplificat având următorul cuprins: memoriu de arhitectură, releveu, </w:t>
      </w:r>
      <w:proofErr w:type="spellStart"/>
      <w:r w:rsidRPr="00096516">
        <w:rPr>
          <w:bCs w:val="0"/>
          <w:i/>
          <w:iCs/>
          <w:color w:val="auto"/>
          <w:lang w:val="ro-RO"/>
        </w:rPr>
        <w:t>faţadă</w:t>
      </w:r>
      <w:proofErr w:type="spellEnd"/>
      <w:r w:rsidRPr="00096516">
        <w:rPr>
          <w:bCs w:val="0"/>
          <w:i/>
          <w:iCs/>
          <w:color w:val="auto"/>
          <w:lang w:val="ro-RO"/>
        </w:rPr>
        <w:t xml:space="preserve">, propunerea de închidere a balcoanelor/logiilor şi avizul proiectantului </w:t>
      </w:r>
      <w:proofErr w:type="spellStart"/>
      <w:r w:rsidRPr="00096516">
        <w:rPr>
          <w:bCs w:val="0"/>
          <w:i/>
          <w:iCs/>
          <w:color w:val="auto"/>
          <w:lang w:val="ro-RO"/>
        </w:rPr>
        <w:t>iniţial</w:t>
      </w:r>
      <w:proofErr w:type="spellEnd"/>
      <w:r w:rsidRPr="00096516">
        <w:rPr>
          <w:bCs w:val="0"/>
          <w:i/>
          <w:iCs/>
          <w:color w:val="auto"/>
          <w:lang w:val="ro-RO"/>
        </w:rPr>
        <w:t xml:space="preserve"> sau, după caz, expertiză tehnică pentru unitatea locativă/</w:t>
      </w:r>
      <w:proofErr w:type="spellStart"/>
      <w:r w:rsidRPr="00096516">
        <w:rPr>
          <w:bCs w:val="0"/>
          <w:i/>
          <w:iCs/>
          <w:color w:val="auto"/>
          <w:lang w:val="ro-RO"/>
        </w:rPr>
        <w:t>spaţiul</w:t>
      </w:r>
      <w:proofErr w:type="spellEnd"/>
      <w:r w:rsidRPr="00096516">
        <w:rPr>
          <w:bCs w:val="0"/>
          <w:i/>
          <w:iCs/>
          <w:color w:val="auto"/>
          <w:lang w:val="ro-RO"/>
        </w:rPr>
        <w:t xml:space="preserve"> aflat în proprietatea solicitantului, indiferent de </w:t>
      </w:r>
      <w:proofErr w:type="spellStart"/>
      <w:r w:rsidRPr="00096516">
        <w:rPr>
          <w:bCs w:val="0"/>
          <w:i/>
          <w:iCs/>
          <w:color w:val="auto"/>
          <w:lang w:val="ro-RO"/>
        </w:rPr>
        <w:t>funcţiune</w:t>
      </w:r>
      <w:proofErr w:type="spellEnd"/>
      <w:r w:rsidRPr="00096516">
        <w:rPr>
          <w:bCs w:val="0"/>
          <w:i/>
          <w:iCs/>
          <w:color w:val="auto"/>
          <w:lang w:val="ro-RO"/>
        </w:rPr>
        <w:t>.</w:t>
      </w:r>
    </w:p>
    <w:p w14:paraId="60E33F5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(20^7) Prevederile alineatelor (1) şi (2) nu se aplică </w:t>
      </w:r>
      <w:proofErr w:type="spellStart"/>
      <w:r w:rsidRPr="00096516">
        <w:rPr>
          <w:bCs w:val="0"/>
          <w:i/>
          <w:iCs/>
          <w:color w:val="auto"/>
          <w:lang w:val="ro-RO"/>
        </w:rPr>
        <w:t>construcţiilor</w:t>
      </w:r>
      <w:proofErr w:type="spellEnd"/>
      <w:r w:rsidRPr="00096516">
        <w:rPr>
          <w:bCs w:val="0"/>
          <w:i/>
          <w:iCs/>
          <w:color w:val="auto"/>
          <w:lang w:val="ro-RO"/>
        </w:rPr>
        <w:t xml:space="preserve"> expertizate şi încadrate în clasele I şi II de risc seismic.</w:t>
      </w:r>
    </w:p>
    <w:p w14:paraId="0901F66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M63</w:t>
      </w:r>
      <w:proofErr w:type="spellEnd"/>
    </w:p>
    <w:p w14:paraId="2B56995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(20^8) Cu acordul </w:t>
      </w:r>
      <w:proofErr w:type="spellStart"/>
      <w:r w:rsidRPr="00096516">
        <w:rPr>
          <w:bCs w:val="0"/>
          <w:i/>
          <w:iCs/>
          <w:color w:val="auto"/>
          <w:lang w:val="ro-RO"/>
        </w:rPr>
        <w:t>asociaţiei</w:t>
      </w:r>
      <w:proofErr w:type="spellEnd"/>
      <w:r w:rsidRPr="00096516">
        <w:rPr>
          <w:bCs w:val="0"/>
          <w:i/>
          <w:iCs/>
          <w:color w:val="auto"/>
          <w:lang w:val="ro-RO"/>
        </w:rPr>
        <w:t xml:space="preserve"> de proprietari se pot efectua lucrări de închidere a balcoanelor/logiilor aflate la parterul clădirilor de locuit multietajate dacă modificările aduse </w:t>
      </w:r>
      <w:proofErr w:type="spellStart"/>
      <w:r w:rsidRPr="00096516">
        <w:rPr>
          <w:bCs w:val="0"/>
          <w:i/>
          <w:iCs/>
          <w:color w:val="auto"/>
          <w:lang w:val="ro-RO"/>
        </w:rPr>
        <w:t>construcţiei</w:t>
      </w:r>
      <w:proofErr w:type="spellEnd"/>
      <w:r w:rsidRPr="00096516">
        <w:rPr>
          <w:bCs w:val="0"/>
          <w:i/>
          <w:iCs/>
          <w:color w:val="auto"/>
          <w:lang w:val="ro-RO"/>
        </w:rPr>
        <w:t xml:space="preserve"> se efectuează din motive legate de securitate, de atenuare a efectelor noxelor, zgomotelor, gunoaielor, precum şi pentru </w:t>
      </w:r>
      <w:proofErr w:type="spellStart"/>
      <w:r w:rsidRPr="00096516">
        <w:rPr>
          <w:bCs w:val="0"/>
          <w:i/>
          <w:iCs/>
          <w:color w:val="auto"/>
          <w:lang w:val="ro-RO"/>
        </w:rPr>
        <w:t>siguranţa</w:t>
      </w:r>
      <w:proofErr w:type="spellEnd"/>
      <w:r w:rsidRPr="00096516">
        <w:rPr>
          <w:bCs w:val="0"/>
          <w:i/>
          <w:iCs/>
          <w:color w:val="auto"/>
          <w:lang w:val="ro-RO"/>
        </w:rPr>
        <w:t xml:space="preserve"> şi sănătatea celor care locuiesc în apartamentul respectiv.</w:t>
      </w:r>
    </w:p>
    <w:p w14:paraId="3444B8B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4B6EAA0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(21) </w:t>
      </w:r>
      <w:proofErr w:type="spellStart"/>
      <w:r w:rsidRPr="00096516">
        <w:rPr>
          <w:bCs w:val="0"/>
          <w:i/>
          <w:iCs/>
          <w:color w:val="auto"/>
          <w:lang w:val="ro-RO"/>
        </w:rPr>
        <w:t>Autorizaţia</w:t>
      </w:r>
      <w:proofErr w:type="spellEnd"/>
      <w:r w:rsidRPr="00096516">
        <w:rPr>
          <w:bCs w:val="0"/>
          <w:i/>
          <w:iCs/>
          <w:color w:val="auto"/>
          <w:lang w:val="ro-RO"/>
        </w:rPr>
        <w:t xml:space="preserve"> de construire şi anexele acesteia au caracter public şi se pun la </w:t>
      </w:r>
      <w:proofErr w:type="spellStart"/>
      <w:r w:rsidRPr="00096516">
        <w:rPr>
          <w:bCs w:val="0"/>
          <w:i/>
          <w:iCs/>
          <w:color w:val="auto"/>
          <w:lang w:val="ro-RO"/>
        </w:rPr>
        <w:t>dispoziţia</w:t>
      </w:r>
      <w:proofErr w:type="spellEnd"/>
      <w:r w:rsidRPr="00096516">
        <w:rPr>
          <w:bCs w:val="0"/>
          <w:i/>
          <w:iCs/>
          <w:color w:val="auto"/>
          <w:lang w:val="ro-RO"/>
        </w:rPr>
        <w:t xml:space="preserve"> publicului spre informare pe pagina proprie de internet a </w:t>
      </w:r>
      <w:proofErr w:type="spellStart"/>
      <w:r w:rsidRPr="00096516">
        <w:rPr>
          <w:bCs w:val="0"/>
          <w:i/>
          <w:iCs/>
          <w:color w:val="auto"/>
          <w:lang w:val="ro-RO"/>
        </w:rPr>
        <w:t>autorităţii</w:t>
      </w:r>
      <w:proofErr w:type="spellEnd"/>
      <w:r w:rsidRPr="00096516">
        <w:rPr>
          <w:bCs w:val="0"/>
          <w:i/>
          <w:iCs/>
          <w:color w:val="auto"/>
          <w:lang w:val="ro-RO"/>
        </w:rPr>
        <w:t xml:space="preserve"> administraţiei publice emitente sau prin </w:t>
      </w:r>
      <w:proofErr w:type="spellStart"/>
      <w:r w:rsidRPr="00096516">
        <w:rPr>
          <w:bCs w:val="0"/>
          <w:i/>
          <w:iCs/>
          <w:color w:val="auto"/>
          <w:lang w:val="ro-RO"/>
        </w:rPr>
        <w:t>afişare</w:t>
      </w:r>
      <w:proofErr w:type="spellEnd"/>
      <w:r w:rsidRPr="00096516">
        <w:rPr>
          <w:bCs w:val="0"/>
          <w:i/>
          <w:iCs/>
          <w:color w:val="auto"/>
          <w:lang w:val="ro-RO"/>
        </w:rPr>
        <w:t xml:space="preserve"> la sediul acesteia, după caz.</w:t>
      </w:r>
    </w:p>
    <w:p w14:paraId="6F7DCA2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M37</w:t>
      </w:r>
      <w:proofErr w:type="spellEnd"/>
    </w:p>
    <w:p w14:paraId="47C1EEF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(21^1) Se exceptează de la prevederile alin. (21) </w:t>
      </w:r>
      <w:proofErr w:type="spellStart"/>
      <w:r w:rsidRPr="00096516">
        <w:rPr>
          <w:bCs w:val="0"/>
          <w:i/>
          <w:iCs/>
          <w:color w:val="auto"/>
          <w:lang w:val="ro-RO"/>
        </w:rPr>
        <w:t>autorizaţiile</w:t>
      </w:r>
      <w:proofErr w:type="spellEnd"/>
      <w:r w:rsidRPr="00096516">
        <w:rPr>
          <w:bCs w:val="0"/>
          <w:i/>
          <w:iCs/>
          <w:color w:val="auto"/>
          <w:lang w:val="ro-RO"/>
        </w:rPr>
        <w:t xml:space="preserve"> de construire pentru lucrările de </w:t>
      </w:r>
      <w:proofErr w:type="spellStart"/>
      <w:r w:rsidRPr="00096516">
        <w:rPr>
          <w:bCs w:val="0"/>
          <w:i/>
          <w:iCs/>
          <w:color w:val="auto"/>
          <w:lang w:val="ro-RO"/>
        </w:rPr>
        <w:t>construcţii</w:t>
      </w:r>
      <w:proofErr w:type="spellEnd"/>
      <w:r w:rsidRPr="00096516">
        <w:rPr>
          <w:bCs w:val="0"/>
          <w:i/>
          <w:iCs/>
          <w:color w:val="auto"/>
          <w:lang w:val="ro-RO"/>
        </w:rPr>
        <w:t xml:space="preserve"> cu caracter special, dacă acestea intră sub </w:t>
      </w:r>
      <w:proofErr w:type="spellStart"/>
      <w:r w:rsidRPr="00096516">
        <w:rPr>
          <w:bCs w:val="0"/>
          <w:i/>
          <w:iCs/>
          <w:color w:val="auto"/>
          <w:lang w:val="ro-RO"/>
        </w:rPr>
        <w:t>incidenţa</w:t>
      </w:r>
      <w:proofErr w:type="spellEnd"/>
      <w:r w:rsidRPr="00096516">
        <w:rPr>
          <w:bCs w:val="0"/>
          <w:i/>
          <w:iCs/>
          <w:color w:val="auto"/>
          <w:lang w:val="ro-RO"/>
        </w:rPr>
        <w:t xml:space="preserve"> regimului </w:t>
      </w:r>
      <w:proofErr w:type="spellStart"/>
      <w:r w:rsidRPr="00096516">
        <w:rPr>
          <w:bCs w:val="0"/>
          <w:i/>
          <w:iCs/>
          <w:color w:val="auto"/>
          <w:lang w:val="ro-RO"/>
        </w:rPr>
        <w:t>informaţiilor</w:t>
      </w:r>
      <w:proofErr w:type="spellEnd"/>
      <w:r w:rsidRPr="00096516">
        <w:rPr>
          <w:bCs w:val="0"/>
          <w:i/>
          <w:iCs/>
          <w:color w:val="auto"/>
          <w:lang w:val="ro-RO"/>
        </w:rPr>
        <w:t xml:space="preserve"> clasificate.</w:t>
      </w:r>
    </w:p>
    <w:p w14:paraId="75F8A89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5F6840D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(21^2) Avizele/acordurile emise în condiţiile legii </w:t>
      </w:r>
      <w:proofErr w:type="spellStart"/>
      <w:r w:rsidRPr="00096516">
        <w:rPr>
          <w:bCs w:val="0"/>
          <w:i/>
          <w:iCs/>
          <w:color w:val="auto"/>
          <w:lang w:val="ro-RO"/>
        </w:rPr>
        <w:t>îşi</w:t>
      </w:r>
      <w:proofErr w:type="spellEnd"/>
      <w:r w:rsidRPr="00096516">
        <w:rPr>
          <w:bCs w:val="0"/>
          <w:i/>
          <w:iCs/>
          <w:color w:val="auto"/>
          <w:lang w:val="ro-RO"/>
        </w:rPr>
        <w:t xml:space="preserve"> </w:t>
      </w:r>
      <w:proofErr w:type="spellStart"/>
      <w:r w:rsidRPr="00096516">
        <w:rPr>
          <w:bCs w:val="0"/>
          <w:i/>
          <w:iCs/>
          <w:color w:val="auto"/>
          <w:lang w:val="ro-RO"/>
        </w:rPr>
        <w:t>menţin</w:t>
      </w:r>
      <w:proofErr w:type="spellEnd"/>
      <w:r w:rsidRPr="00096516">
        <w:rPr>
          <w:bCs w:val="0"/>
          <w:i/>
          <w:iCs/>
          <w:color w:val="auto"/>
          <w:lang w:val="ro-RO"/>
        </w:rPr>
        <w:t xml:space="preserve"> valabilitatea:</w:t>
      </w:r>
    </w:p>
    <w:p w14:paraId="3D8C0A0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pe toată perioada implementării </w:t>
      </w:r>
      <w:proofErr w:type="spellStart"/>
      <w:r w:rsidRPr="00096516">
        <w:rPr>
          <w:bCs w:val="0"/>
          <w:i/>
          <w:iCs/>
          <w:color w:val="auto"/>
          <w:lang w:val="ro-RO"/>
        </w:rPr>
        <w:t>investiţiilor</w:t>
      </w:r>
      <w:proofErr w:type="spellEnd"/>
      <w:r w:rsidRPr="00096516">
        <w:rPr>
          <w:bCs w:val="0"/>
          <w:i/>
          <w:iCs/>
          <w:color w:val="auto"/>
          <w:lang w:val="ro-RO"/>
        </w:rPr>
        <w:t xml:space="preserve">, atât până la finalizarea executării lucrărilor pentru care au fost eliberate, cât şi până la data semnării procesului-verbal de </w:t>
      </w:r>
      <w:proofErr w:type="spellStart"/>
      <w:r w:rsidRPr="00096516">
        <w:rPr>
          <w:bCs w:val="0"/>
          <w:i/>
          <w:iCs/>
          <w:color w:val="auto"/>
          <w:lang w:val="ro-RO"/>
        </w:rPr>
        <w:t>recepţie</w:t>
      </w:r>
      <w:proofErr w:type="spellEnd"/>
      <w:r w:rsidRPr="00096516">
        <w:rPr>
          <w:bCs w:val="0"/>
          <w:i/>
          <w:iCs/>
          <w:color w:val="auto"/>
          <w:lang w:val="ro-RO"/>
        </w:rPr>
        <w:t xml:space="preserve"> finală a lucrărilor, cu </w:t>
      </w:r>
      <w:proofErr w:type="spellStart"/>
      <w:r w:rsidRPr="00096516">
        <w:rPr>
          <w:bCs w:val="0"/>
          <w:i/>
          <w:iCs/>
          <w:color w:val="auto"/>
          <w:lang w:val="ro-RO"/>
        </w:rPr>
        <w:t>condiţia</w:t>
      </w:r>
      <w:proofErr w:type="spellEnd"/>
      <w:r w:rsidRPr="00096516">
        <w:rPr>
          <w:bCs w:val="0"/>
          <w:i/>
          <w:iCs/>
          <w:color w:val="auto"/>
          <w:lang w:val="ro-RO"/>
        </w:rPr>
        <w:t xml:space="preserve"> începerii execuţiei lucrărilor în termenul prevăzut de lege, cu </w:t>
      </w:r>
      <w:proofErr w:type="spellStart"/>
      <w:r w:rsidRPr="00096516">
        <w:rPr>
          <w:bCs w:val="0"/>
          <w:i/>
          <w:iCs/>
          <w:color w:val="auto"/>
          <w:lang w:val="ro-RO"/>
        </w:rPr>
        <w:t>excepţia</w:t>
      </w:r>
      <w:proofErr w:type="spellEnd"/>
      <w:r w:rsidRPr="00096516">
        <w:rPr>
          <w:bCs w:val="0"/>
          <w:i/>
          <w:iCs/>
          <w:color w:val="auto"/>
          <w:lang w:val="ro-RO"/>
        </w:rPr>
        <w:t xml:space="preserve"> cazurilor în care pe parcursul execuţiei lucrărilor sunt identificate elemente noi care să impună reluarea procedurilor de avizare prevăzute de lege, necunoscute la data emiterii avizelor/acordurilor, precum şi/sau modificări ale condiţiilor care au stat la baza emiterii acestora, după caz;</w:t>
      </w:r>
    </w:p>
    <w:p w14:paraId="4068FEB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de la data depunerii </w:t>
      </w:r>
      <w:proofErr w:type="spellStart"/>
      <w:r w:rsidRPr="00096516">
        <w:rPr>
          <w:bCs w:val="0"/>
          <w:i/>
          <w:iCs/>
          <w:color w:val="auto"/>
          <w:lang w:val="ro-RO"/>
        </w:rPr>
        <w:t>documentaţiei</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la autoritatea administraţiei publice competente până la data emiterii autorizaţiei de construire, pentru avizele/acordurile care erau în vigoare la data depunerii </w:t>
      </w:r>
      <w:proofErr w:type="spellStart"/>
      <w:r w:rsidRPr="00096516">
        <w:rPr>
          <w:bCs w:val="0"/>
          <w:i/>
          <w:iCs/>
          <w:color w:val="auto"/>
          <w:lang w:val="ro-RO"/>
        </w:rPr>
        <w:t>documentaţiei</w:t>
      </w:r>
      <w:proofErr w:type="spellEnd"/>
      <w:r w:rsidRPr="00096516">
        <w:rPr>
          <w:bCs w:val="0"/>
          <w:i/>
          <w:iCs/>
          <w:color w:val="auto"/>
          <w:lang w:val="ro-RO"/>
        </w:rPr>
        <w:t xml:space="preserve"> respective.</w:t>
      </w:r>
    </w:p>
    <w:p w14:paraId="170176D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2E3922A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 În aplicarea prevederilor alin. (21), autorităţile prevăzute la </w:t>
      </w:r>
      <w:r w:rsidRPr="00096516">
        <w:rPr>
          <w:bCs w:val="0"/>
          <w:i/>
          <w:iCs/>
          <w:color w:val="008000"/>
          <w:u w:val="single"/>
          <w:lang w:val="ro-RO"/>
        </w:rPr>
        <w:t>art. 4</w:t>
      </w:r>
      <w:r w:rsidRPr="00096516">
        <w:rPr>
          <w:bCs w:val="0"/>
          <w:i/>
          <w:iCs/>
          <w:color w:val="auto"/>
          <w:lang w:val="ro-RO"/>
        </w:rPr>
        <w:t xml:space="preserve"> au </w:t>
      </w:r>
      <w:proofErr w:type="spellStart"/>
      <w:r w:rsidRPr="00096516">
        <w:rPr>
          <w:bCs w:val="0"/>
          <w:i/>
          <w:iCs/>
          <w:color w:val="auto"/>
          <w:lang w:val="ro-RO"/>
        </w:rPr>
        <w:t>obligaţia</w:t>
      </w:r>
      <w:proofErr w:type="spellEnd"/>
      <w:r w:rsidRPr="00096516">
        <w:rPr>
          <w:bCs w:val="0"/>
          <w:i/>
          <w:iCs/>
          <w:color w:val="auto"/>
          <w:lang w:val="ro-RO"/>
        </w:rPr>
        <w:t xml:space="preserve"> de a respecta </w:t>
      </w:r>
      <w:proofErr w:type="spellStart"/>
      <w:r w:rsidRPr="00096516">
        <w:rPr>
          <w:bCs w:val="0"/>
          <w:i/>
          <w:iCs/>
          <w:color w:val="auto"/>
          <w:lang w:val="ro-RO"/>
        </w:rPr>
        <w:t>restricţiile</w:t>
      </w:r>
      <w:proofErr w:type="spellEnd"/>
      <w:r w:rsidRPr="00096516">
        <w:rPr>
          <w:bCs w:val="0"/>
          <w:i/>
          <w:iCs/>
          <w:color w:val="auto"/>
          <w:lang w:val="ro-RO"/>
        </w:rPr>
        <w:t xml:space="preserve"> impuse de legislaţia în vigoare în legătură cu secretul comercial şi industrial, proprietatea intelectuală, protejarea interesului public şi privat, precum şi fără a se aduce atingere garantării şi protejării drepturilor şi </w:t>
      </w:r>
      <w:proofErr w:type="spellStart"/>
      <w:r w:rsidRPr="00096516">
        <w:rPr>
          <w:bCs w:val="0"/>
          <w:i/>
          <w:iCs/>
          <w:color w:val="auto"/>
          <w:lang w:val="ro-RO"/>
        </w:rPr>
        <w:t>libertăţilor</w:t>
      </w:r>
      <w:proofErr w:type="spellEnd"/>
      <w:r w:rsidRPr="00096516">
        <w:rPr>
          <w:bCs w:val="0"/>
          <w:i/>
          <w:iCs/>
          <w:color w:val="auto"/>
          <w:lang w:val="ro-RO"/>
        </w:rPr>
        <w:t xml:space="preserve"> fundamentale ale persoanelor fizice cu privire la dreptul la </w:t>
      </w:r>
      <w:proofErr w:type="spellStart"/>
      <w:r w:rsidRPr="00096516">
        <w:rPr>
          <w:bCs w:val="0"/>
          <w:i/>
          <w:iCs/>
          <w:color w:val="auto"/>
          <w:lang w:val="ro-RO"/>
        </w:rPr>
        <w:t>viaţă</w:t>
      </w:r>
      <w:proofErr w:type="spellEnd"/>
      <w:r w:rsidRPr="00096516">
        <w:rPr>
          <w:bCs w:val="0"/>
          <w:i/>
          <w:iCs/>
          <w:color w:val="auto"/>
          <w:lang w:val="ro-RO"/>
        </w:rPr>
        <w:t xml:space="preserve"> intimă, familială şi privată, potrivit legii.</w:t>
      </w:r>
    </w:p>
    <w:p w14:paraId="60F3F10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(23) Autorităţile prevăzute la </w:t>
      </w:r>
      <w:r w:rsidRPr="00096516">
        <w:rPr>
          <w:bCs w:val="0"/>
          <w:i/>
          <w:iCs/>
          <w:color w:val="008000"/>
          <w:u w:val="single"/>
          <w:lang w:val="ro-RO"/>
        </w:rPr>
        <w:t>art. 4</w:t>
      </w:r>
      <w:r w:rsidRPr="00096516">
        <w:rPr>
          <w:bCs w:val="0"/>
          <w:i/>
          <w:iCs/>
          <w:color w:val="auto"/>
          <w:lang w:val="ro-RO"/>
        </w:rPr>
        <w:t xml:space="preserve"> fac publică emiterea autorizaţiei de construire sau, după caz, a actului de respingere a cererii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şi pun la </w:t>
      </w:r>
      <w:proofErr w:type="spellStart"/>
      <w:r w:rsidRPr="00096516">
        <w:rPr>
          <w:bCs w:val="0"/>
          <w:i/>
          <w:iCs/>
          <w:color w:val="auto"/>
          <w:lang w:val="ro-RO"/>
        </w:rPr>
        <w:t>dispoziţia</w:t>
      </w:r>
      <w:proofErr w:type="spellEnd"/>
      <w:r w:rsidRPr="00096516">
        <w:rPr>
          <w:bCs w:val="0"/>
          <w:i/>
          <w:iCs/>
          <w:color w:val="auto"/>
          <w:lang w:val="ro-RO"/>
        </w:rPr>
        <w:t xml:space="preserve"> publicului următoarele </w:t>
      </w:r>
      <w:proofErr w:type="spellStart"/>
      <w:r w:rsidRPr="00096516">
        <w:rPr>
          <w:bCs w:val="0"/>
          <w:i/>
          <w:iCs/>
          <w:color w:val="auto"/>
          <w:lang w:val="ro-RO"/>
        </w:rPr>
        <w:t>informaţii</w:t>
      </w:r>
      <w:proofErr w:type="spellEnd"/>
      <w:r w:rsidRPr="00096516">
        <w:rPr>
          <w:bCs w:val="0"/>
          <w:i/>
          <w:iCs/>
          <w:color w:val="auto"/>
          <w:lang w:val="ro-RO"/>
        </w:rPr>
        <w:t>:</w:t>
      </w:r>
    </w:p>
    <w:p w14:paraId="0972A3D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M82</w:t>
      </w:r>
      <w:proofErr w:type="spellEnd"/>
    </w:p>
    <w:p w14:paraId="0E05149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a) </w:t>
      </w:r>
      <w:proofErr w:type="spellStart"/>
      <w:r w:rsidRPr="00096516">
        <w:rPr>
          <w:bCs w:val="0"/>
          <w:i/>
          <w:iCs/>
          <w:color w:val="auto"/>
          <w:lang w:val="ro-RO"/>
        </w:rPr>
        <w:t>conţinutul</w:t>
      </w:r>
      <w:proofErr w:type="spellEnd"/>
      <w:r w:rsidRPr="00096516">
        <w:rPr>
          <w:bCs w:val="0"/>
          <w:i/>
          <w:iCs/>
          <w:color w:val="auto"/>
          <w:lang w:val="ro-RO"/>
        </w:rPr>
        <w:t xml:space="preserve"> autorizaţiei de construire şi al anexelor aferente, care includ principalele </w:t>
      </w:r>
      <w:proofErr w:type="spellStart"/>
      <w:r w:rsidRPr="00096516">
        <w:rPr>
          <w:bCs w:val="0"/>
          <w:i/>
          <w:iCs/>
          <w:color w:val="auto"/>
          <w:lang w:val="ro-RO"/>
        </w:rPr>
        <w:t>condiţii</w:t>
      </w:r>
      <w:proofErr w:type="spellEnd"/>
      <w:r w:rsidRPr="00096516">
        <w:rPr>
          <w:bCs w:val="0"/>
          <w:i/>
          <w:iCs/>
          <w:color w:val="auto"/>
          <w:lang w:val="ro-RO"/>
        </w:rPr>
        <w:t xml:space="preserve"> necesar a fi îndeplinite de </w:t>
      </w:r>
      <w:proofErr w:type="spellStart"/>
      <w:r w:rsidRPr="00096516">
        <w:rPr>
          <w:bCs w:val="0"/>
          <w:i/>
          <w:iCs/>
          <w:color w:val="auto"/>
          <w:lang w:val="ro-RO"/>
        </w:rPr>
        <w:t>solicitanţi</w:t>
      </w:r>
      <w:proofErr w:type="spellEnd"/>
      <w:r w:rsidRPr="00096516">
        <w:rPr>
          <w:bCs w:val="0"/>
          <w:i/>
          <w:iCs/>
          <w:color w:val="auto"/>
          <w:lang w:val="ro-RO"/>
        </w:rPr>
        <w:t xml:space="preserve">, sau, după caz, </w:t>
      </w:r>
      <w:proofErr w:type="spellStart"/>
      <w:r w:rsidRPr="00096516">
        <w:rPr>
          <w:bCs w:val="0"/>
          <w:i/>
          <w:iCs/>
          <w:color w:val="auto"/>
          <w:lang w:val="ro-RO"/>
        </w:rPr>
        <w:t>conţinutul</w:t>
      </w:r>
      <w:proofErr w:type="spellEnd"/>
      <w:r w:rsidRPr="00096516">
        <w:rPr>
          <w:bCs w:val="0"/>
          <w:i/>
          <w:iCs/>
          <w:color w:val="auto"/>
          <w:lang w:val="ro-RO"/>
        </w:rPr>
        <w:t xml:space="preserve"> actului de respingere a cererii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w:t>
      </w:r>
    </w:p>
    <w:p w14:paraId="73F41E1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7732BFB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principalele motive şi considerente pe care se bazează emiterea autorizaţiei de construire sau, după caz, a actului de respingere a cererii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ca urmare a examinării comentariilor şi opiniilor exprimate de public, inclusiv </w:t>
      </w:r>
      <w:proofErr w:type="spellStart"/>
      <w:r w:rsidRPr="00096516">
        <w:rPr>
          <w:bCs w:val="0"/>
          <w:i/>
          <w:iCs/>
          <w:color w:val="auto"/>
          <w:lang w:val="ro-RO"/>
        </w:rPr>
        <w:t>informaţii</w:t>
      </w:r>
      <w:proofErr w:type="spellEnd"/>
      <w:r w:rsidRPr="00096516">
        <w:rPr>
          <w:bCs w:val="0"/>
          <w:i/>
          <w:iCs/>
          <w:color w:val="auto"/>
          <w:lang w:val="ro-RO"/>
        </w:rPr>
        <w:t xml:space="preserve"> cu privire la </w:t>
      </w:r>
      <w:proofErr w:type="spellStart"/>
      <w:r w:rsidRPr="00096516">
        <w:rPr>
          <w:bCs w:val="0"/>
          <w:i/>
          <w:iCs/>
          <w:color w:val="auto"/>
          <w:lang w:val="ro-RO"/>
        </w:rPr>
        <w:t>desfăşurarea</w:t>
      </w:r>
      <w:proofErr w:type="spellEnd"/>
      <w:r w:rsidRPr="00096516">
        <w:rPr>
          <w:bCs w:val="0"/>
          <w:i/>
          <w:iCs/>
          <w:color w:val="auto"/>
          <w:lang w:val="ro-RO"/>
        </w:rPr>
        <w:t xml:space="preserve"> procesului de consultare a publicului;</w:t>
      </w:r>
    </w:p>
    <w:p w14:paraId="70F13F8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c) descrierea, după caz, a principalelor măsuri pentru evitarea, reducerea şi, dacă este posibil, compensarea efectelor negative majore, conform actului administrativ emis de autoritatea competentă pentru </w:t>
      </w:r>
      <w:proofErr w:type="spellStart"/>
      <w:r w:rsidRPr="00096516">
        <w:rPr>
          <w:bCs w:val="0"/>
          <w:i/>
          <w:iCs/>
          <w:color w:val="auto"/>
          <w:lang w:val="ro-RO"/>
        </w:rPr>
        <w:t>protecţia</w:t>
      </w:r>
      <w:proofErr w:type="spellEnd"/>
      <w:r w:rsidRPr="00096516">
        <w:rPr>
          <w:bCs w:val="0"/>
          <w:i/>
          <w:iCs/>
          <w:color w:val="auto"/>
          <w:lang w:val="ro-RO"/>
        </w:rPr>
        <w:t xml:space="preserve"> mediului.</w:t>
      </w:r>
    </w:p>
    <w:p w14:paraId="721EB72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M82</w:t>
      </w:r>
      <w:proofErr w:type="spellEnd"/>
    </w:p>
    <w:p w14:paraId="1F64DA9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(23^1) </w:t>
      </w:r>
      <w:proofErr w:type="spellStart"/>
      <w:r w:rsidRPr="00096516">
        <w:rPr>
          <w:bCs w:val="0"/>
          <w:i/>
          <w:iCs/>
          <w:color w:val="auto"/>
          <w:lang w:val="ro-RO"/>
        </w:rPr>
        <w:t>Informaţiile</w:t>
      </w:r>
      <w:proofErr w:type="spellEnd"/>
      <w:r w:rsidRPr="00096516">
        <w:rPr>
          <w:bCs w:val="0"/>
          <w:i/>
          <w:iCs/>
          <w:color w:val="auto"/>
          <w:lang w:val="ro-RO"/>
        </w:rPr>
        <w:t xml:space="preserve"> referitoare la principalele </w:t>
      </w:r>
      <w:proofErr w:type="spellStart"/>
      <w:r w:rsidRPr="00096516">
        <w:rPr>
          <w:bCs w:val="0"/>
          <w:i/>
          <w:iCs/>
          <w:color w:val="auto"/>
          <w:lang w:val="ro-RO"/>
        </w:rPr>
        <w:t>condiţii</w:t>
      </w:r>
      <w:proofErr w:type="spellEnd"/>
      <w:r w:rsidRPr="00096516">
        <w:rPr>
          <w:bCs w:val="0"/>
          <w:i/>
          <w:iCs/>
          <w:color w:val="auto"/>
          <w:lang w:val="ro-RO"/>
        </w:rPr>
        <w:t xml:space="preserve"> necesar a fi îndeplinite de </w:t>
      </w:r>
      <w:proofErr w:type="spellStart"/>
      <w:r w:rsidRPr="00096516">
        <w:rPr>
          <w:bCs w:val="0"/>
          <w:i/>
          <w:iCs/>
          <w:color w:val="auto"/>
          <w:lang w:val="ro-RO"/>
        </w:rPr>
        <w:t>solicitanţi</w:t>
      </w:r>
      <w:proofErr w:type="spellEnd"/>
      <w:r w:rsidRPr="00096516">
        <w:rPr>
          <w:bCs w:val="0"/>
          <w:i/>
          <w:iCs/>
          <w:color w:val="auto"/>
          <w:lang w:val="ro-RO"/>
        </w:rPr>
        <w:t xml:space="preserve">, extrase din </w:t>
      </w:r>
      <w:proofErr w:type="spellStart"/>
      <w:r w:rsidRPr="00096516">
        <w:rPr>
          <w:bCs w:val="0"/>
          <w:i/>
          <w:iCs/>
          <w:color w:val="auto"/>
          <w:lang w:val="ro-RO"/>
        </w:rPr>
        <w:t>conţinutul</w:t>
      </w:r>
      <w:proofErr w:type="spellEnd"/>
      <w:r w:rsidRPr="00096516">
        <w:rPr>
          <w:bCs w:val="0"/>
          <w:i/>
          <w:iCs/>
          <w:color w:val="auto"/>
          <w:lang w:val="ro-RO"/>
        </w:rPr>
        <w:t xml:space="preserve"> autorizaţiei de construire şi al anexelor aferente, se fac publice în termen de maximum 30 de zile de la data emiterii autorizaţiei şi trebuie să includă în mod obligatoriu următoarele:</w:t>
      </w:r>
    </w:p>
    <w:p w14:paraId="7B2285B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numărul autorizaţiei de construire şi data emiterii acesteia;</w:t>
      </w:r>
    </w:p>
    <w:p w14:paraId="76713D9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titlul/descrierea proiectului;</w:t>
      </w:r>
    </w:p>
    <w:p w14:paraId="715477A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procentul de ocupare a terenului - </w:t>
      </w:r>
      <w:proofErr w:type="spellStart"/>
      <w:r w:rsidRPr="00096516">
        <w:rPr>
          <w:bCs w:val="0"/>
          <w:i/>
          <w:iCs/>
          <w:color w:val="auto"/>
          <w:lang w:val="ro-RO"/>
        </w:rPr>
        <w:t>P.O.T</w:t>
      </w:r>
      <w:proofErr w:type="spellEnd"/>
      <w:r w:rsidRPr="00096516">
        <w:rPr>
          <w:bCs w:val="0"/>
          <w:i/>
          <w:iCs/>
          <w:color w:val="auto"/>
          <w:lang w:val="ro-RO"/>
        </w:rPr>
        <w:t xml:space="preserve">. şi coeficientul de utilizare a terenului - </w:t>
      </w:r>
      <w:proofErr w:type="spellStart"/>
      <w:r w:rsidRPr="00096516">
        <w:rPr>
          <w:bCs w:val="0"/>
          <w:i/>
          <w:iCs/>
          <w:color w:val="auto"/>
          <w:lang w:val="ro-RO"/>
        </w:rPr>
        <w:t>C.U.T</w:t>
      </w:r>
      <w:proofErr w:type="spellEnd"/>
      <w:r w:rsidRPr="00096516">
        <w:rPr>
          <w:bCs w:val="0"/>
          <w:i/>
          <w:iCs/>
          <w:color w:val="auto"/>
          <w:lang w:val="ro-RO"/>
        </w:rPr>
        <w:t>.;</w:t>
      </w:r>
    </w:p>
    <w:p w14:paraId="507E817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retragerile </w:t>
      </w:r>
      <w:proofErr w:type="spellStart"/>
      <w:r w:rsidRPr="00096516">
        <w:rPr>
          <w:bCs w:val="0"/>
          <w:i/>
          <w:iCs/>
          <w:color w:val="auto"/>
          <w:lang w:val="ro-RO"/>
        </w:rPr>
        <w:t>construcţiilor</w:t>
      </w:r>
      <w:proofErr w:type="spellEnd"/>
      <w:r w:rsidRPr="00096516">
        <w:rPr>
          <w:bCs w:val="0"/>
          <w:i/>
          <w:iCs/>
          <w:color w:val="auto"/>
          <w:lang w:val="ro-RO"/>
        </w:rPr>
        <w:t xml:space="preserve"> de la limitele de proprietate;</w:t>
      </w:r>
    </w:p>
    <w:p w14:paraId="203925D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w:t>
      </w:r>
      <w:proofErr w:type="spellStart"/>
      <w:r w:rsidRPr="00096516">
        <w:rPr>
          <w:bCs w:val="0"/>
          <w:i/>
          <w:iCs/>
          <w:color w:val="auto"/>
          <w:lang w:val="ro-RO"/>
        </w:rPr>
        <w:t>suprafeţele</w:t>
      </w:r>
      <w:proofErr w:type="spellEnd"/>
      <w:r w:rsidRPr="00096516">
        <w:rPr>
          <w:bCs w:val="0"/>
          <w:i/>
          <w:iCs/>
          <w:color w:val="auto"/>
          <w:lang w:val="ro-RO"/>
        </w:rPr>
        <w:t xml:space="preserve">, construită la sol, construită pe fiecare nivel, construită </w:t>
      </w:r>
      <w:proofErr w:type="spellStart"/>
      <w:r w:rsidRPr="00096516">
        <w:rPr>
          <w:bCs w:val="0"/>
          <w:i/>
          <w:iCs/>
          <w:color w:val="auto"/>
          <w:lang w:val="ro-RO"/>
        </w:rPr>
        <w:t>desfăşurată</w:t>
      </w:r>
      <w:proofErr w:type="spellEnd"/>
      <w:r w:rsidRPr="00096516">
        <w:rPr>
          <w:bCs w:val="0"/>
          <w:i/>
          <w:iCs/>
          <w:color w:val="auto"/>
          <w:lang w:val="ro-RO"/>
        </w:rPr>
        <w:t>;</w:t>
      </w:r>
    </w:p>
    <w:p w14:paraId="4B6E909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 regimul de </w:t>
      </w:r>
      <w:proofErr w:type="spellStart"/>
      <w:r w:rsidRPr="00096516">
        <w:rPr>
          <w:bCs w:val="0"/>
          <w:i/>
          <w:iCs/>
          <w:color w:val="auto"/>
          <w:lang w:val="ro-RO"/>
        </w:rPr>
        <w:t>înălţime</w:t>
      </w:r>
      <w:proofErr w:type="spellEnd"/>
      <w:r w:rsidRPr="00096516">
        <w:rPr>
          <w:bCs w:val="0"/>
          <w:i/>
          <w:iCs/>
          <w:color w:val="auto"/>
          <w:lang w:val="ro-RO"/>
        </w:rPr>
        <w:t xml:space="preserve">, numărul de niveluri subterane şi supraterane pentru fiecare </w:t>
      </w:r>
      <w:proofErr w:type="spellStart"/>
      <w:r w:rsidRPr="00096516">
        <w:rPr>
          <w:bCs w:val="0"/>
          <w:i/>
          <w:iCs/>
          <w:color w:val="auto"/>
          <w:lang w:val="ro-RO"/>
        </w:rPr>
        <w:t>construcţie</w:t>
      </w:r>
      <w:proofErr w:type="spellEnd"/>
      <w:r w:rsidRPr="00096516">
        <w:rPr>
          <w:bCs w:val="0"/>
          <w:i/>
          <w:iCs/>
          <w:color w:val="auto"/>
          <w:lang w:val="ro-RO"/>
        </w:rPr>
        <w:t xml:space="preserve">, şi </w:t>
      </w:r>
      <w:proofErr w:type="spellStart"/>
      <w:r w:rsidRPr="00096516">
        <w:rPr>
          <w:bCs w:val="0"/>
          <w:i/>
          <w:iCs/>
          <w:color w:val="auto"/>
          <w:lang w:val="ro-RO"/>
        </w:rPr>
        <w:t>înălţimile</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 xml:space="preserve">, la </w:t>
      </w:r>
      <w:proofErr w:type="spellStart"/>
      <w:r w:rsidRPr="00096516">
        <w:rPr>
          <w:bCs w:val="0"/>
          <w:i/>
          <w:iCs/>
          <w:color w:val="auto"/>
          <w:lang w:val="ro-RO"/>
        </w:rPr>
        <w:t>cornişă</w:t>
      </w:r>
      <w:proofErr w:type="spellEnd"/>
      <w:r w:rsidRPr="00096516">
        <w:rPr>
          <w:bCs w:val="0"/>
          <w:i/>
          <w:iCs/>
          <w:color w:val="auto"/>
          <w:lang w:val="ro-RO"/>
        </w:rPr>
        <w:t xml:space="preserve"> şi maximă pentru fiecare </w:t>
      </w:r>
      <w:proofErr w:type="spellStart"/>
      <w:r w:rsidRPr="00096516">
        <w:rPr>
          <w:bCs w:val="0"/>
          <w:i/>
          <w:iCs/>
          <w:color w:val="auto"/>
          <w:lang w:val="ro-RO"/>
        </w:rPr>
        <w:t>construcţie</w:t>
      </w:r>
      <w:proofErr w:type="spellEnd"/>
      <w:r w:rsidRPr="00096516">
        <w:rPr>
          <w:bCs w:val="0"/>
          <w:i/>
          <w:iCs/>
          <w:color w:val="auto"/>
          <w:lang w:val="ro-RO"/>
        </w:rPr>
        <w:t>;</w:t>
      </w:r>
    </w:p>
    <w:p w14:paraId="6BAE9E2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g) dacă a fost solicitat/</w:t>
      </w:r>
      <w:proofErr w:type="spellStart"/>
      <w:r w:rsidRPr="00096516">
        <w:rPr>
          <w:bCs w:val="0"/>
          <w:i/>
          <w:iCs/>
          <w:color w:val="auto"/>
          <w:lang w:val="ro-RO"/>
        </w:rPr>
        <w:t>obţinut</w:t>
      </w:r>
      <w:proofErr w:type="spellEnd"/>
      <w:r w:rsidRPr="00096516">
        <w:rPr>
          <w:bCs w:val="0"/>
          <w:i/>
          <w:iCs/>
          <w:color w:val="auto"/>
          <w:lang w:val="ro-RO"/>
        </w:rPr>
        <w:t xml:space="preserve"> avizul </w:t>
      </w:r>
      <w:proofErr w:type="spellStart"/>
      <w:r w:rsidRPr="00096516">
        <w:rPr>
          <w:bCs w:val="0"/>
          <w:i/>
          <w:iCs/>
          <w:color w:val="auto"/>
          <w:lang w:val="ro-RO"/>
        </w:rPr>
        <w:t>autorităţii</w:t>
      </w:r>
      <w:proofErr w:type="spellEnd"/>
      <w:r w:rsidRPr="00096516">
        <w:rPr>
          <w:bCs w:val="0"/>
          <w:i/>
          <w:iCs/>
          <w:color w:val="auto"/>
          <w:lang w:val="ro-RO"/>
        </w:rPr>
        <w:t xml:space="preserve"> competente în domeniul protejării patrimoniului cultural;</w:t>
      </w:r>
    </w:p>
    <w:p w14:paraId="24F5B36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h) dacă a fost solicitat/</w:t>
      </w:r>
      <w:proofErr w:type="spellStart"/>
      <w:r w:rsidRPr="00096516">
        <w:rPr>
          <w:bCs w:val="0"/>
          <w:i/>
          <w:iCs/>
          <w:color w:val="auto"/>
          <w:lang w:val="ro-RO"/>
        </w:rPr>
        <w:t>obţinut</w:t>
      </w:r>
      <w:proofErr w:type="spellEnd"/>
      <w:r w:rsidRPr="00096516">
        <w:rPr>
          <w:bCs w:val="0"/>
          <w:i/>
          <w:iCs/>
          <w:color w:val="auto"/>
          <w:lang w:val="ro-RO"/>
        </w:rPr>
        <w:t xml:space="preserve"> avizul </w:t>
      </w:r>
      <w:proofErr w:type="spellStart"/>
      <w:r w:rsidRPr="00096516">
        <w:rPr>
          <w:bCs w:val="0"/>
          <w:i/>
          <w:iCs/>
          <w:color w:val="auto"/>
          <w:lang w:val="ro-RO"/>
        </w:rPr>
        <w:t>autorităţii</w:t>
      </w:r>
      <w:proofErr w:type="spellEnd"/>
      <w:r w:rsidRPr="00096516">
        <w:rPr>
          <w:bCs w:val="0"/>
          <w:i/>
          <w:iCs/>
          <w:color w:val="auto"/>
          <w:lang w:val="ro-RO"/>
        </w:rPr>
        <w:t xml:space="preserve"> competente în domeniul protejării mediului;</w:t>
      </w:r>
    </w:p>
    <w:p w14:paraId="00EF641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 planul de situaţie; şi</w:t>
      </w:r>
    </w:p>
    <w:p w14:paraId="7ADF5D4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j) planuri cu toate </w:t>
      </w:r>
      <w:proofErr w:type="spellStart"/>
      <w:r w:rsidRPr="00096516">
        <w:rPr>
          <w:bCs w:val="0"/>
          <w:i/>
          <w:iCs/>
          <w:color w:val="auto"/>
          <w:lang w:val="ro-RO"/>
        </w:rPr>
        <w:t>faţadele</w:t>
      </w:r>
      <w:proofErr w:type="spellEnd"/>
      <w:r w:rsidRPr="00096516">
        <w:rPr>
          <w:bCs w:val="0"/>
          <w:i/>
          <w:iCs/>
          <w:color w:val="auto"/>
          <w:lang w:val="ro-RO"/>
        </w:rPr>
        <w:t>.</w:t>
      </w:r>
    </w:p>
    <w:p w14:paraId="660A835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(23^2) Odată cu publicarea </w:t>
      </w:r>
      <w:proofErr w:type="spellStart"/>
      <w:r w:rsidRPr="00096516">
        <w:rPr>
          <w:bCs w:val="0"/>
          <w:i/>
          <w:iCs/>
          <w:color w:val="auto"/>
          <w:lang w:val="ro-RO"/>
        </w:rPr>
        <w:t>informaţiilor</w:t>
      </w:r>
      <w:proofErr w:type="spellEnd"/>
      <w:r w:rsidRPr="00096516">
        <w:rPr>
          <w:bCs w:val="0"/>
          <w:i/>
          <w:iCs/>
          <w:color w:val="auto"/>
          <w:lang w:val="ro-RO"/>
        </w:rPr>
        <w:t xml:space="preserve"> prevăzute la alin. (23^1) lit. a) - h) pe pagina de internet şi/sau prin </w:t>
      </w:r>
      <w:proofErr w:type="spellStart"/>
      <w:r w:rsidRPr="00096516">
        <w:rPr>
          <w:bCs w:val="0"/>
          <w:i/>
          <w:iCs/>
          <w:color w:val="auto"/>
          <w:lang w:val="ro-RO"/>
        </w:rPr>
        <w:t>afişare</w:t>
      </w:r>
      <w:proofErr w:type="spellEnd"/>
      <w:r w:rsidRPr="00096516">
        <w:rPr>
          <w:bCs w:val="0"/>
          <w:i/>
          <w:iCs/>
          <w:color w:val="auto"/>
          <w:lang w:val="ro-RO"/>
        </w:rPr>
        <w:t xml:space="preserve"> la sediul </w:t>
      </w:r>
      <w:proofErr w:type="spellStart"/>
      <w:r w:rsidRPr="00096516">
        <w:rPr>
          <w:bCs w:val="0"/>
          <w:i/>
          <w:iCs/>
          <w:color w:val="auto"/>
          <w:lang w:val="ro-RO"/>
        </w:rPr>
        <w:t>autorităţii</w:t>
      </w:r>
      <w:proofErr w:type="spellEnd"/>
      <w:r w:rsidRPr="00096516">
        <w:rPr>
          <w:bCs w:val="0"/>
          <w:i/>
          <w:iCs/>
          <w:color w:val="auto"/>
          <w:lang w:val="ro-RO"/>
        </w:rPr>
        <w:t xml:space="preserve"> publice emitente, aceasta va consemna şi publica şi data finalizării </w:t>
      </w:r>
      <w:proofErr w:type="spellStart"/>
      <w:r w:rsidRPr="00096516">
        <w:rPr>
          <w:bCs w:val="0"/>
          <w:i/>
          <w:iCs/>
          <w:color w:val="auto"/>
          <w:lang w:val="ro-RO"/>
        </w:rPr>
        <w:t>operaţiunilor</w:t>
      </w:r>
      <w:proofErr w:type="spellEnd"/>
      <w:r w:rsidRPr="00096516">
        <w:rPr>
          <w:bCs w:val="0"/>
          <w:i/>
          <w:iCs/>
          <w:color w:val="auto"/>
          <w:lang w:val="ro-RO"/>
        </w:rPr>
        <w:t xml:space="preserve"> de publicitate a </w:t>
      </w:r>
      <w:proofErr w:type="spellStart"/>
      <w:r w:rsidRPr="00096516">
        <w:rPr>
          <w:bCs w:val="0"/>
          <w:i/>
          <w:iCs/>
          <w:color w:val="auto"/>
          <w:lang w:val="ro-RO"/>
        </w:rPr>
        <w:t>conţinutului</w:t>
      </w:r>
      <w:proofErr w:type="spellEnd"/>
      <w:r w:rsidRPr="00096516">
        <w:rPr>
          <w:bCs w:val="0"/>
          <w:i/>
          <w:iCs/>
          <w:color w:val="auto"/>
          <w:lang w:val="ro-RO"/>
        </w:rPr>
        <w:t xml:space="preserve"> autorizaţiei de construire.</w:t>
      </w:r>
    </w:p>
    <w:p w14:paraId="3C5CE96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(23^3) După comunicarea autorizaţiei de construire, dar înainte de începerea lucrărilor, beneficiarul are </w:t>
      </w:r>
      <w:proofErr w:type="spellStart"/>
      <w:r w:rsidRPr="00096516">
        <w:rPr>
          <w:bCs w:val="0"/>
          <w:i/>
          <w:iCs/>
          <w:color w:val="auto"/>
          <w:lang w:val="ro-RO"/>
        </w:rPr>
        <w:t>obligaţia</w:t>
      </w:r>
      <w:proofErr w:type="spellEnd"/>
      <w:r w:rsidRPr="00096516">
        <w:rPr>
          <w:bCs w:val="0"/>
          <w:i/>
          <w:iCs/>
          <w:color w:val="auto"/>
          <w:lang w:val="ro-RO"/>
        </w:rPr>
        <w:t xml:space="preserve">, pe propria cheltuială, să noteze în cartea funciară a imobilului, precum şi într-un ziar de largă răspândire </w:t>
      </w:r>
      <w:proofErr w:type="spellStart"/>
      <w:r w:rsidRPr="00096516">
        <w:rPr>
          <w:bCs w:val="0"/>
          <w:i/>
          <w:iCs/>
          <w:color w:val="auto"/>
          <w:lang w:val="ro-RO"/>
        </w:rPr>
        <w:t>informaţiile</w:t>
      </w:r>
      <w:proofErr w:type="spellEnd"/>
      <w:r w:rsidRPr="00096516">
        <w:rPr>
          <w:bCs w:val="0"/>
          <w:i/>
          <w:iCs/>
          <w:color w:val="auto"/>
          <w:lang w:val="ro-RO"/>
        </w:rPr>
        <w:t xml:space="preserve"> prevăzute la alin. (23^1) lit. a) şi b), precum şi să amplaseze în </w:t>
      </w:r>
      <w:proofErr w:type="spellStart"/>
      <w:r w:rsidRPr="00096516">
        <w:rPr>
          <w:bCs w:val="0"/>
          <w:i/>
          <w:iCs/>
          <w:color w:val="auto"/>
          <w:lang w:val="ro-RO"/>
        </w:rPr>
        <w:t>şantier</w:t>
      </w:r>
      <w:proofErr w:type="spellEnd"/>
      <w:r w:rsidRPr="00096516">
        <w:rPr>
          <w:bCs w:val="0"/>
          <w:i/>
          <w:iCs/>
          <w:color w:val="auto"/>
          <w:lang w:val="ro-RO"/>
        </w:rPr>
        <w:t xml:space="preserve">, la loc vizibil, panoul de identificare a </w:t>
      </w:r>
      <w:proofErr w:type="spellStart"/>
      <w:r w:rsidRPr="00096516">
        <w:rPr>
          <w:bCs w:val="0"/>
          <w:i/>
          <w:iCs/>
          <w:color w:val="auto"/>
          <w:lang w:val="ro-RO"/>
        </w:rPr>
        <w:t>investiţiei</w:t>
      </w:r>
      <w:proofErr w:type="spellEnd"/>
      <w:r w:rsidRPr="00096516">
        <w:rPr>
          <w:bCs w:val="0"/>
          <w:i/>
          <w:iCs/>
          <w:color w:val="auto"/>
          <w:lang w:val="ro-RO"/>
        </w:rPr>
        <w:t>.</w:t>
      </w:r>
    </w:p>
    <w:p w14:paraId="5372337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(23^4) </w:t>
      </w:r>
      <w:proofErr w:type="spellStart"/>
      <w:r w:rsidRPr="00096516">
        <w:rPr>
          <w:bCs w:val="0"/>
          <w:i/>
          <w:iCs/>
          <w:color w:val="auto"/>
          <w:lang w:val="ro-RO"/>
        </w:rPr>
        <w:t>Conţinutul</w:t>
      </w:r>
      <w:proofErr w:type="spellEnd"/>
      <w:r w:rsidRPr="00096516">
        <w:rPr>
          <w:bCs w:val="0"/>
          <w:i/>
          <w:iCs/>
          <w:color w:val="auto"/>
          <w:lang w:val="ro-RO"/>
        </w:rPr>
        <w:t xml:space="preserve"> autorizaţiei de construire se consideră adus la </w:t>
      </w:r>
      <w:proofErr w:type="spellStart"/>
      <w:r w:rsidRPr="00096516">
        <w:rPr>
          <w:bCs w:val="0"/>
          <w:i/>
          <w:iCs/>
          <w:color w:val="auto"/>
          <w:lang w:val="ro-RO"/>
        </w:rPr>
        <w:t>cunoştinţa</w:t>
      </w:r>
      <w:proofErr w:type="spellEnd"/>
      <w:r w:rsidRPr="00096516">
        <w:rPr>
          <w:bCs w:val="0"/>
          <w:i/>
          <w:iCs/>
          <w:color w:val="auto"/>
          <w:lang w:val="ro-RO"/>
        </w:rPr>
        <w:t xml:space="preserve"> organismelor sociale interesate la data ultimei </w:t>
      </w:r>
      <w:proofErr w:type="spellStart"/>
      <w:r w:rsidRPr="00096516">
        <w:rPr>
          <w:bCs w:val="0"/>
          <w:i/>
          <w:iCs/>
          <w:color w:val="auto"/>
          <w:lang w:val="ro-RO"/>
        </w:rPr>
        <w:t>operaţiuni</w:t>
      </w:r>
      <w:proofErr w:type="spellEnd"/>
      <w:r w:rsidRPr="00096516">
        <w:rPr>
          <w:bCs w:val="0"/>
          <w:i/>
          <w:iCs/>
          <w:color w:val="auto"/>
          <w:lang w:val="ro-RO"/>
        </w:rPr>
        <w:t xml:space="preserve"> de publicitate, mai precis la data finalizării </w:t>
      </w:r>
      <w:proofErr w:type="spellStart"/>
      <w:r w:rsidRPr="00096516">
        <w:rPr>
          <w:bCs w:val="0"/>
          <w:i/>
          <w:iCs/>
          <w:color w:val="auto"/>
          <w:lang w:val="ro-RO"/>
        </w:rPr>
        <w:t>operaţiunilor</w:t>
      </w:r>
      <w:proofErr w:type="spellEnd"/>
      <w:r w:rsidRPr="00096516">
        <w:rPr>
          <w:bCs w:val="0"/>
          <w:i/>
          <w:iCs/>
          <w:color w:val="auto"/>
          <w:lang w:val="ro-RO"/>
        </w:rPr>
        <w:t xml:space="preserve"> de publicitate de către autoritatea publică în conformitate cu prevederile alin. (23^2), la data încheierii prin care s-a dispus notarea în cartea funciară, la data publicării </w:t>
      </w:r>
      <w:proofErr w:type="spellStart"/>
      <w:r w:rsidRPr="00096516">
        <w:rPr>
          <w:bCs w:val="0"/>
          <w:i/>
          <w:iCs/>
          <w:color w:val="auto"/>
          <w:lang w:val="ro-RO"/>
        </w:rPr>
        <w:t>informaţiilor</w:t>
      </w:r>
      <w:proofErr w:type="spellEnd"/>
      <w:r w:rsidRPr="00096516">
        <w:rPr>
          <w:bCs w:val="0"/>
          <w:i/>
          <w:iCs/>
          <w:color w:val="auto"/>
          <w:lang w:val="ro-RO"/>
        </w:rPr>
        <w:t xml:space="preserve"> </w:t>
      </w:r>
      <w:proofErr w:type="spellStart"/>
      <w:r w:rsidRPr="00096516">
        <w:rPr>
          <w:bCs w:val="0"/>
          <w:i/>
          <w:iCs/>
          <w:color w:val="auto"/>
          <w:lang w:val="ro-RO"/>
        </w:rPr>
        <w:t>menţionate</w:t>
      </w:r>
      <w:proofErr w:type="spellEnd"/>
      <w:r w:rsidRPr="00096516">
        <w:rPr>
          <w:bCs w:val="0"/>
          <w:i/>
          <w:iCs/>
          <w:color w:val="auto"/>
          <w:lang w:val="ro-RO"/>
        </w:rPr>
        <w:t xml:space="preserve"> într-un ziar de largă răspândire sau la data </w:t>
      </w:r>
      <w:proofErr w:type="spellStart"/>
      <w:r w:rsidRPr="00096516">
        <w:rPr>
          <w:bCs w:val="0"/>
          <w:i/>
          <w:iCs/>
          <w:color w:val="auto"/>
          <w:lang w:val="ro-RO"/>
        </w:rPr>
        <w:t>afişării</w:t>
      </w:r>
      <w:proofErr w:type="spellEnd"/>
      <w:r w:rsidRPr="00096516">
        <w:rPr>
          <w:bCs w:val="0"/>
          <w:i/>
          <w:iCs/>
          <w:color w:val="auto"/>
          <w:lang w:val="ro-RO"/>
        </w:rPr>
        <w:t xml:space="preserve"> panoului de identificare a </w:t>
      </w:r>
      <w:proofErr w:type="spellStart"/>
      <w:r w:rsidRPr="00096516">
        <w:rPr>
          <w:bCs w:val="0"/>
          <w:i/>
          <w:iCs/>
          <w:color w:val="auto"/>
          <w:lang w:val="ro-RO"/>
        </w:rPr>
        <w:t>investiţiei</w:t>
      </w:r>
      <w:proofErr w:type="spellEnd"/>
      <w:r w:rsidRPr="00096516">
        <w:rPr>
          <w:bCs w:val="0"/>
          <w:i/>
          <w:iCs/>
          <w:color w:val="auto"/>
          <w:lang w:val="ro-RO"/>
        </w:rPr>
        <w:t>, în conformitate cu prevederile alin. (23^3), indiferent care dintre aceste date survine ultima.</w:t>
      </w:r>
    </w:p>
    <w:p w14:paraId="5F2D0E0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(23^5) Fără a se modifica în niciun fel data ultimei </w:t>
      </w:r>
      <w:proofErr w:type="spellStart"/>
      <w:r w:rsidRPr="00096516">
        <w:rPr>
          <w:bCs w:val="0"/>
          <w:i/>
          <w:iCs/>
          <w:color w:val="auto"/>
          <w:lang w:val="ro-RO"/>
        </w:rPr>
        <w:t>operaţiuni</w:t>
      </w:r>
      <w:proofErr w:type="spellEnd"/>
      <w:r w:rsidRPr="00096516">
        <w:rPr>
          <w:bCs w:val="0"/>
          <w:i/>
          <w:iCs/>
          <w:color w:val="auto"/>
          <w:lang w:val="ro-RO"/>
        </w:rPr>
        <w:t xml:space="preserve"> de publicitate, stabilită conform alin. (23^4), la care </w:t>
      </w:r>
      <w:proofErr w:type="spellStart"/>
      <w:r w:rsidRPr="00096516">
        <w:rPr>
          <w:bCs w:val="0"/>
          <w:i/>
          <w:iCs/>
          <w:color w:val="auto"/>
          <w:lang w:val="ro-RO"/>
        </w:rPr>
        <w:t>conţinutul</w:t>
      </w:r>
      <w:proofErr w:type="spellEnd"/>
      <w:r w:rsidRPr="00096516">
        <w:rPr>
          <w:bCs w:val="0"/>
          <w:i/>
          <w:iCs/>
          <w:color w:val="auto"/>
          <w:lang w:val="ro-RO"/>
        </w:rPr>
        <w:t xml:space="preserve"> autorizaţiei de construire se consideră adus la </w:t>
      </w:r>
      <w:proofErr w:type="spellStart"/>
      <w:r w:rsidRPr="00096516">
        <w:rPr>
          <w:bCs w:val="0"/>
          <w:i/>
          <w:iCs/>
          <w:color w:val="auto"/>
          <w:lang w:val="ro-RO"/>
        </w:rPr>
        <w:t>cunoştinţa</w:t>
      </w:r>
      <w:proofErr w:type="spellEnd"/>
      <w:r w:rsidRPr="00096516">
        <w:rPr>
          <w:bCs w:val="0"/>
          <w:i/>
          <w:iCs/>
          <w:color w:val="auto"/>
          <w:lang w:val="ro-RO"/>
        </w:rPr>
        <w:t xml:space="preserve"> organismelor sociale interesate, acestea, precum şi restul publicului interesat pot solicita, spre studiu, </w:t>
      </w:r>
      <w:proofErr w:type="spellStart"/>
      <w:r w:rsidRPr="00096516">
        <w:rPr>
          <w:bCs w:val="0"/>
          <w:i/>
          <w:iCs/>
          <w:color w:val="auto"/>
          <w:lang w:val="ro-RO"/>
        </w:rPr>
        <w:t>informaţiile</w:t>
      </w:r>
      <w:proofErr w:type="spellEnd"/>
      <w:r w:rsidRPr="00096516">
        <w:rPr>
          <w:bCs w:val="0"/>
          <w:i/>
          <w:iCs/>
          <w:color w:val="auto"/>
          <w:lang w:val="ro-RO"/>
        </w:rPr>
        <w:t xml:space="preserve"> prevăzute la alin. (23^1), precum şi restul documentelor care au caracter public, potrivit prezentei legi, la sediul </w:t>
      </w:r>
      <w:proofErr w:type="spellStart"/>
      <w:r w:rsidRPr="00096516">
        <w:rPr>
          <w:bCs w:val="0"/>
          <w:i/>
          <w:iCs/>
          <w:color w:val="auto"/>
          <w:lang w:val="ro-RO"/>
        </w:rPr>
        <w:t>autorităţii</w:t>
      </w:r>
      <w:proofErr w:type="spellEnd"/>
      <w:r w:rsidRPr="00096516">
        <w:rPr>
          <w:bCs w:val="0"/>
          <w:i/>
          <w:iCs/>
          <w:color w:val="auto"/>
          <w:lang w:val="ro-RO"/>
        </w:rPr>
        <w:t xml:space="preserve"> publice emitente.</w:t>
      </w:r>
    </w:p>
    <w:p w14:paraId="5E81274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M20</w:t>
      </w:r>
      <w:proofErr w:type="spellEnd"/>
    </w:p>
    <w:p w14:paraId="1BCC696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(24) Autorizarea de construire pentru construirea unui drum public nou sau modificarea </w:t>
      </w:r>
      <w:proofErr w:type="spellStart"/>
      <w:r w:rsidRPr="00096516">
        <w:rPr>
          <w:bCs w:val="0"/>
          <w:i/>
          <w:iCs/>
          <w:color w:val="auto"/>
          <w:lang w:val="ro-RO"/>
        </w:rPr>
        <w:t>substanţială</w:t>
      </w:r>
      <w:proofErr w:type="spellEnd"/>
      <w:r w:rsidRPr="00096516">
        <w:rPr>
          <w:bCs w:val="0"/>
          <w:i/>
          <w:iCs/>
          <w:color w:val="auto"/>
          <w:lang w:val="ro-RO"/>
        </w:rPr>
        <w:t xml:space="preserve"> a unui drum public existent, cuprins în </w:t>
      </w:r>
      <w:proofErr w:type="spellStart"/>
      <w:r w:rsidRPr="00096516">
        <w:rPr>
          <w:bCs w:val="0"/>
          <w:i/>
          <w:iCs/>
          <w:color w:val="auto"/>
          <w:lang w:val="ro-RO"/>
        </w:rPr>
        <w:t>reţeaua</w:t>
      </w:r>
      <w:proofErr w:type="spellEnd"/>
      <w:r w:rsidRPr="00096516">
        <w:rPr>
          <w:bCs w:val="0"/>
          <w:i/>
          <w:iCs/>
          <w:color w:val="auto"/>
          <w:lang w:val="ro-RO"/>
        </w:rPr>
        <w:t xml:space="preserve"> rutieră, nu se va emite în condiţiile în care proiectele de infrastructură respective nu </w:t>
      </w:r>
      <w:proofErr w:type="spellStart"/>
      <w:r w:rsidRPr="00096516">
        <w:rPr>
          <w:bCs w:val="0"/>
          <w:i/>
          <w:iCs/>
          <w:color w:val="auto"/>
          <w:lang w:val="ro-RO"/>
        </w:rPr>
        <w:t>conţin</w:t>
      </w:r>
      <w:proofErr w:type="spellEnd"/>
      <w:r w:rsidRPr="00096516">
        <w:rPr>
          <w:bCs w:val="0"/>
          <w:i/>
          <w:iCs/>
          <w:color w:val="auto"/>
          <w:lang w:val="ro-RO"/>
        </w:rPr>
        <w:t xml:space="preserve"> rapoartele de audit de </w:t>
      </w:r>
      <w:proofErr w:type="spellStart"/>
      <w:r w:rsidRPr="00096516">
        <w:rPr>
          <w:bCs w:val="0"/>
          <w:i/>
          <w:iCs/>
          <w:color w:val="auto"/>
          <w:lang w:val="ro-RO"/>
        </w:rPr>
        <w:t>siguranţă</w:t>
      </w:r>
      <w:proofErr w:type="spellEnd"/>
      <w:r w:rsidRPr="00096516">
        <w:rPr>
          <w:bCs w:val="0"/>
          <w:i/>
          <w:iCs/>
          <w:color w:val="auto"/>
          <w:lang w:val="ro-RO"/>
        </w:rPr>
        <w:t xml:space="preserve"> rutieră sau de evaluare de impact asupra </w:t>
      </w:r>
      <w:proofErr w:type="spellStart"/>
      <w:r w:rsidRPr="00096516">
        <w:rPr>
          <w:bCs w:val="0"/>
          <w:i/>
          <w:iCs/>
          <w:color w:val="auto"/>
          <w:lang w:val="ro-RO"/>
        </w:rPr>
        <w:t>siguranţei</w:t>
      </w:r>
      <w:proofErr w:type="spellEnd"/>
      <w:r w:rsidRPr="00096516">
        <w:rPr>
          <w:bCs w:val="0"/>
          <w:i/>
          <w:iCs/>
          <w:color w:val="auto"/>
          <w:lang w:val="ro-RO"/>
        </w:rPr>
        <w:t xml:space="preserve"> rutiere, după caz, realizate în conformitate cu prevederile </w:t>
      </w:r>
      <w:r w:rsidRPr="00096516">
        <w:rPr>
          <w:bCs w:val="0"/>
          <w:i/>
          <w:iCs/>
          <w:color w:val="008000"/>
          <w:u w:val="single"/>
          <w:lang w:val="ro-RO"/>
        </w:rPr>
        <w:t>Legii nr. 265/2008</w:t>
      </w:r>
      <w:r w:rsidRPr="00096516">
        <w:rPr>
          <w:bCs w:val="0"/>
          <w:i/>
          <w:iCs/>
          <w:color w:val="auto"/>
          <w:lang w:val="ro-RO"/>
        </w:rPr>
        <w:t xml:space="preserve"> privind gestionarea </w:t>
      </w:r>
      <w:proofErr w:type="spellStart"/>
      <w:r w:rsidRPr="00096516">
        <w:rPr>
          <w:bCs w:val="0"/>
          <w:i/>
          <w:iCs/>
          <w:color w:val="auto"/>
          <w:lang w:val="ro-RO"/>
        </w:rPr>
        <w:t>siguranţei</w:t>
      </w:r>
      <w:proofErr w:type="spellEnd"/>
      <w:r w:rsidRPr="00096516">
        <w:rPr>
          <w:bCs w:val="0"/>
          <w:i/>
          <w:iCs/>
          <w:color w:val="auto"/>
          <w:lang w:val="ro-RO"/>
        </w:rPr>
        <w:t xml:space="preserve"> </w:t>
      </w:r>
      <w:proofErr w:type="spellStart"/>
      <w:r w:rsidRPr="00096516">
        <w:rPr>
          <w:bCs w:val="0"/>
          <w:i/>
          <w:iCs/>
          <w:color w:val="auto"/>
          <w:lang w:val="ro-RO"/>
        </w:rPr>
        <w:t>circulaţiei</w:t>
      </w:r>
      <w:proofErr w:type="spellEnd"/>
      <w:r w:rsidRPr="00096516">
        <w:rPr>
          <w:bCs w:val="0"/>
          <w:i/>
          <w:iCs/>
          <w:color w:val="auto"/>
          <w:lang w:val="ro-RO"/>
        </w:rPr>
        <w:t xml:space="preserve"> pe infrastructura rutieră, cu modificările şi completările ulterioare.</w:t>
      </w:r>
    </w:p>
    <w:p w14:paraId="0BF40DA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2CBD725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(25) La cererea beneficiarului proiectului de infrastructură transeuropeană de transport se pot emite </w:t>
      </w:r>
      <w:proofErr w:type="spellStart"/>
      <w:r w:rsidRPr="00096516">
        <w:rPr>
          <w:bCs w:val="0"/>
          <w:i/>
          <w:iCs/>
          <w:color w:val="auto"/>
          <w:lang w:val="ro-RO"/>
        </w:rPr>
        <w:t>autorizaţii</w:t>
      </w:r>
      <w:proofErr w:type="spellEnd"/>
      <w:r w:rsidRPr="00096516">
        <w:rPr>
          <w:bCs w:val="0"/>
          <w:i/>
          <w:iCs/>
          <w:color w:val="auto"/>
          <w:lang w:val="ro-RO"/>
        </w:rPr>
        <w:t xml:space="preserve"> de construire pe loturi, </w:t>
      </w:r>
      <w:proofErr w:type="spellStart"/>
      <w:r w:rsidRPr="00096516">
        <w:rPr>
          <w:bCs w:val="0"/>
          <w:i/>
          <w:iCs/>
          <w:color w:val="auto"/>
          <w:lang w:val="ro-RO"/>
        </w:rPr>
        <w:t>secţiuni</w:t>
      </w:r>
      <w:proofErr w:type="spellEnd"/>
      <w:r w:rsidRPr="00096516">
        <w:rPr>
          <w:bCs w:val="0"/>
          <w:i/>
          <w:iCs/>
          <w:color w:val="auto"/>
          <w:lang w:val="ro-RO"/>
        </w:rPr>
        <w:t xml:space="preserve">, sectoare sau obiecte de lucrări, </w:t>
      </w:r>
      <w:proofErr w:type="spellStart"/>
      <w:r w:rsidRPr="00096516">
        <w:rPr>
          <w:bCs w:val="0"/>
          <w:i/>
          <w:iCs/>
          <w:color w:val="auto"/>
          <w:lang w:val="ro-RO"/>
        </w:rPr>
        <w:t>condiţionat</w:t>
      </w:r>
      <w:proofErr w:type="spellEnd"/>
      <w:r w:rsidRPr="00096516">
        <w:rPr>
          <w:bCs w:val="0"/>
          <w:i/>
          <w:iCs/>
          <w:color w:val="auto"/>
          <w:lang w:val="ro-RO"/>
        </w:rPr>
        <w:t xml:space="preserve"> de depunerea </w:t>
      </w:r>
      <w:proofErr w:type="spellStart"/>
      <w:r w:rsidRPr="00096516">
        <w:rPr>
          <w:bCs w:val="0"/>
          <w:i/>
          <w:iCs/>
          <w:color w:val="auto"/>
          <w:lang w:val="ro-RO"/>
        </w:rPr>
        <w:t>documentaţiilor</w:t>
      </w:r>
      <w:proofErr w:type="spellEnd"/>
      <w:r w:rsidRPr="00096516">
        <w:rPr>
          <w:bCs w:val="0"/>
          <w:i/>
          <w:iCs/>
          <w:color w:val="auto"/>
          <w:lang w:val="ro-RO"/>
        </w:rPr>
        <w:t xml:space="preserve"> tehnice complete </w:t>
      </w:r>
      <w:proofErr w:type="spellStart"/>
      <w:r w:rsidRPr="00096516">
        <w:rPr>
          <w:bCs w:val="0"/>
          <w:i/>
          <w:iCs/>
          <w:color w:val="auto"/>
          <w:lang w:val="ro-RO"/>
        </w:rPr>
        <w:t>însoţite</w:t>
      </w:r>
      <w:proofErr w:type="spellEnd"/>
      <w:r w:rsidRPr="00096516">
        <w:rPr>
          <w:bCs w:val="0"/>
          <w:i/>
          <w:iCs/>
          <w:color w:val="auto"/>
          <w:lang w:val="ro-RO"/>
        </w:rPr>
        <w:t xml:space="preserve"> de punctul de vedere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mediului/actul administrativ al acesteia, avizele/acordurile prevăzute de certificatul de urbanism sau de avizele/acordurile de principiu/avizele de amplasament favorabile </w:t>
      </w:r>
      <w:proofErr w:type="spellStart"/>
      <w:r w:rsidRPr="00096516">
        <w:rPr>
          <w:bCs w:val="0"/>
          <w:i/>
          <w:iCs/>
          <w:color w:val="auto"/>
          <w:lang w:val="ro-RO"/>
        </w:rPr>
        <w:t>condiţionate</w:t>
      </w:r>
      <w:proofErr w:type="spellEnd"/>
      <w:r w:rsidRPr="00096516">
        <w:rPr>
          <w:bCs w:val="0"/>
          <w:i/>
          <w:iCs/>
          <w:color w:val="auto"/>
          <w:lang w:val="ro-RO"/>
        </w:rPr>
        <w:t xml:space="preserve"> aferente, după caz.</w:t>
      </w:r>
    </w:p>
    <w:p w14:paraId="7AD8ABA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53D1D8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1.</w:t>
      </w:r>
      <w:r w:rsidRPr="00096516">
        <w:rPr>
          <w:bCs w:val="0"/>
          <w:i/>
          <w:iCs/>
          <w:color w:val="auto"/>
          <w:lang w:val="ro-RO"/>
        </w:rPr>
        <w:t xml:space="preserve"> Conform </w:t>
      </w:r>
      <w:r w:rsidRPr="00096516">
        <w:rPr>
          <w:bCs w:val="0"/>
          <w:i/>
          <w:iCs/>
          <w:color w:val="008000"/>
          <w:u w:val="single"/>
          <w:lang w:val="ro-RO"/>
        </w:rPr>
        <w:t>art. XX</w:t>
      </w:r>
      <w:r w:rsidRPr="00096516">
        <w:rPr>
          <w:bCs w:val="0"/>
          <w:i/>
          <w:iCs/>
          <w:color w:val="auto"/>
          <w:lang w:val="ro-RO"/>
        </w:rPr>
        <w:t xml:space="preserve"> alin. (1) lit. d)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7/2016 (</w:t>
      </w:r>
      <w:r w:rsidRPr="00096516">
        <w:rPr>
          <w:b/>
          <w:i/>
          <w:iCs/>
          <w:color w:val="008000"/>
          <w:u w:val="single"/>
          <w:lang w:val="ro-RO"/>
        </w:rPr>
        <w:t>#</w:t>
      </w:r>
      <w:proofErr w:type="spellStart"/>
      <w:r w:rsidRPr="00096516">
        <w:rPr>
          <w:b/>
          <w:i/>
          <w:iCs/>
          <w:color w:val="008000"/>
          <w:u w:val="single"/>
          <w:lang w:val="ro-RO"/>
        </w:rPr>
        <w:t>M35</w:t>
      </w:r>
      <w:proofErr w:type="spellEnd"/>
      <w:r w:rsidRPr="00096516">
        <w:rPr>
          <w:bCs w:val="0"/>
          <w:i/>
          <w:iCs/>
          <w:color w:val="auto"/>
          <w:lang w:val="ro-RO"/>
        </w:rPr>
        <w:t xml:space="preserve">), constituie </w:t>
      </w:r>
      <w:proofErr w:type="spellStart"/>
      <w:r w:rsidRPr="00096516">
        <w:rPr>
          <w:bCs w:val="0"/>
          <w:i/>
          <w:iCs/>
          <w:color w:val="auto"/>
          <w:lang w:val="ro-RO"/>
        </w:rPr>
        <w:t>contravenţie</w:t>
      </w:r>
      <w:proofErr w:type="spellEnd"/>
      <w:r w:rsidRPr="00096516">
        <w:rPr>
          <w:bCs w:val="0"/>
          <w:i/>
          <w:iCs/>
          <w:color w:val="auto"/>
          <w:lang w:val="ro-RO"/>
        </w:rPr>
        <w:t xml:space="preserve"> şi se </w:t>
      </w:r>
      <w:proofErr w:type="spellStart"/>
      <w:r w:rsidRPr="00096516">
        <w:rPr>
          <w:bCs w:val="0"/>
          <w:i/>
          <w:iCs/>
          <w:color w:val="auto"/>
          <w:lang w:val="ro-RO"/>
        </w:rPr>
        <w:t>sancţionează</w:t>
      </w:r>
      <w:proofErr w:type="spellEnd"/>
      <w:r w:rsidRPr="00096516">
        <w:rPr>
          <w:bCs w:val="0"/>
          <w:i/>
          <w:iCs/>
          <w:color w:val="auto"/>
          <w:lang w:val="ro-RO"/>
        </w:rPr>
        <w:t xml:space="preserve"> cu amendă între 50.000 lei - 100.000 lei, dacă nu au fost săvârşite în alte </w:t>
      </w:r>
      <w:proofErr w:type="spellStart"/>
      <w:r w:rsidRPr="00096516">
        <w:rPr>
          <w:bCs w:val="0"/>
          <w:i/>
          <w:iCs/>
          <w:color w:val="auto"/>
          <w:lang w:val="ro-RO"/>
        </w:rPr>
        <w:t>condiţii</w:t>
      </w:r>
      <w:proofErr w:type="spellEnd"/>
      <w:r w:rsidRPr="00096516">
        <w:rPr>
          <w:bCs w:val="0"/>
          <w:i/>
          <w:iCs/>
          <w:color w:val="auto"/>
          <w:lang w:val="ro-RO"/>
        </w:rPr>
        <w:t xml:space="preserve"> încât potrivit legii penale să constituie </w:t>
      </w:r>
      <w:proofErr w:type="spellStart"/>
      <w:r w:rsidRPr="00096516">
        <w:rPr>
          <w:bCs w:val="0"/>
          <w:i/>
          <w:iCs/>
          <w:color w:val="auto"/>
          <w:lang w:val="ro-RO"/>
        </w:rPr>
        <w:t>infracţiuni</w:t>
      </w:r>
      <w:proofErr w:type="spellEnd"/>
      <w:r w:rsidRPr="00096516">
        <w:rPr>
          <w:bCs w:val="0"/>
          <w:i/>
          <w:iCs/>
          <w:color w:val="auto"/>
          <w:lang w:val="ro-RO"/>
        </w:rPr>
        <w:t xml:space="preserve">, nerespectarea prevederilor </w:t>
      </w:r>
      <w:r w:rsidRPr="00096516">
        <w:rPr>
          <w:bCs w:val="0"/>
          <w:i/>
          <w:iCs/>
          <w:color w:val="008000"/>
          <w:u w:val="single"/>
          <w:lang w:val="ro-RO"/>
        </w:rPr>
        <w:t>art. 7</w:t>
      </w:r>
      <w:r w:rsidRPr="00096516">
        <w:rPr>
          <w:bCs w:val="0"/>
          <w:i/>
          <w:iCs/>
          <w:color w:val="auto"/>
          <w:lang w:val="ro-RO"/>
        </w:rPr>
        <w:t xml:space="preserve"> alin. (1^5) din Legea nr. 50/1991, republicată.</w:t>
      </w:r>
    </w:p>
    <w:p w14:paraId="74A2760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w:t>
      </w:r>
      <w:r w:rsidRPr="00096516">
        <w:rPr>
          <w:bCs w:val="0"/>
          <w:i/>
          <w:iCs/>
          <w:color w:val="auto"/>
          <w:lang w:val="ro-RO"/>
        </w:rPr>
        <w:t xml:space="preserve"> A se vedea şi:</w:t>
      </w:r>
    </w:p>
    <w:p w14:paraId="17967D9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VI</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7/2016 (</w:t>
      </w:r>
      <w:r w:rsidRPr="00096516">
        <w:rPr>
          <w:b/>
          <w:i/>
          <w:iCs/>
          <w:color w:val="008000"/>
          <w:u w:val="single"/>
          <w:lang w:val="ro-RO"/>
        </w:rPr>
        <w:t>#</w:t>
      </w:r>
      <w:proofErr w:type="spellStart"/>
      <w:r w:rsidRPr="00096516">
        <w:rPr>
          <w:b/>
          <w:i/>
          <w:iCs/>
          <w:color w:val="008000"/>
          <w:u w:val="single"/>
          <w:lang w:val="ro-RO"/>
        </w:rPr>
        <w:t>M35</w:t>
      </w:r>
      <w:proofErr w:type="spellEnd"/>
      <w:r w:rsidRPr="00096516">
        <w:rPr>
          <w:bCs w:val="0"/>
          <w:i/>
          <w:iCs/>
          <w:color w:val="auto"/>
          <w:lang w:val="ro-RO"/>
        </w:rPr>
        <w:t>), articol reprodus în nota 2 de la sfârşitul textului actualizat;</w:t>
      </w:r>
    </w:p>
    <w:p w14:paraId="035C4FA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IV</w:t>
      </w:r>
      <w:r w:rsidRPr="00096516">
        <w:rPr>
          <w:bCs w:val="0"/>
          <w:i/>
          <w:iCs/>
          <w:color w:val="auto"/>
          <w:lang w:val="ro-RO"/>
        </w:rPr>
        <w:t xml:space="preserve"> din Legea nr. 176/2022 (</w:t>
      </w:r>
      <w:r w:rsidRPr="00096516">
        <w:rPr>
          <w:b/>
          <w:i/>
          <w:iCs/>
          <w:color w:val="008000"/>
          <w:u w:val="single"/>
          <w:lang w:val="ro-RO"/>
        </w:rPr>
        <w:t>#</w:t>
      </w:r>
      <w:proofErr w:type="spellStart"/>
      <w:r w:rsidRPr="00096516">
        <w:rPr>
          <w:b/>
          <w:i/>
          <w:iCs/>
          <w:color w:val="008000"/>
          <w:u w:val="single"/>
          <w:lang w:val="ro-RO"/>
        </w:rPr>
        <w:t>M72</w:t>
      </w:r>
      <w:proofErr w:type="spellEnd"/>
      <w:r w:rsidRPr="00096516">
        <w:rPr>
          <w:bCs w:val="0"/>
          <w:i/>
          <w:iCs/>
          <w:color w:val="auto"/>
          <w:lang w:val="ro-RO"/>
        </w:rPr>
        <w:t>), cu modificările ulterioare, articol reprodus în nota 6 de la sfârşitul textului actualizat.</w:t>
      </w:r>
    </w:p>
    <w:p w14:paraId="0767F4E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3.</w:t>
      </w:r>
      <w:r w:rsidRPr="00096516">
        <w:rPr>
          <w:bCs w:val="0"/>
          <w:i/>
          <w:iCs/>
          <w:color w:val="auto"/>
          <w:lang w:val="ro-RO"/>
        </w:rPr>
        <w:t xml:space="preserve"> A se vedea şi </w:t>
      </w:r>
      <w:r w:rsidRPr="00096516">
        <w:rPr>
          <w:bCs w:val="0"/>
          <w:i/>
          <w:iCs/>
          <w:color w:val="008000"/>
          <w:u w:val="single"/>
          <w:lang w:val="ro-RO"/>
        </w:rPr>
        <w:t>pct. 2</w:t>
      </w:r>
      <w:r w:rsidRPr="00096516">
        <w:rPr>
          <w:bCs w:val="0"/>
          <w:i/>
          <w:iCs/>
          <w:color w:val="auto"/>
          <w:lang w:val="ro-RO"/>
        </w:rPr>
        <w:t xml:space="preserve"> din </w:t>
      </w:r>
      <w:r w:rsidRPr="00096516">
        <w:rPr>
          <w:bCs w:val="0"/>
          <w:i/>
          <w:iCs/>
          <w:color w:val="008000"/>
          <w:u w:val="single"/>
          <w:lang w:val="ro-RO"/>
        </w:rPr>
        <w:t>anexa</w:t>
      </w:r>
      <w:r w:rsidRPr="00096516">
        <w:rPr>
          <w:bCs w:val="0"/>
          <w:i/>
          <w:iCs/>
          <w:color w:val="auto"/>
          <w:lang w:val="ro-RO"/>
        </w:rPr>
        <w:t xml:space="preserve"> la Ordinul ministrului transporturilor şi al ministrului dezvoltării regionale şi administraţiei publice nr. 383/913/2016 privind aprobarea </w:t>
      </w:r>
      <w:proofErr w:type="spellStart"/>
      <w:r w:rsidRPr="00096516">
        <w:rPr>
          <w:bCs w:val="0"/>
          <w:i/>
          <w:iCs/>
          <w:color w:val="auto"/>
          <w:lang w:val="ro-RO"/>
        </w:rPr>
        <w:t>Instrucţiunilor</w:t>
      </w:r>
      <w:proofErr w:type="spellEnd"/>
      <w:r w:rsidRPr="00096516">
        <w:rPr>
          <w:bCs w:val="0"/>
          <w:i/>
          <w:iCs/>
          <w:color w:val="auto"/>
          <w:lang w:val="ro-RO"/>
        </w:rPr>
        <w:t xml:space="preserve"> pentru aplicarea prevederilor </w:t>
      </w:r>
      <w:r w:rsidRPr="00096516">
        <w:rPr>
          <w:bCs w:val="0"/>
          <w:i/>
          <w:iCs/>
          <w:color w:val="008000"/>
          <w:u w:val="single"/>
          <w:lang w:val="ro-RO"/>
        </w:rPr>
        <w:t>art. III</w:t>
      </w:r>
      <w:r w:rsidRPr="00096516">
        <w:rPr>
          <w:bCs w:val="0"/>
          <w:i/>
          <w:iCs/>
          <w:color w:val="auto"/>
          <w:lang w:val="ro-RO"/>
        </w:rPr>
        <w:t xml:space="preserve">, </w:t>
      </w:r>
      <w:r w:rsidRPr="00096516">
        <w:rPr>
          <w:bCs w:val="0"/>
          <w:i/>
          <w:iCs/>
          <w:color w:val="008000"/>
          <w:u w:val="single"/>
          <w:lang w:val="ro-RO"/>
        </w:rPr>
        <w:t>IV</w:t>
      </w:r>
      <w:r w:rsidRPr="00096516">
        <w:rPr>
          <w:bCs w:val="0"/>
          <w:i/>
          <w:iCs/>
          <w:color w:val="auto"/>
          <w:lang w:val="ro-RO"/>
        </w:rPr>
        <w:t xml:space="preserve">, </w:t>
      </w:r>
      <w:r w:rsidRPr="00096516">
        <w:rPr>
          <w:bCs w:val="0"/>
          <w:i/>
          <w:iCs/>
          <w:color w:val="008000"/>
          <w:u w:val="single"/>
          <w:lang w:val="ro-RO"/>
        </w:rPr>
        <w:t>V</w:t>
      </w:r>
      <w:r w:rsidRPr="00096516">
        <w:rPr>
          <w:bCs w:val="0"/>
          <w:i/>
          <w:iCs/>
          <w:color w:val="auto"/>
          <w:lang w:val="ro-RO"/>
        </w:rPr>
        <w:t xml:space="preserve"> şi </w:t>
      </w:r>
      <w:r w:rsidRPr="00096516">
        <w:rPr>
          <w:bCs w:val="0"/>
          <w:i/>
          <w:iCs/>
          <w:color w:val="008000"/>
          <w:u w:val="single"/>
          <w:lang w:val="ro-RO"/>
        </w:rPr>
        <w:t>XVIII</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7/2016 privind unele măsuri pentru accelerarea implementării proiectelor de infrastructură transeuropeană de transport, precum şi pentru modificarea şi completarea unor acte normative.</w:t>
      </w:r>
    </w:p>
    <w:p w14:paraId="3A2A65A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4.</w:t>
      </w:r>
      <w:r w:rsidRPr="00096516">
        <w:rPr>
          <w:bCs w:val="0"/>
          <w:i/>
          <w:iCs/>
          <w:color w:val="auto"/>
          <w:lang w:val="ro-RO"/>
        </w:rPr>
        <w:t xml:space="preserve"> Derogări sau </w:t>
      </w:r>
      <w:proofErr w:type="spellStart"/>
      <w:r w:rsidRPr="00096516">
        <w:rPr>
          <w:bCs w:val="0"/>
          <w:i/>
          <w:iCs/>
          <w:color w:val="auto"/>
          <w:lang w:val="ro-RO"/>
        </w:rPr>
        <w:t>excepţii</w:t>
      </w:r>
      <w:proofErr w:type="spellEnd"/>
      <w:r w:rsidRPr="00096516">
        <w:rPr>
          <w:bCs w:val="0"/>
          <w:i/>
          <w:iCs/>
          <w:color w:val="auto"/>
          <w:lang w:val="ro-RO"/>
        </w:rPr>
        <w:t xml:space="preserve"> de la prevederile </w:t>
      </w:r>
      <w:r w:rsidRPr="00096516">
        <w:rPr>
          <w:bCs w:val="0"/>
          <w:i/>
          <w:iCs/>
          <w:color w:val="008000"/>
          <w:u w:val="single"/>
          <w:lang w:val="ro-RO"/>
        </w:rPr>
        <w:t>art. 7</w:t>
      </w:r>
      <w:r w:rsidRPr="00096516">
        <w:rPr>
          <w:bCs w:val="0"/>
          <w:i/>
          <w:iCs/>
          <w:color w:val="auto"/>
          <w:lang w:val="ro-RO"/>
        </w:rPr>
        <w:t xml:space="preserve"> au fost acordate prin:</w:t>
      </w:r>
    </w:p>
    <w:p w14:paraId="078BAD6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32</w:t>
      </w:r>
      <w:r w:rsidRPr="00096516">
        <w:rPr>
          <w:bCs w:val="0"/>
          <w:i/>
          <w:iCs/>
          <w:color w:val="auto"/>
          <w:lang w:val="ro-RO"/>
        </w:rPr>
        <w:t xml:space="preserve"> alin. (2)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18/2009 privind creşterea </w:t>
      </w:r>
      <w:proofErr w:type="spellStart"/>
      <w:r w:rsidRPr="00096516">
        <w:rPr>
          <w:bCs w:val="0"/>
          <w:i/>
          <w:iCs/>
          <w:color w:val="auto"/>
          <w:lang w:val="ro-RO"/>
        </w:rPr>
        <w:t>performanţei</w:t>
      </w:r>
      <w:proofErr w:type="spellEnd"/>
      <w:r w:rsidRPr="00096516">
        <w:rPr>
          <w:bCs w:val="0"/>
          <w:i/>
          <w:iCs/>
          <w:color w:val="auto"/>
          <w:lang w:val="ro-RO"/>
        </w:rPr>
        <w:t xml:space="preserve"> energetice a blocurilor de </w:t>
      </w:r>
      <w:proofErr w:type="spellStart"/>
      <w:r w:rsidRPr="00096516">
        <w:rPr>
          <w:bCs w:val="0"/>
          <w:i/>
          <w:iCs/>
          <w:color w:val="auto"/>
          <w:lang w:val="ro-RO"/>
        </w:rPr>
        <w:t>locuinţe</w:t>
      </w:r>
      <w:proofErr w:type="spellEnd"/>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M11</w:t>
      </w:r>
      <w:proofErr w:type="spellEnd"/>
      <w:r w:rsidRPr="00096516">
        <w:rPr>
          <w:bCs w:val="0"/>
          <w:i/>
          <w:iCs/>
          <w:color w:val="auto"/>
          <w:lang w:val="ro-RO"/>
        </w:rPr>
        <w:t>);</w:t>
      </w:r>
    </w:p>
    <w:p w14:paraId="14886FE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26</w:t>
      </w:r>
      <w:r w:rsidRPr="00096516">
        <w:rPr>
          <w:bCs w:val="0"/>
          <w:i/>
          <w:iCs/>
          <w:color w:val="auto"/>
          <w:lang w:val="ro-RO"/>
        </w:rPr>
        <w:t xml:space="preserve"> alin. (4) din Legea nr. 169/2013 privind unele măsuri necesare pentru lucrările de dezvoltare a Conductei de gaze naturale Nabucco (</w:t>
      </w:r>
      <w:r w:rsidRPr="00096516">
        <w:rPr>
          <w:b/>
          <w:i/>
          <w:iCs/>
          <w:color w:val="008000"/>
          <w:u w:val="single"/>
          <w:lang w:val="ro-RO"/>
        </w:rPr>
        <w:t>#</w:t>
      </w:r>
      <w:proofErr w:type="spellStart"/>
      <w:r w:rsidRPr="00096516">
        <w:rPr>
          <w:b/>
          <w:i/>
          <w:iCs/>
          <w:color w:val="008000"/>
          <w:u w:val="single"/>
          <w:lang w:val="ro-RO"/>
        </w:rPr>
        <w:t>M28</w:t>
      </w:r>
      <w:proofErr w:type="spellEnd"/>
      <w:r w:rsidRPr="00096516">
        <w:rPr>
          <w:bCs w:val="0"/>
          <w:i/>
          <w:iCs/>
          <w:color w:val="auto"/>
          <w:lang w:val="ro-RO"/>
        </w:rPr>
        <w:t>);</w:t>
      </w:r>
    </w:p>
    <w:p w14:paraId="513909A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33</w:t>
      </w:r>
      <w:r w:rsidRPr="00096516">
        <w:rPr>
          <w:bCs w:val="0"/>
          <w:i/>
          <w:iCs/>
          <w:color w:val="auto"/>
          <w:lang w:val="ro-RO"/>
        </w:rPr>
        <w:t xml:space="preserve"> alin. (2) din Legea </w:t>
      </w:r>
      <w:proofErr w:type="spellStart"/>
      <w:r w:rsidRPr="00096516">
        <w:rPr>
          <w:bCs w:val="0"/>
          <w:i/>
          <w:iCs/>
          <w:color w:val="auto"/>
          <w:lang w:val="ro-RO"/>
        </w:rPr>
        <w:t>îmbunătăţirilor</w:t>
      </w:r>
      <w:proofErr w:type="spellEnd"/>
      <w:r w:rsidRPr="00096516">
        <w:rPr>
          <w:bCs w:val="0"/>
          <w:i/>
          <w:iCs/>
          <w:color w:val="auto"/>
          <w:lang w:val="ro-RO"/>
        </w:rPr>
        <w:t xml:space="preserve"> funciare nr. 138/2004, republicată, cu modificările ulterioare;</w:t>
      </w:r>
    </w:p>
    <w:p w14:paraId="1434B36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3</w:t>
      </w:r>
      <w:r w:rsidRPr="00096516">
        <w:rPr>
          <w:bCs w:val="0"/>
          <w:i/>
          <w:iCs/>
          <w:color w:val="auto"/>
          <w:lang w:val="ro-RO"/>
        </w:rPr>
        <w:t xml:space="preserve"> alin. (9) din Legea nr. 185/2016 privind unele măsuri necesare pentru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w:t>
      </w:r>
      <w:r w:rsidRPr="00096516">
        <w:rPr>
          <w:b/>
          <w:i/>
          <w:iCs/>
          <w:color w:val="008000"/>
          <w:u w:val="single"/>
          <w:lang w:val="ro-RO"/>
        </w:rPr>
        <w:t>#</w:t>
      </w:r>
      <w:proofErr w:type="spellStart"/>
      <w:r w:rsidRPr="00096516">
        <w:rPr>
          <w:b/>
          <w:i/>
          <w:iCs/>
          <w:color w:val="008000"/>
          <w:u w:val="single"/>
          <w:lang w:val="ro-RO"/>
        </w:rPr>
        <w:t>M40</w:t>
      </w:r>
      <w:proofErr w:type="spellEnd"/>
      <w:r w:rsidRPr="00096516">
        <w:rPr>
          <w:bCs w:val="0"/>
          <w:i/>
          <w:iCs/>
          <w:color w:val="auto"/>
          <w:lang w:val="ro-RO"/>
        </w:rPr>
        <w:t>);</w:t>
      </w:r>
    </w:p>
    <w:p w14:paraId="44D408F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3</w:t>
      </w:r>
      <w:r w:rsidRPr="00096516">
        <w:rPr>
          <w:bCs w:val="0"/>
          <w:i/>
          <w:iCs/>
          <w:color w:val="auto"/>
          <w:lang w:val="ro-RO"/>
        </w:rPr>
        <w:t xml:space="preserve"> alin. (11) şi </w:t>
      </w:r>
      <w:r w:rsidRPr="00096516">
        <w:rPr>
          <w:bCs w:val="0"/>
          <w:i/>
          <w:iCs/>
          <w:color w:val="008000"/>
          <w:u w:val="single"/>
          <w:lang w:val="ro-RO"/>
        </w:rPr>
        <w:t>art. 21</w:t>
      </w:r>
      <w:r w:rsidRPr="00096516">
        <w:rPr>
          <w:bCs w:val="0"/>
          <w:i/>
          <w:iCs/>
          <w:color w:val="auto"/>
          <w:lang w:val="ro-RO"/>
        </w:rPr>
        <w:t xml:space="preserve"> alin. (4) din Legea nr. 120/2019 privind unele măsuri necesare pentru realizarea lucrărilor şi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w:t>
      </w:r>
      <w:r w:rsidRPr="00096516">
        <w:rPr>
          <w:b/>
          <w:i/>
          <w:iCs/>
          <w:color w:val="008000"/>
          <w:u w:val="single"/>
          <w:lang w:val="ro-RO"/>
        </w:rPr>
        <w:t>#</w:t>
      </w:r>
      <w:proofErr w:type="spellStart"/>
      <w:r w:rsidRPr="00096516">
        <w:rPr>
          <w:b/>
          <w:i/>
          <w:iCs/>
          <w:color w:val="008000"/>
          <w:u w:val="single"/>
          <w:lang w:val="ro-RO"/>
        </w:rPr>
        <w:t>M54</w:t>
      </w:r>
      <w:proofErr w:type="spellEnd"/>
      <w:r w:rsidRPr="00096516">
        <w:rPr>
          <w:bCs w:val="0"/>
          <w:i/>
          <w:iCs/>
          <w:color w:val="auto"/>
          <w:lang w:val="ro-RO"/>
        </w:rPr>
        <w:t>);</w:t>
      </w:r>
    </w:p>
    <w:p w14:paraId="156866D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IX</w:t>
      </w:r>
      <w:r w:rsidRPr="00096516">
        <w:rPr>
          <w:bCs w:val="0"/>
          <w:i/>
          <w:iCs/>
          <w:color w:val="auto"/>
          <w:lang w:val="ro-RO"/>
        </w:rPr>
        <w:t xml:space="preserve"> alin. (3)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26/2022 pentru modificarea şi completarea unor acte normative în domeniul </w:t>
      </w:r>
      <w:proofErr w:type="spellStart"/>
      <w:r w:rsidRPr="00096516">
        <w:rPr>
          <w:bCs w:val="0"/>
          <w:i/>
          <w:iCs/>
          <w:color w:val="auto"/>
          <w:lang w:val="ro-RO"/>
        </w:rPr>
        <w:t>investiţiilor</w:t>
      </w:r>
      <w:proofErr w:type="spellEnd"/>
      <w:r w:rsidRPr="00096516">
        <w:rPr>
          <w:bCs w:val="0"/>
          <w:i/>
          <w:iCs/>
          <w:color w:val="auto"/>
          <w:lang w:val="ro-RO"/>
        </w:rPr>
        <w:t xml:space="preserve"> publice (</w:t>
      </w:r>
      <w:r w:rsidRPr="00096516">
        <w:rPr>
          <w:b/>
          <w:i/>
          <w:iCs/>
          <w:color w:val="008000"/>
          <w:u w:val="single"/>
          <w:lang w:val="ro-RO"/>
        </w:rPr>
        <w:t>#</w:t>
      </w:r>
      <w:proofErr w:type="spellStart"/>
      <w:r w:rsidRPr="00096516">
        <w:rPr>
          <w:b/>
          <w:i/>
          <w:iCs/>
          <w:color w:val="008000"/>
          <w:u w:val="single"/>
          <w:lang w:val="ro-RO"/>
        </w:rPr>
        <w:t>M69</w:t>
      </w:r>
      <w:proofErr w:type="spellEnd"/>
      <w:r w:rsidRPr="00096516">
        <w:rPr>
          <w:bCs w:val="0"/>
          <w:i/>
          <w:iCs/>
          <w:color w:val="auto"/>
          <w:lang w:val="ro-RO"/>
        </w:rPr>
        <w:t>), cu modificările ulterioare;</w:t>
      </w:r>
    </w:p>
    <w:p w14:paraId="613EE72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35</w:t>
      </w:r>
      <w:r w:rsidRPr="00096516">
        <w:rPr>
          <w:bCs w:val="0"/>
          <w:i/>
          <w:iCs/>
          <w:color w:val="auto"/>
          <w:lang w:val="ro-RO"/>
        </w:rPr>
        <w:t xml:space="preserve"> alin. (2) şi </w:t>
      </w:r>
      <w:r w:rsidRPr="00096516">
        <w:rPr>
          <w:bCs w:val="0"/>
          <w:i/>
          <w:iCs/>
          <w:color w:val="008000"/>
          <w:u w:val="single"/>
          <w:lang w:val="ro-RO"/>
        </w:rPr>
        <w:t>art. 37</w:t>
      </w:r>
      <w:r w:rsidRPr="00096516">
        <w:rPr>
          <w:bCs w:val="0"/>
          <w:i/>
          <w:iCs/>
          <w:color w:val="auto"/>
          <w:lang w:val="ro-RO"/>
        </w:rPr>
        <w:t xml:space="preserve"> din Legea nr. 198/2022 pentru modificarea şi completarea unor acte normative în domeniul </w:t>
      </w:r>
      <w:proofErr w:type="spellStart"/>
      <w:r w:rsidRPr="00096516">
        <w:rPr>
          <w:bCs w:val="0"/>
          <w:i/>
          <w:iCs/>
          <w:color w:val="auto"/>
          <w:lang w:val="ro-RO"/>
        </w:rPr>
        <w:t>comunicaţiilor</w:t>
      </w:r>
      <w:proofErr w:type="spellEnd"/>
      <w:r w:rsidRPr="00096516">
        <w:rPr>
          <w:bCs w:val="0"/>
          <w:i/>
          <w:iCs/>
          <w:color w:val="auto"/>
          <w:lang w:val="ro-RO"/>
        </w:rPr>
        <w:t xml:space="preserve"> electronice şi pentru stabilirea unor măsuri de facilitare a dezvoltării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w:t>
      </w:r>
      <w:r w:rsidRPr="00096516">
        <w:rPr>
          <w:b/>
          <w:i/>
          <w:iCs/>
          <w:color w:val="008000"/>
          <w:u w:val="single"/>
          <w:lang w:val="ro-RO"/>
        </w:rPr>
        <w:t>#</w:t>
      </w:r>
      <w:proofErr w:type="spellStart"/>
      <w:r w:rsidRPr="00096516">
        <w:rPr>
          <w:b/>
          <w:i/>
          <w:iCs/>
          <w:color w:val="008000"/>
          <w:u w:val="single"/>
          <w:lang w:val="ro-RO"/>
        </w:rPr>
        <w:t>M74</w:t>
      </w:r>
      <w:proofErr w:type="spellEnd"/>
      <w:r w:rsidRPr="00096516">
        <w:rPr>
          <w:bCs w:val="0"/>
          <w:i/>
          <w:iCs/>
          <w:color w:val="auto"/>
          <w:lang w:val="ro-RO"/>
        </w:rPr>
        <w:t>).</w:t>
      </w:r>
    </w:p>
    <w:p w14:paraId="4537A0B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nota 5 şi în pct. </w:t>
      </w:r>
      <w:proofErr w:type="spellStart"/>
      <w:r w:rsidRPr="00096516">
        <w:rPr>
          <w:bCs w:val="0"/>
          <w:i/>
          <w:iCs/>
          <w:color w:val="auto"/>
          <w:lang w:val="ro-RO"/>
        </w:rPr>
        <w:t>D.1</w:t>
      </w:r>
      <w:proofErr w:type="spellEnd"/>
      <w:r w:rsidRPr="00096516">
        <w:rPr>
          <w:bCs w:val="0"/>
          <w:i/>
          <w:iCs/>
          <w:color w:val="auto"/>
          <w:lang w:val="ro-RO"/>
        </w:rPr>
        <w:t xml:space="preserve">, pct. </w:t>
      </w:r>
      <w:proofErr w:type="spellStart"/>
      <w:r w:rsidRPr="00096516">
        <w:rPr>
          <w:bCs w:val="0"/>
          <w:i/>
          <w:iCs/>
          <w:color w:val="auto"/>
          <w:lang w:val="ro-RO"/>
        </w:rPr>
        <w:t>D.5</w:t>
      </w:r>
      <w:proofErr w:type="spellEnd"/>
      <w:r w:rsidRPr="00096516">
        <w:rPr>
          <w:bCs w:val="0"/>
          <w:i/>
          <w:iCs/>
          <w:color w:val="auto"/>
          <w:lang w:val="ro-RO"/>
        </w:rPr>
        <w:t xml:space="preserve"> - </w:t>
      </w:r>
      <w:proofErr w:type="spellStart"/>
      <w:r w:rsidRPr="00096516">
        <w:rPr>
          <w:bCs w:val="0"/>
          <w:i/>
          <w:iCs/>
          <w:color w:val="auto"/>
          <w:lang w:val="ro-RO"/>
        </w:rPr>
        <w:t>D.7</w:t>
      </w:r>
      <w:proofErr w:type="spellEnd"/>
      <w:r w:rsidRPr="00096516">
        <w:rPr>
          <w:bCs w:val="0"/>
          <w:i/>
          <w:iCs/>
          <w:color w:val="auto"/>
          <w:lang w:val="ro-RO"/>
        </w:rPr>
        <w:t xml:space="preserve">, pct. </w:t>
      </w:r>
      <w:proofErr w:type="spellStart"/>
      <w:r w:rsidRPr="00096516">
        <w:rPr>
          <w:bCs w:val="0"/>
          <w:i/>
          <w:iCs/>
          <w:color w:val="auto"/>
          <w:lang w:val="ro-RO"/>
        </w:rPr>
        <w:t>D.10</w:t>
      </w:r>
      <w:proofErr w:type="spellEnd"/>
      <w:r w:rsidRPr="00096516">
        <w:rPr>
          <w:bCs w:val="0"/>
          <w:i/>
          <w:iCs/>
          <w:color w:val="auto"/>
          <w:lang w:val="ro-RO"/>
        </w:rPr>
        <w:t xml:space="preserve">, pct. </w:t>
      </w:r>
      <w:proofErr w:type="spellStart"/>
      <w:r w:rsidRPr="00096516">
        <w:rPr>
          <w:bCs w:val="0"/>
          <w:i/>
          <w:iCs/>
          <w:color w:val="auto"/>
          <w:lang w:val="ro-RO"/>
        </w:rPr>
        <w:t>D.11</w:t>
      </w:r>
      <w:proofErr w:type="spellEnd"/>
      <w:r w:rsidRPr="00096516">
        <w:rPr>
          <w:bCs w:val="0"/>
          <w:i/>
          <w:iCs/>
          <w:color w:val="auto"/>
          <w:lang w:val="ro-RO"/>
        </w:rPr>
        <w:t xml:space="preserve">, pct. </w:t>
      </w:r>
      <w:proofErr w:type="spellStart"/>
      <w:r w:rsidRPr="00096516">
        <w:rPr>
          <w:bCs w:val="0"/>
          <w:i/>
          <w:iCs/>
          <w:color w:val="auto"/>
          <w:lang w:val="ro-RO"/>
        </w:rPr>
        <w:t>D.17</w:t>
      </w:r>
      <w:proofErr w:type="spellEnd"/>
      <w:r w:rsidRPr="00096516">
        <w:rPr>
          <w:bCs w:val="0"/>
          <w:i/>
          <w:iCs/>
          <w:color w:val="auto"/>
          <w:lang w:val="ro-RO"/>
        </w:rPr>
        <w:t xml:space="preserve"> şi pct. </w:t>
      </w:r>
      <w:proofErr w:type="spellStart"/>
      <w:r w:rsidRPr="00096516">
        <w:rPr>
          <w:bCs w:val="0"/>
          <w:i/>
          <w:iCs/>
          <w:color w:val="auto"/>
          <w:lang w:val="ro-RO"/>
        </w:rPr>
        <w:t>D.18</w:t>
      </w:r>
      <w:proofErr w:type="spellEnd"/>
      <w:r w:rsidRPr="00096516">
        <w:rPr>
          <w:bCs w:val="0"/>
          <w:i/>
          <w:iCs/>
          <w:color w:val="auto"/>
          <w:lang w:val="ro-RO"/>
        </w:rPr>
        <w:t xml:space="preserve"> din nota D de la sfârşitul textului actualizat.</w:t>
      </w:r>
    </w:p>
    <w:p w14:paraId="021D2729" w14:textId="77777777" w:rsidR="00096516" w:rsidRPr="00096516" w:rsidRDefault="00096516" w:rsidP="00096516">
      <w:pPr>
        <w:autoSpaceDE w:val="0"/>
        <w:autoSpaceDN w:val="0"/>
        <w:adjustRightInd w:val="0"/>
        <w:rPr>
          <w:bCs w:val="0"/>
          <w:color w:val="auto"/>
          <w:lang w:val="ro-RO"/>
        </w:rPr>
      </w:pPr>
    </w:p>
    <w:p w14:paraId="3373F67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02C3BB6F" w14:textId="77777777" w:rsidR="00096516" w:rsidRPr="00096516" w:rsidRDefault="00096516" w:rsidP="00096516">
      <w:pPr>
        <w:autoSpaceDE w:val="0"/>
        <w:autoSpaceDN w:val="0"/>
        <w:adjustRightInd w:val="0"/>
        <w:rPr>
          <w:bCs w:val="0"/>
          <w:color w:val="auto"/>
          <w:lang w:val="ro-RO"/>
        </w:rPr>
      </w:pPr>
    </w:p>
    <w:p w14:paraId="29FA474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M41</w:t>
      </w:r>
      <w:proofErr w:type="spellEnd"/>
    </w:p>
    <w:p w14:paraId="018D19E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7^1</w:t>
      </w:r>
    </w:p>
    <w:p w14:paraId="1D26A83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În vederea eliberării certificatului de urbanism, precum şi a autorizaţiei de construire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necesare derulării </w:t>
      </w:r>
      <w:proofErr w:type="spellStart"/>
      <w:r w:rsidRPr="00096516">
        <w:rPr>
          <w:bCs w:val="0"/>
          <w:i/>
          <w:iCs/>
          <w:color w:val="auto"/>
          <w:lang w:val="ro-RO"/>
        </w:rPr>
        <w:t>operaţiunilor</w:t>
      </w:r>
      <w:proofErr w:type="spellEnd"/>
      <w:r w:rsidRPr="00096516">
        <w:rPr>
          <w:bCs w:val="0"/>
          <w:i/>
          <w:iCs/>
          <w:color w:val="auto"/>
          <w:lang w:val="ro-RO"/>
        </w:rPr>
        <w:t xml:space="preserve"> de exploatare/prospectare geologică şi exploatare a petrolului şi gazelor naturale, precum şi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care privesc realizarea, dezvoltarea, modernizarea, retehnologizarea, reabilitarea şi revizia sistemelor naţionale/</w:t>
      </w:r>
      <w:proofErr w:type="spellStart"/>
      <w:r w:rsidRPr="00096516">
        <w:rPr>
          <w:bCs w:val="0"/>
          <w:i/>
          <w:iCs/>
          <w:color w:val="auto"/>
          <w:lang w:val="ro-RO"/>
        </w:rPr>
        <w:t>reţelelor</w:t>
      </w:r>
      <w:proofErr w:type="spellEnd"/>
      <w:r w:rsidRPr="00096516">
        <w:rPr>
          <w:bCs w:val="0"/>
          <w:i/>
          <w:iCs/>
          <w:color w:val="auto"/>
          <w:lang w:val="ro-RO"/>
        </w:rPr>
        <w:t xml:space="preserve"> de transport al energiei electrice, al gazelor naturale şi al </w:t>
      </w:r>
      <w:proofErr w:type="spellStart"/>
      <w:r w:rsidRPr="00096516">
        <w:rPr>
          <w:bCs w:val="0"/>
          <w:i/>
          <w:iCs/>
          <w:color w:val="auto"/>
          <w:lang w:val="ro-RO"/>
        </w:rPr>
        <w:t>ţiţeiului</w:t>
      </w:r>
      <w:proofErr w:type="spellEnd"/>
      <w:r w:rsidRPr="00096516">
        <w:rPr>
          <w:bCs w:val="0"/>
          <w:i/>
          <w:iCs/>
          <w:color w:val="auto"/>
          <w:lang w:val="ro-RO"/>
        </w:rPr>
        <w:t xml:space="preserve">, gazolinei, etanului, condensatului, la solicitarea titularilor de </w:t>
      </w:r>
      <w:proofErr w:type="spellStart"/>
      <w:r w:rsidRPr="00096516">
        <w:rPr>
          <w:bCs w:val="0"/>
          <w:i/>
          <w:iCs/>
          <w:color w:val="auto"/>
          <w:lang w:val="ro-RO"/>
        </w:rPr>
        <w:t>licenţe</w:t>
      </w:r>
      <w:proofErr w:type="spellEnd"/>
      <w:r w:rsidRPr="00096516">
        <w:rPr>
          <w:bCs w:val="0"/>
          <w:i/>
          <w:iCs/>
          <w:color w:val="auto"/>
          <w:lang w:val="ro-RO"/>
        </w:rPr>
        <w:t>/permise/</w:t>
      </w:r>
      <w:proofErr w:type="spellStart"/>
      <w:r w:rsidRPr="00096516">
        <w:rPr>
          <w:bCs w:val="0"/>
          <w:i/>
          <w:iCs/>
          <w:color w:val="auto"/>
          <w:lang w:val="ro-RO"/>
        </w:rPr>
        <w:t>autorizaţii</w:t>
      </w:r>
      <w:proofErr w:type="spellEnd"/>
      <w:r w:rsidRPr="00096516">
        <w:rPr>
          <w:bCs w:val="0"/>
          <w:i/>
          <w:iCs/>
          <w:color w:val="auto"/>
          <w:lang w:val="ro-RO"/>
        </w:rPr>
        <w:t>:</w:t>
      </w:r>
    </w:p>
    <w:p w14:paraId="6F108A9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prin </w:t>
      </w:r>
      <w:proofErr w:type="spellStart"/>
      <w:r w:rsidRPr="00096516">
        <w:rPr>
          <w:bCs w:val="0"/>
          <w:i/>
          <w:iCs/>
          <w:color w:val="auto"/>
          <w:lang w:val="ro-RO"/>
        </w:rPr>
        <w:t>excepţie</w:t>
      </w:r>
      <w:proofErr w:type="spellEnd"/>
      <w:r w:rsidRPr="00096516">
        <w:rPr>
          <w:bCs w:val="0"/>
          <w:i/>
          <w:iCs/>
          <w:color w:val="auto"/>
          <w:lang w:val="ro-RO"/>
        </w:rPr>
        <w:t xml:space="preserve"> de la prevederile </w:t>
      </w:r>
      <w:r w:rsidRPr="00096516">
        <w:rPr>
          <w:bCs w:val="0"/>
          <w:i/>
          <w:iCs/>
          <w:color w:val="008000"/>
          <w:u w:val="single"/>
          <w:lang w:val="ro-RO"/>
        </w:rPr>
        <w:t>art. 6</w:t>
      </w:r>
      <w:r w:rsidRPr="00096516">
        <w:rPr>
          <w:bCs w:val="0"/>
          <w:i/>
          <w:iCs/>
          <w:color w:val="auto"/>
          <w:lang w:val="ro-RO"/>
        </w:rPr>
        <w:t xml:space="preserve"> alin. (4) şi </w:t>
      </w:r>
      <w:r w:rsidRPr="00096516">
        <w:rPr>
          <w:bCs w:val="0"/>
          <w:i/>
          <w:iCs/>
          <w:color w:val="008000"/>
          <w:u w:val="single"/>
          <w:lang w:val="ro-RO"/>
        </w:rPr>
        <w:t>art. 7</w:t>
      </w:r>
      <w:r w:rsidRPr="00096516">
        <w:rPr>
          <w:bCs w:val="0"/>
          <w:i/>
          <w:iCs/>
          <w:color w:val="auto"/>
          <w:lang w:val="ro-RO"/>
        </w:rPr>
        <w:t xml:space="preserve"> alin. (1) lit. b), terenurile care nu sunt înscrise în </w:t>
      </w:r>
      <w:proofErr w:type="spellStart"/>
      <w:r w:rsidRPr="00096516">
        <w:rPr>
          <w:bCs w:val="0"/>
          <w:i/>
          <w:iCs/>
          <w:color w:val="auto"/>
          <w:lang w:val="ro-RO"/>
        </w:rPr>
        <w:t>evidenţele</w:t>
      </w:r>
      <w:proofErr w:type="spellEnd"/>
      <w:r w:rsidRPr="00096516">
        <w:rPr>
          <w:bCs w:val="0"/>
          <w:i/>
          <w:iCs/>
          <w:color w:val="auto"/>
          <w:lang w:val="ro-RO"/>
        </w:rPr>
        <w:t xml:space="preserve"> de cadastru şi carte funciară se pot identifica prin numărul de tarla şi de parcelă, prin titlu de proprietate şi proces-verbal de punere în posesie, precum şi prin orice altă modalitate de identificare prevăzută de lege;</w:t>
      </w:r>
    </w:p>
    <w:p w14:paraId="68A1C02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prin </w:t>
      </w:r>
      <w:proofErr w:type="spellStart"/>
      <w:r w:rsidRPr="00096516">
        <w:rPr>
          <w:bCs w:val="0"/>
          <w:i/>
          <w:iCs/>
          <w:color w:val="auto"/>
          <w:lang w:val="ro-RO"/>
        </w:rPr>
        <w:t>excepţie</w:t>
      </w:r>
      <w:proofErr w:type="spellEnd"/>
      <w:r w:rsidRPr="00096516">
        <w:rPr>
          <w:bCs w:val="0"/>
          <w:i/>
          <w:iCs/>
          <w:color w:val="auto"/>
          <w:lang w:val="ro-RO"/>
        </w:rPr>
        <w:t xml:space="preserve"> de la prevederile </w:t>
      </w:r>
      <w:r w:rsidRPr="00096516">
        <w:rPr>
          <w:bCs w:val="0"/>
          <w:i/>
          <w:iCs/>
          <w:color w:val="008000"/>
          <w:u w:val="single"/>
          <w:lang w:val="ro-RO"/>
        </w:rPr>
        <w:t>art. 7</w:t>
      </w:r>
      <w:r w:rsidRPr="00096516">
        <w:rPr>
          <w:bCs w:val="0"/>
          <w:i/>
          <w:iCs/>
          <w:color w:val="auto"/>
          <w:lang w:val="ro-RO"/>
        </w:rPr>
        <w:t xml:space="preserve"> alin. (1) lit. b), </w:t>
      </w:r>
      <w:proofErr w:type="spellStart"/>
      <w:r w:rsidRPr="00096516">
        <w:rPr>
          <w:bCs w:val="0"/>
          <w:i/>
          <w:iCs/>
          <w:color w:val="auto"/>
          <w:lang w:val="ro-RO"/>
        </w:rPr>
        <w:t>autorizaţia</w:t>
      </w:r>
      <w:proofErr w:type="spellEnd"/>
      <w:r w:rsidRPr="00096516">
        <w:rPr>
          <w:bCs w:val="0"/>
          <w:i/>
          <w:iCs/>
          <w:color w:val="auto"/>
          <w:lang w:val="ro-RO"/>
        </w:rPr>
        <w:t xml:space="preserve"> de construire se eliberează, cu notificarea şi acordarea de despăgubiri/</w:t>
      </w:r>
      <w:proofErr w:type="spellStart"/>
      <w:r w:rsidRPr="00096516">
        <w:rPr>
          <w:bCs w:val="0"/>
          <w:i/>
          <w:iCs/>
          <w:color w:val="auto"/>
          <w:lang w:val="ro-RO"/>
        </w:rPr>
        <w:t>indemnizaţii</w:t>
      </w:r>
      <w:proofErr w:type="spellEnd"/>
      <w:r w:rsidRPr="00096516">
        <w:rPr>
          <w:bCs w:val="0"/>
          <w:i/>
          <w:iCs/>
          <w:color w:val="auto"/>
          <w:lang w:val="ro-RO"/>
        </w:rPr>
        <w:t xml:space="preserve"> proprietarilor, în condiţiile legii, pe baza oricăruia dintre următoarele documente: contractul de închiriere, </w:t>
      </w:r>
      <w:proofErr w:type="spellStart"/>
      <w:r w:rsidRPr="00096516">
        <w:rPr>
          <w:bCs w:val="0"/>
          <w:i/>
          <w:iCs/>
          <w:color w:val="auto"/>
          <w:lang w:val="ro-RO"/>
        </w:rPr>
        <w:t>licenţa</w:t>
      </w:r>
      <w:proofErr w:type="spellEnd"/>
      <w:r w:rsidRPr="00096516">
        <w:rPr>
          <w:bCs w:val="0"/>
          <w:i/>
          <w:iCs/>
          <w:color w:val="auto"/>
          <w:lang w:val="ro-RO"/>
        </w:rPr>
        <w:t>, acordul de concesiune sau acordul petrolier.</w:t>
      </w:r>
    </w:p>
    <w:p w14:paraId="20563D3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necesare derulării </w:t>
      </w:r>
      <w:proofErr w:type="spellStart"/>
      <w:r w:rsidRPr="00096516">
        <w:rPr>
          <w:bCs w:val="0"/>
          <w:i/>
          <w:iCs/>
          <w:color w:val="auto"/>
          <w:lang w:val="ro-RO"/>
        </w:rPr>
        <w:t>operaţiunilor</w:t>
      </w:r>
      <w:proofErr w:type="spellEnd"/>
      <w:r w:rsidRPr="00096516">
        <w:rPr>
          <w:bCs w:val="0"/>
          <w:i/>
          <w:iCs/>
          <w:color w:val="auto"/>
          <w:lang w:val="ro-RO"/>
        </w:rPr>
        <w:t xml:space="preserve"> de exploatare/prospectare geologică şi exploatare a petrolului şi gazelor naturale, precum şi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care privesc realizarea, dezvoltarea, modernizarea, retehnologizarea, reabilitarea şi revizia sistemelor naţionale/</w:t>
      </w:r>
      <w:proofErr w:type="spellStart"/>
      <w:r w:rsidRPr="00096516">
        <w:rPr>
          <w:bCs w:val="0"/>
          <w:i/>
          <w:iCs/>
          <w:color w:val="auto"/>
          <w:lang w:val="ro-RO"/>
        </w:rPr>
        <w:t>reţelelor</w:t>
      </w:r>
      <w:proofErr w:type="spellEnd"/>
      <w:r w:rsidRPr="00096516">
        <w:rPr>
          <w:bCs w:val="0"/>
          <w:i/>
          <w:iCs/>
          <w:color w:val="auto"/>
          <w:lang w:val="ro-RO"/>
        </w:rPr>
        <w:t xml:space="preserve"> de transport al energiei electrice, al gazelor naturale şi al </w:t>
      </w:r>
      <w:proofErr w:type="spellStart"/>
      <w:r w:rsidRPr="00096516">
        <w:rPr>
          <w:bCs w:val="0"/>
          <w:i/>
          <w:iCs/>
          <w:color w:val="auto"/>
          <w:lang w:val="ro-RO"/>
        </w:rPr>
        <w:t>ţiţeiului</w:t>
      </w:r>
      <w:proofErr w:type="spellEnd"/>
      <w:r w:rsidRPr="00096516">
        <w:rPr>
          <w:bCs w:val="0"/>
          <w:i/>
          <w:iCs/>
          <w:color w:val="auto"/>
          <w:lang w:val="ro-RO"/>
        </w:rPr>
        <w:t xml:space="preserve">, gazolinei, etanului, condensatului realizate de către titularii de </w:t>
      </w:r>
      <w:proofErr w:type="spellStart"/>
      <w:r w:rsidRPr="00096516">
        <w:rPr>
          <w:bCs w:val="0"/>
          <w:i/>
          <w:iCs/>
          <w:color w:val="auto"/>
          <w:lang w:val="ro-RO"/>
        </w:rPr>
        <w:t>licenţe</w:t>
      </w:r>
      <w:proofErr w:type="spellEnd"/>
      <w:r w:rsidRPr="00096516">
        <w:rPr>
          <w:bCs w:val="0"/>
          <w:i/>
          <w:iCs/>
          <w:color w:val="auto"/>
          <w:lang w:val="ro-RO"/>
        </w:rPr>
        <w:t xml:space="preserve">, </w:t>
      </w:r>
      <w:proofErr w:type="spellStart"/>
      <w:r w:rsidRPr="00096516">
        <w:rPr>
          <w:bCs w:val="0"/>
          <w:i/>
          <w:iCs/>
          <w:color w:val="auto"/>
          <w:lang w:val="ro-RO"/>
        </w:rPr>
        <w:t>autorizaţii</w:t>
      </w:r>
      <w:proofErr w:type="spellEnd"/>
      <w:r w:rsidRPr="00096516">
        <w:rPr>
          <w:bCs w:val="0"/>
          <w:i/>
          <w:iCs/>
          <w:color w:val="auto"/>
          <w:lang w:val="ro-RO"/>
        </w:rPr>
        <w:t xml:space="preserve"> şi acorduri petroliere, pentru care oricare dintre următoarele documente: contractul de închiriere, </w:t>
      </w:r>
      <w:proofErr w:type="spellStart"/>
      <w:r w:rsidRPr="00096516">
        <w:rPr>
          <w:bCs w:val="0"/>
          <w:i/>
          <w:iCs/>
          <w:color w:val="auto"/>
          <w:lang w:val="ro-RO"/>
        </w:rPr>
        <w:t>licenţa</w:t>
      </w:r>
      <w:proofErr w:type="spellEnd"/>
      <w:r w:rsidRPr="00096516">
        <w:rPr>
          <w:bCs w:val="0"/>
          <w:i/>
          <w:iCs/>
          <w:color w:val="auto"/>
          <w:lang w:val="ro-RO"/>
        </w:rPr>
        <w:t xml:space="preserve">, acordul de concesiune sau acordul petrolier </w:t>
      </w:r>
      <w:proofErr w:type="spellStart"/>
      <w:r w:rsidRPr="00096516">
        <w:rPr>
          <w:bCs w:val="0"/>
          <w:i/>
          <w:iCs/>
          <w:color w:val="auto"/>
          <w:lang w:val="ro-RO"/>
        </w:rPr>
        <w:t>ţine</w:t>
      </w:r>
      <w:proofErr w:type="spellEnd"/>
      <w:r w:rsidRPr="00096516">
        <w:rPr>
          <w:bCs w:val="0"/>
          <w:i/>
          <w:iCs/>
          <w:color w:val="auto"/>
          <w:lang w:val="ro-RO"/>
        </w:rPr>
        <w:t xml:space="preserve"> loc de titlu asupra imobilului pentru </w:t>
      </w:r>
      <w:proofErr w:type="spellStart"/>
      <w:r w:rsidRPr="00096516">
        <w:rPr>
          <w:bCs w:val="0"/>
          <w:i/>
          <w:iCs/>
          <w:color w:val="auto"/>
          <w:lang w:val="ro-RO"/>
        </w:rPr>
        <w:t>obţinerea</w:t>
      </w:r>
      <w:proofErr w:type="spellEnd"/>
      <w:r w:rsidRPr="00096516">
        <w:rPr>
          <w:bCs w:val="0"/>
          <w:i/>
          <w:iCs/>
          <w:color w:val="auto"/>
          <w:lang w:val="ro-RO"/>
        </w:rPr>
        <w:t xml:space="preserve"> autorizaţiei de construire, este necesară depunerea de către beneficiar a următoarelor dovezi privind îndeplinirea </w:t>
      </w:r>
      <w:proofErr w:type="spellStart"/>
      <w:r w:rsidRPr="00096516">
        <w:rPr>
          <w:bCs w:val="0"/>
          <w:i/>
          <w:iCs/>
          <w:color w:val="auto"/>
          <w:lang w:val="ro-RO"/>
        </w:rPr>
        <w:t>obligaţiilor</w:t>
      </w:r>
      <w:proofErr w:type="spellEnd"/>
      <w:r w:rsidRPr="00096516">
        <w:rPr>
          <w:bCs w:val="0"/>
          <w:i/>
          <w:iCs/>
          <w:color w:val="auto"/>
          <w:lang w:val="ro-RO"/>
        </w:rPr>
        <w:t xml:space="preserve"> de notificare şi acordare de </w:t>
      </w:r>
      <w:proofErr w:type="spellStart"/>
      <w:r w:rsidRPr="00096516">
        <w:rPr>
          <w:bCs w:val="0"/>
          <w:i/>
          <w:iCs/>
          <w:color w:val="auto"/>
          <w:lang w:val="ro-RO"/>
        </w:rPr>
        <w:t>indemnizaţii</w:t>
      </w:r>
      <w:proofErr w:type="spellEnd"/>
      <w:r w:rsidRPr="00096516">
        <w:rPr>
          <w:bCs w:val="0"/>
          <w:i/>
          <w:iCs/>
          <w:color w:val="auto"/>
          <w:lang w:val="ro-RO"/>
        </w:rPr>
        <w:t>/despăgubiri, după cum urmează:</w:t>
      </w:r>
    </w:p>
    <w:p w14:paraId="277729A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contractul de închiriere/</w:t>
      </w:r>
      <w:proofErr w:type="spellStart"/>
      <w:r w:rsidRPr="00096516">
        <w:rPr>
          <w:bCs w:val="0"/>
          <w:i/>
          <w:iCs/>
          <w:color w:val="auto"/>
          <w:lang w:val="ro-RO"/>
        </w:rPr>
        <w:t>convenţie</w:t>
      </w:r>
      <w:proofErr w:type="spellEnd"/>
      <w:r w:rsidRPr="00096516">
        <w:rPr>
          <w:bCs w:val="0"/>
          <w:i/>
          <w:iCs/>
          <w:color w:val="auto"/>
          <w:lang w:val="ro-RO"/>
        </w:rPr>
        <w:t xml:space="preserve"> între </w:t>
      </w:r>
      <w:proofErr w:type="spellStart"/>
      <w:r w:rsidRPr="00096516">
        <w:rPr>
          <w:bCs w:val="0"/>
          <w:i/>
          <w:iCs/>
          <w:color w:val="auto"/>
          <w:lang w:val="ro-RO"/>
        </w:rPr>
        <w:t>părţi</w:t>
      </w:r>
      <w:proofErr w:type="spellEnd"/>
      <w:r w:rsidRPr="00096516">
        <w:rPr>
          <w:bCs w:val="0"/>
          <w:i/>
          <w:iCs/>
          <w:color w:val="auto"/>
          <w:lang w:val="ro-RO"/>
        </w:rPr>
        <w:t xml:space="preserve">, termenul de plată al </w:t>
      </w:r>
      <w:proofErr w:type="spellStart"/>
      <w:r w:rsidRPr="00096516">
        <w:rPr>
          <w:bCs w:val="0"/>
          <w:i/>
          <w:iCs/>
          <w:color w:val="auto"/>
          <w:lang w:val="ro-RO"/>
        </w:rPr>
        <w:t>indemnizaţiilor</w:t>
      </w:r>
      <w:proofErr w:type="spellEnd"/>
      <w:r w:rsidRPr="00096516">
        <w:rPr>
          <w:bCs w:val="0"/>
          <w:i/>
          <w:iCs/>
          <w:color w:val="auto"/>
          <w:lang w:val="ro-RO"/>
        </w:rPr>
        <w:t>/despăgubirilor fiind de 30 de zile de la încheierea contractului de închiriere/</w:t>
      </w:r>
      <w:proofErr w:type="spellStart"/>
      <w:r w:rsidRPr="00096516">
        <w:rPr>
          <w:bCs w:val="0"/>
          <w:i/>
          <w:iCs/>
          <w:color w:val="auto"/>
          <w:lang w:val="ro-RO"/>
        </w:rPr>
        <w:t>convenţiei</w:t>
      </w:r>
      <w:proofErr w:type="spellEnd"/>
      <w:r w:rsidRPr="00096516">
        <w:rPr>
          <w:bCs w:val="0"/>
          <w:i/>
          <w:iCs/>
          <w:color w:val="auto"/>
          <w:lang w:val="ro-RO"/>
        </w:rPr>
        <w:t xml:space="preserve">, în cazul în care proprietarii sunt </w:t>
      </w:r>
      <w:proofErr w:type="spellStart"/>
      <w:r w:rsidRPr="00096516">
        <w:rPr>
          <w:bCs w:val="0"/>
          <w:i/>
          <w:iCs/>
          <w:color w:val="auto"/>
          <w:lang w:val="ro-RO"/>
        </w:rPr>
        <w:t>identificaţi</w:t>
      </w:r>
      <w:proofErr w:type="spellEnd"/>
      <w:r w:rsidRPr="00096516">
        <w:rPr>
          <w:bCs w:val="0"/>
          <w:i/>
          <w:iCs/>
          <w:color w:val="auto"/>
          <w:lang w:val="ro-RO"/>
        </w:rPr>
        <w:t>;</w:t>
      </w:r>
    </w:p>
    <w:p w14:paraId="218651E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dovada consemnării prealabile, în conturi deschise pe numele titularilor de </w:t>
      </w:r>
      <w:proofErr w:type="spellStart"/>
      <w:r w:rsidRPr="00096516">
        <w:rPr>
          <w:bCs w:val="0"/>
          <w:i/>
          <w:iCs/>
          <w:color w:val="auto"/>
          <w:lang w:val="ro-RO"/>
        </w:rPr>
        <w:t>licenţe</w:t>
      </w:r>
      <w:proofErr w:type="spellEnd"/>
      <w:r w:rsidRPr="00096516">
        <w:rPr>
          <w:bCs w:val="0"/>
          <w:i/>
          <w:iCs/>
          <w:color w:val="auto"/>
          <w:lang w:val="ro-RO"/>
        </w:rPr>
        <w:t xml:space="preserve">, </w:t>
      </w:r>
      <w:proofErr w:type="spellStart"/>
      <w:r w:rsidRPr="00096516">
        <w:rPr>
          <w:bCs w:val="0"/>
          <w:i/>
          <w:iCs/>
          <w:color w:val="auto"/>
          <w:lang w:val="ro-RO"/>
        </w:rPr>
        <w:t>autorizaţii</w:t>
      </w:r>
      <w:proofErr w:type="spellEnd"/>
      <w:r w:rsidRPr="00096516">
        <w:rPr>
          <w:bCs w:val="0"/>
          <w:i/>
          <w:iCs/>
          <w:color w:val="auto"/>
          <w:lang w:val="ro-RO"/>
        </w:rPr>
        <w:t xml:space="preserve"> şi acorduri petroliere, a sumelor de bani aferente despăgubirilor, </w:t>
      </w:r>
      <w:proofErr w:type="spellStart"/>
      <w:r w:rsidRPr="00096516">
        <w:rPr>
          <w:bCs w:val="0"/>
          <w:i/>
          <w:iCs/>
          <w:color w:val="auto"/>
          <w:lang w:val="ro-RO"/>
        </w:rPr>
        <w:t>indemnizaţiilor</w:t>
      </w:r>
      <w:proofErr w:type="spellEnd"/>
      <w:r w:rsidRPr="00096516">
        <w:rPr>
          <w:bCs w:val="0"/>
          <w:i/>
          <w:iCs/>
          <w:color w:val="auto"/>
          <w:lang w:val="ro-RO"/>
        </w:rPr>
        <w:t xml:space="preserve">, după caz, pentru respectivele imobile, în cazul în care proprietarii nu sunt </w:t>
      </w:r>
      <w:proofErr w:type="spellStart"/>
      <w:r w:rsidRPr="00096516">
        <w:rPr>
          <w:bCs w:val="0"/>
          <w:i/>
          <w:iCs/>
          <w:color w:val="auto"/>
          <w:lang w:val="ro-RO"/>
        </w:rPr>
        <w:t>identificaţi</w:t>
      </w:r>
      <w:proofErr w:type="spellEnd"/>
      <w:r w:rsidRPr="00096516">
        <w:rPr>
          <w:bCs w:val="0"/>
          <w:i/>
          <w:iCs/>
          <w:color w:val="auto"/>
          <w:lang w:val="ro-RO"/>
        </w:rPr>
        <w:t>;</w:t>
      </w:r>
    </w:p>
    <w:p w14:paraId="3901AB8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dovada consemnării prealabile, la </w:t>
      </w:r>
      <w:proofErr w:type="spellStart"/>
      <w:r w:rsidRPr="00096516">
        <w:rPr>
          <w:bCs w:val="0"/>
          <w:i/>
          <w:iCs/>
          <w:color w:val="auto"/>
          <w:lang w:val="ro-RO"/>
        </w:rPr>
        <w:t>dispoziţia</w:t>
      </w:r>
      <w:proofErr w:type="spellEnd"/>
      <w:r w:rsidRPr="00096516">
        <w:rPr>
          <w:bCs w:val="0"/>
          <w:i/>
          <w:iCs/>
          <w:color w:val="auto"/>
          <w:lang w:val="ro-RO"/>
        </w:rPr>
        <w:t xml:space="preserve"> acestora, în termen de 60 de zile de la data la care au fost </w:t>
      </w:r>
      <w:proofErr w:type="spellStart"/>
      <w:r w:rsidRPr="00096516">
        <w:rPr>
          <w:bCs w:val="0"/>
          <w:i/>
          <w:iCs/>
          <w:color w:val="auto"/>
          <w:lang w:val="ro-RO"/>
        </w:rPr>
        <w:t>notificaţi</w:t>
      </w:r>
      <w:proofErr w:type="spellEnd"/>
      <w:r w:rsidRPr="00096516">
        <w:rPr>
          <w:bCs w:val="0"/>
          <w:i/>
          <w:iCs/>
          <w:color w:val="auto"/>
          <w:lang w:val="ro-RO"/>
        </w:rPr>
        <w:t xml:space="preserve"> să se prezinte în vederea semnării </w:t>
      </w:r>
      <w:proofErr w:type="spellStart"/>
      <w:r w:rsidRPr="00096516">
        <w:rPr>
          <w:bCs w:val="0"/>
          <w:i/>
          <w:iCs/>
          <w:color w:val="auto"/>
          <w:lang w:val="ro-RO"/>
        </w:rPr>
        <w:t>convenţiilor</w:t>
      </w:r>
      <w:proofErr w:type="spellEnd"/>
      <w:r w:rsidRPr="00096516">
        <w:rPr>
          <w:bCs w:val="0"/>
          <w:i/>
          <w:iCs/>
          <w:color w:val="auto"/>
          <w:lang w:val="ro-RO"/>
        </w:rPr>
        <w:t xml:space="preserve">, dar nu s-au prezentat sau au refuzat încheierea </w:t>
      </w:r>
      <w:proofErr w:type="spellStart"/>
      <w:r w:rsidRPr="00096516">
        <w:rPr>
          <w:bCs w:val="0"/>
          <w:i/>
          <w:iCs/>
          <w:color w:val="auto"/>
          <w:lang w:val="ro-RO"/>
        </w:rPr>
        <w:t>convenţiei</w:t>
      </w:r>
      <w:proofErr w:type="spellEnd"/>
      <w:r w:rsidRPr="00096516">
        <w:rPr>
          <w:bCs w:val="0"/>
          <w:i/>
          <w:iCs/>
          <w:color w:val="auto"/>
          <w:lang w:val="ro-RO"/>
        </w:rPr>
        <w:t>, a sumelor aferente despăgubirilor/</w:t>
      </w:r>
      <w:proofErr w:type="spellStart"/>
      <w:r w:rsidRPr="00096516">
        <w:rPr>
          <w:bCs w:val="0"/>
          <w:i/>
          <w:iCs/>
          <w:color w:val="auto"/>
          <w:lang w:val="ro-RO"/>
        </w:rPr>
        <w:t>indemnizaţiilor</w:t>
      </w:r>
      <w:proofErr w:type="spellEnd"/>
      <w:r w:rsidRPr="00096516">
        <w:rPr>
          <w:bCs w:val="0"/>
          <w:i/>
          <w:iCs/>
          <w:color w:val="auto"/>
          <w:lang w:val="ro-RO"/>
        </w:rPr>
        <w:t xml:space="preserve">, în cazul în care proprietarii sunt </w:t>
      </w:r>
      <w:proofErr w:type="spellStart"/>
      <w:r w:rsidRPr="00096516">
        <w:rPr>
          <w:bCs w:val="0"/>
          <w:i/>
          <w:iCs/>
          <w:color w:val="auto"/>
          <w:lang w:val="ro-RO"/>
        </w:rPr>
        <w:t>identificaţi</w:t>
      </w:r>
      <w:proofErr w:type="spellEnd"/>
      <w:r w:rsidRPr="00096516">
        <w:rPr>
          <w:bCs w:val="0"/>
          <w:i/>
          <w:iCs/>
          <w:color w:val="auto"/>
          <w:lang w:val="ro-RO"/>
        </w:rPr>
        <w:t xml:space="preserve">, dar nu se prezintă sau refuză să încheie </w:t>
      </w:r>
      <w:proofErr w:type="spellStart"/>
      <w:r w:rsidRPr="00096516">
        <w:rPr>
          <w:bCs w:val="0"/>
          <w:i/>
          <w:iCs/>
          <w:color w:val="auto"/>
          <w:lang w:val="ro-RO"/>
        </w:rPr>
        <w:t>convenţia</w:t>
      </w:r>
      <w:proofErr w:type="spellEnd"/>
      <w:r w:rsidRPr="00096516">
        <w:rPr>
          <w:bCs w:val="0"/>
          <w:i/>
          <w:iCs/>
          <w:color w:val="auto"/>
          <w:lang w:val="ro-RO"/>
        </w:rPr>
        <w:t>.</w:t>
      </w:r>
    </w:p>
    <w:p w14:paraId="101EC10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(3) Prevederile alin. (1) şi (2) se aplică şi în </w:t>
      </w:r>
      <w:proofErr w:type="spellStart"/>
      <w:r w:rsidRPr="00096516">
        <w:rPr>
          <w:bCs w:val="0"/>
          <w:i/>
          <w:iCs/>
          <w:color w:val="auto"/>
          <w:lang w:val="ro-RO"/>
        </w:rPr>
        <w:t>situaţia</w:t>
      </w:r>
      <w:proofErr w:type="spellEnd"/>
      <w:r w:rsidRPr="00096516">
        <w:rPr>
          <w:bCs w:val="0"/>
          <w:i/>
          <w:iCs/>
          <w:color w:val="auto"/>
          <w:lang w:val="ro-RO"/>
        </w:rPr>
        <w:t xml:space="preserve"> în care este necesară, pentru realizarea proiectelor de infrastructură de transport, relocarea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utilităţi</w:t>
      </w:r>
      <w:proofErr w:type="spellEnd"/>
      <w:r w:rsidRPr="00096516">
        <w:rPr>
          <w:bCs w:val="0"/>
          <w:i/>
          <w:iCs/>
          <w:color w:val="auto"/>
          <w:lang w:val="ro-RO"/>
        </w:rPr>
        <w:t xml:space="preserve"> (</w:t>
      </w:r>
      <w:proofErr w:type="spellStart"/>
      <w:r w:rsidRPr="00096516">
        <w:rPr>
          <w:bCs w:val="0"/>
          <w:i/>
          <w:iCs/>
          <w:color w:val="auto"/>
          <w:lang w:val="ro-RO"/>
        </w:rPr>
        <w:t>reţele</w:t>
      </w:r>
      <w:proofErr w:type="spellEnd"/>
      <w:r w:rsidRPr="00096516">
        <w:rPr>
          <w:bCs w:val="0"/>
          <w:i/>
          <w:iCs/>
          <w:color w:val="auto"/>
          <w:lang w:val="ro-RO"/>
        </w:rPr>
        <w:t xml:space="preserve"> de </w:t>
      </w:r>
      <w:proofErr w:type="spellStart"/>
      <w:r w:rsidRPr="00096516">
        <w:rPr>
          <w:bCs w:val="0"/>
          <w:i/>
          <w:iCs/>
          <w:color w:val="auto"/>
          <w:lang w:val="ro-RO"/>
        </w:rPr>
        <w:t>distribuţie</w:t>
      </w:r>
      <w:proofErr w:type="spellEnd"/>
      <w:r w:rsidRPr="00096516">
        <w:rPr>
          <w:bCs w:val="0"/>
          <w:i/>
          <w:iCs/>
          <w:color w:val="auto"/>
          <w:lang w:val="ro-RO"/>
        </w:rPr>
        <w:t xml:space="preserve"> a energiei electrice, a gazelor naturale, apă, canal) şi a sistemelor naţionale/</w:t>
      </w:r>
      <w:proofErr w:type="spellStart"/>
      <w:r w:rsidRPr="00096516">
        <w:rPr>
          <w:bCs w:val="0"/>
          <w:i/>
          <w:iCs/>
          <w:color w:val="auto"/>
          <w:lang w:val="ro-RO"/>
        </w:rPr>
        <w:t>reţelelor</w:t>
      </w:r>
      <w:proofErr w:type="spellEnd"/>
      <w:r w:rsidRPr="00096516">
        <w:rPr>
          <w:bCs w:val="0"/>
          <w:i/>
          <w:iCs/>
          <w:color w:val="auto"/>
          <w:lang w:val="ro-RO"/>
        </w:rPr>
        <w:t xml:space="preserve"> de transport al energiei electrice, al gazelor naturale şi al </w:t>
      </w:r>
      <w:proofErr w:type="spellStart"/>
      <w:r w:rsidRPr="00096516">
        <w:rPr>
          <w:bCs w:val="0"/>
          <w:i/>
          <w:iCs/>
          <w:color w:val="auto"/>
          <w:lang w:val="ro-RO"/>
        </w:rPr>
        <w:t>ţiţeiului</w:t>
      </w:r>
      <w:proofErr w:type="spellEnd"/>
      <w:r w:rsidRPr="00096516">
        <w:rPr>
          <w:bCs w:val="0"/>
          <w:i/>
          <w:iCs/>
          <w:color w:val="auto"/>
          <w:lang w:val="ro-RO"/>
        </w:rPr>
        <w:t>, gazolinei, etanului, condensatului.</w:t>
      </w:r>
    </w:p>
    <w:p w14:paraId="06E0C32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 La încetarea contractelor de închiriere, titularii de </w:t>
      </w:r>
      <w:proofErr w:type="spellStart"/>
      <w:r w:rsidRPr="00096516">
        <w:rPr>
          <w:bCs w:val="0"/>
          <w:i/>
          <w:iCs/>
          <w:color w:val="auto"/>
          <w:lang w:val="ro-RO"/>
        </w:rPr>
        <w:t>licenţe</w:t>
      </w:r>
      <w:proofErr w:type="spellEnd"/>
      <w:r w:rsidRPr="00096516">
        <w:rPr>
          <w:bCs w:val="0"/>
          <w:i/>
          <w:iCs/>
          <w:color w:val="auto"/>
          <w:lang w:val="ro-RO"/>
        </w:rPr>
        <w:t>/permise/</w:t>
      </w:r>
      <w:proofErr w:type="spellStart"/>
      <w:r w:rsidRPr="00096516">
        <w:rPr>
          <w:bCs w:val="0"/>
          <w:i/>
          <w:iCs/>
          <w:color w:val="auto"/>
          <w:lang w:val="ro-RO"/>
        </w:rPr>
        <w:t>autorizaţii</w:t>
      </w:r>
      <w:proofErr w:type="spellEnd"/>
      <w:r w:rsidRPr="00096516">
        <w:rPr>
          <w:bCs w:val="0"/>
          <w:i/>
          <w:iCs/>
          <w:color w:val="auto"/>
          <w:lang w:val="ro-RO"/>
        </w:rPr>
        <w:t xml:space="preserve"> </w:t>
      </w:r>
      <w:proofErr w:type="spellStart"/>
      <w:r w:rsidRPr="00096516">
        <w:rPr>
          <w:bCs w:val="0"/>
          <w:i/>
          <w:iCs/>
          <w:color w:val="auto"/>
          <w:lang w:val="ro-RO"/>
        </w:rPr>
        <w:t>prevăzuţi</w:t>
      </w:r>
      <w:proofErr w:type="spellEnd"/>
      <w:r w:rsidRPr="00096516">
        <w:rPr>
          <w:bCs w:val="0"/>
          <w:i/>
          <w:iCs/>
          <w:color w:val="auto"/>
          <w:lang w:val="ro-RO"/>
        </w:rPr>
        <w:t xml:space="preserve"> la alin. (2) au </w:t>
      </w:r>
      <w:proofErr w:type="spellStart"/>
      <w:r w:rsidRPr="00096516">
        <w:rPr>
          <w:bCs w:val="0"/>
          <w:i/>
          <w:iCs/>
          <w:color w:val="auto"/>
          <w:lang w:val="ro-RO"/>
        </w:rPr>
        <w:t>obligaţia</w:t>
      </w:r>
      <w:proofErr w:type="spellEnd"/>
      <w:r w:rsidRPr="00096516">
        <w:rPr>
          <w:bCs w:val="0"/>
          <w:i/>
          <w:iCs/>
          <w:color w:val="auto"/>
          <w:lang w:val="ro-RO"/>
        </w:rPr>
        <w:t xml:space="preserve"> repunerii în starea anterioară a terenurilor care au făcut obiectul acestor contracte, dacă </w:t>
      </w:r>
      <w:proofErr w:type="spellStart"/>
      <w:r w:rsidRPr="00096516">
        <w:rPr>
          <w:bCs w:val="0"/>
          <w:i/>
          <w:iCs/>
          <w:color w:val="auto"/>
          <w:lang w:val="ro-RO"/>
        </w:rPr>
        <w:t>părţile</w:t>
      </w:r>
      <w:proofErr w:type="spellEnd"/>
      <w:r w:rsidRPr="00096516">
        <w:rPr>
          <w:bCs w:val="0"/>
          <w:i/>
          <w:iCs/>
          <w:color w:val="auto"/>
          <w:lang w:val="ro-RO"/>
        </w:rPr>
        <w:t xml:space="preserve"> nu au convenit altfel.</w:t>
      </w:r>
    </w:p>
    <w:p w14:paraId="77AA6D5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M74</w:t>
      </w:r>
      <w:proofErr w:type="spellEnd"/>
    </w:p>
    <w:p w14:paraId="60310D0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Cs w:val="0"/>
          <w:i/>
          <w:iCs/>
          <w:color w:val="FF0000"/>
          <w:u w:val="single"/>
          <w:lang w:val="ro-RO"/>
        </w:rPr>
        <w:t>ART. 7^2</w:t>
      </w:r>
      <w:r w:rsidRPr="00096516">
        <w:rPr>
          <w:bCs w:val="0"/>
          <w:i/>
          <w:iCs/>
          <w:color w:val="auto"/>
          <w:lang w:val="ro-RO"/>
        </w:rPr>
        <w:t xml:space="preserve"> *** Abrogat ~ </w:t>
      </w:r>
      <w:r w:rsidRPr="00096516">
        <w:rPr>
          <w:b/>
          <w:i/>
          <w:iCs/>
          <w:color w:val="008000"/>
          <w:u w:val="single"/>
          <w:lang w:val="ro-RO"/>
        </w:rPr>
        <w:t>#Formă anterioară</w:t>
      </w:r>
    </w:p>
    <w:p w14:paraId="54CD936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6D9C58F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Cs w:val="0"/>
          <w:i/>
          <w:iCs/>
          <w:color w:val="FF0000"/>
          <w:u w:val="single"/>
          <w:lang w:val="ro-RO"/>
        </w:rPr>
        <w:t>ART. 7^3</w:t>
      </w:r>
      <w:r w:rsidRPr="00096516">
        <w:rPr>
          <w:bCs w:val="0"/>
          <w:i/>
          <w:iCs/>
          <w:color w:val="auto"/>
          <w:lang w:val="ro-RO"/>
        </w:rPr>
        <w:t xml:space="preserve"> *** Abrogat ~ </w:t>
      </w:r>
      <w:r w:rsidRPr="00096516">
        <w:rPr>
          <w:b/>
          <w:i/>
          <w:iCs/>
          <w:color w:val="008000"/>
          <w:u w:val="single"/>
          <w:lang w:val="ro-RO"/>
        </w:rPr>
        <w:t>#Formă anterioară</w:t>
      </w:r>
    </w:p>
    <w:p w14:paraId="220DDC5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08C9C82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8</w:t>
      </w:r>
    </w:p>
    <w:p w14:paraId="4010208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Demolarea, dezafectarea ori dezmembrarea, </w:t>
      </w:r>
      <w:proofErr w:type="spellStart"/>
      <w:r w:rsidRPr="00096516">
        <w:rPr>
          <w:bCs w:val="0"/>
          <w:color w:val="auto"/>
          <w:lang w:val="ro-RO"/>
        </w:rPr>
        <w:t>parţială</w:t>
      </w:r>
      <w:proofErr w:type="spellEnd"/>
      <w:r w:rsidRPr="00096516">
        <w:rPr>
          <w:bCs w:val="0"/>
          <w:color w:val="auto"/>
          <w:lang w:val="ro-RO"/>
        </w:rPr>
        <w:t xml:space="preserve"> sau totală, a </w:t>
      </w:r>
      <w:proofErr w:type="spellStart"/>
      <w:r w:rsidRPr="00096516">
        <w:rPr>
          <w:bCs w:val="0"/>
          <w:color w:val="auto"/>
          <w:lang w:val="ro-RO"/>
        </w:rPr>
        <w:t>construcţiilor</w:t>
      </w:r>
      <w:proofErr w:type="spellEnd"/>
      <w:r w:rsidRPr="00096516">
        <w:rPr>
          <w:bCs w:val="0"/>
          <w:color w:val="auto"/>
          <w:lang w:val="ro-RO"/>
        </w:rPr>
        <w:t xml:space="preserve"> şi </w:t>
      </w:r>
      <w:proofErr w:type="spellStart"/>
      <w:r w:rsidRPr="00096516">
        <w:rPr>
          <w:bCs w:val="0"/>
          <w:color w:val="auto"/>
          <w:lang w:val="ro-RO"/>
        </w:rPr>
        <w:t>instalaţiilor</w:t>
      </w:r>
      <w:proofErr w:type="spellEnd"/>
      <w:r w:rsidRPr="00096516">
        <w:rPr>
          <w:bCs w:val="0"/>
          <w:color w:val="auto"/>
          <w:lang w:val="ro-RO"/>
        </w:rPr>
        <w:t xml:space="preserve"> aferente </w:t>
      </w:r>
      <w:proofErr w:type="spellStart"/>
      <w:r w:rsidRPr="00096516">
        <w:rPr>
          <w:bCs w:val="0"/>
          <w:color w:val="auto"/>
          <w:lang w:val="ro-RO"/>
        </w:rPr>
        <w:t>construcţiilor</w:t>
      </w:r>
      <w:proofErr w:type="spellEnd"/>
      <w:r w:rsidRPr="00096516">
        <w:rPr>
          <w:bCs w:val="0"/>
          <w:color w:val="auto"/>
          <w:lang w:val="ro-RO"/>
        </w:rPr>
        <w:t xml:space="preserve">, a </w:t>
      </w:r>
      <w:proofErr w:type="spellStart"/>
      <w:r w:rsidRPr="00096516">
        <w:rPr>
          <w:bCs w:val="0"/>
          <w:color w:val="auto"/>
          <w:lang w:val="ro-RO"/>
        </w:rPr>
        <w:t>instalaţiilor</w:t>
      </w:r>
      <w:proofErr w:type="spellEnd"/>
      <w:r w:rsidRPr="00096516">
        <w:rPr>
          <w:bCs w:val="0"/>
          <w:color w:val="auto"/>
          <w:lang w:val="ro-RO"/>
        </w:rPr>
        <w:t xml:space="preserve"> şi utilajelor tehnologice, inclusiv elementele de </w:t>
      </w:r>
      <w:proofErr w:type="spellStart"/>
      <w:r w:rsidRPr="00096516">
        <w:rPr>
          <w:bCs w:val="0"/>
          <w:color w:val="auto"/>
          <w:lang w:val="ro-RO"/>
        </w:rPr>
        <w:t>construcţii</w:t>
      </w:r>
      <w:proofErr w:type="spellEnd"/>
      <w:r w:rsidRPr="00096516">
        <w:rPr>
          <w:bCs w:val="0"/>
          <w:color w:val="auto"/>
          <w:lang w:val="ro-RO"/>
        </w:rPr>
        <w:t xml:space="preserve"> de </w:t>
      </w:r>
      <w:proofErr w:type="spellStart"/>
      <w:r w:rsidRPr="00096516">
        <w:rPr>
          <w:bCs w:val="0"/>
          <w:color w:val="auto"/>
          <w:lang w:val="ro-RO"/>
        </w:rPr>
        <w:t>susţinere</w:t>
      </w:r>
      <w:proofErr w:type="spellEnd"/>
      <w:r w:rsidRPr="00096516">
        <w:rPr>
          <w:bCs w:val="0"/>
          <w:color w:val="auto"/>
          <w:lang w:val="ro-RO"/>
        </w:rPr>
        <w:t xml:space="preserve"> a acestora, închiderea de cariere şi exploatări de </w:t>
      </w:r>
      <w:proofErr w:type="spellStart"/>
      <w:r w:rsidRPr="00096516">
        <w:rPr>
          <w:bCs w:val="0"/>
          <w:color w:val="auto"/>
          <w:lang w:val="ro-RO"/>
        </w:rPr>
        <w:t>suprafaţă</w:t>
      </w:r>
      <w:proofErr w:type="spellEnd"/>
      <w:r w:rsidRPr="00096516">
        <w:rPr>
          <w:bCs w:val="0"/>
          <w:color w:val="auto"/>
          <w:lang w:val="ro-RO"/>
        </w:rPr>
        <w:t xml:space="preserve"> şi subterane, precum şi a oricăror amenajări se fac numai pe baza autorizaţiei de </w:t>
      </w:r>
      <w:proofErr w:type="spellStart"/>
      <w:r w:rsidRPr="00096516">
        <w:rPr>
          <w:bCs w:val="0"/>
          <w:color w:val="auto"/>
          <w:lang w:val="ro-RO"/>
        </w:rPr>
        <w:t>desfiinţare</w:t>
      </w:r>
      <w:proofErr w:type="spellEnd"/>
      <w:r w:rsidRPr="00096516">
        <w:rPr>
          <w:bCs w:val="0"/>
          <w:color w:val="auto"/>
          <w:lang w:val="ro-RO"/>
        </w:rPr>
        <w:t xml:space="preserve"> </w:t>
      </w:r>
      <w:proofErr w:type="spellStart"/>
      <w:r w:rsidRPr="00096516">
        <w:rPr>
          <w:bCs w:val="0"/>
          <w:color w:val="auto"/>
          <w:lang w:val="ro-RO"/>
        </w:rPr>
        <w:t>obţinute</w:t>
      </w:r>
      <w:proofErr w:type="spellEnd"/>
      <w:r w:rsidRPr="00096516">
        <w:rPr>
          <w:bCs w:val="0"/>
          <w:color w:val="auto"/>
          <w:lang w:val="ro-RO"/>
        </w:rPr>
        <w:t xml:space="preserve"> în prealabil de la autorităţile prevăzute la </w:t>
      </w:r>
      <w:r w:rsidRPr="00096516">
        <w:rPr>
          <w:bCs w:val="0"/>
          <w:color w:val="008000"/>
          <w:u w:val="single"/>
          <w:lang w:val="ro-RO"/>
        </w:rPr>
        <w:t>art. 4</w:t>
      </w:r>
      <w:r w:rsidRPr="00096516">
        <w:rPr>
          <w:bCs w:val="0"/>
          <w:color w:val="auto"/>
          <w:lang w:val="ro-RO"/>
        </w:rPr>
        <w:t>.</w:t>
      </w:r>
    </w:p>
    <w:p w14:paraId="45BD139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lastRenderedPageBreak/>
        <w:t xml:space="preserve">    (2) </w:t>
      </w:r>
      <w:proofErr w:type="spellStart"/>
      <w:r w:rsidRPr="00096516">
        <w:rPr>
          <w:bCs w:val="0"/>
          <w:color w:val="auto"/>
          <w:lang w:val="ro-RO"/>
        </w:rPr>
        <w:t>Autorizaţia</w:t>
      </w:r>
      <w:proofErr w:type="spellEnd"/>
      <w:r w:rsidRPr="00096516">
        <w:rPr>
          <w:bCs w:val="0"/>
          <w:color w:val="auto"/>
          <w:lang w:val="ro-RO"/>
        </w:rPr>
        <w:t xml:space="preserve"> de </w:t>
      </w:r>
      <w:proofErr w:type="spellStart"/>
      <w:r w:rsidRPr="00096516">
        <w:rPr>
          <w:bCs w:val="0"/>
          <w:color w:val="auto"/>
          <w:lang w:val="ro-RO"/>
        </w:rPr>
        <w:t>desfiinţare</w:t>
      </w:r>
      <w:proofErr w:type="spellEnd"/>
      <w:r w:rsidRPr="00096516">
        <w:rPr>
          <w:bCs w:val="0"/>
          <w:color w:val="auto"/>
          <w:lang w:val="ro-RO"/>
        </w:rPr>
        <w:t xml:space="preserve"> se emite în </w:t>
      </w:r>
      <w:proofErr w:type="spellStart"/>
      <w:r w:rsidRPr="00096516">
        <w:rPr>
          <w:bCs w:val="0"/>
          <w:color w:val="auto"/>
          <w:lang w:val="ro-RO"/>
        </w:rPr>
        <w:t>aceleaşi</w:t>
      </w:r>
      <w:proofErr w:type="spellEnd"/>
      <w:r w:rsidRPr="00096516">
        <w:rPr>
          <w:bCs w:val="0"/>
          <w:color w:val="auto"/>
          <w:lang w:val="ro-RO"/>
        </w:rPr>
        <w:t xml:space="preserve"> </w:t>
      </w:r>
      <w:proofErr w:type="spellStart"/>
      <w:r w:rsidRPr="00096516">
        <w:rPr>
          <w:bCs w:val="0"/>
          <w:color w:val="auto"/>
          <w:lang w:val="ro-RO"/>
        </w:rPr>
        <w:t>condiţii</w:t>
      </w:r>
      <w:proofErr w:type="spellEnd"/>
      <w:r w:rsidRPr="00096516">
        <w:rPr>
          <w:bCs w:val="0"/>
          <w:color w:val="auto"/>
          <w:lang w:val="ro-RO"/>
        </w:rPr>
        <w:t xml:space="preserve"> ca şi </w:t>
      </w:r>
      <w:proofErr w:type="spellStart"/>
      <w:r w:rsidRPr="00096516">
        <w:rPr>
          <w:bCs w:val="0"/>
          <w:color w:val="auto"/>
          <w:lang w:val="ro-RO"/>
        </w:rPr>
        <w:t>autorizaţia</w:t>
      </w:r>
      <w:proofErr w:type="spellEnd"/>
      <w:r w:rsidRPr="00096516">
        <w:rPr>
          <w:bCs w:val="0"/>
          <w:color w:val="auto"/>
          <w:lang w:val="ro-RO"/>
        </w:rPr>
        <w:t xml:space="preserve"> de construire, în conformitate cu prevederile planurilor urbanistice şi ale regulamentelor aferente acestora, potrivit legii, cu </w:t>
      </w:r>
      <w:proofErr w:type="spellStart"/>
      <w:r w:rsidRPr="00096516">
        <w:rPr>
          <w:bCs w:val="0"/>
          <w:color w:val="auto"/>
          <w:lang w:val="ro-RO"/>
        </w:rPr>
        <w:t>excepţiile</w:t>
      </w:r>
      <w:proofErr w:type="spellEnd"/>
      <w:r w:rsidRPr="00096516">
        <w:rPr>
          <w:bCs w:val="0"/>
          <w:color w:val="auto"/>
          <w:lang w:val="ro-RO"/>
        </w:rPr>
        <w:t xml:space="preserve"> prevăzute la </w:t>
      </w:r>
      <w:r w:rsidRPr="00096516">
        <w:rPr>
          <w:bCs w:val="0"/>
          <w:color w:val="008000"/>
          <w:u w:val="single"/>
          <w:lang w:val="ro-RO"/>
        </w:rPr>
        <w:t>art. 11</w:t>
      </w:r>
      <w:r w:rsidRPr="00096516">
        <w:rPr>
          <w:bCs w:val="0"/>
          <w:color w:val="auto"/>
          <w:lang w:val="ro-RO"/>
        </w:rPr>
        <w:t>.</w:t>
      </w:r>
    </w:p>
    <w:p w14:paraId="01A5704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M52</w:t>
      </w:r>
      <w:proofErr w:type="spellEnd"/>
    </w:p>
    <w:p w14:paraId="42D2421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 Abrogat ~ </w:t>
      </w:r>
      <w:r w:rsidRPr="00096516">
        <w:rPr>
          <w:b/>
          <w:i/>
          <w:iCs/>
          <w:color w:val="008000"/>
          <w:u w:val="single"/>
          <w:lang w:val="ro-RO"/>
        </w:rPr>
        <w:t>#Formă anterioară</w:t>
      </w:r>
    </w:p>
    <w:p w14:paraId="173F545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7392571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 În </w:t>
      </w:r>
      <w:proofErr w:type="spellStart"/>
      <w:r w:rsidRPr="00096516">
        <w:rPr>
          <w:bCs w:val="0"/>
          <w:i/>
          <w:iCs/>
          <w:color w:val="auto"/>
          <w:lang w:val="ro-RO"/>
        </w:rPr>
        <w:t>situaţia</w:t>
      </w:r>
      <w:proofErr w:type="spellEnd"/>
      <w:r w:rsidRPr="00096516">
        <w:rPr>
          <w:bCs w:val="0"/>
          <w:i/>
          <w:iCs/>
          <w:color w:val="auto"/>
          <w:lang w:val="ro-RO"/>
        </w:rPr>
        <w:t xml:space="preserve"> în care în locul </w:t>
      </w:r>
      <w:proofErr w:type="spellStart"/>
      <w:r w:rsidRPr="00096516">
        <w:rPr>
          <w:bCs w:val="0"/>
          <w:i/>
          <w:iCs/>
          <w:color w:val="auto"/>
          <w:lang w:val="ro-RO"/>
        </w:rPr>
        <w:t>construcţiilor</w:t>
      </w:r>
      <w:proofErr w:type="spellEnd"/>
      <w:r w:rsidRPr="00096516">
        <w:rPr>
          <w:bCs w:val="0"/>
          <w:i/>
          <w:iCs/>
          <w:color w:val="auto"/>
          <w:lang w:val="ro-RO"/>
        </w:rPr>
        <w:t xml:space="preserve"> demolate solicitantul va construi o nouă </w:t>
      </w:r>
      <w:proofErr w:type="spellStart"/>
      <w:r w:rsidRPr="00096516">
        <w:rPr>
          <w:bCs w:val="0"/>
          <w:i/>
          <w:iCs/>
          <w:color w:val="auto"/>
          <w:lang w:val="ro-RO"/>
        </w:rPr>
        <w:t>construcţie</w:t>
      </w:r>
      <w:proofErr w:type="spellEnd"/>
      <w:r w:rsidRPr="00096516">
        <w:rPr>
          <w:bCs w:val="0"/>
          <w:i/>
          <w:iCs/>
          <w:color w:val="auto"/>
          <w:lang w:val="ro-RO"/>
        </w:rPr>
        <w:t xml:space="preserve"> se eliberează o singură </w:t>
      </w:r>
      <w:proofErr w:type="spellStart"/>
      <w:r w:rsidRPr="00096516">
        <w:rPr>
          <w:bCs w:val="0"/>
          <w:i/>
          <w:iCs/>
          <w:color w:val="auto"/>
          <w:lang w:val="ro-RO"/>
        </w:rPr>
        <w:t>autorizaţie</w:t>
      </w:r>
      <w:proofErr w:type="spellEnd"/>
      <w:r w:rsidRPr="00096516">
        <w:rPr>
          <w:bCs w:val="0"/>
          <w:i/>
          <w:iCs/>
          <w:color w:val="auto"/>
          <w:lang w:val="ro-RO"/>
        </w:rPr>
        <w:t xml:space="preserve"> de </w:t>
      </w:r>
      <w:proofErr w:type="spellStart"/>
      <w:r w:rsidRPr="00096516">
        <w:rPr>
          <w:bCs w:val="0"/>
          <w:i/>
          <w:iCs/>
          <w:color w:val="auto"/>
          <w:lang w:val="ro-RO"/>
        </w:rPr>
        <w:t>construcţie</w:t>
      </w:r>
      <w:proofErr w:type="spellEnd"/>
      <w:r w:rsidRPr="00096516">
        <w:rPr>
          <w:bCs w:val="0"/>
          <w:i/>
          <w:iCs/>
          <w:color w:val="auto"/>
          <w:lang w:val="ro-RO"/>
        </w:rPr>
        <w:t xml:space="preserve"> în care se indică şi se aprobă atât demolarea </w:t>
      </w:r>
      <w:proofErr w:type="spellStart"/>
      <w:r w:rsidRPr="00096516">
        <w:rPr>
          <w:bCs w:val="0"/>
          <w:i/>
          <w:iCs/>
          <w:color w:val="auto"/>
          <w:lang w:val="ro-RO"/>
        </w:rPr>
        <w:t>construcţiei</w:t>
      </w:r>
      <w:proofErr w:type="spellEnd"/>
      <w:r w:rsidRPr="00096516">
        <w:rPr>
          <w:bCs w:val="0"/>
          <w:i/>
          <w:iCs/>
          <w:color w:val="auto"/>
          <w:lang w:val="ro-RO"/>
        </w:rPr>
        <w:t xml:space="preserve"> vechi, cât şi construirea celei noi. În acest caz se percepe doar taxa în vederea construirii.</w:t>
      </w:r>
    </w:p>
    <w:p w14:paraId="5023882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7E2C5EE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9</w:t>
      </w:r>
    </w:p>
    <w:p w14:paraId="07415FA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w:t>
      </w:r>
      <w:proofErr w:type="spellStart"/>
      <w:r w:rsidRPr="00096516">
        <w:rPr>
          <w:bCs w:val="0"/>
          <w:i/>
          <w:iCs/>
          <w:color w:val="auto"/>
          <w:lang w:val="ro-RO"/>
        </w:rPr>
        <w:t>Documentaţiile</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şi proiectele tehnice se elaborează de colective tehnice de specialitate, se </w:t>
      </w:r>
      <w:proofErr w:type="spellStart"/>
      <w:r w:rsidRPr="00096516">
        <w:rPr>
          <w:bCs w:val="0"/>
          <w:i/>
          <w:iCs/>
          <w:color w:val="auto"/>
          <w:lang w:val="ro-RO"/>
        </w:rPr>
        <w:t>însuşesc</w:t>
      </w:r>
      <w:proofErr w:type="spellEnd"/>
      <w:r w:rsidRPr="00096516">
        <w:rPr>
          <w:bCs w:val="0"/>
          <w:i/>
          <w:iCs/>
          <w:color w:val="auto"/>
          <w:lang w:val="ro-RO"/>
        </w:rPr>
        <w:t xml:space="preserve"> şi se semnează de cadre tehnice cu pregătire superioară numai din domeniul arhitecturii, urbanismului, </w:t>
      </w:r>
      <w:proofErr w:type="spellStart"/>
      <w:r w:rsidRPr="00096516">
        <w:rPr>
          <w:bCs w:val="0"/>
          <w:i/>
          <w:iCs/>
          <w:color w:val="auto"/>
          <w:lang w:val="ro-RO"/>
        </w:rPr>
        <w:t>construcţiilor</w:t>
      </w:r>
      <w:proofErr w:type="spellEnd"/>
      <w:r w:rsidRPr="00096516">
        <w:rPr>
          <w:bCs w:val="0"/>
          <w:i/>
          <w:iCs/>
          <w:color w:val="auto"/>
          <w:lang w:val="ro-RO"/>
        </w:rPr>
        <w:t xml:space="preserve"> şi </w:t>
      </w:r>
      <w:proofErr w:type="spellStart"/>
      <w:r w:rsidRPr="00096516">
        <w:rPr>
          <w:bCs w:val="0"/>
          <w:i/>
          <w:iCs/>
          <w:color w:val="auto"/>
          <w:lang w:val="ro-RO"/>
        </w:rPr>
        <w:t>instalaţiilor</w:t>
      </w:r>
      <w:proofErr w:type="spellEnd"/>
      <w:r w:rsidRPr="00096516">
        <w:rPr>
          <w:bCs w:val="0"/>
          <w:i/>
          <w:iCs/>
          <w:color w:val="auto"/>
          <w:lang w:val="ro-RO"/>
        </w:rPr>
        <w:t xml:space="preserve"> pentru </w:t>
      </w:r>
      <w:proofErr w:type="spellStart"/>
      <w:r w:rsidRPr="00096516">
        <w:rPr>
          <w:bCs w:val="0"/>
          <w:i/>
          <w:iCs/>
          <w:color w:val="auto"/>
          <w:lang w:val="ro-RO"/>
        </w:rPr>
        <w:t>construcţii</w:t>
      </w:r>
      <w:proofErr w:type="spellEnd"/>
      <w:r w:rsidRPr="00096516">
        <w:rPr>
          <w:bCs w:val="0"/>
          <w:i/>
          <w:iCs/>
          <w:color w:val="auto"/>
          <w:lang w:val="ro-RO"/>
        </w:rPr>
        <w:t>, astfel:</w:t>
      </w:r>
    </w:p>
    <w:p w14:paraId="71FEF88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5D907C9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 de arhitect cu diplomă recunoscută de statul român, pentru proiectarea </w:t>
      </w:r>
      <w:proofErr w:type="spellStart"/>
      <w:r w:rsidRPr="00096516">
        <w:rPr>
          <w:bCs w:val="0"/>
          <w:color w:val="auto"/>
          <w:lang w:val="ro-RO"/>
        </w:rPr>
        <w:t>părţii</w:t>
      </w:r>
      <w:proofErr w:type="spellEnd"/>
      <w:r w:rsidRPr="00096516">
        <w:rPr>
          <w:bCs w:val="0"/>
          <w:color w:val="auto"/>
          <w:lang w:val="ro-RO"/>
        </w:rPr>
        <w:t xml:space="preserve"> de arhitectură pentru obiective de investiţii cuprinse la toate categoriile de </w:t>
      </w:r>
      <w:proofErr w:type="spellStart"/>
      <w:r w:rsidRPr="00096516">
        <w:rPr>
          <w:bCs w:val="0"/>
          <w:color w:val="auto"/>
          <w:lang w:val="ro-RO"/>
        </w:rPr>
        <w:t>importanţă</w:t>
      </w:r>
      <w:proofErr w:type="spellEnd"/>
      <w:r w:rsidRPr="00096516">
        <w:rPr>
          <w:bCs w:val="0"/>
          <w:color w:val="auto"/>
          <w:lang w:val="ro-RO"/>
        </w:rPr>
        <w:t xml:space="preserve"> a </w:t>
      </w:r>
      <w:proofErr w:type="spellStart"/>
      <w:r w:rsidRPr="00096516">
        <w:rPr>
          <w:bCs w:val="0"/>
          <w:color w:val="auto"/>
          <w:lang w:val="ro-RO"/>
        </w:rPr>
        <w:t>construcţiilor</w:t>
      </w:r>
      <w:proofErr w:type="spellEnd"/>
      <w:r w:rsidRPr="00096516">
        <w:rPr>
          <w:bCs w:val="0"/>
          <w:color w:val="auto"/>
          <w:lang w:val="ro-RO"/>
        </w:rPr>
        <w:t xml:space="preserve"> supraterane şi a celor subterane;</w:t>
      </w:r>
    </w:p>
    <w:p w14:paraId="0B07FC3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b) de ingineri constructori şi de </w:t>
      </w:r>
      <w:proofErr w:type="spellStart"/>
      <w:r w:rsidRPr="00096516">
        <w:rPr>
          <w:bCs w:val="0"/>
          <w:color w:val="auto"/>
          <w:lang w:val="ro-RO"/>
        </w:rPr>
        <w:t>instalaţii</w:t>
      </w:r>
      <w:proofErr w:type="spellEnd"/>
      <w:r w:rsidRPr="00096516">
        <w:rPr>
          <w:bCs w:val="0"/>
          <w:color w:val="auto"/>
          <w:lang w:val="ro-RO"/>
        </w:rPr>
        <w:t xml:space="preserve">, cu diplomă recunoscută de statul român, pentru </w:t>
      </w:r>
      <w:proofErr w:type="spellStart"/>
      <w:r w:rsidRPr="00096516">
        <w:rPr>
          <w:bCs w:val="0"/>
          <w:color w:val="auto"/>
          <w:lang w:val="ro-RO"/>
        </w:rPr>
        <w:t>părţile</w:t>
      </w:r>
      <w:proofErr w:type="spellEnd"/>
      <w:r w:rsidRPr="00096516">
        <w:rPr>
          <w:bCs w:val="0"/>
          <w:color w:val="auto"/>
          <w:lang w:val="ro-RO"/>
        </w:rPr>
        <w:t xml:space="preserve"> de inginerie în domeniile specifice, pentru obiective de investiţii cuprinse la toate categoriile de </w:t>
      </w:r>
      <w:proofErr w:type="spellStart"/>
      <w:r w:rsidRPr="00096516">
        <w:rPr>
          <w:bCs w:val="0"/>
          <w:color w:val="auto"/>
          <w:lang w:val="ro-RO"/>
        </w:rPr>
        <w:t>importanţă</w:t>
      </w:r>
      <w:proofErr w:type="spellEnd"/>
      <w:r w:rsidRPr="00096516">
        <w:rPr>
          <w:bCs w:val="0"/>
          <w:color w:val="auto"/>
          <w:lang w:val="ro-RO"/>
        </w:rPr>
        <w:t xml:space="preserve"> a </w:t>
      </w:r>
      <w:proofErr w:type="spellStart"/>
      <w:r w:rsidRPr="00096516">
        <w:rPr>
          <w:bCs w:val="0"/>
          <w:color w:val="auto"/>
          <w:lang w:val="ro-RO"/>
        </w:rPr>
        <w:t>construcţiilor</w:t>
      </w:r>
      <w:proofErr w:type="spellEnd"/>
      <w:r w:rsidRPr="00096516">
        <w:rPr>
          <w:bCs w:val="0"/>
          <w:color w:val="auto"/>
          <w:lang w:val="ro-RO"/>
        </w:rPr>
        <w:t xml:space="preserve"> supraterane şi subterane, precum şi la </w:t>
      </w:r>
      <w:proofErr w:type="spellStart"/>
      <w:r w:rsidRPr="00096516">
        <w:rPr>
          <w:bCs w:val="0"/>
          <w:color w:val="auto"/>
          <w:lang w:val="ro-RO"/>
        </w:rPr>
        <w:t>instalaţiile</w:t>
      </w:r>
      <w:proofErr w:type="spellEnd"/>
      <w:r w:rsidRPr="00096516">
        <w:rPr>
          <w:bCs w:val="0"/>
          <w:color w:val="auto"/>
          <w:lang w:val="ro-RO"/>
        </w:rPr>
        <w:t xml:space="preserve"> aferente acestora;</w:t>
      </w:r>
    </w:p>
    <w:p w14:paraId="4C641B5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 de conductor arhitect, urbanist şi/sau de subinginer de </w:t>
      </w:r>
      <w:proofErr w:type="spellStart"/>
      <w:r w:rsidRPr="00096516">
        <w:rPr>
          <w:bCs w:val="0"/>
          <w:color w:val="auto"/>
          <w:lang w:val="ro-RO"/>
        </w:rPr>
        <w:t>construcţii</w:t>
      </w:r>
      <w:proofErr w:type="spellEnd"/>
      <w:r w:rsidRPr="00096516">
        <w:rPr>
          <w:bCs w:val="0"/>
          <w:color w:val="auto"/>
          <w:lang w:val="ro-RO"/>
        </w:rPr>
        <w:t xml:space="preserve">, cu diplomă recunoscută de statul român, pentru clădiri de </w:t>
      </w:r>
      <w:proofErr w:type="spellStart"/>
      <w:r w:rsidRPr="00096516">
        <w:rPr>
          <w:bCs w:val="0"/>
          <w:color w:val="auto"/>
          <w:lang w:val="ro-RO"/>
        </w:rPr>
        <w:t>importanţă</w:t>
      </w:r>
      <w:proofErr w:type="spellEnd"/>
      <w:r w:rsidRPr="00096516">
        <w:rPr>
          <w:bCs w:val="0"/>
          <w:color w:val="auto"/>
          <w:lang w:val="ro-RO"/>
        </w:rPr>
        <w:t xml:space="preserve"> redusă şi aflate în afara zonelor protejate, stabilite conform legii.</w:t>
      </w:r>
    </w:p>
    <w:p w14:paraId="377952B0"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Prevederile alin. (1) se aplică şi pentru </w:t>
      </w:r>
      <w:proofErr w:type="spellStart"/>
      <w:r w:rsidRPr="00096516">
        <w:rPr>
          <w:bCs w:val="0"/>
          <w:color w:val="auto"/>
          <w:lang w:val="ro-RO"/>
        </w:rPr>
        <w:t>documentaţia</w:t>
      </w:r>
      <w:proofErr w:type="spellEnd"/>
      <w:r w:rsidRPr="00096516">
        <w:rPr>
          <w:bCs w:val="0"/>
          <w:color w:val="auto"/>
          <w:lang w:val="ro-RO"/>
        </w:rPr>
        <w:t xml:space="preserve"> de execuţie.</w:t>
      </w:r>
    </w:p>
    <w:p w14:paraId="4465F65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(3) Semnarea </w:t>
      </w:r>
      <w:proofErr w:type="spellStart"/>
      <w:r w:rsidRPr="00096516">
        <w:rPr>
          <w:bCs w:val="0"/>
          <w:color w:val="auto"/>
          <w:lang w:val="ro-RO"/>
        </w:rPr>
        <w:t>documentaţiilor</w:t>
      </w:r>
      <w:proofErr w:type="spellEnd"/>
      <w:r w:rsidRPr="00096516">
        <w:rPr>
          <w:bCs w:val="0"/>
          <w:color w:val="auto"/>
          <w:lang w:val="ro-RO"/>
        </w:rPr>
        <w:t xml:space="preserve"> de către persoanele prevăzute la alin. (1) angajează răspunderea acestora în condiţiile legii.</w:t>
      </w:r>
    </w:p>
    <w:p w14:paraId="16A9321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73F464B0"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10*)</w:t>
      </w:r>
    </w:p>
    <w:p w14:paraId="01C7B23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Autorizaţiile</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în vederea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în zonele asupra cărora este instituit un anumit regim de </w:t>
      </w:r>
      <w:proofErr w:type="spellStart"/>
      <w:r w:rsidRPr="00096516">
        <w:rPr>
          <w:bCs w:val="0"/>
          <w:i/>
          <w:iCs/>
          <w:color w:val="auto"/>
          <w:lang w:val="ro-RO"/>
        </w:rPr>
        <w:t>protecţie</w:t>
      </w:r>
      <w:proofErr w:type="spellEnd"/>
      <w:r w:rsidRPr="00096516">
        <w:rPr>
          <w:bCs w:val="0"/>
          <w:i/>
          <w:iCs/>
          <w:color w:val="auto"/>
          <w:lang w:val="ro-RO"/>
        </w:rPr>
        <w:t xml:space="preserve"> prevăzut în </w:t>
      </w:r>
      <w:proofErr w:type="spellStart"/>
      <w:r w:rsidRPr="00096516">
        <w:rPr>
          <w:bCs w:val="0"/>
          <w:i/>
          <w:iCs/>
          <w:color w:val="auto"/>
          <w:lang w:val="ro-RO"/>
        </w:rPr>
        <w:t>documentaţiile</w:t>
      </w:r>
      <w:proofErr w:type="spellEnd"/>
      <w:r w:rsidRPr="00096516">
        <w:rPr>
          <w:bCs w:val="0"/>
          <w:i/>
          <w:iCs/>
          <w:color w:val="auto"/>
          <w:lang w:val="ro-RO"/>
        </w:rPr>
        <w:t xml:space="preserve"> de amenajare a teritoriului sau </w:t>
      </w:r>
      <w:proofErr w:type="spellStart"/>
      <w:r w:rsidRPr="00096516">
        <w:rPr>
          <w:bCs w:val="0"/>
          <w:i/>
          <w:iCs/>
          <w:color w:val="auto"/>
          <w:lang w:val="ro-RO"/>
        </w:rPr>
        <w:t>documentaţiile</w:t>
      </w:r>
      <w:proofErr w:type="spellEnd"/>
      <w:r w:rsidRPr="00096516">
        <w:rPr>
          <w:bCs w:val="0"/>
          <w:i/>
          <w:iCs/>
          <w:color w:val="auto"/>
          <w:lang w:val="ro-RO"/>
        </w:rPr>
        <w:t xml:space="preserve"> de urbanism aprobate sau stabilite prin acte normative se emit numai cu </w:t>
      </w:r>
      <w:proofErr w:type="spellStart"/>
      <w:r w:rsidRPr="00096516">
        <w:rPr>
          <w:bCs w:val="0"/>
          <w:i/>
          <w:iCs/>
          <w:color w:val="auto"/>
          <w:lang w:val="ro-RO"/>
        </w:rPr>
        <w:t>condiţia</w:t>
      </w:r>
      <w:proofErr w:type="spellEnd"/>
      <w:r w:rsidRPr="00096516">
        <w:rPr>
          <w:bCs w:val="0"/>
          <w:i/>
          <w:iCs/>
          <w:color w:val="auto"/>
          <w:lang w:val="ro-RO"/>
        </w:rPr>
        <w:t xml:space="preserve"> obţinerii în prealabil a avizelor şi acordurilor specifice din partea </w:t>
      </w:r>
      <w:proofErr w:type="spellStart"/>
      <w:r w:rsidRPr="00096516">
        <w:rPr>
          <w:bCs w:val="0"/>
          <w:i/>
          <w:iCs/>
          <w:color w:val="auto"/>
          <w:lang w:val="ro-RO"/>
        </w:rPr>
        <w:t>autorităţilor</w:t>
      </w:r>
      <w:proofErr w:type="spellEnd"/>
      <w:r w:rsidRPr="00096516">
        <w:rPr>
          <w:bCs w:val="0"/>
          <w:i/>
          <w:iCs/>
          <w:color w:val="auto"/>
          <w:lang w:val="ro-RO"/>
        </w:rPr>
        <w:t xml:space="preserve"> care au instituit respectivele </w:t>
      </w:r>
      <w:proofErr w:type="spellStart"/>
      <w:r w:rsidRPr="00096516">
        <w:rPr>
          <w:bCs w:val="0"/>
          <w:i/>
          <w:iCs/>
          <w:color w:val="auto"/>
          <w:lang w:val="ro-RO"/>
        </w:rPr>
        <w:t>restricţii</w:t>
      </w:r>
      <w:proofErr w:type="spellEnd"/>
      <w:r w:rsidRPr="00096516">
        <w:rPr>
          <w:bCs w:val="0"/>
          <w:i/>
          <w:iCs/>
          <w:color w:val="auto"/>
          <w:lang w:val="ro-RO"/>
        </w:rPr>
        <w:t>, după cum urmează:</w:t>
      </w:r>
    </w:p>
    <w:p w14:paraId="650BDE2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pentru lucrări de </w:t>
      </w:r>
      <w:proofErr w:type="spellStart"/>
      <w:r w:rsidRPr="00096516">
        <w:rPr>
          <w:bCs w:val="0"/>
          <w:i/>
          <w:iCs/>
          <w:color w:val="auto"/>
          <w:lang w:val="ro-RO"/>
        </w:rPr>
        <w:t>construcţii</w:t>
      </w:r>
      <w:proofErr w:type="spellEnd"/>
      <w:r w:rsidRPr="00096516">
        <w:rPr>
          <w:bCs w:val="0"/>
          <w:i/>
          <w:iCs/>
          <w:color w:val="auto"/>
          <w:lang w:val="ro-RO"/>
        </w:rPr>
        <w:t xml:space="preserve"> care se execută la toate categoriile de monumente istorice prevăzute de </w:t>
      </w:r>
      <w:r w:rsidRPr="00096516">
        <w:rPr>
          <w:bCs w:val="0"/>
          <w:i/>
          <w:iCs/>
          <w:color w:val="008000"/>
          <w:u w:val="single"/>
          <w:lang w:val="ro-RO"/>
        </w:rPr>
        <w:t>Legea nr. 422/2001</w:t>
      </w:r>
      <w:r w:rsidRPr="00096516">
        <w:rPr>
          <w:bCs w:val="0"/>
          <w:i/>
          <w:iCs/>
          <w:color w:val="auto"/>
          <w:lang w:val="ro-RO"/>
        </w:rPr>
        <w:t xml:space="preserve"> privind protejarea monumentelor istorice, republicată, cu modificările şi completările ulterioare, conform Listei monumentelor istorice actualizată, inclusiv la anexele acestora identificate în </w:t>
      </w:r>
      <w:proofErr w:type="spellStart"/>
      <w:r w:rsidRPr="00096516">
        <w:rPr>
          <w:bCs w:val="0"/>
          <w:i/>
          <w:iCs/>
          <w:color w:val="auto"/>
          <w:lang w:val="ro-RO"/>
        </w:rPr>
        <w:t>acelaşi</w:t>
      </w:r>
      <w:proofErr w:type="spellEnd"/>
      <w:r w:rsidRPr="00096516">
        <w:rPr>
          <w:bCs w:val="0"/>
          <w:i/>
          <w:iCs/>
          <w:color w:val="auto"/>
          <w:lang w:val="ro-RO"/>
        </w:rPr>
        <w:t xml:space="preserve"> imobil - teren şi/sau </w:t>
      </w:r>
      <w:proofErr w:type="spellStart"/>
      <w:r w:rsidRPr="00096516">
        <w:rPr>
          <w:bCs w:val="0"/>
          <w:i/>
          <w:iCs/>
          <w:color w:val="auto"/>
          <w:lang w:val="ro-RO"/>
        </w:rPr>
        <w:t>construcţii</w:t>
      </w:r>
      <w:proofErr w:type="spellEnd"/>
      <w:r w:rsidRPr="00096516">
        <w:rPr>
          <w:bCs w:val="0"/>
          <w:i/>
          <w:iCs/>
          <w:color w:val="auto"/>
          <w:lang w:val="ro-RO"/>
        </w:rPr>
        <w:t xml:space="preserve">, în zona de </w:t>
      </w:r>
      <w:proofErr w:type="spellStart"/>
      <w:r w:rsidRPr="00096516">
        <w:rPr>
          <w:bCs w:val="0"/>
          <w:i/>
          <w:iCs/>
          <w:color w:val="auto"/>
          <w:lang w:val="ro-RO"/>
        </w:rPr>
        <w:t>protecţie</w:t>
      </w:r>
      <w:proofErr w:type="spellEnd"/>
      <w:r w:rsidRPr="00096516">
        <w:rPr>
          <w:bCs w:val="0"/>
          <w:i/>
          <w:iCs/>
          <w:color w:val="auto"/>
          <w:lang w:val="ro-RO"/>
        </w:rPr>
        <w:t xml:space="preserve"> a monumentelor istorice şi în zone construite protejate, la </w:t>
      </w:r>
      <w:proofErr w:type="spellStart"/>
      <w:r w:rsidRPr="00096516">
        <w:rPr>
          <w:bCs w:val="0"/>
          <w:i/>
          <w:iCs/>
          <w:color w:val="auto"/>
          <w:lang w:val="ro-RO"/>
        </w:rPr>
        <w:t>construcţii</w:t>
      </w:r>
      <w:proofErr w:type="spellEnd"/>
      <w:r w:rsidRPr="00096516">
        <w:rPr>
          <w:bCs w:val="0"/>
          <w:i/>
          <w:iCs/>
          <w:color w:val="auto"/>
          <w:lang w:val="ro-RO"/>
        </w:rPr>
        <w:t xml:space="preserve"> amplasate în zone de </w:t>
      </w:r>
      <w:proofErr w:type="spellStart"/>
      <w:r w:rsidRPr="00096516">
        <w:rPr>
          <w:bCs w:val="0"/>
          <w:i/>
          <w:iCs/>
          <w:color w:val="auto"/>
          <w:lang w:val="ro-RO"/>
        </w:rPr>
        <w:t>protecţie</w:t>
      </w:r>
      <w:proofErr w:type="spellEnd"/>
      <w:r w:rsidRPr="00096516">
        <w:rPr>
          <w:bCs w:val="0"/>
          <w:i/>
          <w:iCs/>
          <w:color w:val="auto"/>
          <w:lang w:val="ro-RO"/>
        </w:rPr>
        <w:t xml:space="preserve"> a monumentelor şi în zone construite protejate, stabilite potrivit legii, ori la </w:t>
      </w:r>
      <w:proofErr w:type="spellStart"/>
      <w:r w:rsidRPr="00096516">
        <w:rPr>
          <w:bCs w:val="0"/>
          <w:i/>
          <w:iCs/>
          <w:color w:val="auto"/>
          <w:lang w:val="ro-RO"/>
        </w:rPr>
        <w:t>construcţii</w:t>
      </w:r>
      <w:proofErr w:type="spellEnd"/>
      <w:r w:rsidRPr="00096516">
        <w:rPr>
          <w:bCs w:val="0"/>
          <w:i/>
          <w:iCs/>
          <w:color w:val="auto"/>
          <w:lang w:val="ro-RO"/>
        </w:rPr>
        <w:t xml:space="preserve"> cu valoare arhitecturală sau istorică deosebită, stabilite prin </w:t>
      </w:r>
      <w:proofErr w:type="spellStart"/>
      <w:r w:rsidRPr="00096516">
        <w:rPr>
          <w:bCs w:val="0"/>
          <w:i/>
          <w:iCs/>
          <w:color w:val="auto"/>
          <w:lang w:val="ro-RO"/>
        </w:rPr>
        <w:t>documentaţii</w:t>
      </w:r>
      <w:proofErr w:type="spellEnd"/>
      <w:r w:rsidRPr="00096516">
        <w:rPr>
          <w:bCs w:val="0"/>
          <w:i/>
          <w:iCs/>
          <w:color w:val="auto"/>
          <w:lang w:val="ro-RO"/>
        </w:rPr>
        <w:t xml:space="preserve"> de urbanism aprobate, </w:t>
      </w:r>
      <w:proofErr w:type="spellStart"/>
      <w:r w:rsidRPr="00096516">
        <w:rPr>
          <w:bCs w:val="0"/>
          <w:i/>
          <w:iCs/>
          <w:color w:val="auto"/>
          <w:lang w:val="ro-RO"/>
        </w:rPr>
        <w:t>autorizaţiile</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se emit cu avizul conform al </w:t>
      </w:r>
      <w:proofErr w:type="spellStart"/>
      <w:r w:rsidRPr="00096516">
        <w:rPr>
          <w:bCs w:val="0"/>
          <w:i/>
          <w:iCs/>
          <w:color w:val="auto"/>
          <w:lang w:val="ro-RO"/>
        </w:rPr>
        <w:t>autorităţii</w:t>
      </w:r>
      <w:proofErr w:type="spellEnd"/>
      <w:r w:rsidRPr="00096516">
        <w:rPr>
          <w:bCs w:val="0"/>
          <w:i/>
          <w:iCs/>
          <w:color w:val="auto"/>
          <w:lang w:val="ro-RO"/>
        </w:rPr>
        <w:t xml:space="preserve"> administraţiei publice centrale ori judeţene, după caz, competentă în domeniul protejării patrimoniului cultural;</w:t>
      </w:r>
    </w:p>
    <w:p w14:paraId="1357AFD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pentru lucrări de </w:t>
      </w:r>
      <w:proofErr w:type="spellStart"/>
      <w:r w:rsidRPr="00096516">
        <w:rPr>
          <w:bCs w:val="0"/>
          <w:i/>
          <w:iCs/>
          <w:color w:val="auto"/>
          <w:lang w:val="ro-RO"/>
        </w:rPr>
        <w:t>construcţii</w:t>
      </w:r>
      <w:proofErr w:type="spellEnd"/>
      <w:r w:rsidRPr="00096516">
        <w:rPr>
          <w:bCs w:val="0"/>
          <w:i/>
          <w:iCs/>
          <w:color w:val="auto"/>
          <w:lang w:val="ro-RO"/>
        </w:rPr>
        <w:t xml:space="preserve"> care se execută în zonele de </w:t>
      </w:r>
      <w:proofErr w:type="spellStart"/>
      <w:r w:rsidRPr="00096516">
        <w:rPr>
          <w:bCs w:val="0"/>
          <w:i/>
          <w:iCs/>
          <w:color w:val="auto"/>
          <w:lang w:val="ro-RO"/>
        </w:rPr>
        <w:t>siguranţă</w:t>
      </w:r>
      <w:proofErr w:type="spellEnd"/>
      <w:r w:rsidRPr="00096516">
        <w:rPr>
          <w:bCs w:val="0"/>
          <w:i/>
          <w:iCs/>
          <w:color w:val="auto"/>
          <w:lang w:val="ro-RO"/>
        </w:rPr>
        <w:t xml:space="preserve"> şi de </w:t>
      </w:r>
      <w:proofErr w:type="spellStart"/>
      <w:r w:rsidRPr="00096516">
        <w:rPr>
          <w:bCs w:val="0"/>
          <w:i/>
          <w:iCs/>
          <w:color w:val="auto"/>
          <w:lang w:val="ro-RO"/>
        </w:rPr>
        <w:t>protecţie</w:t>
      </w:r>
      <w:proofErr w:type="spellEnd"/>
      <w:r w:rsidRPr="00096516">
        <w:rPr>
          <w:bCs w:val="0"/>
          <w:i/>
          <w:iCs/>
          <w:color w:val="auto"/>
          <w:lang w:val="ro-RO"/>
        </w:rPr>
        <w:t xml:space="preserve"> a infrastructurilor de transport de interes public, precum şi în zonele aferente construirii căilor de </w:t>
      </w:r>
      <w:proofErr w:type="spellStart"/>
      <w:r w:rsidRPr="00096516">
        <w:rPr>
          <w:bCs w:val="0"/>
          <w:i/>
          <w:iCs/>
          <w:color w:val="auto"/>
          <w:lang w:val="ro-RO"/>
        </w:rPr>
        <w:t>comunicaţie</w:t>
      </w:r>
      <w:proofErr w:type="spellEnd"/>
      <w:r w:rsidRPr="00096516">
        <w:rPr>
          <w:bCs w:val="0"/>
          <w:i/>
          <w:iCs/>
          <w:color w:val="auto"/>
          <w:lang w:val="ro-RO"/>
        </w:rPr>
        <w:t xml:space="preserve">, stabilite prin </w:t>
      </w:r>
      <w:proofErr w:type="spellStart"/>
      <w:r w:rsidRPr="00096516">
        <w:rPr>
          <w:bCs w:val="0"/>
          <w:i/>
          <w:iCs/>
          <w:color w:val="auto"/>
          <w:lang w:val="ro-RO"/>
        </w:rPr>
        <w:t>documentaţiile</w:t>
      </w:r>
      <w:proofErr w:type="spellEnd"/>
      <w:r w:rsidRPr="00096516">
        <w:rPr>
          <w:bCs w:val="0"/>
          <w:i/>
          <w:iCs/>
          <w:color w:val="auto"/>
          <w:lang w:val="ro-RO"/>
        </w:rPr>
        <w:t xml:space="preserve"> de amenajare a teritoriului şi/sau de urbanism aprobate şi legislaţia în vigoare în domeniul transporturilor, se va </w:t>
      </w:r>
      <w:proofErr w:type="spellStart"/>
      <w:r w:rsidRPr="00096516">
        <w:rPr>
          <w:bCs w:val="0"/>
          <w:i/>
          <w:iCs/>
          <w:color w:val="auto"/>
          <w:lang w:val="ro-RO"/>
        </w:rPr>
        <w:t>obţine</w:t>
      </w:r>
      <w:proofErr w:type="spellEnd"/>
      <w:r w:rsidRPr="00096516">
        <w:rPr>
          <w:bCs w:val="0"/>
          <w:i/>
          <w:iCs/>
          <w:color w:val="auto"/>
          <w:lang w:val="ro-RO"/>
        </w:rPr>
        <w:t xml:space="preserve"> </w:t>
      </w:r>
      <w:proofErr w:type="spellStart"/>
      <w:r w:rsidRPr="00096516">
        <w:rPr>
          <w:bCs w:val="0"/>
          <w:i/>
          <w:iCs/>
          <w:color w:val="auto"/>
          <w:lang w:val="ro-RO"/>
        </w:rPr>
        <w:t>autorizaţia</w:t>
      </w:r>
      <w:proofErr w:type="spellEnd"/>
      <w:r w:rsidRPr="00096516">
        <w:rPr>
          <w:bCs w:val="0"/>
          <w:i/>
          <w:iCs/>
          <w:color w:val="auto"/>
          <w:lang w:val="ro-RO"/>
        </w:rPr>
        <w:t xml:space="preserve"> </w:t>
      </w:r>
      <w:proofErr w:type="spellStart"/>
      <w:r w:rsidRPr="00096516">
        <w:rPr>
          <w:bCs w:val="0"/>
          <w:i/>
          <w:iCs/>
          <w:color w:val="auto"/>
          <w:lang w:val="ro-RO"/>
        </w:rPr>
        <w:t>autorităţii</w:t>
      </w:r>
      <w:proofErr w:type="spellEnd"/>
      <w:r w:rsidRPr="00096516">
        <w:rPr>
          <w:bCs w:val="0"/>
          <w:i/>
          <w:iCs/>
          <w:color w:val="auto"/>
          <w:lang w:val="ro-RO"/>
        </w:rPr>
        <w:t xml:space="preserve"> administraţiei publice centrale ori judeţene, după caz, competentă în domeniul transporturilor;</w:t>
      </w:r>
    </w:p>
    <w:p w14:paraId="26023BE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pentru lucrări de </w:t>
      </w:r>
      <w:proofErr w:type="spellStart"/>
      <w:r w:rsidRPr="00096516">
        <w:rPr>
          <w:bCs w:val="0"/>
          <w:i/>
          <w:iCs/>
          <w:color w:val="auto"/>
          <w:lang w:val="ro-RO"/>
        </w:rPr>
        <w:t>construcţii</w:t>
      </w:r>
      <w:proofErr w:type="spellEnd"/>
      <w:r w:rsidRPr="00096516">
        <w:rPr>
          <w:bCs w:val="0"/>
          <w:i/>
          <w:iCs/>
          <w:color w:val="auto"/>
          <w:lang w:val="ro-RO"/>
        </w:rPr>
        <w:t xml:space="preserve"> care se execută în perimetrele limitrofe </w:t>
      </w:r>
      <w:proofErr w:type="spellStart"/>
      <w:r w:rsidRPr="00096516">
        <w:rPr>
          <w:bCs w:val="0"/>
          <w:i/>
          <w:iCs/>
          <w:color w:val="auto"/>
          <w:lang w:val="ro-RO"/>
        </w:rPr>
        <w:t>construcţiilor</w:t>
      </w:r>
      <w:proofErr w:type="spellEnd"/>
      <w:r w:rsidRPr="00096516">
        <w:rPr>
          <w:bCs w:val="0"/>
          <w:i/>
          <w:iCs/>
          <w:color w:val="auto"/>
          <w:lang w:val="ro-RO"/>
        </w:rPr>
        <w:t xml:space="preserve"> reprezentând anexele </w:t>
      </w:r>
      <w:proofErr w:type="spellStart"/>
      <w:r w:rsidRPr="00096516">
        <w:rPr>
          <w:bCs w:val="0"/>
          <w:i/>
          <w:iCs/>
          <w:color w:val="auto"/>
          <w:lang w:val="ro-RO"/>
        </w:rPr>
        <w:t>gospodăreşti</w:t>
      </w:r>
      <w:proofErr w:type="spellEnd"/>
      <w:r w:rsidRPr="00096516">
        <w:rPr>
          <w:bCs w:val="0"/>
          <w:i/>
          <w:iCs/>
          <w:color w:val="auto"/>
          <w:lang w:val="ro-RO"/>
        </w:rPr>
        <w:t xml:space="preserve"> ale </w:t>
      </w:r>
      <w:proofErr w:type="spellStart"/>
      <w:r w:rsidRPr="00096516">
        <w:rPr>
          <w:bCs w:val="0"/>
          <w:i/>
          <w:iCs/>
          <w:color w:val="auto"/>
          <w:lang w:val="ro-RO"/>
        </w:rPr>
        <w:t>exploataţiilor</w:t>
      </w:r>
      <w:proofErr w:type="spellEnd"/>
      <w:r w:rsidRPr="00096516">
        <w:rPr>
          <w:bCs w:val="0"/>
          <w:i/>
          <w:iCs/>
          <w:color w:val="auto"/>
          <w:lang w:val="ro-RO"/>
        </w:rPr>
        <w:t xml:space="preserve"> agricole, delimitate prin planuri urbanistice cu respectarea </w:t>
      </w:r>
      <w:proofErr w:type="spellStart"/>
      <w:r w:rsidRPr="00096516">
        <w:rPr>
          <w:bCs w:val="0"/>
          <w:i/>
          <w:iCs/>
          <w:color w:val="auto"/>
          <w:lang w:val="ro-RO"/>
        </w:rPr>
        <w:t>distanţelor</w:t>
      </w:r>
      <w:proofErr w:type="spellEnd"/>
      <w:r w:rsidRPr="00096516">
        <w:rPr>
          <w:bCs w:val="0"/>
          <w:i/>
          <w:iCs/>
          <w:color w:val="auto"/>
          <w:lang w:val="ro-RO"/>
        </w:rPr>
        <w:t xml:space="preserve"> prevăzute de normele sanitare în vigoare, în care s-a instituit un regim de </w:t>
      </w:r>
      <w:proofErr w:type="spellStart"/>
      <w:r w:rsidRPr="00096516">
        <w:rPr>
          <w:bCs w:val="0"/>
          <w:i/>
          <w:iCs/>
          <w:color w:val="auto"/>
          <w:lang w:val="ro-RO"/>
        </w:rPr>
        <w:t>restricţie</w:t>
      </w:r>
      <w:proofErr w:type="spellEnd"/>
      <w:r w:rsidRPr="00096516">
        <w:rPr>
          <w:bCs w:val="0"/>
          <w:i/>
          <w:iCs/>
          <w:color w:val="auto"/>
          <w:lang w:val="ro-RO"/>
        </w:rPr>
        <w:t xml:space="preserve"> privind amplasarea clădirilor de locuit şi a obiectivelor socioeconomice, se va </w:t>
      </w:r>
      <w:proofErr w:type="spellStart"/>
      <w:r w:rsidRPr="00096516">
        <w:rPr>
          <w:bCs w:val="0"/>
          <w:i/>
          <w:iCs/>
          <w:color w:val="auto"/>
          <w:lang w:val="ro-RO"/>
        </w:rPr>
        <w:t>obţine</w:t>
      </w:r>
      <w:proofErr w:type="spellEnd"/>
      <w:r w:rsidRPr="00096516">
        <w:rPr>
          <w:bCs w:val="0"/>
          <w:i/>
          <w:iCs/>
          <w:color w:val="auto"/>
          <w:lang w:val="ro-RO"/>
        </w:rPr>
        <w:t xml:space="preserve"> avizul </w:t>
      </w:r>
      <w:proofErr w:type="spellStart"/>
      <w:r w:rsidRPr="00096516">
        <w:rPr>
          <w:bCs w:val="0"/>
          <w:i/>
          <w:iCs/>
          <w:color w:val="auto"/>
          <w:lang w:val="ro-RO"/>
        </w:rPr>
        <w:t>direcţiei</w:t>
      </w:r>
      <w:proofErr w:type="spellEnd"/>
      <w:r w:rsidRPr="00096516">
        <w:rPr>
          <w:bCs w:val="0"/>
          <w:i/>
          <w:iCs/>
          <w:color w:val="auto"/>
          <w:lang w:val="ro-RO"/>
        </w:rPr>
        <w:t xml:space="preserve"> pentru agricultură şi dezvoltare rurală judeţene, respectiv a municipiului </w:t>
      </w:r>
      <w:proofErr w:type="spellStart"/>
      <w:r w:rsidRPr="00096516">
        <w:rPr>
          <w:bCs w:val="0"/>
          <w:i/>
          <w:iCs/>
          <w:color w:val="auto"/>
          <w:lang w:val="ro-RO"/>
        </w:rPr>
        <w:t>Bucureşti</w:t>
      </w:r>
      <w:proofErr w:type="spellEnd"/>
      <w:r w:rsidRPr="00096516">
        <w:rPr>
          <w:bCs w:val="0"/>
          <w:i/>
          <w:iCs/>
          <w:color w:val="auto"/>
          <w:lang w:val="ro-RO"/>
        </w:rPr>
        <w:t>;</w:t>
      </w:r>
    </w:p>
    <w:p w14:paraId="3EC1C4F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d) pentru lucrări de </w:t>
      </w:r>
      <w:proofErr w:type="spellStart"/>
      <w:r w:rsidRPr="00096516">
        <w:rPr>
          <w:bCs w:val="0"/>
          <w:i/>
          <w:iCs/>
          <w:color w:val="auto"/>
          <w:lang w:val="ro-RO"/>
        </w:rPr>
        <w:t>construcţii</w:t>
      </w:r>
      <w:proofErr w:type="spellEnd"/>
      <w:r w:rsidRPr="00096516">
        <w:rPr>
          <w:bCs w:val="0"/>
          <w:i/>
          <w:iCs/>
          <w:color w:val="auto"/>
          <w:lang w:val="ro-RO"/>
        </w:rPr>
        <w:t xml:space="preserve"> care se execută în zone cu regim special şi/sau în perimetrele/zonele de </w:t>
      </w:r>
      <w:proofErr w:type="spellStart"/>
      <w:r w:rsidRPr="00096516">
        <w:rPr>
          <w:bCs w:val="0"/>
          <w:i/>
          <w:iCs/>
          <w:color w:val="auto"/>
          <w:lang w:val="ro-RO"/>
        </w:rPr>
        <w:t>protecţie</w:t>
      </w:r>
      <w:proofErr w:type="spellEnd"/>
      <w:r w:rsidRPr="00096516">
        <w:rPr>
          <w:bCs w:val="0"/>
          <w:i/>
          <w:iCs/>
          <w:color w:val="auto"/>
          <w:lang w:val="ro-RO"/>
        </w:rPr>
        <w:t xml:space="preserve"> a acestora se va </w:t>
      </w:r>
      <w:proofErr w:type="spellStart"/>
      <w:r w:rsidRPr="00096516">
        <w:rPr>
          <w:bCs w:val="0"/>
          <w:i/>
          <w:iCs/>
          <w:color w:val="auto"/>
          <w:lang w:val="ro-RO"/>
        </w:rPr>
        <w:t>obţine</w:t>
      </w:r>
      <w:proofErr w:type="spellEnd"/>
      <w:r w:rsidRPr="00096516">
        <w:rPr>
          <w:bCs w:val="0"/>
          <w:i/>
          <w:iCs/>
          <w:color w:val="auto"/>
          <w:lang w:val="ro-RO"/>
        </w:rPr>
        <w:t xml:space="preserve"> avizul instituţiilor din sistemul naţional de apărare, ordine publică şi </w:t>
      </w:r>
      <w:proofErr w:type="spellStart"/>
      <w:r w:rsidRPr="00096516">
        <w:rPr>
          <w:bCs w:val="0"/>
          <w:i/>
          <w:iCs/>
          <w:color w:val="auto"/>
          <w:lang w:val="ro-RO"/>
        </w:rPr>
        <w:t>siguranţă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după caz.</w:t>
      </w:r>
    </w:p>
    <w:p w14:paraId="2AAF329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1E33CCE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w:t>
      </w:r>
      <w:r w:rsidRPr="00096516">
        <w:rPr>
          <w:b/>
          <w:i/>
          <w:iCs/>
          <w:color w:val="auto"/>
          <w:lang w:val="ro-RO"/>
        </w:rPr>
        <w:t>*) 1.</w:t>
      </w:r>
      <w:r w:rsidRPr="00096516">
        <w:rPr>
          <w:bCs w:val="0"/>
          <w:i/>
          <w:iCs/>
          <w:color w:val="auto"/>
          <w:lang w:val="ro-RO"/>
        </w:rPr>
        <w:t xml:space="preserve"> A se vedea şi </w:t>
      </w:r>
      <w:r w:rsidRPr="00096516">
        <w:rPr>
          <w:bCs w:val="0"/>
          <w:i/>
          <w:iCs/>
          <w:color w:val="008000"/>
          <w:u w:val="single"/>
          <w:lang w:val="ro-RO"/>
        </w:rPr>
        <w:t>Ordinul</w:t>
      </w:r>
      <w:r w:rsidRPr="00096516">
        <w:rPr>
          <w:bCs w:val="0"/>
          <w:i/>
          <w:iCs/>
          <w:color w:val="auto"/>
          <w:lang w:val="ro-RO"/>
        </w:rPr>
        <w:t xml:space="preserve"> ministrului transporturilor, infrastructurii şi </w:t>
      </w:r>
      <w:proofErr w:type="spellStart"/>
      <w:r w:rsidRPr="00096516">
        <w:rPr>
          <w:bCs w:val="0"/>
          <w:i/>
          <w:iCs/>
          <w:color w:val="auto"/>
          <w:lang w:val="ro-RO"/>
        </w:rPr>
        <w:t>comunicaţiilor</w:t>
      </w:r>
      <w:proofErr w:type="spellEnd"/>
      <w:r w:rsidRPr="00096516">
        <w:rPr>
          <w:bCs w:val="0"/>
          <w:i/>
          <w:iCs/>
          <w:color w:val="auto"/>
          <w:lang w:val="ro-RO"/>
        </w:rPr>
        <w:t xml:space="preserve"> nr. 2031/2020 privind aprobarea Procedurii de emitere a avizului Ministerului Transporturilor, Infrastructurii şi </w:t>
      </w:r>
      <w:proofErr w:type="spellStart"/>
      <w:r w:rsidRPr="00096516">
        <w:rPr>
          <w:bCs w:val="0"/>
          <w:i/>
          <w:iCs/>
          <w:color w:val="auto"/>
          <w:lang w:val="ro-RO"/>
        </w:rPr>
        <w:t>Comunicaţiilor</w:t>
      </w:r>
      <w:proofErr w:type="spellEnd"/>
      <w:r w:rsidRPr="00096516">
        <w:rPr>
          <w:bCs w:val="0"/>
          <w:i/>
          <w:iCs/>
          <w:color w:val="auto"/>
          <w:lang w:val="ro-RO"/>
        </w:rPr>
        <w:t xml:space="preserve"> pentru </w:t>
      </w:r>
      <w:proofErr w:type="spellStart"/>
      <w:r w:rsidRPr="00096516">
        <w:rPr>
          <w:bCs w:val="0"/>
          <w:i/>
          <w:iCs/>
          <w:color w:val="auto"/>
          <w:lang w:val="ro-RO"/>
        </w:rPr>
        <w:t>documentaţiile</w:t>
      </w:r>
      <w:proofErr w:type="spellEnd"/>
      <w:r w:rsidRPr="00096516">
        <w:rPr>
          <w:bCs w:val="0"/>
          <w:i/>
          <w:iCs/>
          <w:color w:val="auto"/>
          <w:lang w:val="ro-RO"/>
        </w:rPr>
        <w:t xml:space="preserve"> tehnice, </w:t>
      </w:r>
      <w:proofErr w:type="spellStart"/>
      <w:r w:rsidRPr="00096516">
        <w:rPr>
          <w:bCs w:val="0"/>
          <w:i/>
          <w:iCs/>
          <w:color w:val="auto"/>
          <w:lang w:val="ro-RO"/>
        </w:rPr>
        <w:t>documentaţiile</w:t>
      </w:r>
      <w:proofErr w:type="spellEnd"/>
      <w:r w:rsidRPr="00096516">
        <w:rPr>
          <w:bCs w:val="0"/>
          <w:i/>
          <w:iCs/>
          <w:color w:val="auto"/>
          <w:lang w:val="ro-RO"/>
        </w:rPr>
        <w:t xml:space="preserve"> tehnico-economice şi </w:t>
      </w:r>
      <w:proofErr w:type="spellStart"/>
      <w:r w:rsidRPr="00096516">
        <w:rPr>
          <w:bCs w:val="0"/>
          <w:i/>
          <w:iCs/>
          <w:color w:val="auto"/>
          <w:lang w:val="ro-RO"/>
        </w:rPr>
        <w:t>documentaţiile</w:t>
      </w:r>
      <w:proofErr w:type="spellEnd"/>
      <w:r w:rsidRPr="00096516">
        <w:rPr>
          <w:bCs w:val="0"/>
          <w:i/>
          <w:iCs/>
          <w:color w:val="auto"/>
          <w:lang w:val="ro-RO"/>
        </w:rPr>
        <w:t xml:space="preserve"> de urbanism ale </w:t>
      </w:r>
      <w:proofErr w:type="spellStart"/>
      <w:r w:rsidRPr="00096516">
        <w:rPr>
          <w:bCs w:val="0"/>
          <w:i/>
          <w:iCs/>
          <w:color w:val="auto"/>
          <w:lang w:val="ro-RO"/>
        </w:rPr>
        <w:t>terţilor</w:t>
      </w:r>
      <w:proofErr w:type="spellEnd"/>
      <w:r w:rsidRPr="00096516">
        <w:rPr>
          <w:bCs w:val="0"/>
          <w:i/>
          <w:iCs/>
          <w:color w:val="auto"/>
          <w:lang w:val="ro-RO"/>
        </w:rPr>
        <w:t>, pentru obiectivele situate în zona infrastructurii de transport rutiere de interes naţional, feroviare şi de metrou.</w:t>
      </w:r>
    </w:p>
    <w:p w14:paraId="444886C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w:t>
      </w:r>
      <w:r w:rsidRPr="00096516">
        <w:rPr>
          <w:bCs w:val="0"/>
          <w:i/>
          <w:iCs/>
          <w:color w:val="auto"/>
          <w:lang w:val="ro-RO"/>
        </w:rPr>
        <w:t xml:space="preserve"> Derogări de la prevederile </w:t>
      </w:r>
      <w:r w:rsidRPr="00096516">
        <w:rPr>
          <w:bCs w:val="0"/>
          <w:i/>
          <w:iCs/>
          <w:color w:val="008000"/>
          <w:u w:val="single"/>
          <w:lang w:val="ro-RO"/>
        </w:rPr>
        <w:t>art. 10</w:t>
      </w:r>
      <w:r w:rsidRPr="00096516">
        <w:rPr>
          <w:bCs w:val="0"/>
          <w:i/>
          <w:iCs/>
          <w:color w:val="auto"/>
          <w:lang w:val="ro-RO"/>
        </w:rPr>
        <w:t xml:space="preserve"> au fost acordate prin:</w:t>
      </w:r>
    </w:p>
    <w:p w14:paraId="2D68018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87</w:t>
      </w:r>
      <w:r w:rsidRPr="00096516">
        <w:rPr>
          <w:bCs w:val="0"/>
          <w:i/>
          <w:iCs/>
          <w:color w:val="auto"/>
          <w:lang w:val="ro-RO"/>
        </w:rPr>
        <w:t xml:space="preserve"> alin. (1) din Legea nr. 21/2020 privind Codul aerian (</w:t>
      </w:r>
      <w:r w:rsidRPr="00096516">
        <w:rPr>
          <w:b/>
          <w:i/>
          <w:iCs/>
          <w:color w:val="008000"/>
          <w:u w:val="single"/>
          <w:lang w:val="ro-RO"/>
        </w:rPr>
        <w:t>#</w:t>
      </w:r>
      <w:proofErr w:type="spellStart"/>
      <w:r w:rsidRPr="00096516">
        <w:rPr>
          <w:b/>
          <w:i/>
          <w:iCs/>
          <w:color w:val="008000"/>
          <w:u w:val="single"/>
          <w:lang w:val="ro-RO"/>
        </w:rPr>
        <w:t>M59</w:t>
      </w:r>
      <w:proofErr w:type="spellEnd"/>
      <w:r w:rsidRPr="00096516">
        <w:rPr>
          <w:bCs w:val="0"/>
          <w:i/>
          <w:iCs/>
          <w:color w:val="auto"/>
          <w:lang w:val="ro-RO"/>
        </w:rPr>
        <w:t>).</w:t>
      </w:r>
    </w:p>
    <w:p w14:paraId="0A0F3B1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D.13</w:t>
      </w:r>
      <w:proofErr w:type="spellEnd"/>
      <w:r w:rsidRPr="00096516">
        <w:rPr>
          <w:bCs w:val="0"/>
          <w:i/>
          <w:iCs/>
          <w:color w:val="auto"/>
          <w:lang w:val="ro-RO"/>
        </w:rPr>
        <w:t xml:space="preserve"> din nota D de la sfârşitul textului actualizat.</w:t>
      </w:r>
    </w:p>
    <w:p w14:paraId="055B7B51" w14:textId="77777777" w:rsidR="00096516" w:rsidRPr="00096516" w:rsidRDefault="00096516" w:rsidP="00096516">
      <w:pPr>
        <w:autoSpaceDE w:val="0"/>
        <w:autoSpaceDN w:val="0"/>
        <w:adjustRightInd w:val="0"/>
        <w:rPr>
          <w:bCs w:val="0"/>
          <w:color w:val="auto"/>
          <w:lang w:val="ro-RO"/>
        </w:rPr>
      </w:pPr>
    </w:p>
    <w:p w14:paraId="2196733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23D000C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11*)</w:t>
      </w:r>
    </w:p>
    <w:p w14:paraId="7DBB3B7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Se pot executa fără </w:t>
      </w:r>
      <w:proofErr w:type="spellStart"/>
      <w:r w:rsidRPr="00096516">
        <w:rPr>
          <w:bCs w:val="0"/>
          <w:i/>
          <w:iCs/>
          <w:color w:val="auto"/>
          <w:lang w:val="ro-RO"/>
        </w:rPr>
        <w:t>autorizaţie</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următoarele lucrări care nu modifică structura de </w:t>
      </w:r>
      <w:proofErr w:type="spellStart"/>
      <w:r w:rsidRPr="00096516">
        <w:rPr>
          <w:bCs w:val="0"/>
          <w:i/>
          <w:iCs/>
          <w:color w:val="auto"/>
          <w:lang w:val="ro-RO"/>
        </w:rPr>
        <w:t>rezistenţă</w:t>
      </w:r>
      <w:proofErr w:type="spellEnd"/>
      <w:r w:rsidRPr="00096516">
        <w:rPr>
          <w:bCs w:val="0"/>
          <w:i/>
          <w:iCs/>
          <w:color w:val="auto"/>
          <w:lang w:val="ro-RO"/>
        </w:rPr>
        <w:t xml:space="preserve"> şi/sau aspectul arhitectural al </w:t>
      </w:r>
      <w:proofErr w:type="spellStart"/>
      <w:r w:rsidRPr="00096516">
        <w:rPr>
          <w:bCs w:val="0"/>
          <w:i/>
          <w:iCs/>
          <w:color w:val="auto"/>
          <w:lang w:val="ro-RO"/>
        </w:rPr>
        <w:t>construcţiilor</w:t>
      </w:r>
      <w:proofErr w:type="spellEnd"/>
      <w:r w:rsidRPr="00096516">
        <w:rPr>
          <w:bCs w:val="0"/>
          <w:i/>
          <w:iCs/>
          <w:color w:val="auto"/>
          <w:lang w:val="ro-RO"/>
        </w:rPr>
        <w:t xml:space="preserve">, cu </w:t>
      </w:r>
      <w:proofErr w:type="spellStart"/>
      <w:r w:rsidRPr="00096516">
        <w:rPr>
          <w:bCs w:val="0"/>
          <w:i/>
          <w:iCs/>
          <w:color w:val="auto"/>
          <w:lang w:val="ro-RO"/>
        </w:rPr>
        <w:t>excepţia</w:t>
      </w:r>
      <w:proofErr w:type="spellEnd"/>
      <w:r w:rsidRPr="00096516">
        <w:rPr>
          <w:bCs w:val="0"/>
          <w:i/>
          <w:iCs/>
          <w:color w:val="auto"/>
          <w:lang w:val="ro-RO"/>
        </w:rPr>
        <w:t xml:space="preserve"> cazurilor în care acestea se execută la categoriile de </w:t>
      </w:r>
      <w:proofErr w:type="spellStart"/>
      <w:r w:rsidRPr="00096516">
        <w:rPr>
          <w:bCs w:val="0"/>
          <w:i/>
          <w:iCs/>
          <w:color w:val="auto"/>
          <w:lang w:val="ro-RO"/>
        </w:rPr>
        <w:t>construcţii</w:t>
      </w:r>
      <w:proofErr w:type="spellEnd"/>
      <w:r w:rsidRPr="00096516">
        <w:rPr>
          <w:bCs w:val="0"/>
          <w:i/>
          <w:iCs/>
          <w:color w:val="auto"/>
          <w:lang w:val="ro-RO"/>
        </w:rPr>
        <w:t xml:space="preserve"> prevăzute la </w:t>
      </w:r>
      <w:r w:rsidRPr="00096516">
        <w:rPr>
          <w:bCs w:val="0"/>
          <w:i/>
          <w:iCs/>
          <w:color w:val="008000"/>
          <w:u w:val="single"/>
          <w:lang w:val="ro-RO"/>
        </w:rPr>
        <w:t>art. 3</w:t>
      </w:r>
      <w:r w:rsidRPr="00096516">
        <w:rPr>
          <w:bCs w:val="0"/>
          <w:i/>
          <w:iCs/>
          <w:color w:val="auto"/>
          <w:lang w:val="ro-RO"/>
        </w:rPr>
        <w:t xml:space="preserve"> alin. (1) lit. b):</w:t>
      </w:r>
    </w:p>
    <w:p w14:paraId="12E54EA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w:t>
      </w:r>
      <w:proofErr w:type="spellStart"/>
      <w:r w:rsidRPr="00096516">
        <w:rPr>
          <w:bCs w:val="0"/>
          <w:i/>
          <w:iCs/>
          <w:color w:val="auto"/>
          <w:lang w:val="ro-RO"/>
        </w:rPr>
        <w:t>reparaţii</w:t>
      </w:r>
      <w:proofErr w:type="spellEnd"/>
      <w:r w:rsidRPr="00096516">
        <w:rPr>
          <w:bCs w:val="0"/>
          <w:i/>
          <w:iCs/>
          <w:color w:val="auto"/>
          <w:lang w:val="ro-RO"/>
        </w:rPr>
        <w:t xml:space="preserve"> la împrejmuiri, atunci când nu se schimbă forma acestora şi materialele din care sunt executate;</w:t>
      </w:r>
    </w:p>
    <w:p w14:paraId="0206167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w:t>
      </w:r>
      <w:proofErr w:type="spellStart"/>
      <w:r w:rsidRPr="00096516">
        <w:rPr>
          <w:bCs w:val="0"/>
          <w:i/>
          <w:iCs/>
          <w:color w:val="auto"/>
          <w:lang w:val="ro-RO"/>
        </w:rPr>
        <w:t>reparaţii</w:t>
      </w:r>
      <w:proofErr w:type="spellEnd"/>
      <w:r w:rsidRPr="00096516">
        <w:rPr>
          <w:bCs w:val="0"/>
          <w:i/>
          <w:iCs/>
          <w:color w:val="auto"/>
          <w:lang w:val="ro-RO"/>
        </w:rPr>
        <w:t xml:space="preserve"> la </w:t>
      </w:r>
      <w:proofErr w:type="spellStart"/>
      <w:r w:rsidRPr="00096516">
        <w:rPr>
          <w:bCs w:val="0"/>
          <w:i/>
          <w:iCs/>
          <w:color w:val="auto"/>
          <w:lang w:val="ro-RO"/>
        </w:rPr>
        <w:t>acoperişuri</w:t>
      </w:r>
      <w:proofErr w:type="spellEnd"/>
      <w:r w:rsidRPr="00096516">
        <w:rPr>
          <w:bCs w:val="0"/>
          <w:i/>
          <w:iCs/>
          <w:color w:val="auto"/>
          <w:lang w:val="ro-RO"/>
        </w:rPr>
        <w:t>, învelitori sau terase, atunci când nu se schimbă forma acestora;</w:t>
      </w:r>
    </w:p>
    <w:p w14:paraId="3E995C0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w:t>
      </w:r>
      <w:proofErr w:type="spellStart"/>
      <w:r w:rsidRPr="00096516">
        <w:rPr>
          <w:bCs w:val="0"/>
          <w:i/>
          <w:iCs/>
          <w:color w:val="auto"/>
          <w:lang w:val="ro-RO"/>
        </w:rPr>
        <w:t>reparaţii</w:t>
      </w:r>
      <w:proofErr w:type="spellEnd"/>
      <w:r w:rsidRPr="00096516">
        <w:rPr>
          <w:bCs w:val="0"/>
          <w:i/>
          <w:iCs/>
          <w:color w:val="auto"/>
          <w:lang w:val="ro-RO"/>
        </w:rPr>
        <w:t xml:space="preserve"> şi înlocuiri de tâmplărie interioară;</w:t>
      </w:r>
    </w:p>
    <w:p w14:paraId="1C6C4F3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w:t>
      </w:r>
      <w:proofErr w:type="spellStart"/>
      <w:r w:rsidRPr="00096516">
        <w:rPr>
          <w:bCs w:val="0"/>
          <w:i/>
          <w:iCs/>
          <w:color w:val="auto"/>
          <w:lang w:val="ro-RO"/>
        </w:rPr>
        <w:t>reparaţii</w:t>
      </w:r>
      <w:proofErr w:type="spellEnd"/>
      <w:r w:rsidRPr="00096516">
        <w:rPr>
          <w:bCs w:val="0"/>
          <w:i/>
          <w:iCs/>
          <w:color w:val="auto"/>
          <w:lang w:val="ro-RO"/>
        </w:rPr>
        <w:t xml:space="preserve"> şi înlocuiri de tâmplărie exterioară, dacă se păstrează forma, dimensiunile golurilor şi tâmplăriei, inclusiv în </w:t>
      </w:r>
      <w:proofErr w:type="spellStart"/>
      <w:r w:rsidRPr="00096516">
        <w:rPr>
          <w:bCs w:val="0"/>
          <w:i/>
          <w:iCs/>
          <w:color w:val="auto"/>
          <w:lang w:val="ro-RO"/>
        </w:rPr>
        <w:t>situaţia</w:t>
      </w:r>
      <w:proofErr w:type="spellEnd"/>
      <w:r w:rsidRPr="00096516">
        <w:rPr>
          <w:bCs w:val="0"/>
          <w:i/>
          <w:iCs/>
          <w:color w:val="auto"/>
          <w:lang w:val="ro-RO"/>
        </w:rPr>
        <w:t xml:space="preserve"> în care se schimbă materialele din care sunt realizate respectivele lucrări;</w:t>
      </w:r>
    </w:p>
    <w:p w14:paraId="0228A7B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w:t>
      </w:r>
      <w:proofErr w:type="spellStart"/>
      <w:r w:rsidRPr="00096516">
        <w:rPr>
          <w:bCs w:val="0"/>
          <w:i/>
          <w:iCs/>
          <w:color w:val="auto"/>
          <w:lang w:val="ro-RO"/>
        </w:rPr>
        <w:t>reparaţii</w:t>
      </w:r>
      <w:proofErr w:type="spellEnd"/>
      <w:r w:rsidRPr="00096516">
        <w:rPr>
          <w:bCs w:val="0"/>
          <w:i/>
          <w:iCs/>
          <w:color w:val="auto"/>
          <w:lang w:val="ro-RO"/>
        </w:rPr>
        <w:t xml:space="preserve"> şi înlocuiri de sobe de încălzit şi ale </w:t>
      </w:r>
      <w:proofErr w:type="spellStart"/>
      <w:r w:rsidRPr="00096516">
        <w:rPr>
          <w:bCs w:val="0"/>
          <w:i/>
          <w:iCs/>
          <w:color w:val="auto"/>
          <w:lang w:val="ro-RO"/>
        </w:rPr>
        <w:t>coşurilor</w:t>
      </w:r>
      <w:proofErr w:type="spellEnd"/>
      <w:r w:rsidRPr="00096516">
        <w:rPr>
          <w:bCs w:val="0"/>
          <w:i/>
          <w:iCs/>
          <w:color w:val="auto"/>
          <w:lang w:val="ro-RO"/>
        </w:rPr>
        <w:t xml:space="preserve"> de fum aferente;</w:t>
      </w:r>
    </w:p>
    <w:p w14:paraId="6CB6AEB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 tencuieli, zugrăveli, vopsitorii, placaje şi alte finisaje interioare, precum şi pardoseli interioare;</w:t>
      </w:r>
    </w:p>
    <w:p w14:paraId="37593B6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g) </w:t>
      </w:r>
      <w:proofErr w:type="spellStart"/>
      <w:r w:rsidRPr="00096516">
        <w:rPr>
          <w:bCs w:val="0"/>
          <w:i/>
          <w:iCs/>
          <w:color w:val="auto"/>
          <w:lang w:val="ro-RO"/>
        </w:rPr>
        <w:t>reparaţii</w:t>
      </w:r>
      <w:proofErr w:type="spellEnd"/>
      <w:r w:rsidRPr="00096516">
        <w:rPr>
          <w:bCs w:val="0"/>
          <w:i/>
          <w:iCs/>
          <w:color w:val="auto"/>
          <w:lang w:val="ro-RO"/>
        </w:rPr>
        <w:t xml:space="preserve"> la tencuieli, zugrăveli, vopsitorii, placaje şi alte finisaje exterioare, dacă nu se modifică elementele de </w:t>
      </w:r>
      <w:proofErr w:type="spellStart"/>
      <w:r w:rsidRPr="00096516">
        <w:rPr>
          <w:bCs w:val="0"/>
          <w:i/>
          <w:iCs/>
          <w:color w:val="auto"/>
          <w:lang w:val="ro-RO"/>
        </w:rPr>
        <w:t>faţadă</w:t>
      </w:r>
      <w:proofErr w:type="spellEnd"/>
      <w:r w:rsidRPr="00096516">
        <w:rPr>
          <w:bCs w:val="0"/>
          <w:i/>
          <w:iCs/>
          <w:color w:val="auto"/>
          <w:lang w:val="ro-RO"/>
        </w:rPr>
        <w:t xml:space="preserve"> şi culorile clădirilor;</w:t>
      </w:r>
    </w:p>
    <w:p w14:paraId="7549EE7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h) </w:t>
      </w:r>
      <w:proofErr w:type="spellStart"/>
      <w:r w:rsidRPr="00096516">
        <w:rPr>
          <w:bCs w:val="0"/>
          <w:i/>
          <w:iCs/>
          <w:color w:val="auto"/>
          <w:lang w:val="ro-RO"/>
        </w:rPr>
        <w:t>reparaţii</w:t>
      </w:r>
      <w:proofErr w:type="spellEnd"/>
      <w:r w:rsidRPr="00096516">
        <w:rPr>
          <w:bCs w:val="0"/>
          <w:i/>
          <w:iCs/>
          <w:color w:val="auto"/>
          <w:lang w:val="ro-RO"/>
        </w:rPr>
        <w:t xml:space="preserve"> sau înlocuiri la </w:t>
      </w:r>
      <w:proofErr w:type="spellStart"/>
      <w:r w:rsidRPr="00096516">
        <w:rPr>
          <w:bCs w:val="0"/>
          <w:i/>
          <w:iCs/>
          <w:color w:val="auto"/>
          <w:lang w:val="ro-RO"/>
        </w:rPr>
        <w:t>instalaţiile</w:t>
      </w:r>
      <w:proofErr w:type="spellEnd"/>
      <w:r w:rsidRPr="00096516">
        <w:rPr>
          <w:bCs w:val="0"/>
          <w:i/>
          <w:iCs/>
          <w:color w:val="auto"/>
          <w:lang w:val="ro-RO"/>
        </w:rPr>
        <w:t xml:space="preserve"> interioare, precum şi </w:t>
      </w:r>
      <w:proofErr w:type="spellStart"/>
      <w:r w:rsidRPr="00096516">
        <w:rPr>
          <w:bCs w:val="0"/>
          <w:i/>
          <w:iCs/>
          <w:color w:val="auto"/>
          <w:lang w:val="ro-RO"/>
        </w:rPr>
        <w:t>reparaţii</w:t>
      </w:r>
      <w:proofErr w:type="spellEnd"/>
      <w:r w:rsidRPr="00096516">
        <w:rPr>
          <w:bCs w:val="0"/>
          <w:i/>
          <w:iCs/>
          <w:color w:val="auto"/>
          <w:lang w:val="ro-RO"/>
        </w:rPr>
        <w:t xml:space="preserve"> la </w:t>
      </w:r>
      <w:proofErr w:type="spellStart"/>
      <w:r w:rsidRPr="00096516">
        <w:rPr>
          <w:bCs w:val="0"/>
          <w:i/>
          <w:iCs/>
          <w:color w:val="auto"/>
          <w:lang w:val="ro-RO"/>
        </w:rPr>
        <w:t>branşamentele</w:t>
      </w:r>
      <w:proofErr w:type="spellEnd"/>
      <w:r w:rsidRPr="00096516">
        <w:rPr>
          <w:bCs w:val="0"/>
          <w:i/>
          <w:iCs/>
          <w:color w:val="auto"/>
          <w:lang w:val="ro-RO"/>
        </w:rPr>
        <w:t xml:space="preserve"> şi racordurile exterioare, de orice fel, aferente </w:t>
      </w:r>
      <w:proofErr w:type="spellStart"/>
      <w:r w:rsidRPr="00096516">
        <w:rPr>
          <w:bCs w:val="0"/>
          <w:i/>
          <w:iCs/>
          <w:color w:val="auto"/>
          <w:lang w:val="ro-RO"/>
        </w:rPr>
        <w:t>construcţiilor</w:t>
      </w:r>
      <w:proofErr w:type="spellEnd"/>
      <w:r w:rsidRPr="00096516">
        <w:rPr>
          <w:bCs w:val="0"/>
          <w:i/>
          <w:iCs/>
          <w:color w:val="auto"/>
          <w:lang w:val="ro-RO"/>
        </w:rPr>
        <w:t xml:space="preserve">, în limitele </w:t>
      </w:r>
      <w:proofErr w:type="spellStart"/>
      <w:r w:rsidRPr="00096516">
        <w:rPr>
          <w:bCs w:val="0"/>
          <w:i/>
          <w:iCs/>
          <w:color w:val="auto"/>
          <w:lang w:val="ro-RO"/>
        </w:rPr>
        <w:t>proprietăţii</w:t>
      </w:r>
      <w:proofErr w:type="spellEnd"/>
      <w:r w:rsidRPr="00096516">
        <w:rPr>
          <w:bCs w:val="0"/>
          <w:i/>
          <w:iCs/>
          <w:color w:val="auto"/>
          <w:lang w:val="ro-RO"/>
        </w:rPr>
        <w:t>;</w:t>
      </w:r>
    </w:p>
    <w:p w14:paraId="304DF63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 montarea sistemelor locale de încălzire şi de preparare a apei calde menajere, precum şi montarea aparatelor individuale de climatizare şi/sau de contorizare a consumurilor de </w:t>
      </w:r>
      <w:proofErr w:type="spellStart"/>
      <w:r w:rsidRPr="00096516">
        <w:rPr>
          <w:bCs w:val="0"/>
          <w:i/>
          <w:iCs/>
          <w:color w:val="auto"/>
          <w:lang w:val="ro-RO"/>
        </w:rPr>
        <w:t>utilităţi</w:t>
      </w:r>
      <w:proofErr w:type="spellEnd"/>
      <w:r w:rsidRPr="00096516">
        <w:rPr>
          <w:bCs w:val="0"/>
          <w:i/>
          <w:iCs/>
          <w:color w:val="auto"/>
          <w:lang w:val="ro-RO"/>
        </w:rPr>
        <w:t>;</w:t>
      </w:r>
    </w:p>
    <w:p w14:paraId="39EC663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j) lucrări de </w:t>
      </w:r>
      <w:proofErr w:type="spellStart"/>
      <w:r w:rsidRPr="00096516">
        <w:rPr>
          <w:bCs w:val="0"/>
          <w:i/>
          <w:iCs/>
          <w:color w:val="auto"/>
          <w:lang w:val="ro-RO"/>
        </w:rPr>
        <w:t>reparaţii</w:t>
      </w:r>
      <w:proofErr w:type="spellEnd"/>
      <w:r w:rsidRPr="00096516">
        <w:rPr>
          <w:bCs w:val="0"/>
          <w:i/>
          <w:iCs/>
          <w:color w:val="auto"/>
          <w:lang w:val="ro-RO"/>
        </w:rPr>
        <w:t xml:space="preserve">, înlocuiri ori reabilitări, fără modificarea calităţii şi formei arhitecturale a elementelor de </w:t>
      </w:r>
      <w:proofErr w:type="spellStart"/>
      <w:r w:rsidRPr="00096516">
        <w:rPr>
          <w:bCs w:val="0"/>
          <w:i/>
          <w:iCs/>
          <w:color w:val="auto"/>
          <w:lang w:val="ro-RO"/>
        </w:rPr>
        <w:t>faţadă</w:t>
      </w:r>
      <w:proofErr w:type="spellEnd"/>
      <w:r w:rsidRPr="00096516">
        <w:rPr>
          <w:bCs w:val="0"/>
          <w:i/>
          <w:iCs/>
          <w:color w:val="auto"/>
          <w:lang w:val="ro-RO"/>
        </w:rPr>
        <w:t>, astfel:</w:t>
      </w:r>
    </w:p>
    <w:p w14:paraId="3D192C1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trotuare, ziduri de sprijin ori scări de acces, terase exterioare;</w:t>
      </w:r>
    </w:p>
    <w:p w14:paraId="09BD0A0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lucrări de reabilitare energetică a anvelopei şi/sau a </w:t>
      </w:r>
      <w:proofErr w:type="spellStart"/>
      <w:r w:rsidRPr="00096516">
        <w:rPr>
          <w:bCs w:val="0"/>
          <w:i/>
          <w:iCs/>
          <w:color w:val="auto"/>
          <w:lang w:val="ro-RO"/>
        </w:rPr>
        <w:t>acoperişului</w:t>
      </w:r>
      <w:proofErr w:type="spellEnd"/>
      <w:r w:rsidRPr="00096516">
        <w:rPr>
          <w:bCs w:val="0"/>
          <w:i/>
          <w:iCs/>
          <w:color w:val="auto"/>
          <w:lang w:val="ro-RO"/>
        </w:rPr>
        <w:t xml:space="preserve"> - dacă nu se schimbă sistemul constructiv al acestuia, respectiv terasă/</w:t>
      </w:r>
      <w:proofErr w:type="spellStart"/>
      <w:r w:rsidRPr="00096516">
        <w:rPr>
          <w:bCs w:val="0"/>
          <w:i/>
          <w:iCs/>
          <w:color w:val="auto"/>
          <w:lang w:val="ro-RO"/>
        </w:rPr>
        <w:t>şarpantă</w:t>
      </w:r>
      <w:proofErr w:type="spellEnd"/>
      <w:r w:rsidRPr="00096516">
        <w:rPr>
          <w:bCs w:val="0"/>
          <w:i/>
          <w:iCs/>
          <w:color w:val="auto"/>
          <w:lang w:val="ro-RO"/>
        </w:rPr>
        <w:t xml:space="preserve"> - la clădiri de locuit individuale cu cel mult 3 niveluri;</w:t>
      </w:r>
    </w:p>
    <w:p w14:paraId="3435A32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M83</w:t>
      </w:r>
      <w:proofErr w:type="spellEnd"/>
    </w:p>
    <w:p w14:paraId="08C1D4E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k) lucrări de </w:t>
      </w:r>
      <w:proofErr w:type="spellStart"/>
      <w:r w:rsidRPr="00096516">
        <w:rPr>
          <w:bCs w:val="0"/>
          <w:i/>
          <w:iCs/>
          <w:color w:val="auto"/>
          <w:lang w:val="ro-RO"/>
        </w:rPr>
        <w:t>întreţinere</w:t>
      </w:r>
      <w:proofErr w:type="spellEnd"/>
      <w:r w:rsidRPr="00096516">
        <w:rPr>
          <w:bCs w:val="0"/>
          <w:i/>
          <w:iCs/>
          <w:color w:val="auto"/>
          <w:lang w:val="ro-RO"/>
        </w:rPr>
        <w:t xml:space="preserve"> curentă, </w:t>
      </w:r>
      <w:proofErr w:type="spellStart"/>
      <w:r w:rsidRPr="00096516">
        <w:rPr>
          <w:bCs w:val="0"/>
          <w:i/>
          <w:iCs/>
          <w:color w:val="auto"/>
          <w:lang w:val="ro-RO"/>
        </w:rPr>
        <w:t>întreţinere</w:t>
      </w:r>
      <w:proofErr w:type="spellEnd"/>
      <w:r w:rsidRPr="00096516">
        <w:rPr>
          <w:bCs w:val="0"/>
          <w:i/>
          <w:iCs/>
          <w:color w:val="auto"/>
          <w:lang w:val="ro-RO"/>
        </w:rPr>
        <w:t xml:space="preserve"> periodică şi </w:t>
      </w:r>
      <w:proofErr w:type="spellStart"/>
      <w:r w:rsidRPr="00096516">
        <w:rPr>
          <w:bCs w:val="0"/>
          <w:i/>
          <w:iCs/>
          <w:color w:val="auto"/>
          <w:lang w:val="ro-RO"/>
        </w:rPr>
        <w:t>reparaţii</w:t>
      </w:r>
      <w:proofErr w:type="spellEnd"/>
      <w:r w:rsidRPr="00096516">
        <w:rPr>
          <w:bCs w:val="0"/>
          <w:i/>
          <w:iCs/>
          <w:color w:val="auto"/>
          <w:lang w:val="ro-RO"/>
        </w:rPr>
        <w:t xml:space="preserve"> curente la infrastructura de transport şi la </w:t>
      </w:r>
      <w:proofErr w:type="spellStart"/>
      <w:r w:rsidRPr="00096516">
        <w:rPr>
          <w:bCs w:val="0"/>
          <w:i/>
          <w:iCs/>
          <w:color w:val="auto"/>
          <w:lang w:val="ro-RO"/>
        </w:rPr>
        <w:t>instalaţiile</w:t>
      </w:r>
      <w:proofErr w:type="spellEnd"/>
      <w:r w:rsidRPr="00096516">
        <w:rPr>
          <w:bCs w:val="0"/>
          <w:i/>
          <w:iCs/>
          <w:color w:val="auto"/>
          <w:lang w:val="ro-RO"/>
        </w:rPr>
        <w:t xml:space="preserve"> aferente;</w:t>
      </w:r>
    </w:p>
    <w:p w14:paraId="0F10AC4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0DAE194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l) *** Abrogată ~ </w:t>
      </w:r>
      <w:r w:rsidRPr="00096516">
        <w:rPr>
          <w:b/>
          <w:i/>
          <w:iCs/>
          <w:color w:val="008000"/>
          <w:u w:val="single"/>
          <w:lang w:val="ro-RO"/>
        </w:rPr>
        <w:t>#Formă anterioară</w:t>
      </w:r>
    </w:p>
    <w:p w14:paraId="6B0B96F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m) *** Abrogată</w:t>
      </w:r>
    </w:p>
    <w:p w14:paraId="36AAB4E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4DEBE16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n) modificări de compartimentare nestructurală, demontabilă, realizată din materiale </w:t>
      </w:r>
      <w:proofErr w:type="spellStart"/>
      <w:r w:rsidRPr="00096516">
        <w:rPr>
          <w:bCs w:val="0"/>
          <w:i/>
          <w:iCs/>
          <w:color w:val="auto"/>
          <w:lang w:val="ro-RO"/>
        </w:rPr>
        <w:t>uşoare</w:t>
      </w:r>
      <w:proofErr w:type="spellEnd"/>
      <w:r w:rsidRPr="00096516">
        <w:rPr>
          <w:bCs w:val="0"/>
          <w:i/>
          <w:iCs/>
          <w:color w:val="auto"/>
          <w:lang w:val="ro-RO"/>
        </w:rPr>
        <w:t>;</w:t>
      </w:r>
    </w:p>
    <w:p w14:paraId="6D332F8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o) schimbarea de </w:t>
      </w:r>
      <w:proofErr w:type="spellStart"/>
      <w:r w:rsidRPr="00096516">
        <w:rPr>
          <w:bCs w:val="0"/>
          <w:i/>
          <w:iCs/>
          <w:color w:val="auto"/>
          <w:lang w:val="ro-RO"/>
        </w:rPr>
        <w:t>destinaţie</w:t>
      </w:r>
      <w:proofErr w:type="spellEnd"/>
      <w:r w:rsidRPr="00096516">
        <w:rPr>
          <w:bCs w:val="0"/>
          <w:i/>
          <w:iCs/>
          <w:color w:val="auto"/>
          <w:lang w:val="ro-RO"/>
        </w:rPr>
        <w:t xml:space="preserve">, numai în </w:t>
      </w:r>
      <w:proofErr w:type="spellStart"/>
      <w:r w:rsidRPr="00096516">
        <w:rPr>
          <w:bCs w:val="0"/>
          <w:i/>
          <w:iCs/>
          <w:color w:val="auto"/>
          <w:lang w:val="ro-RO"/>
        </w:rPr>
        <w:t>situaţia</w:t>
      </w:r>
      <w:proofErr w:type="spellEnd"/>
      <w:r w:rsidRPr="00096516">
        <w:rPr>
          <w:bCs w:val="0"/>
          <w:i/>
          <w:iCs/>
          <w:color w:val="auto"/>
          <w:lang w:val="ro-RO"/>
        </w:rPr>
        <w:t xml:space="preserve"> în care pentru realizarea acesteia nu sunt necesare lucrări de construire/</w:t>
      </w:r>
      <w:proofErr w:type="spellStart"/>
      <w:r w:rsidRPr="00096516">
        <w:rPr>
          <w:bCs w:val="0"/>
          <w:i/>
          <w:iCs/>
          <w:color w:val="auto"/>
          <w:lang w:val="ro-RO"/>
        </w:rPr>
        <w:t>desfiinţare</w:t>
      </w:r>
      <w:proofErr w:type="spellEnd"/>
      <w:r w:rsidRPr="00096516">
        <w:rPr>
          <w:bCs w:val="0"/>
          <w:i/>
          <w:iCs/>
          <w:color w:val="auto"/>
          <w:lang w:val="ro-RO"/>
        </w:rPr>
        <w:t xml:space="preserve"> pentru care legea prevede emiterea autorizaţiei de construire/</w:t>
      </w:r>
      <w:proofErr w:type="spellStart"/>
      <w:r w:rsidRPr="00096516">
        <w:rPr>
          <w:bCs w:val="0"/>
          <w:i/>
          <w:iCs/>
          <w:color w:val="auto"/>
          <w:lang w:val="ro-RO"/>
        </w:rPr>
        <w:t>desfiinţare</w:t>
      </w:r>
      <w:proofErr w:type="spellEnd"/>
      <w:r w:rsidRPr="00096516">
        <w:rPr>
          <w:bCs w:val="0"/>
          <w:i/>
          <w:iCs/>
          <w:color w:val="auto"/>
          <w:lang w:val="ro-RO"/>
        </w:rPr>
        <w:t xml:space="preserve">, cu încadrarea în prevederile </w:t>
      </w:r>
      <w:proofErr w:type="spellStart"/>
      <w:r w:rsidRPr="00096516">
        <w:rPr>
          <w:bCs w:val="0"/>
          <w:i/>
          <w:iCs/>
          <w:color w:val="auto"/>
          <w:lang w:val="ro-RO"/>
        </w:rPr>
        <w:t>documentaţiilor</w:t>
      </w:r>
      <w:proofErr w:type="spellEnd"/>
      <w:r w:rsidRPr="00096516">
        <w:rPr>
          <w:bCs w:val="0"/>
          <w:i/>
          <w:iCs/>
          <w:color w:val="auto"/>
          <w:lang w:val="ro-RO"/>
        </w:rPr>
        <w:t xml:space="preserve"> de urbanism aprobate;</w:t>
      </w:r>
    </w:p>
    <w:p w14:paraId="5FB3BC6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M74</w:t>
      </w:r>
      <w:proofErr w:type="spellEnd"/>
    </w:p>
    <w:p w14:paraId="0D4F1A8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 instalarea, modificarea sau înlocuirea punctelor de acces pe suport radio cu arie de acoperire restrânsă care respectă caracteristicile fizice şi tehnice stabilite prin </w:t>
      </w:r>
      <w:r w:rsidRPr="00096516">
        <w:rPr>
          <w:bCs w:val="0"/>
          <w:i/>
          <w:iCs/>
          <w:color w:val="008000"/>
          <w:u w:val="single"/>
          <w:lang w:val="ro-RO"/>
        </w:rPr>
        <w:t>Regulamentul de punere în aplicare (UE) 2020/1070</w:t>
      </w:r>
      <w:r w:rsidRPr="00096516">
        <w:rPr>
          <w:bCs w:val="0"/>
          <w:i/>
          <w:iCs/>
          <w:color w:val="auto"/>
          <w:lang w:val="ro-RO"/>
        </w:rPr>
        <w:t xml:space="preserve"> al Comisiei din data de 20 iulie 2020 de specificare a caracteristicilor punctelor de acces pe suport radio cu arie de acoperire restrânsă în temeiul art. 57 alin. (2) din Directiva (UE) 2018/1972 a Parlamentului European şi a Consiliului de instituire a Codului european al </w:t>
      </w:r>
      <w:proofErr w:type="spellStart"/>
      <w:r w:rsidRPr="00096516">
        <w:rPr>
          <w:bCs w:val="0"/>
          <w:i/>
          <w:iCs/>
          <w:color w:val="auto"/>
          <w:lang w:val="ro-RO"/>
        </w:rPr>
        <w:t>comunicaţiilor</w:t>
      </w:r>
      <w:proofErr w:type="spellEnd"/>
      <w:r w:rsidRPr="00096516">
        <w:rPr>
          <w:bCs w:val="0"/>
          <w:i/>
          <w:iCs/>
          <w:color w:val="auto"/>
          <w:lang w:val="ro-RO"/>
        </w:rPr>
        <w:t xml:space="preserve"> electronice, inclusiv realizarea </w:t>
      </w:r>
      <w:proofErr w:type="spellStart"/>
      <w:r w:rsidRPr="00096516">
        <w:rPr>
          <w:bCs w:val="0"/>
          <w:i/>
          <w:iCs/>
          <w:color w:val="auto"/>
          <w:lang w:val="ro-RO"/>
        </w:rPr>
        <w:t>branşamentelor</w:t>
      </w:r>
      <w:proofErr w:type="spellEnd"/>
      <w:r w:rsidRPr="00096516">
        <w:rPr>
          <w:bCs w:val="0"/>
          <w:i/>
          <w:iCs/>
          <w:color w:val="auto"/>
          <w:lang w:val="ro-RO"/>
        </w:rPr>
        <w:t xml:space="preserve"> la </w:t>
      </w:r>
      <w:proofErr w:type="spellStart"/>
      <w:r w:rsidRPr="00096516">
        <w:rPr>
          <w:bCs w:val="0"/>
          <w:i/>
          <w:iCs/>
          <w:color w:val="auto"/>
          <w:lang w:val="ro-RO"/>
        </w:rPr>
        <w:t>reţeaua</w:t>
      </w:r>
      <w:proofErr w:type="spellEnd"/>
      <w:r w:rsidRPr="00096516">
        <w:rPr>
          <w:bCs w:val="0"/>
          <w:i/>
          <w:iCs/>
          <w:color w:val="auto"/>
          <w:lang w:val="ro-RO"/>
        </w:rPr>
        <w:t xml:space="preserve"> de energie electrică şi conectarea punctului de acces la o </w:t>
      </w:r>
      <w:proofErr w:type="spellStart"/>
      <w:r w:rsidRPr="00096516">
        <w:rPr>
          <w:bCs w:val="0"/>
          <w:i/>
          <w:iCs/>
          <w:color w:val="auto"/>
          <w:lang w:val="ro-RO"/>
        </w:rPr>
        <w:t>reţea</w:t>
      </w:r>
      <w:proofErr w:type="spellEnd"/>
      <w:r w:rsidRPr="00096516">
        <w:rPr>
          <w:bCs w:val="0"/>
          <w:i/>
          <w:iCs/>
          <w:color w:val="auto"/>
          <w:lang w:val="ro-RO"/>
        </w:rPr>
        <w:t xml:space="preserve"> publică de </w:t>
      </w:r>
      <w:proofErr w:type="spellStart"/>
      <w:r w:rsidRPr="00096516">
        <w:rPr>
          <w:bCs w:val="0"/>
          <w:i/>
          <w:iCs/>
          <w:color w:val="auto"/>
          <w:lang w:val="ro-RO"/>
        </w:rPr>
        <w:t>comunicaţii</w:t>
      </w:r>
      <w:proofErr w:type="spellEnd"/>
      <w:r w:rsidRPr="00096516">
        <w:rPr>
          <w:bCs w:val="0"/>
          <w:i/>
          <w:iCs/>
          <w:color w:val="auto"/>
          <w:lang w:val="ro-RO"/>
        </w:rPr>
        <w:t xml:space="preserve"> electronice;</w:t>
      </w:r>
    </w:p>
    <w:p w14:paraId="2EB96A7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1A36EEC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q) lucrări de </w:t>
      </w:r>
      <w:proofErr w:type="spellStart"/>
      <w:r w:rsidRPr="00096516">
        <w:rPr>
          <w:bCs w:val="0"/>
          <w:i/>
          <w:iCs/>
          <w:color w:val="auto"/>
          <w:lang w:val="ro-RO"/>
        </w:rPr>
        <w:t>intervenţii</w:t>
      </w:r>
      <w:proofErr w:type="spellEnd"/>
      <w:r w:rsidRPr="00096516">
        <w:rPr>
          <w:bCs w:val="0"/>
          <w:i/>
          <w:iCs/>
          <w:color w:val="auto"/>
          <w:lang w:val="ro-RO"/>
        </w:rPr>
        <w:t xml:space="preserve"> în scopul implementării măsurilor necesare conform legislaţiei prevenirii şi stingerii incendiilor în vigoare, respectiv executarea </w:t>
      </w:r>
      <w:proofErr w:type="spellStart"/>
      <w:r w:rsidRPr="00096516">
        <w:rPr>
          <w:bCs w:val="0"/>
          <w:i/>
          <w:iCs/>
          <w:color w:val="auto"/>
          <w:lang w:val="ro-RO"/>
        </w:rPr>
        <w:t>instalaţiilor</w:t>
      </w:r>
      <w:proofErr w:type="spellEnd"/>
      <w:r w:rsidRPr="00096516">
        <w:rPr>
          <w:bCs w:val="0"/>
          <w:i/>
          <w:iCs/>
          <w:color w:val="auto"/>
          <w:lang w:val="ro-RO"/>
        </w:rPr>
        <w:t xml:space="preserve"> specifice prevenirii şi stingerii incendiilor, în vederea obţinerii autorizaţiei de securitate la incendiu;</w:t>
      </w:r>
    </w:p>
    <w:p w14:paraId="487389C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r) lucrări de plantare a perdelelor forestiere de </w:t>
      </w:r>
      <w:proofErr w:type="spellStart"/>
      <w:r w:rsidRPr="00096516">
        <w:rPr>
          <w:bCs w:val="0"/>
          <w:i/>
          <w:iCs/>
          <w:color w:val="auto"/>
          <w:lang w:val="ro-RO"/>
        </w:rPr>
        <w:t>protecţie</w:t>
      </w:r>
      <w:proofErr w:type="spellEnd"/>
      <w:r w:rsidRPr="00096516">
        <w:rPr>
          <w:bCs w:val="0"/>
          <w:i/>
          <w:iCs/>
          <w:color w:val="auto"/>
          <w:lang w:val="ro-RO"/>
        </w:rPr>
        <w:t xml:space="preserve"> şi împăduriri pe terenuri degradate;</w:t>
      </w:r>
    </w:p>
    <w:p w14:paraId="1378B12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s) lucrări de </w:t>
      </w:r>
      <w:proofErr w:type="spellStart"/>
      <w:r w:rsidRPr="00096516">
        <w:rPr>
          <w:bCs w:val="0"/>
          <w:i/>
          <w:iCs/>
          <w:color w:val="auto"/>
          <w:lang w:val="ro-RO"/>
        </w:rPr>
        <w:t>construcţii</w:t>
      </w:r>
      <w:proofErr w:type="spellEnd"/>
      <w:r w:rsidRPr="00096516">
        <w:rPr>
          <w:bCs w:val="0"/>
          <w:i/>
          <w:iCs/>
          <w:color w:val="auto"/>
          <w:lang w:val="ro-RO"/>
        </w:rPr>
        <w:t xml:space="preserve"> funerare subterane şi supraterane, cu avizul administraţiei cimitirului;</w:t>
      </w:r>
    </w:p>
    <w:p w14:paraId="1831825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ş</w:t>
      </w:r>
      <w:proofErr w:type="spellEnd"/>
      <w:r w:rsidRPr="00096516">
        <w:rPr>
          <w:bCs w:val="0"/>
          <w:i/>
          <w:iCs/>
          <w:color w:val="auto"/>
          <w:lang w:val="ro-RO"/>
        </w:rPr>
        <w:t xml:space="preserve">) lucrări pentru amplasarea de structuri </w:t>
      </w:r>
      <w:proofErr w:type="spellStart"/>
      <w:r w:rsidRPr="00096516">
        <w:rPr>
          <w:bCs w:val="0"/>
          <w:i/>
          <w:iCs/>
          <w:color w:val="auto"/>
          <w:lang w:val="ro-RO"/>
        </w:rPr>
        <w:t>uşoare</w:t>
      </w:r>
      <w:proofErr w:type="spellEnd"/>
      <w:r w:rsidRPr="00096516">
        <w:rPr>
          <w:bCs w:val="0"/>
          <w:i/>
          <w:iCs/>
          <w:color w:val="auto"/>
          <w:lang w:val="ro-RO"/>
        </w:rPr>
        <w:t xml:space="preserve"> demontabile pentru acoperirea terenurilor de sport existente sau destinate </w:t>
      </w:r>
      <w:proofErr w:type="spellStart"/>
      <w:r w:rsidRPr="00096516">
        <w:rPr>
          <w:bCs w:val="0"/>
          <w:i/>
          <w:iCs/>
          <w:color w:val="auto"/>
          <w:lang w:val="ro-RO"/>
        </w:rPr>
        <w:t>desfăşurării</w:t>
      </w:r>
      <w:proofErr w:type="spellEnd"/>
      <w:r w:rsidRPr="00096516">
        <w:rPr>
          <w:bCs w:val="0"/>
          <w:i/>
          <w:iCs/>
          <w:color w:val="auto"/>
          <w:lang w:val="ro-RO"/>
        </w:rPr>
        <w:t xml:space="preserve"> evenimentelor culturale care vor fi realizate în baza unui aviz de amplasare;</w:t>
      </w:r>
    </w:p>
    <w:p w14:paraId="3E62BEB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M79</w:t>
      </w:r>
      <w:proofErr w:type="spellEnd"/>
    </w:p>
    <w:p w14:paraId="6D3A59C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t) lucrările de </w:t>
      </w:r>
      <w:proofErr w:type="spellStart"/>
      <w:r w:rsidRPr="00096516">
        <w:rPr>
          <w:bCs w:val="0"/>
          <w:i/>
          <w:iCs/>
          <w:color w:val="auto"/>
          <w:lang w:val="ro-RO"/>
        </w:rPr>
        <w:t>întreţinere</w:t>
      </w:r>
      <w:proofErr w:type="spellEnd"/>
      <w:r w:rsidRPr="00096516">
        <w:rPr>
          <w:bCs w:val="0"/>
          <w:i/>
          <w:iCs/>
          <w:color w:val="auto"/>
          <w:lang w:val="ro-RO"/>
        </w:rPr>
        <w:t xml:space="preserve"> periodică şi </w:t>
      </w:r>
      <w:proofErr w:type="spellStart"/>
      <w:r w:rsidRPr="00096516">
        <w:rPr>
          <w:bCs w:val="0"/>
          <w:i/>
          <w:iCs/>
          <w:color w:val="auto"/>
          <w:lang w:val="ro-RO"/>
        </w:rPr>
        <w:t>reparaţiile</w:t>
      </w:r>
      <w:proofErr w:type="spellEnd"/>
      <w:r w:rsidRPr="00096516">
        <w:rPr>
          <w:bCs w:val="0"/>
          <w:i/>
          <w:iCs/>
          <w:color w:val="auto"/>
          <w:lang w:val="ro-RO"/>
        </w:rPr>
        <w:t xml:space="preserve"> curente la infrastructura sistemului naţional de gospodărire a apelor cu rol de apărare împotriva </w:t>
      </w:r>
      <w:proofErr w:type="spellStart"/>
      <w:r w:rsidRPr="00096516">
        <w:rPr>
          <w:bCs w:val="0"/>
          <w:i/>
          <w:iCs/>
          <w:color w:val="auto"/>
          <w:lang w:val="ro-RO"/>
        </w:rPr>
        <w:t>inundaţiilor</w:t>
      </w:r>
      <w:proofErr w:type="spellEnd"/>
      <w:r w:rsidRPr="00096516">
        <w:rPr>
          <w:bCs w:val="0"/>
          <w:i/>
          <w:iCs/>
          <w:color w:val="auto"/>
          <w:lang w:val="ro-RO"/>
        </w:rPr>
        <w:t xml:space="preserve">, precum şi la </w:t>
      </w:r>
      <w:proofErr w:type="spellStart"/>
      <w:r w:rsidRPr="00096516">
        <w:rPr>
          <w:bCs w:val="0"/>
          <w:i/>
          <w:iCs/>
          <w:color w:val="auto"/>
          <w:lang w:val="ro-RO"/>
        </w:rPr>
        <w:t>instalaţiile</w:t>
      </w:r>
      <w:proofErr w:type="spellEnd"/>
      <w:r w:rsidRPr="00096516">
        <w:rPr>
          <w:bCs w:val="0"/>
          <w:i/>
          <w:iCs/>
          <w:color w:val="auto"/>
          <w:lang w:val="ro-RO"/>
        </w:rPr>
        <w:t xml:space="preserve"> aferente, inclusiv malurile şi talvegul albiilor minore, cu notificarea prealabilă a unităţilor administrativ-teritoriale.</w:t>
      </w:r>
    </w:p>
    <w:p w14:paraId="7292FA1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0B91134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Se pot executa fără </w:t>
      </w:r>
      <w:proofErr w:type="spellStart"/>
      <w:r w:rsidRPr="00096516">
        <w:rPr>
          <w:bCs w:val="0"/>
          <w:i/>
          <w:iCs/>
          <w:color w:val="auto"/>
          <w:lang w:val="ro-RO"/>
        </w:rPr>
        <w:t>autorizaţie</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următoarele lucrări care nu modifică structura de </w:t>
      </w:r>
      <w:proofErr w:type="spellStart"/>
      <w:r w:rsidRPr="00096516">
        <w:rPr>
          <w:bCs w:val="0"/>
          <w:i/>
          <w:iCs/>
          <w:color w:val="auto"/>
          <w:lang w:val="ro-RO"/>
        </w:rPr>
        <w:t>rezistenţă</w:t>
      </w:r>
      <w:proofErr w:type="spellEnd"/>
      <w:r w:rsidRPr="00096516">
        <w:rPr>
          <w:bCs w:val="0"/>
          <w:i/>
          <w:iCs/>
          <w:color w:val="auto"/>
          <w:lang w:val="ro-RO"/>
        </w:rPr>
        <w:t xml:space="preserve"> şi/sau aspectul arhitectural al </w:t>
      </w:r>
      <w:proofErr w:type="spellStart"/>
      <w:r w:rsidRPr="00096516">
        <w:rPr>
          <w:bCs w:val="0"/>
          <w:i/>
          <w:iCs/>
          <w:color w:val="auto"/>
          <w:lang w:val="ro-RO"/>
        </w:rPr>
        <w:t>construcţiilor</w:t>
      </w:r>
      <w:proofErr w:type="spellEnd"/>
      <w:r w:rsidRPr="00096516">
        <w:rPr>
          <w:bCs w:val="0"/>
          <w:i/>
          <w:iCs/>
          <w:color w:val="auto"/>
          <w:lang w:val="ro-RO"/>
        </w:rPr>
        <w:t xml:space="preserve"> amplasate în zone de </w:t>
      </w:r>
      <w:proofErr w:type="spellStart"/>
      <w:r w:rsidRPr="00096516">
        <w:rPr>
          <w:bCs w:val="0"/>
          <w:i/>
          <w:iCs/>
          <w:color w:val="auto"/>
          <w:lang w:val="ro-RO"/>
        </w:rPr>
        <w:t>protecţie</w:t>
      </w:r>
      <w:proofErr w:type="spellEnd"/>
      <w:r w:rsidRPr="00096516">
        <w:rPr>
          <w:bCs w:val="0"/>
          <w:i/>
          <w:iCs/>
          <w:color w:val="auto"/>
          <w:lang w:val="ro-RO"/>
        </w:rPr>
        <w:t xml:space="preserve"> a monumentelor sau în zone construite protejate, care nu sunt monumente istorice clasate sau în curs de clasare, ori dacă acestea nu reprezintă </w:t>
      </w:r>
      <w:proofErr w:type="spellStart"/>
      <w:r w:rsidRPr="00096516">
        <w:rPr>
          <w:bCs w:val="0"/>
          <w:i/>
          <w:iCs/>
          <w:color w:val="auto"/>
          <w:lang w:val="ro-RO"/>
        </w:rPr>
        <w:t>construcţii</w:t>
      </w:r>
      <w:proofErr w:type="spellEnd"/>
      <w:r w:rsidRPr="00096516">
        <w:rPr>
          <w:bCs w:val="0"/>
          <w:i/>
          <w:iCs/>
          <w:color w:val="auto"/>
          <w:lang w:val="ro-RO"/>
        </w:rPr>
        <w:t xml:space="preserve"> cu valoare arhitecturală sau istorică, stabilite prin </w:t>
      </w:r>
      <w:proofErr w:type="spellStart"/>
      <w:r w:rsidRPr="00096516">
        <w:rPr>
          <w:bCs w:val="0"/>
          <w:i/>
          <w:iCs/>
          <w:color w:val="auto"/>
          <w:lang w:val="ro-RO"/>
        </w:rPr>
        <w:t>documentaţii</w:t>
      </w:r>
      <w:proofErr w:type="spellEnd"/>
      <w:r w:rsidRPr="00096516">
        <w:rPr>
          <w:bCs w:val="0"/>
          <w:i/>
          <w:iCs/>
          <w:color w:val="auto"/>
          <w:lang w:val="ro-RO"/>
        </w:rPr>
        <w:t xml:space="preserve"> de urbanism aprobate:</w:t>
      </w:r>
    </w:p>
    <w:p w14:paraId="579C88C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lucrări de </w:t>
      </w:r>
      <w:proofErr w:type="spellStart"/>
      <w:r w:rsidRPr="00096516">
        <w:rPr>
          <w:bCs w:val="0"/>
          <w:i/>
          <w:iCs/>
          <w:color w:val="auto"/>
          <w:lang w:val="ro-RO"/>
        </w:rPr>
        <w:t>reparaţii</w:t>
      </w:r>
      <w:proofErr w:type="spellEnd"/>
      <w:r w:rsidRPr="00096516">
        <w:rPr>
          <w:bCs w:val="0"/>
          <w:i/>
          <w:iCs/>
          <w:color w:val="auto"/>
          <w:lang w:val="ro-RO"/>
        </w:rPr>
        <w:t xml:space="preserve"> şi/sau </w:t>
      </w:r>
      <w:proofErr w:type="spellStart"/>
      <w:r w:rsidRPr="00096516">
        <w:rPr>
          <w:bCs w:val="0"/>
          <w:i/>
          <w:iCs/>
          <w:color w:val="auto"/>
          <w:lang w:val="ro-RO"/>
        </w:rPr>
        <w:t>întreţinere</w:t>
      </w:r>
      <w:proofErr w:type="spellEnd"/>
      <w:r w:rsidRPr="00096516">
        <w:rPr>
          <w:bCs w:val="0"/>
          <w:i/>
          <w:iCs/>
          <w:color w:val="auto"/>
          <w:lang w:val="ro-RO"/>
        </w:rPr>
        <w:t xml:space="preserve"> la </w:t>
      </w:r>
      <w:proofErr w:type="spellStart"/>
      <w:r w:rsidRPr="00096516">
        <w:rPr>
          <w:bCs w:val="0"/>
          <w:i/>
          <w:iCs/>
          <w:color w:val="auto"/>
          <w:lang w:val="ro-RO"/>
        </w:rPr>
        <w:t>construcţii</w:t>
      </w:r>
      <w:proofErr w:type="spellEnd"/>
      <w:r w:rsidRPr="00096516">
        <w:rPr>
          <w:bCs w:val="0"/>
          <w:i/>
          <w:iCs/>
          <w:color w:val="auto"/>
          <w:lang w:val="ro-RO"/>
        </w:rPr>
        <w:t xml:space="preserve"> existente, care nu afectează volumul, forma clădirii şi </w:t>
      </w:r>
      <w:proofErr w:type="spellStart"/>
      <w:r w:rsidRPr="00096516">
        <w:rPr>
          <w:bCs w:val="0"/>
          <w:i/>
          <w:iCs/>
          <w:color w:val="auto"/>
          <w:lang w:val="ro-RO"/>
        </w:rPr>
        <w:t>decoraţia</w:t>
      </w:r>
      <w:proofErr w:type="spellEnd"/>
      <w:r w:rsidRPr="00096516">
        <w:rPr>
          <w:bCs w:val="0"/>
          <w:i/>
          <w:iCs/>
          <w:color w:val="auto"/>
          <w:lang w:val="ro-RO"/>
        </w:rPr>
        <w:t xml:space="preserve"> </w:t>
      </w:r>
      <w:proofErr w:type="spellStart"/>
      <w:r w:rsidRPr="00096516">
        <w:rPr>
          <w:bCs w:val="0"/>
          <w:i/>
          <w:iCs/>
          <w:color w:val="auto"/>
          <w:lang w:val="ro-RO"/>
        </w:rPr>
        <w:t>faţadelor</w:t>
      </w:r>
      <w:proofErr w:type="spellEnd"/>
      <w:r w:rsidRPr="00096516">
        <w:rPr>
          <w:bCs w:val="0"/>
          <w:i/>
          <w:iCs/>
          <w:color w:val="auto"/>
          <w:lang w:val="ro-RO"/>
        </w:rPr>
        <w:t xml:space="preserve"> şi care nu reprezintă extinderi, demolări sau modificări structurale:</w:t>
      </w:r>
    </w:p>
    <w:p w14:paraId="2B38A7F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 lucrări de investigare, cercetare, expertizare, conservare şi restaurare a componentelor artistice ale </w:t>
      </w:r>
      <w:proofErr w:type="spellStart"/>
      <w:r w:rsidRPr="00096516">
        <w:rPr>
          <w:bCs w:val="0"/>
          <w:i/>
          <w:iCs/>
          <w:color w:val="auto"/>
          <w:lang w:val="ro-RO"/>
        </w:rPr>
        <w:t>construcţiilor</w:t>
      </w:r>
      <w:proofErr w:type="spellEnd"/>
      <w:r w:rsidRPr="00096516">
        <w:rPr>
          <w:bCs w:val="0"/>
          <w:i/>
          <w:iCs/>
          <w:color w:val="auto"/>
          <w:lang w:val="ro-RO"/>
        </w:rPr>
        <w:t xml:space="preserve">, cu avizul </w:t>
      </w:r>
      <w:proofErr w:type="spellStart"/>
      <w:r w:rsidRPr="00096516">
        <w:rPr>
          <w:bCs w:val="0"/>
          <w:i/>
          <w:iCs/>
          <w:color w:val="auto"/>
          <w:lang w:val="ro-RO"/>
        </w:rPr>
        <w:t>autorităţii</w:t>
      </w:r>
      <w:proofErr w:type="spellEnd"/>
      <w:r w:rsidRPr="00096516">
        <w:rPr>
          <w:bCs w:val="0"/>
          <w:i/>
          <w:iCs/>
          <w:color w:val="auto"/>
          <w:lang w:val="ro-RO"/>
        </w:rPr>
        <w:t xml:space="preserve"> administraţiei publice centrale competente în domeniul protejării patrimoniului cultural sau al serviciilor deconcentrate ale acesteia, după caz;</w:t>
      </w:r>
    </w:p>
    <w:p w14:paraId="37908ED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(ii) lucrări de </w:t>
      </w:r>
      <w:proofErr w:type="spellStart"/>
      <w:r w:rsidRPr="00096516">
        <w:rPr>
          <w:bCs w:val="0"/>
          <w:i/>
          <w:iCs/>
          <w:color w:val="auto"/>
          <w:lang w:val="ro-RO"/>
        </w:rPr>
        <w:t>reparaţii</w:t>
      </w:r>
      <w:proofErr w:type="spellEnd"/>
      <w:r w:rsidRPr="00096516">
        <w:rPr>
          <w:bCs w:val="0"/>
          <w:i/>
          <w:iCs/>
          <w:color w:val="auto"/>
          <w:lang w:val="ro-RO"/>
        </w:rPr>
        <w:t xml:space="preserve"> minore la finisaje exterioare cu </w:t>
      </w:r>
      <w:proofErr w:type="spellStart"/>
      <w:r w:rsidRPr="00096516">
        <w:rPr>
          <w:bCs w:val="0"/>
          <w:i/>
          <w:iCs/>
          <w:color w:val="auto"/>
          <w:lang w:val="ro-RO"/>
        </w:rPr>
        <w:t>condiţia</w:t>
      </w:r>
      <w:proofErr w:type="spellEnd"/>
      <w:r w:rsidRPr="00096516">
        <w:rPr>
          <w:bCs w:val="0"/>
          <w:i/>
          <w:iCs/>
          <w:color w:val="auto"/>
          <w:lang w:val="ro-RO"/>
        </w:rPr>
        <w:t xml:space="preserve"> să se păstreze materialul, culoarea şi textura finisajului;</w:t>
      </w:r>
    </w:p>
    <w:p w14:paraId="3FC58FD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(iii) lucrări de uniformizare a culorii şi texturii finisajelor exterioare, în cazul în care aspectul a fost deteriorat prin mai multe </w:t>
      </w:r>
      <w:proofErr w:type="spellStart"/>
      <w:r w:rsidRPr="00096516">
        <w:rPr>
          <w:bCs w:val="0"/>
          <w:i/>
          <w:iCs/>
          <w:color w:val="auto"/>
          <w:lang w:val="ro-RO"/>
        </w:rPr>
        <w:t>intervenţii</w:t>
      </w:r>
      <w:proofErr w:type="spellEnd"/>
      <w:r w:rsidRPr="00096516">
        <w:rPr>
          <w:bCs w:val="0"/>
          <w:i/>
          <w:iCs/>
          <w:color w:val="auto"/>
          <w:lang w:val="ro-RO"/>
        </w:rPr>
        <w:t xml:space="preserve"> de </w:t>
      </w:r>
      <w:proofErr w:type="spellStart"/>
      <w:r w:rsidRPr="00096516">
        <w:rPr>
          <w:bCs w:val="0"/>
          <w:i/>
          <w:iCs/>
          <w:color w:val="auto"/>
          <w:lang w:val="ro-RO"/>
        </w:rPr>
        <w:t>reparaţii</w:t>
      </w:r>
      <w:proofErr w:type="spellEnd"/>
      <w:r w:rsidRPr="00096516">
        <w:rPr>
          <w:bCs w:val="0"/>
          <w:i/>
          <w:iCs/>
          <w:color w:val="auto"/>
          <w:lang w:val="ro-RO"/>
        </w:rPr>
        <w:t>;</w:t>
      </w:r>
    </w:p>
    <w:p w14:paraId="192C505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(iv) </w:t>
      </w:r>
      <w:proofErr w:type="spellStart"/>
      <w:r w:rsidRPr="00096516">
        <w:rPr>
          <w:bCs w:val="0"/>
          <w:i/>
          <w:iCs/>
          <w:color w:val="auto"/>
          <w:lang w:val="ro-RO"/>
        </w:rPr>
        <w:t>reparaţii</w:t>
      </w:r>
      <w:proofErr w:type="spellEnd"/>
      <w:r w:rsidRPr="00096516">
        <w:rPr>
          <w:bCs w:val="0"/>
          <w:i/>
          <w:iCs/>
          <w:color w:val="auto"/>
          <w:lang w:val="ro-RO"/>
        </w:rPr>
        <w:t xml:space="preserve">/înlocuiri de tâmplărie exterioară, cu </w:t>
      </w:r>
      <w:proofErr w:type="spellStart"/>
      <w:r w:rsidRPr="00096516">
        <w:rPr>
          <w:bCs w:val="0"/>
          <w:i/>
          <w:iCs/>
          <w:color w:val="auto"/>
          <w:lang w:val="ro-RO"/>
        </w:rPr>
        <w:t>condiţia</w:t>
      </w:r>
      <w:proofErr w:type="spellEnd"/>
      <w:r w:rsidRPr="00096516">
        <w:rPr>
          <w:bCs w:val="0"/>
          <w:i/>
          <w:iCs/>
          <w:color w:val="auto"/>
          <w:lang w:val="ro-RO"/>
        </w:rPr>
        <w:t xml:space="preserve"> să se păstreze materialul, forma, dimensiunile golurilor şi tâmplăriei;</w:t>
      </w:r>
    </w:p>
    <w:p w14:paraId="5412477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lucrări de </w:t>
      </w:r>
      <w:proofErr w:type="spellStart"/>
      <w:r w:rsidRPr="00096516">
        <w:rPr>
          <w:bCs w:val="0"/>
          <w:i/>
          <w:iCs/>
          <w:color w:val="auto"/>
          <w:lang w:val="ro-RO"/>
        </w:rPr>
        <w:t>reparaţii</w:t>
      </w:r>
      <w:proofErr w:type="spellEnd"/>
      <w:r w:rsidRPr="00096516">
        <w:rPr>
          <w:bCs w:val="0"/>
          <w:i/>
          <w:iCs/>
          <w:color w:val="auto"/>
          <w:lang w:val="ro-RO"/>
        </w:rPr>
        <w:t xml:space="preserve"> interioare la tencuieli, zugrăveli, vopsitorii, placaje, precum şi înlocuiri de tâmplărie interioară, cu păstrarea dimensiunii golurilor;</w:t>
      </w:r>
    </w:p>
    <w:p w14:paraId="5C4D36E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lucrări de </w:t>
      </w:r>
      <w:proofErr w:type="spellStart"/>
      <w:r w:rsidRPr="00096516">
        <w:rPr>
          <w:bCs w:val="0"/>
          <w:i/>
          <w:iCs/>
          <w:color w:val="auto"/>
          <w:lang w:val="ro-RO"/>
        </w:rPr>
        <w:t>reparaţii</w:t>
      </w:r>
      <w:proofErr w:type="spellEnd"/>
      <w:r w:rsidRPr="00096516">
        <w:rPr>
          <w:bCs w:val="0"/>
          <w:i/>
          <w:iCs/>
          <w:color w:val="auto"/>
          <w:lang w:val="ro-RO"/>
        </w:rPr>
        <w:t xml:space="preserve"> şi înlocuiri la pardoseli;</w:t>
      </w:r>
    </w:p>
    <w:p w14:paraId="193F905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w:t>
      </w:r>
      <w:proofErr w:type="spellStart"/>
      <w:r w:rsidRPr="00096516">
        <w:rPr>
          <w:bCs w:val="0"/>
          <w:i/>
          <w:iCs/>
          <w:color w:val="auto"/>
          <w:lang w:val="ro-RO"/>
        </w:rPr>
        <w:t>reparaţii</w:t>
      </w:r>
      <w:proofErr w:type="spellEnd"/>
      <w:r w:rsidRPr="00096516">
        <w:rPr>
          <w:bCs w:val="0"/>
          <w:i/>
          <w:iCs/>
          <w:color w:val="auto"/>
          <w:lang w:val="ro-RO"/>
        </w:rPr>
        <w:t xml:space="preserve"> sau înlocuiri la </w:t>
      </w:r>
      <w:proofErr w:type="spellStart"/>
      <w:r w:rsidRPr="00096516">
        <w:rPr>
          <w:bCs w:val="0"/>
          <w:i/>
          <w:iCs/>
          <w:color w:val="auto"/>
          <w:lang w:val="ro-RO"/>
        </w:rPr>
        <w:t>instalaţiile</w:t>
      </w:r>
      <w:proofErr w:type="spellEnd"/>
      <w:r w:rsidRPr="00096516">
        <w:rPr>
          <w:bCs w:val="0"/>
          <w:i/>
          <w:iCs/>
          <w:color w:val="auto"/>
          <w:lang w:val="ro-RO"/>
        </w:rPr>
        <w:t xml:space="preserve"> interioare;</w:t>
      </w:r>
    </w:p>
    <w:p w14:paraId="36900B7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w:t>
      </w:r>
      <w:proofErr w:type="spellStart"/>
      <w:r w:rsidRPr="00096516">
        <w:rPr>
          <w:bCs w:val="0"/>
          <w:i/>
          <w:iCs/>
          <w:color w:val="auto"/>
          <w:lang w:val="ro-RO"/>
        </w:rPr>
        <w:t>reparaţii</w:t>
      </w:r>
      <w:proofErr w:type="spellEnd"/>
      <w:r w:rsidRPr="00096516">
        <w:rPr>
          <w:bCs w:val="0"/>
          <w:i/>
          <w:iCs/>
          <w:color w:val="auto"/>
          <w:lang w:val="ro-RO"/>
        </w:rPr>
        <w:t xml:space="preserve"> şi înlocuiri de sobe de încălzit şi ale </w:t>
      </w:r>
      <w:proofErr w:type="spellStart"/>
      <w:r w:rsidRPr="00096516">
        <w:rPr>
          <w:bCs w:val="0"/>
          <w:i/>
          <w:iCs/>
          <w:color w:val="auto"/>
          <w:lang w:val="ro-RO"/>
        </w:rPr>
        <w:t>coşurilor</w:t>
      </w:r>
      <w:proofErr w:type="spellEnd"/>
      <w:r w:rsidRPr="00096516">
        <w:rPr>
          <w:bCs w:val="0"/>
          <w:i/>
          <w:iCs/>
          <w:color w:val="auto"/>
          <w:lang w:val="ro-RO"/>
        </w:rPr>
        <w:t xml:space="preserve"> de fum aferente, păstrându-se forma, dimensiunile şi materialele acestora;</w:t>
      </w:r>
    </w:p>
    <w:p w14:paraId="4F152CE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 </w:t>
      </w:r>
      <w:proofErr w:type="spellStart"/>
      <w:r w:rsidRPr="00096516">
        <w:rPr>
          <w:bCs w:val="0"/>
          <w:i/>
          <w:iCs/>
          <w:color w:val="auto"/>
          <w:lang w:val="ro-RO"/>
        </w:rPr>
        <w:t>reparaţii</w:t>
      </w:r>
      <w:proofErr w:type="spellEnd"/>
      <w:r w:rsidRPr="00096516">
        <w:rPr>
          <w:bCs w:val="0"/>
          <w:i/>
          <w:iCs/>
          <w:color w:val="auto"/>
          <w:lang w:val="ro-RO"/>
        </w:rPr>
        <w:t xml:space="preserve"> la împrejmuiri, </w:t>
      </w:r>
      <w:proofErr w:type="spellStart"/>
      <w:r w:rsidRPr="00096516">
        <w:rPr>
          <w:bCs w:val="0"/>
          <w:i/>
          <w:iCs/>
          <w:color w:val="auto"/>
          <w:lang w:val="ro-RO"/>
        </w:rPr>
        <w:t>acoperişuri</w:t>
      </w:r>
      <w:proofErr w:type="spellEnd"/>
      <w:r w:rsidRPr="00096516">
        <w:rPr>
          <w:bCs w:val="0"/>
          <w:i/>
          <w:iCs/>
          <w:color w:val="auto"/>
          <w:lang w:val="ro-RO"/>
        </w:rPr>
        <w:t>, învelitori sau terase, trotuare, ziduri de sprijin ori scări de acces, atunci când nu se schimbă forma acestora şi materialele din care sunt executate;</w:t>
      </w:r>
    </w:p>
    <w:p w14:paraId="7A693F4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g) modificări de compartimentări nestructurale, demontabile, realizate din materiale </w:t>
      </w:r>
      <w:proofErr w:type="spellStart"/>
      <w:r w:rsidRPr="00096516">
        <w:rPr>
          <w:bCs w:val="0"/>
          <w:i/>
          <w:iCs/>
          <w:color w:val="auto"/>
          <w:lang w:val="ro-RO"/>
        </w:rPr>
        <w:t>uşoare</w:t>
      </w:r>
      <w:proofErr w:type="spellEnd"/>
      <w:r w:rsidRPr="00096516">
        <w:rPr>
          <w:bCs w:val="0"/>
          <w:i/>
          <w:iCs/>
          <w:color w:val="auto"/>
          <w:lang w:val="ro-RO"/>
        </w:rPr>
        <w:t xml:space="preserve"> şi care nu modifică </w:t>
      </w:r>
      <w:proofErr w:type="spellStart"/>
      <w:r w:rsidRPr="00096516">
        <w:rPr>
          <w:bCs w:val="0"/>
          <w:i/>
          <w:iCs/>
          <w:color w:val="auto"/>
          <w:lang w:val="ro-RO"/>
        </w:rPr>
        <w:t>concepţia</w:t>
      </w:r>
      <w:proofErr w:type="spellEnd"/>
      <w:r w:rsidRPr="00096516">
        <w:rPr>
          <w:bCs w:val="0"/>
          <w:i/>
          <w:iCs/>
          <w:color w:val="auto"/>
          <w:lang w:val="ro-RO"/>
        </w:rPr>
        <w:t xml:space="preserve"> </w:t>
      </w:r>
      <w:proofErr w:type="spellStart"/>
      <w:r w:rsidRPr="00096516">
        <w:rPr>
          <w:bCs w:val="0"/>
          <w:i/>
          <w:iCs/>
          <w:color w:val="auto"/>
          <w:lang w:val="ro-RO"/>
        </w:rPr>
        <w:t>spaţială</w:t>
      </w:r>
      <w:proofErr w:type="spellEnd"/>
      <w:r w:rsidRPr="00096516">
        <w:rPr>
          <w:bCs w:val="0"/>
          <w:i/>
          <w:iCs/>
          <w:color w:val="auto"/>
          <w:lang w:val="ro-RO"/>
        </w:rPr>
        <w:t xml:space="preserve"> interioară;</w:t>
      </w:r>
    </w:p>
    <w:p w14:paraId="32ACCBE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h) schimbarea de </w:t>
      </w:r>
      <w:proofErr w:type="spellStart"/>
      <w:r w:rsidRPr="00096516">
        <w:rPr>
          <w:bCs w:val="0"/>
          <w:i/>
          <w:iCs/>
          <w:color w:val="auto"/>
          <w:lang w:val="ro-RO"/>
        </w:rPr>
        <w:t>destinaţie</w:t>
      </w:r>
      <w:proofErr w:type="spellEnd"/>
      <w:r w:rsidRPr="00096516">
        <w:rPr>
          <w:bCs w:val="0"/>
          <w:i/>
          <w:iCs/>
          <w:color w:val="auto"/>
          <w:lang w:val="ro-RO"/>
        </w:rPr>
        <w:t xml:space="preserve">, numai în </w:t>
      </w:r>
      <w:proofErr w:type="spellStart"/>
      <w:r w:rsidRPr="00096516">
        <w:rPr>
          <w:bCs w:val="0"/>
          <w:i/>
          <w:iCs/>
          <w:color w:val="auto"/>
          <w:lang w:val="ro-RO"/>
        </w:rPr>
        <w:t>situaţia</w:t>
      </w:r>
      <w:proofErr w:type="spellEnd"/>
      <w:r w:rsidRPr="00096516">
        <w:rPr>
          <w:bCs w:val="0"/>
          <w:i/>
          <w:iCs/>
          <w:color w:val="auto"/>
          <w:lang w:val="ro-RO"/>
        </w:rPr>
        <w:t xml:space="preserve"> în care pentru realizarea acesteia nu sunt necesare lucrări de construire/</w:t>
      </w:r>
      <w:proofErr w:type="spellStart"/>
      <w:r w:rsidRPr="00096516">
        <w:rPr>
          <w:bCs w:val="0"/>
          <w:i/>
          <w:iCs/>
          <w:color w:val="auto"/>
          <w:lang w:val="ro-RO"/>
        </w:rPr>
        <w:t>desfiinţare</w:t>
      </w:r>
      <w:proofErr w:type="spellEnd"/>
      <w:r w:rsidRPr="00096516">
        <w:rPr>
          <w:bCs w:val="0"/>
          <w:i/>
          <w:iCs/>
          <w:color w:val="auto"/>
          <w:lang w:val="ro-RO"/>
        </w:rPr>
        <w:t xml:space="preserve"> pentru care legea prevede emiterea autorizaţiei de construire/</w:t>
      </w:r>
      <w:proofErr w:type="spellStart"/>
      <w:r w:rsidRPr="00096516">
        <w:rPr>
          <w:bCs w:val="0"/>
          <w:i/>
          <w:iCs/>
          <w:color w:val="auto"/>
          <w:lang w:val="ro-RO"/>
        </w:rPr>
        <w:t>desfiinţare</w:t>
      </w:r>
      <w:proofErr w:type="spellEnd"/>
      <w:r w:rsidRPr="00096516">
        <w:rPr>
          <w:bCs w:val="0"/>
          <w:i/>
          <w:iCs/>
          <w:color w:val="auto"/>
          <w:lang w:val="ro-RO"/>
        </w:rPr>
        <w:t xml:space="preserve">, cu încadrarea în prevederile </w:t>
      </w:r>
      <w:proofErr w:type="spellStart"/>
      <w:r w:rsidRPr="00096516">
        <w:rPr>
          <w:bCs w:val="0"/>
          <w:i/>
          <w:iCs/>
          <w:color w:val="auto"/>
          <w:lang w:val="ro-RO"/>
        </w:rPr>
        <w:t>documentaţiilor</w:t>
      </w:r>
      <w:proofErr w:type="spellEnd"/>
      <w:r w:rsidRPr="00096516">
        <w:rPr>
          <w:bCs w:val="0"/>
          <w:i/>
          <w:iCs/>
          <w:color w:val="auto"/>
          <w:lang w:val="ro-RO"/>
        </w:rPr>
        <w:t xml:space="preserve"> de urbanism aprobate;</w:t>
      </w:r>
    </w:p>
    <w:p w14:paraId="2A17196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i) lucrări de </w:t>
      </w:r>
      <w:proofErr w:type="spellStart"/>
      <w:r w:rsidRPr="00096516">
        <w:rPr>
          <w:bCs w:val="0"/>
          <w:i/>
          <w:iCs/>
          <w:color w:val="auto"/>
          <w:lang w:val="ro-RO"/>
        </w:rPr>
        <w:t>intervenţii</w:t>
      </w:r>
      <w:proofErr w:type="spellEnd"/>
      <w:r w:rsidRPr="00096516">
        <w:rPr>
          <w:bCs w:val="0"/>
          <w:i/>
          <w:iCs/>
          <w:color w:val="auto"/>
          <w:lang w:val="ro-RO"/>
        </w:rPr>
        <w:t xml:space="preserve"> în scopul implementării măsurilor necesare conform legislaţiei prevenirii şi stingerii incendiilor în vigoare, respectiv executarea </w:t>
      </w:r>
      <w:proofErr w:type="spellStart"/>
      <w:r w:rsidRPr="00096516">
        <w:rPr>
          <w:bCs w:val="0"/>
          <w:i/>
          <w:iCs/>
          <w:color w:val="auto"/>
          <w:lang w:val="ro-RO"/>
        </w:rPr>
        <w:t>instalaţiilor</w:t>
      </w:r>
      <w:proofErr w:type="spellEnd"/>
      <w:r w:rsidRPr="00096516">
        <w:rPr>
          <w:bCs w:val="0"/>
          <w:i/>
          <w:iCs/>
          <w:color w:val="auto"/>
          <w:lang w:val="ro-RO"/>
        </w:rPr>
        <w:t xml:space="preserve"> specifice prevenirii şi stingerii incendiilor, în vederea obţinerii autorizaţiei de securitate la incendiu;</w:t>
      </w:r>
    </w:p>
    <w:p w14:paraId="5335B4D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M74</w:t>
      </w:r>
      <w:proofErr w:type="spellEnd"/>
    </w:p>
    <w:p w14:paraId="4E67A00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j) instalarea, modificarea sau înlocuirea punctelor de acces pe suport radio cu arie de acoperire restrânsă care respectă caracteristicile fizice şi tehnice stabilite prin </w:t>
      </w:r>
      <w:r w:rsidRPr="00096516">
        <w:rPr>
          <w:bCs w:val="0"/>
          <w:i/>
          <w:iCs/>
          <w:color w:val="008000"/>
          <w:u w:val="single"/>
          <w:lang w:val="ro-RO"/>
        </w:rPr>
        <w:t>Regulamentul de punere în aplicare (UE) 2020/1070</w:t>
      </w:r>
      <w:r w:rsidRPr="00096516">
        <w:rPr>
          <w:bCs w:val="0"/>
          <w:i/>
          <w:iCs/>
          <w:color w:val="auto"/>
          <w:lang w:val="ro-RO"/>
        </w:rPr>
        <w:t xml:space="preserve">, inclusiv realizarea </w:t>
      </w:r>
      <w:proofErr w:type="spellStart"/>
      <w:r w:rsidRPr="00096516">
        <w:rPr>
          <w:bCs w:val="0"/>
          <w:i/>
          <w:iCs/>
          <w:color w:val="auto"/>
          <w:lang w:val="ro-RO"/>
        </w:rPr>
        <w:t>branşamentelor</w:t>
      </w:r>
      <w:proofErr w:type="spellEnd"/>
      <w:r w:rsidRPr="00096516">
        <w:rPr>
          <w:bCs w:val="0"/>
          <w:i/>
          <w:iCs/>
          <w:color w:val="auto"/>
          <w:lang w:val="ro-RO"/>
        </w:rPr>
        <w:t xml:space="preserve"> la </w:t>
      </w:r>
      <w:proofErr w:type="spellStart"/>
      <w:r w:rsidRPr="00096516">
        <w:rPr>
          <w:bCs w:val="0"/>
          <w:i/>
          <w:iCs/>
          <w:color w:val="auto"/>
          <w:lang w:val="ro-RO"/>
        </w:rPr>
        <w:t>reţeaua</w:t>
      </w:r>
      <w:proofErr w:type="spellEnd"/>
      <w:r w:rsidRPr="00096516">
        <w:rPr>
          <w:bCs w:val="0"/>
          <w:i/>
          <w:iCs/>
          <w:color w:val="auto"/>
          <w:lang w:val="ro-RO"/>
        </w:rPr>
        <w:t xml:space="preserve"> de energie electrică şi conectarea punctului de acces la o </w:t>
      </w:r>
      <w:proofErr w:type="spellStart"/>
      <w:r w:rsidRPr="00096516">
        <w:rPr>
          <w:bCs w:val="0"/>
          <w:i/>
          <w:iCs/>
          <w:color w:val="auto"/>
          <w:lang w:val="ro-RO"/>
        </w:rPr>
        <w:t>reţea</w:t>
      </w:r>
      <w:proofErr w:type="spellEnd"/>
      <w:r w:rsidRPr="00096516">
        <w:rPr>
          <w:bCs w:val="0"/>
          <w:i/>
          <w:iCs/>
          <w:color w:val="auto"/>
          <w:lang w:val="ro-RO"/>
        </w:rPr>
        <w:t xml:space="preserve"> publică de </w:t>
      </w:r>
      <w:proofErr w:type="spellStart"/>
      <w:r w:rsidRPr="00096516">
        <w:rPr>
          <w:bCs w:val="0"/>
          <w:i/>
          <w:iCs/>
          <w:color w:val="auto"/>
          <w:lang w:val="ro-RO"/>
        </w:rPr>
        <w:t>comunicaţii</w:t>
      </w:r>
      <w:proofErr w:type="spellEnd"/>
      <w:r w:rsidRPr="00096516">
        <w:rPr>
          <w:bCs w:val="0"/>
          <w:i/>
          <w:iCs/>
          <w:color w:val="auto"/>
          <w:lang w:val="ro-RO"/>
        </w:rPr>
        <w:t xml:space="preserve"> electronice.</w:t>
      </w:r>
    </w:p>
    <w:p w14:paraId="78740DE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M61</w:t>
      </w:r>
      <w:proofErr w:type="spellEnd"/>
    </w:p>
    <w:p w14:paraId="1746487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La </w:t>
      </w:r>
      <w:proofErr w:type="spellStart"/>
      <w:r w:rsidRPr="00096516">
        <w:rPr>
          <w:bCs w:val="0"/>
          <w:i/>
          <w:iCs/>
          <w:color w:val="auto"/>
          <w:lang w:val="ro-RO"/>
        </w:rPr>
        <w:t>construcţiile</w:t>
      </w:r>
      <w:proofErr w:type="spellEnd"/>
      <w:r w:rsidRPr="00096516">
        <w:rPr>
          <w:bCs w:val="0"/>
          <w:i/>
          <w:iCs/>
          <w:color w:val="auto"/>
          <w:lang w:val="ro-RO"/>
        </w:rPr>
        <w:t xml:space="preserve"> cu caracter special având destinaţia de unităţi sanitare sau unităţi de învăţământ care sunt monumente istorice, amplasate în zone de </w:t>
      </w:r>
      <w:proofErr w:type="spellStart"/>
      <w:r w:rsidRPr="00096516">
        <w:rPr>
          <w:bCs w:val="0"/>
          <w:i/>
          <w:iCs/>
          <w:color w:val="auto"/>
          <w:lang w:val="ro-RO"/>
        </w:rPr>
        <w:t>protecţie</w:t>
      </w:r>
      <w:proofErr w:type="spellEnd"/>
      <w:r w:rsidRPr="00096516">
        <w:rPr>
          <w:bCs w:val="0"/>
          <w:i/>
          <w:iCs/>
          <w:color w:val="auto"/>
          <w:lang w:val="ro-RO"/>
        </w:rPr>
        <w:t xml:space="preserve"> a monumentelor şi în zone construite protejate, stabilite potrivit legii, se pot executa fără </w:t>
      </w:r>
      <w:proofErr w:type="spellStart"/>
      <w:r w:rsidRPr="00096516">
        <w:rPr>
          <w:bCs w:val="0"/>
          <w:i/>
          <w:iCs/>
          <w:color w:val="auto"/>
          <w:lang w:val="ro-RO"/>
        </w:rPr>
        <w:t>autorizaţie</w:t>
      </w:r>
      <w:proofErr w:type="spellEnd"/>
      <w:r w:rsidRPr="00096516">
        <w:rPr>
          <w:bCs w:val="0"/>
          <w:i/>
          <w:iCs/>
          <w:color w:val="auto"/>
          <w:lang w:val="ro-RO"/>
        </w:rPr>
        <w:t xml:space="preserve"> de construire lucrări care nu modifică structura de </w:t>
      </w:r>
      <w:proofErr w:type="spellStart"/>
      <w:r w:rsidRPr="00096516">
        <w:rPr>
          <w:bCs w:val="0"/>
          <w:i/>
          <w:iCs/>
          <w:color w:val="auto"/>
          <w:lang w:val="ro-RO"/>
        </w:rPr>
        <w:t>rezistenţă</w:t>
      </w:r>
      <w:proofErr w:type="spellEnd"/>
      <w:r w:rsidRPr="00096516">
        <w:rPr>
          <w:bCs w:val="0"/>
          <w:i/>
          <w:iCs/>
          <w:color w:val="auto"/>
          <w:lang w:val="ro-RO"/>
        </w:rPr>
        <w:t xml:space="preserve"> şi/sau aspectul arhitectural al </w:t>
      </w:r>
      <w:proofErr w:type="spellStart"/>
      <w:r w:rsidRPr="00096516">
        <w:rPr>
          <w:bCs w:val="0"/>
          <w:i/>
          <w:iCs/>
          <w:color w:val="auto"/>
          <w:lang w:val="ro-RO"/>
        </w:rPr>
        <w:t>construcţiilor</w:t>
      </w:r>
      <w:proofErr w:type="spellEnd"/>
      <w:r w:rsidRPr="00096516">
        <w:rPr>
          <w:bCs w:val="0"/>
          <w:i/>
          <w:iCs/>
          <w:color w:val="auto"/>
          <w:lang w:val="ro-RO"/>
        </w:rPr>
        <w:t xml:space="preserve"> de finisaje interioare şi exterioare, </w:t>
      </w:r>
      <w:proofErr w:type="spellStart"/>
      <w:r w:rsidRPr="00096516">
        <w:rPr>
          <w:bCs w:val="0"/>
          <w:i/>
          <w:iCs/>
          <w:color w:val="auto"/>
          <w:lang w:val="ro-RO"/>
        </w:rPr>
        <w:t>reparaţii</w:t>
      </w:r>
      <w:proofErr w:type="spellEnd"/>
      <w:r w:rsidRPr="00096516">
        <w:rPr>
          <w:bCs w:val="0"/>
          <w:i/>
          <w:iCs/>
          <w:color w:val="auto"/>
          <w:lang w:val="ro-RO"/>
        </w:rPr>
        <w:t xml:space="preserve"> şi înlocuiri de tâmplărie interioară şi exterioară, dacă se păstrează forma, dimensiunile golurilor şi tâmplăriei, </w:t>
      </w:r>
      <w:proofErr w:type="spellStart"/>
      <w:r w:rsidRPr="00096516">
        <w:rPr>
          <w:bCs w:val="0"/>
          <w:i/>
          <w:iCs/>
          <w:color w:val="auto"/>
          <w:lang w:val="ro-RO"/>
        </w:rPr>
        <w:lastRenderedPageBreak/>
        <w:t>reparaţii</w:t>
      </w:r>
      <w:proofErr w:type="spellEnd"/>
      <w:r w:rsidRPr="00096516">
        <w:rPr>
          <w:bCs w:val="0"/>
          <w:i/>
          <w:iCs/>
          <w:color w:val="auto"/>
          <w:lang w:val="ro-RO"/>
        </w:rPr>
        <w:t xml:space="preserve"> la </w:t>
      </w:r>
      <w:proofErr w:type="spellStart"/>
      <w:r w:rsidRPr="00096516">
        <w:rPr>
          <w:bCs w:val="0"/>
          <w:i/>
          <w:iCs/>
          <w:color w:val="auto"/>
          <w:lang w:val="ro-RO"/>
        </w:rPr>
        <w:t>acoperişuri</w:t>
      </w:r>
      <w:proofErr w:type="spellEnd"/>
      <w:r w:rsidRPr="00096516">
        <w:rPr>
          <w:bCs w:val="0"/>
          <w:i/>
          <w:iCs/>
          <w:color w:val="auto"/>
          <w:lang w:val="ro-RO"/>
        </w:rPr>
        <w:t xml:space="preserve">, învelitori sau terase, atunci când nu se schimbă forma acestora şi materialele din care sunt executate, </w:t>
      </w:r>
      <w:proofErr w:type="spellStart"/>
      <w:r w:rsidRPr="00096516">
        <w:rPr>
          <w:bCs w:val="0"/>
          <w:i/>
          <w:iCs/>
          <w:color w:val="auto"/>
          <w:lang w:val="ro-RO"/>
        </w:rPr>
        <w:t>reparaţii</w:t>
      </w:r>
      <w:proofErr w:type="spellEnd"/>
      <w:r w:rsidRPr="00096516">
        <w:rPr>
          <w:bCs w:val="0"/>
          <w:i/>
          <w:iCs/>
          <w:color w:val="auto"/>
          <w:lang w:val="ro-RO"/>
        </w:rPr>
        <w:t xml:space="preserve"> şi înlocuiri la pardoseli şi la </w:t>
      </w:r>
      <w:proofErr w:type="spellStart"/>
      <w:r w:rsidRPr="00096516">
        <w:rPr>
          <w:bCs w:val="0"/>
          <w:i/>
          <w:iCs/>
          <w:color w:val="auto"/>
          <w:lang w:val="ro-RO"/>
        </w:rPr>
        <w:t>instalaţiile</w:t>
      </w:r>
      <w:proofErr w:type="spellEnd"/>
      <w:r w:rsidRPr="00096516">
        <w:rPr>
          <w:bCs w:val="0"/>
          <w:i/>
          <w:iCs/>
          <w:color w:val="auto"/>
          <w:lang w:val="ro-RO"/>
        </w:rPr>
        <w:t xml:space="preserve"> interioare.</w:t>
      </w:r>
    </w:p>
    <w:p w14:paraId="7E55AB5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379BA48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(4) În cazul </w:t>
      </w:r>
      <w:proofErr w:type="spellStart"/>
      <w:r w:rsidRPr="00096516">
        <w:rPr>
          <w:bCs w:val="0"/>
          <w:i/>
          <w:iCs/>
          <w:color w:val="auto"/>
          <w:lang w:val="ro-RO"/>
        </w:rPr>
        <w:t>construcţiilor</w:t>
      </w:r>
      <w:proofErr w:type="spellEnd"/>
      <w:r w:rsidRPr="00096516">
        <w:rPr>
          <w:bCs w:val="0"/>
          <w:i/>
          <w:iCs/>
          <w:color w:val="auto"/>
          <w:lang w:val="ro-RO"/>
        </w:rPr>
        <w:t xml:space="preserve"> monument istoric şi al </w:t>
      </w:r>
      <w:proofErr w:type="spellStart"/>
      <w:r w:rsidRPr="00096516">
        <w:rPr>
          <w:bCs w:val="0"/>
          <w:i/>
          <w:iCs/>
          <w:color w:val="auto"/>
          <w:lang w:val="ro-RO"/>
        </w:rPr>
        <w:t>construcţiilor</w:t>
      </w:r>
      <w:proofErr w:type="spellEnd"/>
      <w:r w:rsidRPr="00096516">
        <w:rPr>
          <w:bCs w:val="0"/>
          <w:i/>
          <w:iCs/>
          <w:color w:val="auto"/>
          <w:lang w:val="ro-RO"/>
        </w:rPr>
        <w:t xml:space="preserve"> cu valoare arhitecturală sau istorică stabilită prin </w:t>
      </w:r>
      <w:proofErr w:type="spellStart"/>
      <w:r w:rsidRPr="00096516">
        <w:rPr>
          <w:bCs w:val="0"/>
          <w:i/>
          <w:iCs/>
          <w:color w:val="auto"/>
          <w:lang w:val="ro-RO"/>
        </w:rPr>
        <w:t>documentaţii</w:t>
      </w:r>
      <w:proofErr w:type="spellEnd"/>
      <w:r w:rsidRPr="00096516">
        <w:rPr>
          <w:bCs w:val="0"/>
          <w:i/>
          <w:iCs/>
          <w:color w:val="auto"/>
          <w:lang w:val="ro-RO"/>
        </w:rPr>
        <w:t xml:space="preserve"> de urbanism aprobate, lucrările prevăzute la alin. (2) se pot executa numai cu notificarea prealabilă a </w:t>
      </w:r>
      <w:proofErr w:type="spellStart"/>
      <w:r w:rsidRPr="00096516">
        <w:rPr>
          <w:bCs w:val="0"/>
          <w:i/>
          <w:iCs/>
          <w:color w:val="auto"/>
          <w:lang w:val="ro-RO"/>
        </w:rPr>
        <w:t>autorităţii</w:t>
      </w:r>
      <w:proofErr w:type="spellEnd"/>
      <w:r w:rsidRPr="00096516">
        <w:rPr>
          <w:bCs w:val="0"/>
          <w:i/>
          <w:iCs/>
          <w:color w:val="auto"/>
          <w:lang w:val="ro-RO"/>
        </w:rPr>
        <w:t xml:space="preserve"> administraţiei publice locale şi a serviciului deconcentrat al </w:t>
      </w:r>
      <w:proofErr w:type="spellStart"/>
      <w:r w:rsidRPr="00096516">
        <w:rPr>
          <w:bCs w:val="0"/>
          <w:i/>
          <w:iCs/>
          <w:color w:val="auto"/>
          <w:lang w:val="ro-RO"/>
        </w:rPr>
        <w:t>autorităţii</w:t>
      </w:r>
      <w:proofErr w:type="spellEnd"/>
      <w:r w:rsidRPr="00096516">
        <w:rPr>
          <w:bCs w:val="0"/>
          <w:i/>
          <w:iCs/>
          <w:color w:val="auto"/>
          <w:lang w:val="ro-RO"/>
        </w:rPr>
        <w:t xml:space="preserve"> centrale competente în domeniul protejării patrimoniului cultural şi în baza acordului scris al acestui serviciu deconcentrat care </w:t>
      </w:r>
      <w:proofErr w:type="spellStart"/>
      <w:r w:rsidRPr="00096516">
        <w:rPr>
          <w:bCs w:val="0"/>
          <w:i/>
          <w:iCs/>
          <w:color w:val="auto"/>
          <w:lang w:val="ro-RO"/>
        </w:rPr>
        <w:t>conţine</w:t>
      </w:r>
      <w:proofErr w:type="spellEnd"/>
      <w:r w:rsidRPr="00096516">
        <w:rPr>
          <w:bCs w:val="0"/>
          <w:i/>
          <w:iCs/>
          <w:color w:val="auto"/>
          <w:lang w:val="ro-RO"/>
        </w:rPr>
        <w:t xml:space="preserve"> condiţiile şi termenele de executare ale lucrărilor sau, după caz, necesitatea urmării procedurii de autorizare a respectivelor lucrări.</w:t>
      </w:r>
    </w:p>
    <w:p w14:paraId="6903298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(5) Acordul scris prevăzut la alin. (4) se emite în cel mult 30 de zile de la data înregistrării notificării, iar la </w:t>
      </w:r>
      <w:proofErr w:type="spellStart"/>
      <w:r w:rsidRPr="00096516">
        <w:rPr>
          <w:bCs w:val="0"/>
          <w:i/>
          <w:iCs/>
          <w:color w:val="auto"/>
          <w:lang w:val="ro-RO"/>
        </w:rPr>
        <w:t>depăşirea</w:t>
      </w:r>
      <w:proofErr w:type="spellEnd"/>
      <w:r w:rsidRPr="00096516">
        <w:rPr>
          <w:bCs w:val="0"/>
          <w:i/>
          <w:iCs/>
          <w:color w:val="auto"/>
          <w:lang w:val="ro-RO"/>
        </w:rPr>
        <w:t xml:space="preserve"> termenului prevăzut se consideră că lucrările notificate beneficiază de acord tacit.</w:t>
      </w:r>
    </w:p>
    <w:p w14:paraId="395C13A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(6) Procedura şi formatele notificării şi, respectiv, emiterii acordului scris prevăzute la alin. (4) se stabilesc prin ordin al ministrului competent în domeniul protejării patrimoniului cultural**).</w:t>
      </w:r>
    </w:p>
    <w:p w14:paraId="1C69D23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(7) Se pot executa fără </w:t>
      </w:r>
      <w:proofErr w:type="spellStart"/>
      <w:r w:rsidRPr="00096516">
        <w:rPr>
          <w:bCs w:val="0"/>
          <w:i/>
          <w:iCs/>
          <w:color w:val="auto"/>
          <w:lang w:val="ro-RO"/>
        </w:rPr>
        <w:t>autorizaţie</w:t>
      </w:r>
      <w:proofErr w:type="spellEnd"/>
      <w:r w:rsidRPr="00096516">
        <w:rPr>
          <w:bCs w:val="0"/>
          <w:i/>
          <w:iCs/>
          <w:color w:val="auto"/>
          <w:lang w:val="ro-RO"/>
        </w:rPr>
        <w:t xml:space="preserve"> de construire:</w:t>
      </w:r>
    </w:p>
    <w:p w14:paraId="22B17F5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a) lucrări pentru amplasarea de tonete şi pupitre acoperite sau închise, destinate difuzării şi comercializării presei, </w:t>
      </w:r>
      <w:proofErr w:type="spellStart"/>
      <w:r w:rsidRPr="00096516">
        <w:rPr>
          <w:bCs w:val="0"/>
          <w:i/>
          <w:iCs/>
          <w:color w:val="auto"/>
          <w:lang w:val="ro-RO"/>
        </w:rPr>
        <w:t>cărţilor</w:t>
      </w:r>
      <w:proofErr w:type="spellEnd"/>
      <w:r w:rsidRPr="00096516">
        <w:rPr>
          <w:bCs w:val="0"/>
          <w:i/>
          <w:iCs/>
          <w:color w:val="auto"/>
          <w:lang w:val="ro-RO"/>
        </w:rPr>
        <w:t xml:space="preserve"> şi florilor, care sunt amplasate direct pe sol, fără </w:t>
      </w:r>
      <w:proofErr w:type="spellStart"/>
      <w:r w:rsidRPr="00096516">
        <w:rPr>
          <w:bCs w:val="0"/>
          <w:i/>
          <w:iCs/>
          <w:color w:val="auto"/>
          <w:lang w:val="ro-RO"/>
        </w:rPr>
        <w:t>fundaţii</w:t>
      </w:r>
      <w:proofErr w:type="spellEnd"/>
      <w:r w:rsidRPr="00096516">
        <w:rPr>
          <w:bCs w:val="0"/>
          <w:i/>
          <w:iCs/>
          <w:color w:val="auto"/>
          <w:lang w:val="ro-RO"/>
        </w:rPr>
        <w:t xml:space="preserve"> şi platforme, în </w:t>
      </w:r>
      <w:proofErr w:type="spellStart"/>
      <w:r w:rsidRPr="00096516">
        <w:rPr>
          <w:bCs w:val="0"/>
          <w:i/>
          <w:iCs/>
          <w:color w:val="auto"/>
          <w:lang w:val="ro-RO"/>
        </w:rPr>
        <w:t>suprafaţă</w:t>
      </w:r>
      <w:proofErr w:type="spellEnd"/>
      <w:r w:rsidRPr="00096516">
        <w:rPr>
          <w:bCs w:val="0"/>
          <w:i/>
          <w:iCs/>
          <w:color w:val="auto"/>
          <w:lang w:val="ro-RO"/>
        </w:rPr>
        <w:t xml:space="preserve"> de maximum 12 mp, în baza avizului de amplasare şi care nu determină congestionarea sau blocarea traficului pietonal pe trotuar, fără racorduri şi/sau </w:t>
      </w:r>
      <w:proofErr w:type="spellStart"/>
      <w:r w:rsidRPr="00096516">
        <w:rPr>
          <w:bCs w:val="0"/>
          <w:i/>
          <w:iCs/>
          <w:color w:val="auto"/>
          <w:lang w:val="ro-RO"/>
        </w:rPr>
        <w:t>branşamente</w:t>
      </w:r>
      <w:proofErr w:type="spellEnd"/>
      <w:r w:rsidRPr="00096516">
        <w:rPr>
          <w:bCs w:val="0"/>
          <w:i/>
          <w:iCs/>
          <w:color w:val="auto"/>
          <w:lang w:val="ro-RO"/>
        </w:rPr>
        <w:t xml:space="preserve"> la </w:t>
      </w:r>
      <w:proofErr w:type="spellStart"/>
      <w:r w:rsidRPr="00096516">
        <w:rPr>
          <w:bCs w:val="0"/>
          <w:i/>
          <w:iCs/>
          <w:color w:val="auto"/>
          <w:lang w:val="ro-RO"/>
        </w:rPr>
        <w:t>utilităţi</w:t>
      </w:r>
      <w:proofErr w:type="spellEnd"/>
      <w:r w:rsidRPr="00096516">
        <w:rPr>
          <w:bCs w:val="0"/>
          <w:i/>
          <w:iCs/>
          <w:color w:val="auto"/>
          <w:lang w:val="ro-RO"/>
        </w:rPr>
        <w:t xml:space="preserve"> urbane, cu </w:t>
      </w:r>
      <w:proofErr w:type="spellStart"/>
      <w:r w:rsidRPr="00096516">
        <w:rPr>
          <w:bCs w:val="0"/>
          <w:i/>
          <w:iCs/>
          <w:color w:val="auto"/>
          <w:lang w:val="ro-RO"/>
        </w:rPr>
        <w:t>excepţia</w:t>
      </w:r>
      <w:proofErr w:type="spellEnd"/>
      <w:r w:rsidRPr="00096516">
        <w:rPr>
          <w:bCs w:val="0"/>
          <w:i/>
          <w:iCs/>
          <w:color w:val="auto"/>
          <w:lang w:val="ro-RO"/>
        </w:rPr>
        <w:t xml:space="preserve"> energiei electrice;</w:t>
      </w:r>
    </w:p>
    <w:p w14:paraId="0E6DEDE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M85</w:t>
      </w:r>
      <w:proofErr w:type="spellEnd"/>
    </w:p>
    <w:p w14:paraId="2A4CF94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a^1</w:t>
      </w:r>
      <w:proofErr w:type="spellEnd"/>
      <w:r w:rsidRPr="00096516">
        <w:rPr>
          <w:bCs w:val="0"/>
          <w:i/>
          <w:iCs/>
          <w:color w:val="auto"/>
          <w:lang w:val="ro-RO"/>
        </w:rPr>
        <w:t xml:space="preserve">) lucrări pentru amplasarea echipamentelor automate de preluare a ambalajelor care fac obiectul sistemului de </w:t>
      </w:r>
      <w:proofErr w:type="spellStart"/>
      <w:r w:rsidRPr="00096516">
        <w:rPr>
          <w:bCs w:val="0"/>
          <w:i/>
          <w:iCs/>
          <w:color w:val="auto"/>
          <w:lang w:val="ro-RO"/>
        </w:rPr>
        <w:t>garanţie</w:t>
      </w:r>
      <w:proofErr w:type="spellEnd"/>
      <w:r w:rsidRPr="00096516">
        <w:rPr>
          <w:bCs w:val="0"/>
          <w:i/>
          <w:iCs/>
          <w:color w:val="auto"/>
          <w:lang w:val="ro-RO"/>
        </w:rPr>
        <w:t xml:space="preserve">-returnare pentru ambalaje primare nereutilizabile, împreună cu containerul în care acestea sunt amplasate, care sunt amplasate direct pe sol, fără </w:t>
      </w:r>
      <w:proofErr w:type="spellStart"/>
      <w:r w:rsidRPr="00096516">
        <w:rPr>
          <w:bCs w:val="0"/>
          <w:i/>
          <w:iCs/>
          <w:color w:val="auto"/>
          <w:lang w:val="ro-RO"/>
        </w:rPr>
        <w:t>fundaţii</w:t>
      </w:r>
      <w:proofErr w:type="spellEnd"/>
      <w:r w:rsidRPr="00096516">
        <w:rPr>
          <w:bCs w:val="0"/>
          <w:i/>
          <w:iCs/>
          <w:color w:val="auto"/>
          <w:lang w:val="ro-RO"/>
        </w:rPr>
        <w:t xml:space="preserve"> şi platforme, în </w:t>
      </w:r>
      <w:proofErr w:type="spellStart"/>
      <w:r w:rsidRPr="00096516">
        <w:rPr>
          <w:bCs w:val="0"/>
          <w:i/>
          <w:iCs/>
          <w:color w:val="auto"/>
          <w:lang w:val="ro-RO"/>
        </w:rPr>
        <w:t>suprafaţă</w:t>
      </w:r>
      <w:proofErr w:type="spellEnd"/>
      <w:r w:rsidRPr="00096516">
        <w:rPr>
          <w:bCs w:val="0"/>
          <w:i/>
          <w:iCs/>
          <w:color w:val="auto"/>
          <w:lang w:val="ro-RO"/>
        </w:rPr>
        <w:t xml:space="preserve"> de maximum 25 mp, în baza avizului de amplasare, şi care nu determină congestionarea sau blocarea traficului pietonal pe trotuar, fără racorduri şi/sau </w:t>
      </w:r>
      <w:proofErr w:type="spellStart"/>
      <w:r w:rsidRPr="00096516">
        <w:rPr>
          <w:bCs w:val="0"/>
          <w:i/>
          <w:iCs/>
          <w:color w:val="auto"/>
          <w:lang w:val="ro-RO"/>
        </w:rPr>
        <w:t>branşamente</w:t>
      </w:r>
      <w:proofErr w:type="spellEnd"/>
      <w:r w:rsidRPr="00096516">
        <w:rPr>
          <w:bCs w:val="0"/>
          <w:i/>
          <w:iCs/>
          <w:color w:val="auto"/>
          <w:lang w:val="ro-RO"/>
        </w:rPr>
        <w:t xml:space="preserve"> la </w:t>
      </w:r>
      <w:proofErr w:type="spellStart"/>
      <w:r w:rsidRPr="00096516">
        <w:rPr>
          <w:bCs w:val="0"/>
          <w:i/>
          <w:iCs/>
          <w:color w:val="auto"/>
          <w:lang w:val="ro-RO"/>
        </w:rPr>
        <w:t>utilităţi</w:t>
      </w:r>
      <w:proofErr w:type="spellEnd"/>
      <w:r w:rsidRPr="00096516">
        <w:rPr>
          <w:bCs w:val="0"/>
          <w:i/>
          <w:iCs/>
          <w:color w:val="auto"/>
          <w:lang w:val="ro-RO"/>
        </w:rPr>
        <w:t xml:space="preserve"> urbane, cu </w:t>
      </w:r>
      <w:proofErr w:type="spellStart"/>
      <w:r w:rsidRPr="00096516">
        <w:rPr>
          <w:bCs w:val="0"/>
          <w:i/>
          <w:iCs/>
          <w:color w:val="auto"/>
          <w:lang w:val="ro-RO"/>
        </w:rPr>
        <w:t>excepţia</w:t>
      </w:r>
      <w:proofErr w:type="spellEnd"/>
      <w:r w:rsidRPr="00096516">
        <w:rPr>
          <w:bCs w:val="0"/>
          <w:i/>
          <w:iCs/>
          <w:color w:val="auto"/>
          <w:lang w:val="ro-RO"/>
        </w:rPr>
        <w:t xml:space="preserve"> energiei electrice;</w:t>
      </w:r>
    </w:p>
    <w:p w14:paraId="66041FB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M74</w:t>
      </w:r>
      <w:proofErr w:type="spellEnd"/>
    </w:p>
    <w:p w14:paraId="474274A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 Abrogată ~ </w:t>
      </w:r>
      <w:r w:rsidRPr="00096516">
        <w:rPr>
          <w:b/>
          <w:i/>
          <w:iCs/>
          <w:color w:val="008000"/>
          <w:u w:val="single"/>
          <w:lang w:val="ro-RO"/>
        </w:rPr>
        <w:t>#Formă anterioară</w:t>
      </w:r>
    </w:p>
    <w:p w14:paraId="5B82AA3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3ECA22D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c) lucrările geofizice de cercetare şi </w:t>
      </w:r>
      <w:proofErr w:type="spellStart"/>
      <w:r w:rsidRPr="00096516">
        <w:rPr>
          <w:bCs w:val="0"/>
          <w:i/>
          <w:iCs/>
          <w:color w:val="auto"/>
          <w:lang w:val="ro-RO"/>
        </w:rPr>
        <w:t>prospecţiune</w:t>
      </w:r>
      <w:proofErr w:type="spellEnd"/>
      <w:r w:rsidRPr="00096516">
        <w:rPr>
          <w:bCs w:val="0"/>
          <w:i/>
          <w:iCs/>
          <w:color w:val="auto"/>
          <w:lang w:val="ro-RO"/>
        </w:rPr>
        <w:t xml:space="preserve"> a </w:t>
      </w:r>
      <w:proofErr w:type="spellStart"/>
      <w:r w:rsidRPr="00096516">
        <w:rPr>
          <w:bCs w:val="0"/>
          <w:i/>
          <w:iCs/>
          <w:color w:val="auto"/>
          <w:lang w:val="ro-RO"/>
        </w:rPr>
        <w:t>potenţialului</w:t>
      </w:r>
      <w:proofErr w:type="spellEnd"/>
      <w:r w:rsidRPr="00096516">
        <w:rPr>
          <w:bCs w:val="0"/>
          <w:i/>
          <w:iCs/>
          <w:color w:val="auto"/>
          <w:lang w:val="ro-RO"/>
        </w:rPr>
        <w:t xml:space="preserve"> </w:t>
      </w:r>
      <w:proofErr w:type="spellStart"/>
      <w:r w:rsidRPr="00096516">
        <w:rPr>
          <w:bCs w:val="0"/>
          <w:i/>
          <w:iCs/>
          <w:color w:val="auto"/>
          <w:lang w:val="ro-RO"/>
        </w:rPr>
        <w:t>petroligen</w:t>
      </w:r>
      <w:proofErr w:type="spellEnd"/>
      <w:r w:rsidRPr="00096516">
        <w:rPr>
          <w:bCs w:val="0"/>
          <w:i/>
          <w:iCs/>
          <w:color w:val="auto"/>
          <w:lang w:val="ro-RO"/>
        </w:rPr>
        <w:t xml:space="preserve">, cu respectarea legislaţiei privind </w:t>
      </w:r>
      <w:proofErr w:type="spellStart"/>
      <w:r w:rsidRPr="00096516">
        <w:rPr>
          <w:bCs w:val="0"/>
          <w:i/>
          <w:iCs/>
          <w:color w:val="auto"/>
          <w:lang w:val="ro-RO"/>
        </w:rPr>
        <w:t>protecţia</w:t>
      </w:r>
      <w:proofErr w:type="spellEnd"/>
      <w:r w:rsidRPr="00096516">
        <w:rPr>
          <w:bCs w:val="0"/>
          <w:i/>
          <w:iCs/>
          <w:color w:val="auto"/>
          <w:lang w:val="ro-RO"/>
        </w:rPr>
        <w:t xml:space="preserve"> mediului: </w:t>
      </w:r>
      <w:proofErr w:type="spellStart"/>
      <w:r w:rsidRPr="00096516">
        <w:rPr>
          <w:bCs w:val="0"/>
          <w:i/>
          <w:iCs/>
          <w:color w:val="auto"/>
          <w:lang w:val="ro-RO"/>
        </w:rPr>
        <w:t>prospecţiuni</w:t>
      </w:r>
      <w:proofErr w:type="spellEnd"/>
      <w:r w:rsidRPr="00096516">
        <w:rPr>
          <w:bCs w:val="0"/>
          <w:i/>
          <w:iCs/>
          <w:color w:val="auto"/>
          <w:lang w:val="ro-RO"/>
        </w:rPr>
        <w:t xml:space="preserve"> seismice, vibrare controlată, </w:t>
      </w:r>
      <w:proofErr w:type="spellStart"/>
      <w:r w:rsidRPr="00096516">
        <w:rPr>
          <w:bCs w:val="0"/>
          <w:i/>
          <w:iCs/>
          <w:color w:val="auto"/>
          <w:lang w:val="ro-RO"/>
        </w:rPr>
        <w:t>prospecţiuni</w:t>
      </w:r>
      <w:proofErr w:type="spellEnd"/>
      <w:r w:rsidRPr="00096516">
        <w:rPr>
          <w:bCs w:val="0"/>
          <w:i/>
          <w:iCs/>
          <w:color w:val="auto"/>
          <w:lang w:val="ro-RO"/>
        </w:rPr>
        <w:t xml:space="preserve"> gravimetrice, </w:t>
      </w:r>
      <w:proofErr w:type="spellStart"/>
      <w:r w:rsidRPr="00096516">
        <w:rPr>
          <w:bCs w:val="0"/>
          <w:i/>
          <w:iCs/>
          <w:color w:val="auto"/>
          <w:lang w:val="ro-RO"/>
        </w:rPr>
        <w:t>prospecţiuni</w:t>
      </w:r>
      <w:proofErr w:type="spellEnd"/>
      <w:r w:rsidRPr="00096516">
        <w:rPr>
          <w:bCs w:val="0"/>
          <w:i/>
          <w:iCs/>
          <w:color w:val="auto"/>
          <w:lang w:val="ro-RO"/>
        </w:rPr>
        <w:t xml:space="preserve"> magnetometrice, </w:t>
      </w:r>
      <w:proofErr w:type="spellStart"/>
      <w:r w:rsidRPr="00096516">
        <w:rPr>
          <w:bCs w:val="0"/>
          <w:i/>
          <w:iCs/>
          <w:color w:val="auto"/>
          <w:lang w:val="ro-RO"/>
        </w:rPr>
        <w:t>prospecţiuni</w:t>
      </w:r>
      <w:proofErr w:type="spellEnd"/>
      <w:r w:rsidRPr="00096516">
        <w:rPr>
          <w:bCs w:val="0"/>
          <w:i/>
          <w:iCs/>
          <w:color w:val="auto"/>
          <w:lang w:val="ro-RO"/>
        </w:rPr>
        <w:t xml:space="preserve"> </w:t>
      </w:r>
      <w:proofErr w:type="spellStart"/>
      <w:r w:rsidRPr="00096516">
        <w:rPr>
          <w:bCs w:val="0"/>
          <w:i/>
          <w:iCs/>
          <w:color w:val="auto"/>
          <w:lang w:val="ro-RO"/>
        </w:rPr>
        <w:t>geoelectrice</w:t>
      </w:r>
      <w:proofErr w:type="spellEnd"/>
      <w:r w:rsidRPr="00096516">
        <w:rPr>
          <w:bCs w:val="0"/>
          <w:i/>
          <w:iCs/>
          <w:color w:val="auto"/>
          <w:lang w:val="ro-RO"/>
        </w:rPr>
        <w:t xml:space="preserve">, </w:t>
      </w:r>
      <w:proofErr w:type="spellStart"/>
      <w:r w:rsidRPr="00096516">
        <w:rPr>
          <w:bCs w:val="0"/>
          <w:i/>
          <w:iCs/>
          <w:color w:val="auto"/>
          <w:lang w:val="ro-RO"/>
        </w:rPr>
        <w:t>prospecţiuni</w:t>
      </w:r>
      <w:proofErr w:type="spellEnd"/>
      <w:r w:rsidRPr="00096516">
        <w:rPr>
          <w:bCs w:val="0"/>
          <w:i/>
          <w:iCs/>
          <w:color w:val="auto"/>
          <w:lang w:val="ro-RO"/>
        </w:rPr>
        <w:t xml:space="preserve"> radiometrice, </w:t>
      </w:r>
      <w:proofErr w:type="spellStart"/>
      <w:r w:rsidRPr="00096516">
        <w:rPr>
          <w:bCs w:val="0"/>
          <w:i/>
          <w:iCs/>
          <w:color w:val="auto"/>
          <w:lang w:val="ro-RO"/>
        </w:rPr>
        <w:t>teledetecţie</w:t>
      </w:r>
      <w:proofErr w:type="spellEnd"/>
      <w:r w:rsidRPr="00096516">
        <w:rPr>
          <w:bCs w:val="0"/>
          <w:i/>
          <w:iCs/>
          <w:color w:val="auto"/>
          <w:lang w:val="ro-RO"/>
        </w:rPr>
        <w:t xml:space="preserve">, în condiţiile în care acestea nu presupun foraje sau lucrări de natura lucrărilor de </w:t>
      </w:r>
      <w:proofErr w:type="spellStart"/>
      <w:r w:rsidRPr="00096516">
        <w:rPr>
          <w:bCs w:val="0"/>
          <w:i/>
          <w:iCs/>
          <w:color w:val="auto"/>
          <w:lang w:val="ro-RO"/>
        </w:rPr>
        <w:t>construcţii</w:t>
      </w:r>
      <w:proofErr w:type="spellEnd"/>
      <w:r w:rsidRPr="00096516">
        <w:rPr>
          <w:bCs w:val="0"/>
          <w:i/>
          <w:iCs/>
          <w:color w:val="auto"/>
          <w:lang w:val="ro-RO"/>
        </w:rPr>
        <w:t>;</w:t>
      </w:r>
    </w:p>
    <w:p w14:paraId="6BA7071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01C7E2A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lucrări de </w:t>
      </w:r>
      <w:proofErr w:type="spellStart"/>
      <w:r w:rsidRPr="00096516">
        <w:rPr>
          <w:bCs w:val="0"/>
          <w:i/>
          <w:iCs/>
          <w:color w:val="auto"/>
          <w:lang w:val="ro-RO"/>
        </w:rPr>
        <w:t>branşamente</w:t>
      </w:r>
      <w:proofErr w:type="spellEnd"/>
      <w:r w:rsidRPr="00096516">
        <w:rPr>
          <w:bCs w:val="0"/>
          <w:i/>
          <w:iCs/>
          <w:color w:val="auto"/>
          <w:lang w:val="ro-RO"/>
        </w:rPr>
        <w:t xml:space="preserve"> aeriene în zonele în care nu sunt interzise prin regulamentul local de urbanism;</w:t>
      </w:r>
    </w:p>
    <w:p w14:paraId="6C4F370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lucrări de </w:t>
      </w:r>
      <w:proofErr w:type="spellStart"/>
      <w:r w:rsidRPr="00096516">
        <w:rPr>
          <w:bCs w:val="0"/>
          <w:i/>
          <w:iCs/>
          <w:color w:val="auto"/>
          <w:lang w:val="ro-RO"/>
        </w:rPr>
        <w:t>branşamente</w:t>
      </w:r>
      <w:proofErr w:type="spellEnd"/>
      <w:r w:rsidRPr="00096516">
        <w:rPr>
          <w:bCs w:val="0"/>
          <w:i/>
          <w:iCs/>
          <w:color w:val="auto"/>
          <w:lang w:val="ro-RO"/>
        </w:rPr>
        <w:t xml:space="preserve"> şi racorduri executate pe domeniul public la infrastructura tehnico-edilitară existentă în zonă, cu acordul/</w:t>
      </w:r>
      <w:proofErr w:type="spellStart"/>
      <w:r w:rsidRPr="00096516">
        <w:rPr>
          <w:bCs w:val="0"/>
          <w:i/>
          <w:iCs/>
          <w:color w:val="auto"/>
          <w:lang w:val="ro-RO"/>
        </w:rPr>
        <w:t>autorizaţia</w:t>
      </w:r>
      <w:proofErr w:type="spellEnd"/>
      <w:r w:rsidRPr="00096516">
        <w:rPr>
          <w:bCs w:val="0"/>
          <w:i/>
          <w:iCs/>
          <w:color w:val="auto"/>
          <w:lang w:val="ro-RO"/>
        </w:rPr>
        <w:t xml:space="preserve"> administratorului drumului;</w:t>
      </w:r>
    </w:p>
    <w:p w14:paraId="35FFB66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f) montarea pe clădiri, anexe </w:t>
      </w:r>
      <w:proofErr w:type="spellStart"/>
      <w:r w:rsidRPr="00096516">
        <w:rPr>
          <w:bCs w:val="0"/>
          <w:i/>
          <w:iCs/>
          <w:color w:val="auto"/>
          <w:lang w:val="ro-RO"/>
        </w:rPr>
        <w:t>gospodăreşti</w:t>
      </w:r>
      <w:proofErr w:type="spellEnd"/>
      <w:r w:rsidRPr="00096516">
        <w:rPr>
          <w:bCs w:val="0"/>
          <w:i/>
          <w:iCs/>
          <w:color w:val="auto"/>
          <w:lang w:val="ro-RO"/>
        </w:rPr>
        <w:t xml:space="preserve"> şi pe sol a sistemelor fotovoltaice pentru producerea energiei electrice de către </w:t>
      </w:r>
      <w:proofErr w:type="spellStart"/>
      <w:r w:rsidRPr="00096516">
        <w:rPr>
          <w:bCs w:val="0"/>
          <w:i/>
          <w:iCs/>
          <w:color w:val="auto"/>
          <w:lang w:val="ro-RO"/>
        </w:rPr>
        <w:t>prosumatori</w:t>
      </w:r>
      <w:proofErr w:type="spellEnd"/>
      <w:r w:rsidRPr="00096516">
        <w:rPr>
          <w:bCs w:val="0"/>
          <w:i/>
          <w:iCs/>
          <w:color w:val="auto"/>
          <w:lang w:val="ro-RO"/>
        </w:rPr>
        <w:t xml:space="preserve"> aşa cum sunt ei </w:t>
      </w:r>
      <w:proofErr w:type="spellStart"/>
      <w:r w:rsidRPr="00096516">
        <w:rPr>
          <w:bCs w:val="0"/>
          <w:i/>
          <w:iCs/>
          <w:color w:val="auto"/>
          <w:lang w:val="ro-RO"/>
        </w:rPr>
        <w:t>definiţi</w:t>
      </w:r>
      <w:proofErr w:type="spellEnd"/>
      <w:r w:rsidRPr="00096516">
        <w:rPr>
          <w:bCs w:val="0"/>
          <w:i/>
          <w:iCs/>
          <w:color w:val="auto"/>
          <w:lang w:val="ro-RO"/>
        </w:rPr>
        <w:t xml:space="preserve"> la </w:t>
      </w:r>
      <w:r w:rsidRPr="00096516">
        <w:rPr>
          <w:bCs w:val="0"/>
          <w:i/>
          <w:iCs/>
          <w:color w:val="008000"/>
          <w:u w:val="single"/>
          <w:lang w:val="ro-RO"/>
        </w:rPr>
        <w:t>art. 2</w:t>
      </w:r>
      <w:r w:rsidRPr="00096516">
        <w:rPr>
          <w:bCs w:val="0"/>
          <w:i/>
          <w:iCs/>
          <w:color w:val="auto"/>
          <w:lang w:val="ro-RO"/>
        </w:rPr>
        <w:t xml:space="preserve"> lit. </w:t>
      </w:r>
      <w:proofErr w:type="spellStart"/>
      <w:r w:rsidRPr="00096516">
        <w:rPr>
          <w:bCs w:val="0"/>
          <w:i/>
          <w:iCs/>
          <w:color w:val="auto"/>
          <w:lang w:val="ro-RO"/>
        </w:rPr>
        <w:t>x^1</w:t>
      </w:r>
      <w:proofErr w:type="spellEnd"/>
      <w:r w:rsidRPr="00096516">
        <w:rPr>
          <w:bCs w:val="0"/>
          <w:i/>
          <w:iCs/>
          <w:color w:val="auto"/>
          <w:lang w:val="ro-RO"/>
        </w:rPr>
        <w:t xml:space="preserve">) din Legea nr. 220/2008 pentru stabilirea sistemului de promovare a producerii energiei din surse regenerabile de energie, republicată, cu modificările şi completările ulterioare, şi/sau a panourilor solare pentru încălzirea sau prepararea apei calde pentru consumul casnic, cu </w:t>
      </w:r>
      <w:proofErr w:type="spellStart"/>
      <w:r w:rsidRPr="00096516">
        <w:rPr>
          <w:bCs w:val="0"/>
          <w:i/>
          <w:iCs/>
          <w:color w:val="auto"/>
          <w:lang w:val="ro-RO"/>
        </w:rPr>
        <w:t>înştiinţarea</w:t>
      </w:r>
      <w:proofErr w:type="spellEnd"/>
      <w:r w:rsidRPr="00096516">
        <w:rPr>
          <w:bCs w:val="0"/>
          <w:i/>
          <w:iCs/>
          <w:color w:val="auto"/>
          <w:lang w:val="ro-RO"/>
        </w:rPr>
        <w:t xml:space="preserve"> prealabilă a </w:t>
      </w:r>
      <w:proofErr w:type="spellStart"/>
      <w:r w:rsidRPr="00096516">
        <w:rPr>
          <w:bCs w:val="0"/>
          <w:i/>
          <w:iCs/>
          <w:color w:val="auto"/>
          <w:lang w:val="ro-RO"/>
        </w:rPr>
        <w:t>autorităţilor</w:t>
      </w:r>
      <w:proofErr w:type="spellEnd"/>
      <w:r w:rsidRPr="00096516">
        <w:rPr>
          <w:bCs w:val="0"/>
          <w:i/>
          <w:iCs/>
          <w:color w:val="auto"/>
          <w:lang w:val="ro-RO"/>
        </w:rPr>
        <w:t xml:space="preserve"> administraţiei publice locale şi cu respectarea legislaţiei în vigoare. Sistemele fotovoltaice şi/sau panourile solare vor fi </w:t>
      </w:r>
      <w:proofErr w:type="spellStart"/>
      <w:r w:rsidRPr="00096516">
        <w:rPr>
          <w:bCs w:val="0"/>
          <w:i/>
          <w:iCs/>
          <w:color w:val="auto"/>
          <w:lang w:val="ro-RO"/>
        </w:rPr>
        <w:t>susţinute</w:t>
      </w:r>
      <w:proofErr w:type="spellEnd"/>
      <w:r w:rsidRPr="00096516">
        <w:rPr>
          <w:bCs w:val="0"/>
          <w:i/>
          <w:iCs/>
          <w:color w:val="auto"/>
          <w:lang w:val="ro-RO"/>
        </w:rPr>
        <w:t xml:space="preserve"> de o structură formată din elemente constructive capabile să asigure stabilitatea întregului ansamblu şi să preia încărcările rezultate din greutatea proprie a acesteia şi a panourilor, precum şi cele rezultate din </w:t>
      </w:r>
      <w:proofErr w:type="spellStart"/>
      <w:r w:rsidRPr="00096516">
        <w:rPr>
          <w:bCs w:val="0"/>
          <w:i/>
          <w:iCs/>
          <w:color w:val="auto"/>
          <w:lang w:val="ro-RO"/>
        </w:rPr>
        <w:t>acţiunea</w:t>
      </w:r>
      <w:proofErr w:type="spellEnd"/>
      <w:r w:rsidRPr="00096516">
        <w:rPr>
          <w:bCs w:val="0"/>
          <w:i/>
          <w:iCs/>
          <w:color w:val="auto"/>
          <w:lang w:val="ro-RO"/>
        </w:rPr>
        <w:t xml:space="preserve"> vântului şi a depunerilor de zăpadă;</w:t>
      </w:r>
    </w:p>
    <w:p w14:paraId="2E0585A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M83</w:t>
      </w:r>
      <w:proofErr w:type="spellEnd"/>
    </w:p>
    <w:p w14:paraId="24E62C2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g) lucrări de foraje şi excavări necesare pentru efectuarea studiilor geotehnice şi a </w:t>
      </w:r>
      <w:proofErr w:type="spellStart"/>
      <w:r w:rsidRPr="00096516">
        <w:rPr>
          <w:bCs w:val="0"/>
          <w:i/>
          <w:iCs/>
          <w:color w:val="auto"/>
          <w:lang w:val="ro-RO"/>
        </w:rPr>
        <w:t>prospecţiunilor</w:t>
      </w:r>
      <w:proofErr w:type="spellEnd"/>
      <w:r w:rsidRPr="00096516">
        <w:rPr>
          <w:bCs w:val="0"/>
          <w:i/>
          <w:iCs/>
          <w:color w:val="auto"/>
          <w:lang w:val="ro-RO"/>
        </w:rPr>
        <w:t xml:space="preserve"> geologice pentru proiecte de infrastructură de transport de interes naţional şi de infrastructură de metrou.</w:t>
      </w:r>
    </w:p>
    <w:p w14:paraId="2D38494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361023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Derogări de la prevederile </w:t>
      </w:r>
      <w:r w:rsidRPr="00096516">
        <w:rPr>
          <w:bCs w:val="0"/>
          <w:i/>
          <w:iCs/>
          <w:color w:val="008000"/>
          <w:u w:val="single"/>
          <w:lang w:val="ro-RO"/>
        </w:rPr>
        <w:t>art. 11</w:t>
      </w:r>
      <w:r w:rsidRPr="00096516">
        <w:rPr>
          <w:bCs w:val="0"/>
          <w:i/>
          <w:iCs/>
          <w:color w:val="auto"/>
          <w:lang w:val="ro-RO"/>
        </w:rPr>
        <w:t xml:space="preserve"> au fost acordate prin:</w:t>
      </w:r>
    </w:p>
    <w:p w14:paraId="1B9EB96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20</w:t>
      </w:r>
      <w:r w:rsidRPr="00096516">
        <w:rPr>
          <w:bCs w:val="0"/>
          <w:i/>
          <w:iCs/>
          <w:color w:val="auto"/>
          <w:lang w:val="ro-RO"/>
        </w:rPr>
        <w:t xml:space="preserve"> alin. (3)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12/1998 privind transportul pe căile ferate române şi reorganizarea Societăţii Naţionale a Căilor Ferate Române, republicată, cu modificările ulterioare.</w:t>
      </w:r>
    </w:p>
    <w:p w14:paraId="333B211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D.16</w:t>
      </w:r>
      <w:proofErr w:type="spellEnd"/>
      <w:r w:rsidRPr="00096516">
        <w:rPr>
          <w:bCs w:val="0"/>
          <w:i/>
          <w:iCs/>
          <w:color w:val="auto"/>
          <w:lang w:val="ro-RO"/>
        </w:rPr>
        <w:t xml:space="preserve"> din nota D de la sfârşitul textului actualizat.</w:t>
      </w:r>
    </w:p>
    <w:p w14:paraId="7E727C6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w:t>
      </w:r>
      <w:r w:rsidRPr="00096516">
        <w:rPr>
          <w:b/>
          <w:i/>
          <w:iCs/>
          <w:color w:val="auto"/>
          <w:lang w:val="ro-RO"/>
        </w:rPr>
        <w:t>**)</w:t>
      </w:r>
      <w:r w:rsidRPr="00096516">
        <w:rPr>
          <w:bCs w:val="0"/>
          <w:i/>
          <w:iCs/>
          <w:color w:val="auto"/>
          <w:lang w:val="ro-RO"/>
        </w:rPr>
        <w:t xml:space="preserve"> A se vedea </w:t>
      </w:r>
      <w:r w:rsidRPr="00096516">
        <w:rPr>
          <w:bCs w:val="0"/>
          <w:i/>
          <w:iCs/>
          <w:color w:val="008000"/>
          <w:u w:val="single"/>
          <w:lang w:val="ro-RO"/>
        </w:rPr>
        <w:t>Ordinul ministrului culturii nr. 3037/2020</w:t>
      </w:r>
      <w:r w:rsidRPr="00096516">
        <w:rPr>
          <w:bCs w:val="0"/>
          <w:i/>
          <w:iCs/>
          <w:color w:val="auto"/>
          <w:lang w:val="ro-RO"/>
        </w:rPr>
        <w:t xml:space="preserve"> pentru aprobarea procedurii privind notificarea prealabilă şi emiterea acordului scris, în cazul executării lucrărilor, în condiţiile prevăzute de </w:t>
      </w:r>
      <w:r w:rsidRPr="00096516">
        <w:rPr>
          <w:bCs w:val="0"/>
          <w:i/>
          <w:iCs/>
          <w:color w:val="008000"/>
          <w:u w:val="single"/>
          <w:lang w:val="ro-RO"/>
        </w:rPr>
        <w:t>art. 11</w:t>
      </w:r>
      <w:r w:rsidRPr="00096516">
        <w:rPr>
          <w:bCs w:val="0"/>
          <w:i/>
          <w:iCs/>
          <w:color w:val="auto"/>
          <w:lang w:val="ro-RO"/>
        </w:rPr>
        <w:t xml:space="preserve"> alin. (2) şi (4)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w:t>
      </w:r>
    </w:p>
    <w:p w14:paraId="091B429B" w14:textId="77777777" w:rsidR="00096516" w:rsidRPr="00096516" w:rsidRDefault="00096516" w:rsidP="00096516">
      <w:pPr>
        <w:autoSpaceDE w:val="0"/>
        <w:autoSpaceDN w:val="0"/>
        <w:adjustRightInd w:val="0"/>
        <w:rPr>
          <w:bCs w:val="0"/>
          <w:color w:val="auto"/>
          <w:lang w:val="ro-RO"/>
        </w:rPr>
      </w:pPr>
    </w:p>
    <w:p w14:paraId="75D6D6F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4E02F8A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11^1</w:t>
      </w:r>
    </w:p>
    <w:p w14:paraId="630A475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Se emit </w:t>
      </w:r>
      <w:proofErr w:type="spellStart"/>
      <w:r w:rsidRPr="00096516">
        <w:rPr>
          <w:bCs w:val="0"/>
          <w:i/>
          <w:iCs/>
          <w:color w:val="auto"/>
          <w:lang w:val="ro-RO"/>
        </w:rPr>
        <w:t>autorizaţii</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fără elaborarea, avizarea şi aprobarea, în prealabil, a unei </w:t>
      </w:r>
      <w:proofErr w:type="spellStart"/>
      <w:r w:rsidRPr="00096516">
        <w:rPr>
          <w:bCs w:val="0"/>
          <w:i/>
          <w:iCs/>
          <w:color w:val="auto"/>
          <w:lang w:val="ro-RO"/>
        </w:rPr>
        <w:t>documentaţii</w:t>
      </w:r>
      <w:proofErr w:type="spellEnd"/>
      <w:r w:rsidRPr="00096516">
        <w:rPr>
          <w:bCs w:val="0"/>
          <w:i/>
          <w:iCs/>
          <w:color w:val="auto"/>
          <w:lang w:val="ro-RO"/>
        </w:rPr>
        <w:t xml:space="preserve"> de amenajare a teritoriului şi/sau a unei </w:t>
      </w:r>
      <w:proofErr w:type="spellStart"/>
      <w:r w:rsidRPr="00096516">
        <w:rPr>
          <w:bCs w:val="0"/>
          <w:i/>
          <w:iCs/>
          <w:color w:val="auto"/>
          <w:lang w:val="ro-RO"/>
        </w:rPr>
        <w:t>documentaţii</w:t>
      </w:r>
      <w:proofErr w:type="spellEnd"/>
      <w:r w:rsidRPr="00096516">
        <w:rPr>
          <w:bCs w:val="0"/>
          <w:i/>
          <w:iCs/>
          <w:color w:val="auto"/>
          <w:lang w:val="ro-RO"/>
        </w:rPr>
        <w:t xml:space="preserve"> de urbanism pentru:</w:t>
      </w:r>
    </w:p>
    <w:p w14:paraId="1C5F5CD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lucrări de consolidare, reconstruire, modificare, reparare, reabilitare, protejare, restaurare şi/sau de conservare a clădirilor de orice fel, inclusiv la împrejmuiri, precum şi a </w:t>
      </w:r>
      <w:proofErr w:type="spellStart"/>
      <w:r w:rsidRPr="00096516">
        <w:rPr>
          <w:bCs w:val="0"/>
          <w:i/>
          <w:iCs/>
          <w:color w:val="auto"/>
          <w:lang w:val="ro-RO"/>
        </w:rPr>
        <w:t>instalaţiilor</w:t>
      </w:r>
      <w:proofErr w:type="spellEnd"/>
      <w:r w:rsidRPr="00096516">
        <w:rPr>
          <w:bCs w:val="0"/>
          <w:i/>
          <w:iCs/>
          <w:color w:val="auto"/>
          <w:lang w:val="ro-RO"/>
        </w:rPr>
        <w:t xml:space="preserve"> aferente acestora, cu </w:t>
      </w:r>
      <w:proofErr w:type="spellStart"/>
      <w:r w:rsidRPr="00096516">
        <w:rPr>
          <w:bCs w:val="0"/>
          <w:i/>
          <w:iCs/>
          <w:color w:val="auto"/>
          <w:lang w:val="ro-RO"/>
        </w:rPr>
        <w:t>condiţia</w:t>
      </w:r>
      <w:proofErr w:type="spellEnd"/>
      <w:r w:rsidRPr="00096516">
        <w:rPr>
          <w:bCs w:val="0"/>
          <w:i/>
          <w:iCs/>
          <w:color w:val="auto"/>
          <w:lang w:val="ro-RO"/>
        </w:rPr>
        <w:t xml:space="preserve"> </w:t>
      </w:r>
      <w:proofErr w:type="spellStart"/>
      <w:r w:rsidRPr="00096516">
        <w:rPr>
          <w:bCs w:val="0"/>
          <w:i/>
          <w:iCs/>
          <w:color w:val="auto"/>
          <w:lang w:val="ro-RO"/>
        </w:rPr>
        <w:t>menţinerii</w:t>
      </w:r>
      <w:proofErr w:type="spellEnd"/>
      <w:r w:rsidRPr="00096516">
        <w:rPr>
          <w:bCs w:val="0"/>
          <w:i/>
          <w:iCs/>
          <w:color w:val="auto"/>
          <w:lang w:val="ro-RO"/>
        </w:rPr>
        <w:t xml:space="preserve"> </w:t>
      </w:r>
      <w:proofErr w:type="spellStart"/>
      <w:r w:rsidRPr="00096516">
        <w:rPr>
          <w:bCs w:val="0"/>
          <w:i/>
          <w:iCs/>
          <w:color w:val="auto"/>
          <w:lang w:val="ro-RO"/>
        </w:rPr>
        <w:t>suprafeţei</w:t>
      </w:r>
      <w:proofErr w:type="spellEnd"/>
      <w:r w:rsidRPr="00096516">
        <w:rPr>
          <w:bCs w:val="0"/>
          <w:i/>
          <w:iCs/>
          <w:color w:val="auto"/>
          <w:lang w:val="ro-RO"/>
        </w:rPr>
        <w:t xml:space="preserve"> construite la sol, inclusiv în cazul schimbării </w:t>
      </w:r>
      <w:proofErr w:type="spellStart"/>
      <w:r w:rsidRPr="00096516">
        <w:rPr>
          <w:bCs w:val="0"/>
          <w:i/>
          <w:iCs/>
          <w:color w:val="auto"/>
          <w:lang w:val="ro-RO"/>
        </w:rPr>
        <w:t>folosinţei</w:t>
      </w:r>
      <w:proofErr w:type="spellEnd"/>
      <w:r w:rsidRPr="00096516">
        <w:rPr>
          <w:bCs w:val="0"/>
          <w:i/>
          <w:iCs/>
          <w:color w:val="auto"/>
          <w:lang w:val="ro-RO"/>
        </w:rPr>
        <w:t xml:space="preserve"> dacă noua </w:t>
      </w:r>
      <w:proofErr w:type="spellStart"/>
      <w:r w:rsidRPr="00096516">
        <w:rPr>
          <w:bCs w:val="0"/>
          <w:i/>
          <w:iCs/>
          <w:color w:val="auto"/>
          <w:lang w:val="ro-RO"/>
        </w:rPr>
        <w:t>folosinţă</w:t>
      </w:r>
      <w:proofErr w:type="spellEnd"/>
      <w:r w:rsidRPr="00096516">
        <w:rPr>
          <w:bCs w:val="0"/>
          <w:i/>
          <w:iCs/>
          <w:color w:val="auto"/>
          <w:lang w:val="ro-RO"/>
        </w:rPr>
        <w:t xml:space="preserve"> corespunde prevederilor regulamentului local de urbanism în vigoare;</w:t>
      </w:r>
    </w:p>
    <w:p w14:paraId="1179C9E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lucrări de amenajare pentru </w:t>
      </w:r>
      <w:proofErr w:type="spellStart"/>
      <w:r w:rsidRPr="00096516">
        <w:rPr>
          <w:bCs w:val="0"/>
          <w:i/>
          <w:iCs/>
          <w:color w:val="auto"/>
          <w:lang w:val="ro-RO"/>
        </w:rPr>
        <w:t>funcţionalizarea</w:t>
      </w:r>
      <w:proofErr w:type="spellEnd"/>
      <w:r w:rsidRPr="00096516">
        <w:rPr>
          <w:bCs w:val="0"/>
          <w:i/>
          <w:iCs/>
          <w:color w:val="auto"/>
          <w:lang w:val="ro-RO"/>
        </w:rPr>
        <w:t xml:space="preserve"> podurilor existente, chiar dacă aceasta conduce la </w:t>
      </w:r>
      <w:proofErr w:type="spellStart"/>
      <w:r w:rsidRPr="00096516">
        <w:rPr>
          <w:bCs w:val="0"/>
          <w:i/>
          <w:iCs/>
          <w:color w:val="auto"/>
          <w:lang w:val="ro-RO"/>
        </w:rPr>
        <w:t>depăşirea</w:t>
      </w:r>
      <w:proofErr w:type="spellEnd"/>
      <w:r w:rsidRPr="00096516">
        <w:rPr>
          <w:bCs w:val="0"/>
          <w:i/>
          <w:iCs/>
          <w:color w:val="auto"/>
          <w:lang w:val="ro-RO"/>
        </w:rPr>
        <w:t xml:space="preserve"> coeficientului de utilizare a terenului - </w:t>
      </w:r>
      <w:proofErr w:type="spellStart"/>
      <w:r w:rsidRPr="00096516">
        <w:rPr>
          <w:bCs w:val="0"/>
          <w:i/>
          <w:iCs/>
          <w:color w:val="auto"/>
          <w:lang w:val="ro-RO"/>
        </w:rPr>
        <w:t>C.U.T</w:t>
      </w:r>
      <w:proofErr w:type="spellEnd"/>
      <w:r w:rsidRPr="00096516">
        <w:rPr>
          <w:bCs w:val="0"/>
          <w:i/>
          <w:iCs/>
          <w:color w:val="auto"/>
          <w:lang w:val="ro-RO"/>
        </w:rPr>
        <w:t>. reglementat în zonă;</w:t>
      </w:r>
    </w:p>
    <w:p w14:paraId="08443B7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lucrări de extindere în cazul în care extinderea propusă se încadrează în prevederile regulamentului local de urbanism în vigoare;</w:t>
      </w:r>
    </w:p>
    <w:p w14:paraId="3CA9870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lucrări de supraetajare a clădirilor existente cu încă un nivel, o singură dată, cu </w:t>
      </w:r>
      <w:proofErr w:type="spellStart"/>
      <w:r w:rsidRPr="00096516">
        <w:rPr>
          <w:bCs w:val="0"/>
          <w:i/>
          <w:iCs/>
          <w:color w:val="auto"/>
          <w:lang w:val="ro-RO"/>
        </w:rPr>
        <w:t>condiţia</w:t>
      </w:r>
      <w:proofErr w:type="spellEnd"/>
      <w:r w:rsidRPr="00096516">
        <w:rPr>
          <w:bCs w:val="0"/>
          <w:i/>
          <w:iCs/>
          <w:color w:val="auto"/>
          <w:lang w:val="ro-RO"/>
        </w:rPr>
        <w:t xml:space="preserve"> situării acestora în afara zonelor construite protejate sau a zonelor de </w:t>
      </w:r>
      <w:proofErr w:type="spellStart"/>
      <w:r w:rsidRPr="00096516">
        <w:rPr>
          <w:bCs w:val="0"/>
          <w:i/>
          <w:iCs/>
          <w:color w:val="auto"/>
          <w:lang w:val="ro-RO"/>
        </w:rPr>
        <w:t>protecţie</w:t>
      </w:r>
      <w:proofErr w:type="spellEnd"/>
      <w:r w:rsidRPr="00096516">
        <w:rPr>
          <w:bCs w:val="0"/>
          <w:i/>
          <w:iCs/>
          <w:color w:val="auto"/>
          <w:lang w:val="ro-RO"/>
        </w:rPr>
        <w:t xml:space="preserve"> a monumentelor stabilite prin </w:t>
      </w:r>
      <w:proofErr w:type="spellStart"/>
      <w:r w:rsidRPr="00096516">
        <w:rPr>
          <w:bCs w:val="0"/>
          <w:i/>
          <w:iCs/>
          <w:color w:val="auto"/>
          <w:lang w:val="ro-RO"/>
        </w:rPr>
        <w:t>documentaţii</w:t>
      </w:r>
      <w:proofErr w:type="spellEnd"/>
      <w:r w:rsidRPr="00096516">
        <w:rPr>
          <w:bCs w:val="0"/>
          <w:i/>
          <w:iCs/>
          <w:color w:val="auto"/>
          <w:lang w:val="ro-RO"/>
        </w:rPr>
        <w:t xml:space="preserve"> de urbanism aprobate, după caz, şi care nu au beneficiat de derogări pentru </w:t>
      </w:r>
      <w:proofErr w:type="spellStart"/>
      <w:r w:rsidRPr="00096516">
        <w:rPr>
          <w:bCs w:val="0"/>
          <w:i/>
          <w:iCs/>
          <w:color w:val="auto"/>
          <w:lang w:val="ro-RO"/>
        </w:rPr>
        <w:t>C.U.T</w:t>
      </w:r>
      <w:proofErr w:type="spellEnd"/>
      <w:r w:rsidRPr="00096516">
        <w:rPr>
          <w:bCs w:val="0"/>
          <w:i/>
          <w:iCs/>
          <w:color w:val="auto"/>
          <w:lang w:val="ro-RO"/>
        </w:rPr>
        <w:t xml:space="preserve">. şi/sau regim de </w:t>
      </w:r>
      <w:proofErr w:type="spellStart"/>
      <w:r w:rsidRPr="00096516">
        <w:rPr>
          <w:bCs w:val="0"/>
          <w:i/>
          <w:iCs/>
          <w:color w:val="auto"/>
          <w:lang w:val="ro-RO"/>
        </w:rPr>
        <w:t>înălţime</w:t>
      </w:r>
      <w:proofErr w:type="spellEnd"/>
      <w:r w:rsidRPr="00096516">
        <w:rPr>
          <w:bCs w:val="0"/>
          <w:i/>
          <w:iCs/>
          <w:color w:val="auto"/>
          <w:lang w:val="ro-RO"/>
        </w:rPr>
        <w:t xml:space="preserve"> prin reglementările urbanistice stabilite în </w:t>
      </w:r>
      <w:proofErr w:type="spellStart"/>
      <w:r w:rsidRPr="00096516">
        <w:rPr>
          <w:bCs w:val="0"/>
          <w:i/>
          <w:iCs/>
          <w:color w:val="auto"/>
          <w:lang w:val="ro-RO"/>
        </w:rPr>
        <w:t>documentaţia</w:t>
      </w:r>
      <w:proofErr w:type="spellEnd"/>
      <w:r w:rsidRPr="00096516">
        <w:rPr>
          <w:bCs w:val="0"/>
          <w:i/>
          <w:iCs/>
          <w:color w:val="auto"/>
          <w:lang w:val="ro-RO"/>
        </w:rPr>
        <w:t xml:space="preserve"> de urbanism aprobată în baza căreia a fost emisă </w:t>
      </w:r>
      <w:proofErr w:type="spellStart"/>
      <w:r w:rsidRPr="00096516">
        <w:rPr>
          <w:bCs w:val="0"/>
          <w:i/>
          <w:iCs/>
          <w:color w:val="auto"/>
          <w:lang w:val="ro-RO"/>
        </w:rPr>
        <w:t>autorizaţia</w:t>
      </w:r>
      <w:proofErr w:type="spellEnd"/>
      <w:r w:rsidRPr="00096516">
        <w:rPr>
          <w:bCs w:val="0"/>
          <w:i/>
          <w:iCs/>
          <w:color w:val="auto"/>
          <w:lang w:val="ro-RO"/>
        </w:rPr>
        <w:t xml:space="preserve"> </w:t>
      </w:r>
      <w:proofErr w:type="spellStart"/>
      <w:r w:rsidRPr="00096516">
        <w:rPr>
          <w:bCs w:val="0"/>
          <w:i/>
          <w:iCs/>
          <w:color w:val="auto"/>
          <w:lang w:val="ro-RO"/>
        </w:rPr>
        <w:t>iniţială</w:t>
      </w:r>
      <w:proofErr w:type="spellEnd"/>
      <w:r w:rsidRPr="00096516">
        <w:rPr>
          <w:bCs w:val="0"/>
          <w:i/>
          <w:iCs/>
          <w:color w:val="auto"/>
          <w:lang w:val="ro-RO"/>
        </w:rPr>
        <w:t>;</w:t>
      </w:r>
    </w:p>
    <w:p w14:paraId="4EAD6EE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lucrări de extindere a clădirilor existente sociale, de învăţământ, de sănătate, de cultură şi administrative </w:t>
      </w:r>
      <w:proofErr w:type="spellStart"/>
      <w:r w:rsidRPr="00096516">
        <w:rPr>
          <w:bCs w:val="0"/>
          <w:i/>
          <w:iCs/>
          <w:color w:val="auto"/>
          <w:lang w:val="ro-RO"/>
        </w:rPr>
        <w:t>aparţinând</w:t>
      </w:r>
      <w:proofErr w:type="spellEnd"/>
      <w:r w:rsidRPr="00096516">
        <w:rPr>
          <w:bCs w:val="0"/>
          <w:i/>
          <w:iCs/>
          <w:color w:val="auto"/>
          <w:lang w:val="ro-RO"/>
        </w:rPr>
        <w:t xml:space="preserve"> domeniului public şi privat al statului şi unităţilor administrativ-teritoriale, dacă extinderea este obligatorie pentru funcţionarea acestora în condiţiile legii;</w:t>
      </w:r>
    </w:p>
    <w:p w14:paraId="6E858F6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f) lucrări de cercetare, de prospectare şi exploatare de cariere, balastiere şi agregate minerale, forarea şi echiparea sondelor de gaze şi </w:t>
      </w:r>
      <w:proofErr w:type="spellStart"/>
      <w:r w:rsidRPr="00096516">
        <w:rPr>
          <w:bCs w:val="0"/>
          <w:i/>
          <w:iCs/>
          <w:color w:val="auto"/>
          <w:lang w:val="ro-RO"/>
        </w:rPr>
        <w:t>ţiţei</w:t>
      </w:r>
      <w:proofErr w:type="spellEnd"/>
      <w:r w:rsidRPr="00096516">
        <w:rPr>
          <w:bCs w:val="0"/>
          <w:i/>
          <w:iCs/>
          <w:color w:val="auto"/>
          <w:lang w:val="ro-RO"/>
        </w:rPr>
        <w:t>, situate în extravilan;</w:t>
      </w:r>
    </w:p>
    <w:p w14:paraId="14DC492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M79</w:t>
      </w:r>
      <w:proofErr w:type="spellEnd"/>
    </w:p>
    <w:p w14:paraId="61F0117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g) obiective de investiţii pe terenurile agricole din extravilan, prevăzute la </w:t>
      </w:r>
      <w:r w:rsidRPr="00096516">
        <w:rPr>
          <w:bCs w:val="0"/>
          <w:i/>
          <w:iCs/>
          <w:color w:val="008000"/>
          <w:u w:val="single"/>
          <w:lang w:val="ro-RO"/>
        </w:rPr>
        <w:t>art. 92</w:t>
      </w:r>
      <w:r w:rsidRPr="00096516">
        <w:rPr>
          <w:bCs w:val="0"/>
          <w:i/>
          <w:iCs/>
          <w:color w:val="auto"/>
          <w:lang w:val="ro-RO"/>
        </w:rPr>
        <w:t xml:space="preserve"> alin. (2) lit. c), e) şi j) din Legea fondului funciar nr. 18/1991, republicată, cu modificările şi completările ulterioare, şi </w:t>
      </w:r>
      <w:proofErr w:type="spellStart"/>
      <w:r w:rsidRPr="00096516">
        <w:rPr>
          <w:bCs w:val="0"/>
          <w:i/>
          <w:iCs/>
          <w:color w:val="auto"/>
          <w:lang w:val="ro-RO"/>
        </w:rPr>
        <w:t>construcţiile</w:t>
      </w:r>
      <w:proofErr w:type="spellEnd"/>
      <w:r w:rsidRPr="00096516">
        <w:rPr>
          <w:bCs w:val="0"/>
          <w:i/>
          <w:iCs/>
          <w:color w:val="auto"/>
          <w:lang w:val="ro-RO"/>
        </w:rPr>
        <w:t xml:space="preserve"> prevăzute la </w:t>
      </w:r>
      <w:r w:rsidRPr="00096516">
        <w:rPr>
          <w:bCs w:val="0"/>
          <w:i/>
          <w:iCs/>
          <w:color w:val="008000"/>
          <w:u w:val="single"/>
          <w:lang w:val="ro-RO"/>
        </w:rPr>
        <w:t>art. 92</w:t>
      </w:r>
      <w:r w:rsidRPr="00096516">
        <w:rPr>
          <w:bCs w:val="0"/>
          <w:i/>
          <w:iCs/>
          <w:color w:val="auto"/>
          <w:lang w:val="ro-RO"/>
        </w:rPr>
        <w:t xml:space="preserve"> alin. (3) din Legea fondului funciar nr. 18/1991, republicată, cu modificările şi completările ulterioare;</w:t>
      </w:r>
    </w:p>
    <w:p w14:paraId="51DC204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M85</w:t>
      </w:r>
      <w:proofErr w:type="spellEnd"/>
    </w:p>
    <w:p w14:paraId="04CF609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h) centre de colectare cu aport voluntar, precum şi centre integrate de colectare separată pentru aglomerări urbane, pe terenurile cu </w:t>
      </w:r>
      <w:proofErr w:type="spellStart"/>
      <w:r w:rsidRPr="00096516">
        <w:rPr>
          <w:bCs w:val="0"/>
          <w:i/>
          <w:iCs/>
          <w:color w:val="auto"/>
          <w:lang w:val="ro-RO"/>
        </w:rPr>
        <w:t>destinaţie</w:t>
      </w:r>
      <w:proofErr w:type="spellEnd"/>
      <w:r w:rsidRPr="00096516">
        <w:rPr>
          <w:bCs w:val="0"/>
          <w:i/>
          <w:iCs/>
          <w:color w:val="auto"/>
          <w:lang w:val="ro-RO"/>
        </w:rPr>
        <w:t xml:space="preserve"> agricolă, indiferent de categoria de </w:t>
      </w:r>
      <w:proofErr w:type="spellStart"/>
      <w:r w:rsidRPr="00096516">
        <w:rPr>
          <w:bCs w:val="0"/>
          <w:i/>
          <w:iCs/>
          <w:color w:val="auto"/>
          <w:lang w:val="ro-RO"/>
        </w:rPr>
        <w:t>folosinţă</w:t>
      </w:r>
      <w:proofErr w:type="spellEnd"/>
      <w:r w:rsidRPr="00096516">
        <w:rPr>
          <w:bCs w:val="0"/>
          <w:i/>
          <w:iCs/>
          <w:color w:val="auto"/>
          <w:lang w:val="ro-RO"/>
        </w:rPr>
        <w:t xml:space="preserve"> a acestora, precum şi pe terenuri neproductive şi degradate;</w:t>
      </w:r>
    </w:p>
    <w:p w14:paraId="22BA6DE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M86</w:t>
      </w:r>
      <w:proofErr w:type="spellEnd"/>
    </w:p>
    <w:p w14:paraId="6517355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i) lucrări de construire a </w:t>
      </w:r>
      <w:proofErr w:type="spellStart"/>
      <w:r w:rsidRPr="00096516">
        <w:rPr>
          <w:bCs w:val="0"/>
          <w:i/>
          <w:iCs/>
          <w:color w:val="auto"/>
          <w:lang w:val="ro-RO"/>
        </w:rPr>
        <w:t>capacităţilor</w:t>
      </w:r>
      <w:proofErr w:type="spellEnd"/>
      <w:r w:rsidRPr="00096516">
        <w:rPr>
          <w:bCs w:val="0"/>
          <w:i/>
          <w:iCs/>
          <w:color w:val="auto"/>
          <w:lang w:val="ro-RO"/>
        </w:rPr>
        <w:t xml:space="preserve"> de producere şi stocare a energiei electrice şi a hidrogenului din surse regenerabile situate în intravilanul şi extravilanul </w:t>
      </w:r>
      <w:proofErr w:type="spellStart"/>
      <w:r w:rsidRPr="00096516">
        <w:rPr>
          <w:bCs w:val="0"/>
          <w:i/>
          <w:iCs/>
          <w:color w:val="auto"/>
          <w:lang w:val="ro-RO"/>
        </w:rPr>
        <w:t>localităţilor</w:t>
      </w:r>
      <w:proofErr w:type="spellEnd"/>
      <w:r w:rsidRPr="00096516">
        <w:rPr>
          <w:bCs w:val="0"/>
          <w:i/>
          <w:iCs/>
          <w:color w:val="auto"/>
          <w:lang w:val="ro-RO"/>
        </w:rPr>
        <w:t xml:space="preserve">, inclusiv </w:t>
      </w:r>
      <w:proofErr w:type="spellStart"/>
      <w:r w:rsidRPr="00096516">
        <w:rPr>
          <w:bCs w:val="0"/>
          <w:i/>
          <w:iCs/>
          <w:color w:val="auto"/>
          <w:lang w:val="ro-RO"/>
        </w:rPr>
        <w:t>staţii</w:t>
      </w:r>
      <w:proofErr w:type="spellEnd"/>
      <w:r w:rsidRPr="00096516">
        <w:rPr>
          <w:bCs w:val="0"/>
          <w:i/>
          <w:iCs/>
          <w:color w:val="auto"/>
          <w:lang w:val="ro-RO"/>
        </w:rPr>
        <w:t xml:space="preserve"> de transformare, cabluri şi </w:t>
      </w:r>
      <w:proofErr w:type="spellStart"/>
      <w:r w:rsidRPr="00096516">
        <w:rPr>
          <w:bCs w:val="0"/>
          <w:i/>
          <w:iCs/>
          <w:color w:val="auto"/>
          <w:lang w:val="ro-RO"/>
        </w:rPr>
        <w:t>instalaţiile</w:t>
      </w:r>
      <w:proofErr w:type="spellEnd"/>
      <w:r w:rsidRPr="00096516">
        <w:rPr>
          <w:bCs w:val="0"/>
          <w:i/>
          <w:iCs/>
          <w:color w:val="auto"/>
          <w:lang w:val="ro-RO"/>
        </w:rPr>
        <w:t xml:space="preserve"> pentru racordarea acestora la </w:t>
      </w:r>
      <w:proofErr w:type="spellStart"/>
      <w:r w:rsidRPr="00096516">
        <w:rPr>
          <w:bCs w:val="0"/>
          <w:i/>
          <w:iCs/>
          <w:color w:val="auto"/>
          <w:lang w:val="ro-RO"/>
        </w:rPr>
        <w:t>reţeaua</w:t>
      </w:r>
      <w:proofErr w:type="spellEnd"/>
      <w:r w:rsidRPr="00096516">
        <w:rPr>
          <w:bCs w:val="0"/>
          <w:i/>
          <w:iCs/>
          <w:color w:val="auto"/>
          <w:lang w:val="ro-RO"/>
        </w:rPr>
        <w:t xml:space="preserve"> electrică de interes public.</w:t>
      </w:r>
    </w:p>
    <w:p w14:paraId="4665750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M85</w:t>
      </w:r>
      <w:proofErr w:type="spellEnd"/>
    </w:p>
    <w:p w14:paraId="3D47C9D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11^2</w:t>
      </w:r>
    </w:p>
    <w:p w14:paraId="0617025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Se pot executa fără </w:t>
      </w:r>
      <w:proofErr w:type="spellStart"/>
      <w:r w:rsidRPr="00096516">
        <w:rPr>
          <w:bCs w:val="0"/>
          <w:i/>
          <w:iCs/>
          <w:color w:val="auto"/>
          <w:lang w:val="ro-RO"/>
        </w:rPr>
        <w:t>autorizaţie</w:t>
      </w:r>
      <w:proofErr w:type="spellEnd"/>
      <w:r w:rsidRPr="00096516">
        <w:rPr>
          <w:bCs w:val="0"/>
          <w:i/>
          <w:iCs/>
          <w:color w:val="auto"/>
          <w:lang w:val="ro-RO"/>
        </w:rPr>
        <w:t xml:space="preserve"> de construire lucrările pentru amplasarea şi racordarea la </w:t>
      </w:r>
      <w:proofErr w:type="spellStart"/>
      <w:r w:rsidRPr="00096516">
        <w:rPr>
          <w:bCs w:val="0"/>
          <w:i/>
          <w:iCs/>
          <w:color w:val="auto"/>
          <w:lang w:val="ro-RO"/>
        </w:rPr>
        <w:t>reţeaua</w:t>
      </w:r>
      <w:proofErr w:type="spellEnd"/>
      <w:r w:rsidRPr="00096516">
        <w:rPr>
          <w:bCs w:val="0"/>
          <w:i/>
          <w:iCs/>
          <w:color w:val="auto"/>
          <w:lang w:val="ro-RO"/>
        </w:rPr>
        <w:t xml:space="preserve"> de alimentare cu energie electrică a punctelor/</w:t>
      </w:r>
      <w:proofErr w:type="spellStart"/>
      <w:r w:rsidRPr="00096516">
        <w:rPr>
          <w:bCs w:val="0"/>
          <w:i/>
          <w:iCs/>
          <w:color w:val="auto"/>
          <w:lang w:val="ro-RO"/>
        </w:rPr>
        <w:t>staţiilor</w:t>
      </w:r>
      <w:proofErr w:type="spellEnd"/>
      <w:r w:rsidRPr="00096516">
        <w:rPr>
          <w:bCs w:val="0"/>
          <w:i/>
          <w:iCs/>
          <w:color w:val="auto"/>
          <w:lang w:val="ro-RO"/>
        </w:rPr>
        <w:t xml:space="preserve"> de reîncărcare pentru vehicule electrice, care nu determină congestionarea sau blocarea traficului pietonal şi/sau rutier, pe baza unui aviz de amplasare emis de autoritatea administraţiei publice locale competente să emită </w:t>
      </w:r>
      <w:proofErr w:type="spellStart"/>
      <w:r w:rsidRPr="00096516">
        <w:rPr>
          <w:bCs w:val="0"/>
          <w:i/>
          <w:iCs/>
          <w:color w:val="auto"/>
          <w:lang w:val="ro-RO"/>
        </w:rPr>
        <w:t>autorizaţia</w:t>
      </w:r>
      <w:proofErr w:type="spellEnd"/>
      <w:r w:rsidRPr="00096516">
        <w:rPr>
          <w:bCs w:val="0"/>
          <w:i/>
          <w:iCs/>
          <w:color w:val="auto"/>
          <w:lang w:val="ro-RO"/>
        </w:rPr>
        <w:t xml:space="preserve"> de construire conform </w:t>
      </w:r>
      <w:proofErr w:type="spellStart"/>
      <w:r w:rsidRPr="00096516">
        <w:rPr>
          <w:bCs w:val="0"/>
          <w:i/>
          <w:iCs/>
          <w:color w:val="auto"/>
          <w:lang w:val="ro-RO"/>
        </w:rPr>
        <w:t>dispoziţiilor</w:t>
      </w:r>
      <w:proofErr w:type="spellEnd"/>
      <w:r w:rsidRPr="00096516">
        <w:rPr>
          <w:bCs w:val="0"/>
          <w:i/>
          <w:iCs/>
          <w:color w:val="auto"/>
          <w:lang w:val="ro-RO"/>
        </w:rPr>
        <w:t xml:space="preserve"> </w:t>
      </w:r>
      <w:r w:rsidRPr="00096516">
        <w:rPr>
          <w:bCs w:val="0"/>
          <w:i/>
          <w:iCs/>
          <w:color w:val="008000"/>
          <w:u w:val="single"/>
          <w:lang w:val="ro-RO"/>
        </w:rPr>
        <w:t>art. 4</w:t>
      </w:r>
      <w:r w:rsidRPr="00096516">
        <w:rPr>
          <w:bCs w:val="0"/>
          <w:i/>
          <w:iCs/>
          <w:color w:val="auto"/>
          <w:lang w:val="ro-RO"/>
        </w:rPr>
        <w:t>.</w:t>
      </w:r>
    </w:p>
    <w:p w14:paraId="3BC1972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M83</w:t>
      </w:r>
      <w:proofErr w:type="spellEnd"/>
    </w:p>
    <w:p w14:paraId="0CD07AF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11^3</w:t>
      </w:r>
    </w:p>
    <w:p w14:paraId="3509969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Se pot executa fără </w:t>
      </w:r>
      <w:proofErr w:type="spellStart"/>
      <w:r w:rsidRPr="00096516">
        <w:rPr>
          <w:bCs w:val="0"/>
          <w:i/>
          <w:iCs/>
          <w:color w:val="auto"/>
          <w:lang w:val="ro-RO"/>
        </w:rPr>
        <w:t>autorizaţie</w:t>
      </w:r>
      <w:proofErr w:type="spellEnd"/>
      <w:r w:rsidRPr="00096516">
        <w:rPr>
          <w:bCs w:val="0"/>
          <w:i/>
          <w:iCs/>
          <w:color w:val="auto"/>
          <w:lang w:val="ro-RO"/>
        </w:rPr>
        <w:t xml:space="preserve"> de construire lucrări de </w:t>
      </w:r>
      <w:proofErr w:type="spellStart"/>
      <w:r w:rsidRPr="00096516">
        <w:rPr>
          <w:bCs w:val="0"/>
          <w:i/>
          <w:iCs/>
          <w:color w:val="auto"/>
          <w:lang w:val="ro-RO"/>
        </w:rPr>
        <w:t>supraînălţare</w:t>
      </w:r>
      <w:proofErr w:type="spellEnd"/>
      <w:r w:rsidRPr="00096516">
        <w:rPr>
          <w:bCs w:val="0"/>
          <w:i/>
          <w:iCs/>
          <w:color w:val="auto"/>
          <w:lang w:val="ro-RO"/>
        </w:rPr>
        <w:t xml:space="preserve"> a trecerilor pentru pietoni, elemente de </w:t>
      </w:r>
      <w:proofErr w:type="spellStart"/>
      <w:r w:rsidRPr="00096516">
        <w:rPr>
          <w:bCs w:val="0"/>
          <w:i/>
          <w:iCs/>
          <w:color w:val="auto"/>
          <w:lang w:val="ro-RO"/>
        </w:rPr>
        <w:t>semnalistică</w:t>
      </w:r>
      <w:proofErr w:type="spellEnd"/>
      <w:r w:rsidRPr="00096516">
        <w:rPr>
          <w:bCs w:val="0"/>
          <w:i/>
          <w:iCs/>
          <w:color w:val="auto"/>
          <w:lang w:val="ro-RO"/>
        </w:rPr>
        <w:t xml:space="preserve"> şi marcaje rutiere, în baza avizului Comisiei de </w:t>
      </w:r>
      <w:proofErr w:type="spellStart"/>
      <w:r w:rsidRPr="00096516">
        <w:rPr>
          <w:bCs w:val="0"/>
          <w:i/>
          <w:iCs/>
          <w:color w:val="auto"/>
          <w:lang w:val="ro-RO"/>
        </w:rPr>
        <w:t>Circulaţie</w:t>
      </w:r>
      <w:proofErr w:type="spellEnd"/>
      <w:r w:rsidRPr="00096516">
        <w:rPr>
          <w:bCs w:val="0"/>
          <w:i/>
          <w:iCs/>
          <w:color w:val="auto"/>
          <w:lang w:val="ro-RO"/>
        </w:rPr>
        <w:t xml:space="preserve">, acordului Brigăzii Rutiere şi al administratorului drumului, </w:t>
      </w:r>
      <w:proofErr w:type="spellStart"/>
      <w:r w:rsidRPr="00096516">
        <w:rPr>
          <w:bCs w:val="0"/>
          <w:i/>
          <w:iCs/>
          <w:color w:val="auto"/>
          <w:lang w:val="ro-RO"/>
        </w:rPr>
        <w:t>obţinute</w:t>
      </w:r>
      <w:proofErr w:type="spellEnd"/>
      <w:r w:rsidRPr="00096516">
        <w:rPr>
          <w:bCs w:val="0"/>
          <w:i/>
          <w:iCs/>
          <w:color w:val="auto"/>
          <w:lang w:val="ro-RO"/>
        </w:rPr>
        <w:t xml:space="preserve"> în prealabil.</w:t>
      </w:r>
    </w:p>
    <w:p w14:paraId="4BE20DC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3A380BC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12*)</w:t>
      </w:r>
    </w:p>
    <w:p w14:paraId="13287B6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w:t>
      </w:r>
      <w:proofErr w:type="spellStart"/>
      <w:r w:rsidRPr="00096516">
        <w:rPr>
          <w:bCs w:val="0"/>
          <w:i/>
          <w:iCs/>
          <w:color w:val="auto"/>
          <w:lang w:val="ro-RO"/>
        </w:rPr>
        <w:t>Autorizaţiile</w:t>
      </w:r>
      <w:proofErr w:type="spellEnd"/>
      <w:r w:rsidRPr="00096516">
        <w:rPr>
          <w:bCs w:val="0"/>
          <w:i/>
          <w:iCs/>
          <w:color w:val="auto"/>
          <w:lang w:val="ro-RO"/>
        </w:rPr>
        <w:t xml:space="preserve"> de construire sau de </w:t>
      </w:r>
      <w:proofErr w:type="spellStart"/>
      <w:r w:rsidRPr="00096516">
        <w:rPr>
          <w:bCs w:val="0"/>
          <w:i/>
          <w:iCs/>
          <w:color w:val="auto"/>
          <w:lang w:val="ro-RO"/>
        </w:rPr>
        <w:t>desfiinţare</w:t>
      </w:r>
      <w:proofErr w:type="spellEnd"/>
      <w:r w:rsidRPr="00096516">
        <w:rPr>
          <w:bCs w:val="0"/>
          <w:i/>
          <w:iCs/>
          <w:color w:val="auto"/>
          <w:lang w:val="ro-RO"/>
        </w:rPr>
        <w:t xml:space="preserve">, emise cu încălcarea prevederilor legale, pot fi anulate de către </w:t>
      </w:r>
      <w:proofErr w:type="spellStart"/>
      <w:r w:rsidRPr="00096516">
        <w:rPr>
          <w:bCs w:val="0"/>
          <w:i/>
          <w:iCs/>
          <w:color w:val="auto"/>
          <w:lang w:val="ro-RO"/>
        </w:rPr>
        <w:t>instanţele</w:t>
      </w:r>
      <w:proofErr w:type="spellEnd"/>
      <w:r w:rsidRPr="00096516">
        <w:rPr>
          <w:bCs w:val="0"/>
          <w:i/>
          <w:iCs/>
          <w:color w:val="auto"/>
          <w:lang w:val="ro-RO"/>
        </w:rPr>
        <w:t xml:space="preserve"> de contencios administrativ, potrivit legii, ca urmare a introducerii </w:t>
      </w:r>
      <w:proofErr w:type="spellStart"/>
      <w:r w:rsidRPr="00096516">
        <w:rPr>
          <w:bCs w:val="0"/>
          <w:i/>
          <w:iCs/>
          <w:color w:val="auto"/>
          <w:lang w:val="ro-RO"/>
        </w:rPr>
        <w:t>acţiunii</w:t>
      </w:r>
      <w:proofErr w:type="spellEnd"/>
      <w:r w:rsidRPr="00096516">
        <w:rPr>
          <w:bCs w:val="0"/>
          <w:i/>
          <w:iCs/>
          <w:color w:val="auto"/>
          <w:lang w:val="ro-RO"/>
        </w:rPr>
        <w:t xml:space="preserve"> de către prefect, în urma activităţii de control a Inspectoratului de Stat în </w:t>
      </w:r>
      <w:proofErr w:type="spellStart"/>
      <w:r w:rsidRPr="00096516">
        <w:rPr>
          <w:bCs w:val="0"/>
          <w:i/>
          <w:iCs/>
          <w:color w:val="auto"/>
          <w:lang w:val="ro-RO"/>
        </w:rPr>
        <w:t>Construcţii</w:t>
      </w:r>
      <w:proofErr w:type="spellEnd"/>
      <w:r w:rsidRPr="00096516">
        <w:rPr>
          <w:bCs w:val="0"/>
          <w:i/>
          <w:iCs/>
          <w:color w:val="auto"/>
          <w:lang w:val="ro-RO"/>
        </w:rPr>
        <w:t xml:space="preserve"> - </w:t>
      </w:r>
      <w:proofErr w:type="spellStart"/>
      <w:r w:rsidRPr="00096516">
        <w:rPr>
          <w:bCs w:val="0"/>
          <w:i/>
          <w:iCs/>
          <w:color w:val="auto"/>
          <w:lang w:val="ro-RO"/>
        </w:rPr>
        <w:t>I.S.C</w:t>
      </w:r>
      <w:proofErr w:type="spellEnd"/>
      <w:r w:rsidRPr="00096516">
        <w:rPr>
          <w:bCs w:val="0"/>
          <w:i/>
          <w:iCs/>
          <w:color w:val="auto"/>
          <w:lang w:val="ro-RO"/>
        </w:rPr>
        <w:t>.</w:t>
      </w:r>
    </w:p>
    <w:p w14:paraId="1312FB6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lastRenderedPageBreak/>
        <w:t>#</w:t>
      </w:r>
      <w:proofErr w:type="spellStart"/>
      <w:r w:rsidRPr="00096516">
        <w:rPr>
          <w:b/>
          <w:color w:val="008000"/>
          <w:u w:val="single"/>
          <w:lang w:val="ro-RO"/>
        </w:rPr>
        <w:t>M2</w:t>
      </w:r>
      <w:proofErr w:type="spellEnd"/>
    </w:p>
    <w:p w14:paraId="5A43883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O dată cu introducerea </w:t>
      </w:r>
      <w:proofErr w:type="spellStart"/>
      <w:r w:rsidRPr="00096516">
        <w:rPr>
          <w:bCs w:val="0"/>
          <w:i/>
          <w:iCs/>
          <w:color w:val="auto"/>
          <w:lang w:val="ro-RO"/>
        </w:rPr>
        <w:t>acţiunii</w:t>
      </w:r>
      <w:proofErr w:type="spellEnd"/>
      <w:r w:rsidRPr="00096516">
        <w:rPr>
          <w:bCs w:val="0"/>
          <w:i/>
          <w:iCs/>
          <w:color w:val="auto"/>
          <w:lang w:val="ro-RO"/>
        </w:rPr>
        <w:t xml:space="preserve"> se pot solicita </w:t>
      </w:r>
      <w:proofErr w:type="spellStart"/>
      <w:r w:rsidRPr="00096516">
        <w:rPr>
          <w:bCs w:val="0"/>
          <w:i/>
          <w:iCs/>
          <w:color w:val="auto"/>
          <w:lang w:val="ro-RO"/>
        </w:rPr>
        <w:t>instanţei</w:t>
      </w:r>
      <w:proofErr w:type="spellEnd"/>
      <w:r w:rsidRPr="00096516">
        <w:rPr>
          <w:bCs w:val="0"/>
          <w:i/>
          <w:iCs/>
          <w:color w:val="auto"/>
          <w:lang w:val="ro-RO"/>
        </w:rPr>
        <w:t xml:space="preserve"> </w:t>
      </w:r>
      <w:proofErr w:type="spellStart"/>
      <w:r w:rsidRPr="00096516">
        <w:rPr>
          <w:bCs w:val="0"/>
          <w:i/>
          <w:iCs/>
          <w:color w:val="auto"/>
          <w:lang w:val="ro-RO"/>
        </w:rPr>
        <w:t>judecătoreşti</w:t>
      </w:r>
      <w:proofErr w:type="spellEnd"/>
      <w:r w:rsidRPr="00096516">
        <w:rPr>
          <w:bCs w:val="0"/>
          <w:i/>
          <w:iCs/>
          <w:color w:val="auto"/>
          <w:lang w:val="ro-RO"/>
        </w:rPr>
        <w:t xml:space="preserve"> suspendarea autorizaţiei de construire sau </w:t>
      </w:r>
      <w:proofErr w:type="spellStart"/>
      <w:r w:rsidRPr="00096516">
        <w:rPr>
          <w:bCs w:val="0"/>
          <w:i/>
          <w:iCs/>
          <w:color w:val="auto"/>
          <w:lang w:val="ro-RO"/>
        </w:rPr>
        <w:t>desfiinţare</w:t>
      </w:r>
      <w:proofErr w:type="spellEnd"/>
      <w:r w:rsidRPr="00096516">
        <w:rPr>
          <w:bCs w:val="0"/>
          <w:i/>
          <w:iCs/>
          <w:color w:val="auto"/>
          <w:lang w:val="ro-RO"/>
        </w:rPr>
        <w:t xml:space="preserve"> şi oprirea executării lucrărilor, până la soluţionarea pe fond a cauzei.</w:t>
      </w:r>
    </w:p>
    <w:p w14:paraId="6BCD921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M82</w:t>
      </w:r>
      <w:proofErr w:type="spellEnd"/>
    </w:p>
    <w:p w14:paraId="486ACD6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Pentru organismele sociale interesate, în litigiile ce vizează </w:t>
      </w:r>
      <w:proofErr w:type="spellStart"/>
      <w:r w:rsidRPr="00096516">
        <w:rPr>
          <w:bCs w:val="0"/>
          <w:i/>
          <w:iCs/>
          <w:color w:val="auto"/>
          <w:lang w:val="ro-RO"/>
        </w:rPr>
        <w:t>autorizaţiile</w:t>
      </w:r>
      <w:proofErr w:type="spellEnd"/>
      <w:r w:rsidRPr="00096516">
        <w:rPr>
          <w:bCs w:val="0"/>
          <w:i/>
          <w:iCs/>
          <w:color w:val="auto"/>
          <w:lang w:val="ro-RO"/>
        </w:rPr>
        <w:t xml:space="preserve"> de construire, termenul pentru formularea plângerii prealabile, dacă aceasta mai este obligatorie, este de 30 de zile şi începe să curgă de la data ultimei </w:t>
      </w:r>
      <w:proofErr w:type="spellStart"/>
      <w:r w:rsidRPr="00096516">
        <w:rPr>
          <w:bCs w:val="0"/>
          <w:i/>
          <w:iCs/>
          <w:color w:val="auto"/>
          <w:lang w:val="ro-RO"/>
        </w:rPr>
        <w:t>operaţiuni</w:t>
      </w:r>
      <w:proofErr w:type="spellEnd"/>
      <w:r w:rsidRPr="00096516">
        <w:rPr>
          <w:bCs w:val="0"/>
          <w:i/>
          <w:iCs/>
          <w:color w:val="auto"/>
          <w:lang w:val="ro-RO"/>
        </w:rPr>
        <w:t xml:space="preserve"> de publicitate, reglementată conform </w:t>
      </w:r>
      <w:r w:rsidRPr="00096516">
        <w:rPr>
          <w:bCs w:val="0"/>
          <w:i/>
          <w:iCs/>
          <w:color w:val="008000"/>
          <w:u w:val="single"/>
          <w:lang w:val="ro-RO"/>
        </w:rPr>
        <w:t>art. 7</w:t>
      </w:r>
      <w:r w:rsidRPr="00096516">
        <w:rPr>
          <w:bCs w:val="0"/>
          <w:i/>
          <w:iCs/>
          <w:color w:val="auto"/>
          <w:lang w:val="ro-RO"/>
        </w:rPr>
        <w:t xml:space="preserve"> alin. (23^4), iar termenul pentru introducerea cererilor de anulare, de suspendare, de </w:t>
      </w:r>
      <w:proofErr w:type="spellStart"/>
      <w:r w:rsidRPr="00096516">
        <w:rPr>
          <w:bCs w:val="0"/>
          <w:i/>
          <w:iCs/>
          <w:color w:val="auto"/>
          <w:lang w:val="ro-RO"/>
        </w:rPr>
        <w:t>intervenţie</w:t>
      </w:r>
      <w:proofErr w:type="spellEnd"/>
      <w:r w:rsidRPr="00096516">
        <w:rPr>
          <w:bCs w:val="0"/>
          <w:i/>
          <w:iCs/>
          <w:color w:val="auto"/>
          <w:lang w:val="ro-RO"/>
        </w:rPr>
        <w:t xml:space="preserve"> accesorie sau de </w:t>
      </w:r>
      <w:proofErr w:type="spellStart"/>
      <w:r w:rsidRPr="00096516">
        <w:rPr>
          <w:bCs w:val="0"/>
          <w:i/>
          <w:iCs/>
          <w:color w:val="auto"/>
          <w:lang w:val="ro-RO"/>
        </w:rPr>
        <w:t>intervenţie</w:t>
      </w:r>
      <w:proofErr w:type="spellEnd"/>
      <w:r w:rsidRPr="00096516">
        <w:rPr>
          <w:bCs w:val="0"/>
          <w:i/>
          <w:iCs/>
          <w:color w:val="auto"/>
          <w:lang w:val="ro-RO"/>
        </w:rPr>
        <w:t xml:space="preserve"> principală este de 60 de zile şi se calculează de la data primirii răspunsului la plângerea prealabilă sau de la data expirării termenului legal de </w:t>
      </w:r>
      <w:proofErr w:type="spellStart"/>
      <w:r w:rsidRPr="00096516">
        <w:rPr>
          <w:bCs w:val="0"/>
          <w:i/>
          <w:iCs/>
          <w:color w:val="auto"/>
          <w:lang w:val="ro-RO"/>
        </w:rPr>
        <w:t>soluţionare</w:t>
      </w:r>
      <w:proofErr w:type="spellEnd"/>
      <w:r w:rsidRPr="00096516">
        <w:rPr>
          <w:bCs w:val="0"/>
          <w:i/>
          <w:iCs/>
          <w:color w:val="auto"/>
          <w:lang w:val="ro-RO"/>
        </w:rPr>
        <w:t xml:space="preserve"> a plângerii, indiferent care dintre aceste date survine prima. Dacă plângerea prealabilă nu mai este obligatorie, pentru organismele sociale interesate, în litigiile ce vizează </w:t>
      </w:r>
      <w:proofErr w:type="spellStart"/>
      <w:r w:rsidRPr="00096516">
        <w:rPr>
          <w:bCs w:val="0"/>
          <w:i/>
          <w:iCs/>
          <w:color w:val="auto"/>
          <w:lang w:val="ro-RO"/>
        </w:rPr>
        <w:t>autorizaţiile</w:t>
      </w:r>
      <w:proofErr w:type="spellEnd"/>
      <w:r w:rsidRPr="00096516">
        <w:rPr>
          <w:bCs w:val="0"/>
          <w:i/>
          <w:iCs/>
          <w:color w:val="auto"/>
          <w:lang w:val="ro-RO"/>
        </w:rPr>
        <w:t xml:space="preserve"> de construire, termenul pentru introducerea cererilor de anulare, de suspendare, de </w:t>
      </w:r>
      <w:proofErr w:type="spellStart"/>
      <w:r w:rsidRPr="00096516">
        <w:rPr>
          <w:bCs w:val="0"/>
          <w:i/>
          <w:iCs/>
          <w:color w:val="auto"/>
          <w:lang w:val="ro-RO"/>
        </w:rPr>
        <w:t>intervenţie</w:t>
      </w:r>
      <w:proofErr w:type="spellEnd"/>
      <w:r w:rsidRPr="00096516">
        <w:rPr>
          <w:bCs w:val="0"/>
          <w:i/>
          <w:iCs/>
          <w:color w:val="auto"/>
          <w:lang w:val="ro-RO"/>
        </w:rPr>
        <w:t xml:space="preserve"> accesorie sau de </w:t>
      </w:r>
      <w:proofErr w:type="spellStart"/>
      <w:r w:rsidRPr="00096516">
        <w:rPr>
          <w:bCs w:val="0"/>
          <w:i/>
          <w:iCs/>
          <w:color w:val="auto"/>
          <w:lang w:val="ro-RO"/>
        </w:rPr>
        <w:t>intervenţie</w:t>
      </w:r>
      <w:proofErr w:type="spellEnd"/>
      <w:r w:rsidRPr="00096516">
        <w:rPr>
          <w:bCs w:val="0"/>
          <w:i/>
          <w:iCs/>
          <w:color w:val="auto"/>
          <w:lang w:val="ro-RO"/>
        </w:rPr>
        <w:t xml:space="preserve"> principală este de 60 de zile şi începe să curgă de la data ultimei </w:t>
      </w:r>
      <w:proofErr w:type="spellStart"/>
      <w:r w:rsidRPr="00096516">
        <w:rPr>
          <w:bCs w:val="0"/>
          <w:i/>
          <w:iCs/>
          <w:color w:val="auto"/>
          <w:lang w:val="ro-RO"/>
        </w:rPr>
        <w:t>operaţiuni</w:t>
      </w:r>
      <w:proofErr w:type="spellEnd"/>
      <w:r w:rsidRPr="00096516">
        <w:rPr>
          <w:bCs w:val="0"/>
          <w:i/>
          <w:iCs/>
          <w:color w:val="auto"/>
          <w:lang w:val="ro-RO"/>
        </w:rPr>
        <w:t xml:space="preserve"> de publicitate, reglementată conform </w:t>
      </w:r>
      <w:r w:rsidRPr="00096516">
        <w:rPr>
          <w:bCs w:val="0"/>
          <w:i/>
          <w:iCs/>
          <w:color w:val="008000"/>
          <w:u w:val="single"/>
          <w:lang w:val="ro-RO"/>
        </w:rPr>
        <w:t>art. 7</w:t>
      </w:r>
      <w:r w:rsidRPr="00096516">
        <w:rPr>
          <w:bCs w:val="0"/>
          <w:i/>
          <w:iCs/>
          <w:color w:val="auto"/>
          <w:lang w:val="ro-RO"/>
        </w:rPr>
        <w:t xml:space="preserve"> alin. (23^4).</w:t>
      </w:r>
    </w:p>
    <w:p w14:paraId="4456E03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53E4FBE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1.</w:t>
      </w:r>
      <w:r w:rsidRPr="00096516">
        <w:rPr>
          <w:bCs w:val="0"/>
          <w:i/>
          <w:iCs/>
          <w:color w:val="auto"/>
          <w:lang w:val="ro-RO"/>
        </w:rPr>
        <w:t xml:space="preserve"> Curtea </w:t>
      </w:r>
      <w:proofErr w:type="spellStart"/>
      <w:r w:rsidRPr="00096516">
        <w:rPr>
          <w:bCs w:val="0"/>
          <w:i/>
          <w:iCs/>
          <w:color w:val="auto"/>
          <w:lang w:val="ro-RO"/>
        </w:rPr>
        <w:t>Constituţională</w:t>
      </w:r>
      <w:proofErr w:type="spellEnd"/>
      <w:r w:rsidRPr="00096516">
        <w:rPr>
          <w:bCs w:val="0"/>
          <w:i/>
          <w:iCs/>
          <w:color w:val="auto"/>
          <w:lang w:val="ro-RO"/>
        </w:rPr>
        <w:t xml:space="preserve">, prin </w:t>
      </w:r>
      <w:r w:rsidRPr="00096516">
        <w:rPr>
          <w:bCs w:val="0"/>
          <w:i/>
          <w:iCs/>
          <w:color w:val="008000"/>
          <w:u w:val="single"/>
          <w:lang w:val="ro-RO"/>
        </w:rPr>
        <w:t>Decizia nr. 643/2024</w:t>
      </w:r>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M89</w:t>
      </w:r>
      <w:proofErr w:type="spellEnd"/>
      <w:r w:rsidRPr="00096516">
        <w:rPr>
          <w:bCs w:val="0"/>
          <w:i/>
          <w:iCs/>
          <w:color w:val="auto"/>
          <w:lang w:val="ro-RO"/>
        </w:rPr>
        <w:t xml:space="preserve">), a constatat că </w:t>
      </w:r>
      <w:proofErr w:type="spellStart"/>
      <w:r w:rsidRPr="00096516">
        <w:rPr>
          <w:bCs w:val="0"/>
          <w:i/>
          <w:iCs/>
          <w:color w:val="auto"/>
          <w:lang w:val="ro-RO"/>
        </w:rPr>
        <w:t>soluţia</w:t>
      </w:r>
      <w:proofErr w:type="spellEnd"/>
      <w:r w:rsidRPr="00096516">
        <w:rPr>
          <w:bCs w:val="0"/>
          <w:i/>
          <w:iCs/>
          <w:color w:val="auto"/>
          <w:lang w:val="ro-RO"/>
        </w:rPr>
        <w:t xml:space="preserve"> legislativă cuprinsă la </w:t>
      </w:r>
      <w:r w:rsidRPr="00096516">
        <w:rPr>
          <w:bCs w:val="0"/>
          <w:i/>
          <w:iCs/>
          <w:color w:val="008000"/>
          <w:u w:val="single"/>
          <w:lang w:val="ro-RO"/>
        </w:rPr>
        <w:t>art. 12</w:t>
      </w:r>
      <w:r w:rsidRPr="00096516">
        <w:rPr>
          <w:bCs w:val="0"/>
          <w:i/>
          <w:iCs/>
          <w:color w:val="auto"/>
          <w:lang w:val="ro-RO"/>
        </w:rPr>
        <w:t xml:space="preserve"> alin. (2) din Legea nr. 50/1991, care nu conferă efect suspensiv de drept </w:t>
      </w:r>
      <w:proofErr w:type="spellStart"/>
      <w:r w:rsidRPr="00096516">
        <w:rPr>
          <w:bCs w:val="0"/>
          <w:i/>
          <w:iCs/>
          <w:color w:val="auto"/>
          <w:lang w:val="ro-RO"/>
        </w:rPr>
        <w:t>acţiunii</w:t>
      </w:r>
      <w:proofErr w:type="spellEnd"/>
      <w:r w:rsidRPr="00096516">
        <w:rPr>
          <w:bCs w:val="0"/>
          <w:i/>
          <w:iCs/>
          <w:color w:val="auto"/>
          <w:lang w:val="ro-RO"/>
        </w:rPr>
        <w:t xml:space="preserve"> în anulare promovate de prefect împotriva unei </w:t>
      </w:r>
      <w:proofErr w:type="spellStart"/>
      <w:r w:rsidRPr="00096516">
        <w:rPr>
          <w:bCs w:val="0"/>
          <w:i/>
          <w:iCs/>
          <w:color w:val="auto"/>
          <w:lang w:val="ro-RO"/>
        </w:rPr>
        <w:t>autorizaţii</w:t>
      </w:r>
      <w:proofErr w:type="spellEnd"/>
      <w:r w:rsidRPr="00096516">
        <w:rPr>
          <w:bCs w:val="0"/>
          <w:i/>
          <w:iCs/>
          <w:color w:val="auto"/>
          <w:lang w:val="ro-RO"/>
        </w:rPr>
        <w:t xml:space="preserve"> de construire sau de </w:t>
      </w:r>
      <w:proofErr w:type="spellStart"/>
      <w:r w:rsidRPr="00096516">
        <w:rPr>
          <w:bCs w:val="0"/>
          <w:i/>
          <w:iCs/>
          <w:color w:val="auto"/>
          <w:lang w:val="ro-RO"/>
        </w:rPr>
        <w:t>desfiinţare</w:t>
      </w:r>
      <w:proofErr w:type="spellEnd"/>
      <w:r w:rsidRPr="00096516">
        <w:rPr>
          <w:bCs w:val="0"/>
          <w:i/>
          <w:iCs/>
          <w:color w:val="auto"/>
          <w:lang w:val="ro-RO"/>
        </w:rPr>
        <w:t xml:space="preserve"> a lucrărilor de </w:t>
      </w:r>
      <w:proofErr w:type="spellStart"/>
      <w:r w:rsidRPr="00096516">
        <w:rPr>
          <w:bCs w:val="0"/>
          <w:i/>
          <w:iCs/>
          <w:color w:val="auto"/>
          <w:lang w:val="ro-RO"/>
        </w:rPr>
        <w:t>construcţii</w:t>
      </w:r>
      <w:proofErr w:type="spellEnd"/>
      <w:r w:rsidRPr="00096516">
        <w:rPr>
          <w:bCs w:val="0"/>
          <w:i/>
          <w:iCs/>
          <w:color w:val="auto"/>
          <w:lang w:val="ro-RO"/>
        </w:rPr>
        <w:t xml:space="preserve">, este </w:t>
      </w:r>
      <w:proofErr w:type="spellStart"/>
      <w:r w:rsidRPr="00096516">
        <w:rPr>
          <w:bCs w:val="0"/>
          <w:i/>
          <w:iCs/>
          <w:color w:val="auto"/>
          <w:lang w:val="ro-RO"/>
        </w:rPr>
        <w:t>neconstituţională</w:t>
      </w:r>
      <w:proofErr w:type="spellEnd"/>
      <w:r w:rsidRPr="00096516">
        <w:rPr>
          <w:bCs w:val="0"/>
          <w:i/>
          <w:iCs/>
          <w:color w:val="auto"/>
          <w:lang w:val="ro-RO"/>
        </w:rPr>
        <w:t>.</w:t>
      </w:r>
    </w:p>
    <w:p w14:paraId="12A140F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2.</w:t>
      </w:r>
      <w:r w:rsidRPr="00096516">
        <w:rPr>
          <w:bCs w:val="0"/>
          <w:i/>
          <w:iCs/>
          <w:color w:val="auto"/>
          <w:lang w:val="ro-RO"/>
        </w:rPr>
        <w:t xml:space="preserve"> Curtea </w:t>
      </w:r>
      <w:proofErr w:type="spellStart"/>
      <w:r w:rsidRPr="00096516">
        <w:rPr>
          <w:bCs w:val="0"/>
          <w:i/>
          <w:iCs/>
          <w:color w:val="auto"/>
          <w:lang w:val="ro-RO"/>
        </w:rPr>
        <w:t>Constituţională</w:t>
      </w:r>
      <w:proofErr w:type="spellEnd"/>
      <w:r w:rsidRPr="00096516">
        <w:rPr>
          <w:bCs w:val="0"/>
          <w:i/>
          <w:iCs/>
          <w:color w:val="auto"/>
          <w:lang w:val="ro-RO"/>
        </w:rPr>
        <w:t xml:space="preserve">, prin </w:t>
      </w:r>
      <w:r w:rsidRPr="00096516">
        <w:rPr>
          <w:bCs w:val="0"/>
          <w:i/>
          <w:iCs/>
          <w:color w:val="008000"/>
          <w:u w:val="single"/>
          <w:lang w:val="ro-RO"/>
        </w:rPr>
        <w:t>Decizia nr. 643/2024</w:t>
      </w:r>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M89</w:t>
      </w:r>
      <w:proofErr w:type="spellEnd"/>
      <w:r w:rsidRPr="00096516">
        <w:rPr>
          <w:bCs w:val="0"/>
          <w:i/>
          <w:iCs/>
          <w:color w:val="auto"/>
          <w:lang w:val="ro-RO"/>
        </w:rPr>
        <w:t xml:space="preserve">), a constatat că </w:t>
      </w:r>
      <w:proofErr w:type="spellStart"/>
      <w:r w:rsidRPr="00096516">
        <w:rPr>
          <w:bCs w:val="0"/>
          <w:i/>
          <w:iCs/>
          <w:color w:val="auto"/>
          <w:lang w:val="ro-RO"/>
        </w:rPr>
        <w:t>soluţia</w:t>
      </w:r>
      <w:proofErr w:type="spellEnd"/>
      <w:r w:rsidRPr="00096516">
        <w:rPr>
          <w:bCs w:val="0"/>
          <w:i/>
          <w:iCs/>
          <w:color w:val="auto"/>
          <w:lang w:val="ro-RO"/>
        </w:rPr>
        <w:t xml:space="preserve"> legislativă cuprinsă la </w:t>
      </w:r>
      <w:r w:rsidRPr="00096516">
        <w:rPr>
          <w:bCs w:val="0"/>
          <w:i/>
          <w:iCs/>
          <w:color w:val="008000"/>
          <w:u w:val="single"/>
          <w:lang w:val="ro-RO"/>
        </w:rPr>
        <w:t>art. 12</w:t>
      </w:r>
      <w:r w:rsidRPr="00096516">
        <w:rPr>
          <w:bCs w:val="0"/>
          <w:i/>
          <w:iCs/>
          <w:color w:val="auto"/>
          <w:lang w:val="ro-RO"/>
        </w:rPr>
        <w:t xml:space="preserve"> alin. (1) din Legea nr. 50/1991, care nu permite persoanelor vătămate să atace la </w:t>
      </w:r>
      <w:proofErr w:type="spellStart"/>
      <w:r w:rsidRPr="00096516">
        <w:rPr>
          <w:bCs w:val="0"/>
          <w:i/>
          <w:iCs/>
          <w:color w:val="auto"/>
          <w:lang w:val="ro-RO"/>
        </w:rPr>
        <w:t>instanţele</w:t>
      </w:r>
      <w:proofErr w:type="spellEnd"/>
      <w:r w:rsidRPr="00096516">
        <w:rPr>
          <w:bCs w:val="0"/>
          <w:i/>
          <w:iCs/>
          <w:color w:val="auto"/>
          <w:lang w:val="ro-RO"/>
        </w:rPr>
        <w:t xml:space="preserve"> de contencios administrativ o </w:t>
      </w:r>
      <w:proofErr w:type="spellStart"/>
      <w:r w:rsidRPr="00096516">
        <w:rPr>
          <w:bCs w:val="0"/>
          <w:i/>
          <w:iCs/>
          <w:color w:val="auto"/>
          <w:lang w:val="ro-RO"/>
        </w:rPr>
        <w:t>autorizaţie</w:t>
      </w:r>
      <w:proofErr w:type="spellEnd"/>
      <w:r w:rsidRPr="00096516">
        <w:rPr>
          <w:bCs w:val="0"/>
          <w:i/>
          <w:iCs/>
          <w:color w:val="auto"/>
          <w:lang w:val="ro-RO"/>
        </w:rPr>
        <w:t xml:space="preserve"> de construire sau de </w:t>
      </w:r>
      <w:proofErr w:type="spellStart"/>
      <w:r w:rsidRPr="00096516">
        <w:rPr>
          <w:bCs w:val="0"/>
          <w:i/>
          <w:iCs/>
          <w:color w:val="auto"/>
          <w:lang w:val="ro-RO"/>
        </w:rPr>
        <w:t>desfiinţare</w:t>
      </w:r>
      <w:proofErr w:type="spellEnd"/>
      <w:r w:rsidRPr="00096516">
        <w:rPr>
          <w:bCs w:val="0"/>
          <w:i/>
          <w:iCs/>
          <w:color w:val="auto"/>
          <w:lang w:val="ro-RO"/>
        </w:rPr>
        <w:t xml:space="preserve"> a lucrărilor de </w:t>
      </w:r>
      <w:proofErr w:type="spellStart"/>
      <w:r w:rsidRPr="00096516">
        <w:rPr>
          <w:bCs w:val="0"/>
          <w:i/>
          <w:iCs/>
          <w:color w:val="auto"/>
          <w:lang w:val="ro-RO"/>
        </w:rPr>
        <w:t>construcţii</w:t>
      </w:r>
      <w:proofErr w:type="spellEnd"/>
      <w:r w:rsidRPr="00096516">
        <w:rPr>
          <w:bCs w:val="0"/>
          <w:i/>
          <w:iCs/>
          <w:color w:val="auto"/>
          <w:lang w:val="ro-RO"/>
        </w:rPr>
        <w:t xml:space="preserve">, este </w:t>
      </w:r>
      <w:proofErr w:type="spellStart"/>
      <w:r w:rsidRPr="00096516">
        <w:rPr>
          <w:bCs w:val="0"/>
          <w:i/>
          <w:iCs/>
          <w:color w:val="auto"/>
          <w:lang w:val="ro-RO"/>
        </w:rPr>
        <w:t>neconstituţională</w:t>
      </w:r>
      <w:proofErr w:type="spellEnd"/>
      <w:r w:rsidRPr="00096516">
        <w:rPr>
          <w:bCs w:val="0"/>
          <w:i/>
          <w:iCs/>
          <w:color w:val="auto"/>
          <w:lang w:val="ro-RO"/>
        </w:rPr>
        <w:t>.</w:t>
      </w:r>
    </w:p>
    <w:p w14:paraId="4F45E7FF" w14:textId="77777777" w:rsidR="00096516" w:rsidRPr="00096516" w:rsidRDefault="00096516" w:rsidP="00096516">
      <w:pPr>
        <w:autoSpaceDE w:val="0"/>
        <w:autoSpaceDN w:val="0"/>
        <w:adjustRightInd w:val="0"/>
        <w:rPr>
          <w:bCs w:val="0"/>
          <w:color w:val="auto"/>
          <w:lang w:val="ro-RO"/>
        </w:rPr>
      </w:pPr>
    </w:p>
    <w:p w14:paraId="47E1F82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42FACEA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CAPITOLUL II</w:t>
      </w:r>
    </w:p>
    <w:p w14:paraId="2AD7DE7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Concesionarea terenurilor pentru </w:t>
      </w:r>
      <w:proofErr w:type="spellStart"/>
      <w:r w:rsidRPr="00096516">
        <w:rPr>
          <w:b/>
          <w:color w:val="auto"/>
          <w:lang w:val="ro-RO"/>
        </w:rPr>
        <w:t>construcţii</w:t>
      </w:r>
      <w:proofErr w:type="spellEnd"/>
    </w:p>
    <w:p w14:paraId="367EAC10" w14:textId="77777777" w:rsidR="00096516" w:rsidRPr="00096516" w:rsidRDefault="00096516" w:rsidP="00096516">
      <w:pPr>
        <w:autoSpaceDE w:val="0"/>
        <w:autoSpaceDN w:val="0"/>
        <w:adjustRightInd w:val="0"/>
        <w:rPr>
          <w:bCs w:val="0"/>
          <w:color w:val="auto"/>
          <w:lang w:val="ro-RO"/>
        </w:rPr>
      </w:pPr>
    </w:p>
    <w:p w14:paraId="349BAF1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13</w:t>
      </w:r>
    </w:p>
    <w:p w14:paraId="5397DD1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Terenurile </w:t>
      </w:r>
      <w:proofErr w:type="spellStart"/>
      <w:r w:rsidRPr="00096516">
        <w:rPr>
          <w:bCs w:val="0"/>
          <w:color w:val="auto"/>
          <w:lang w:val="ro-RO"/>
        </w:rPr>
        <w:t>aparţinând</w:t>
      </w:r>
      <w:proofErr w:type="spellEnd"/>
      <w:r w:rsidRPr="00096516">
        <w:rPr>
          <w:bCs w:val="0"/>
          <w:color w:val="auto"/>
          <w:lang w:val="ro-RO"/>
        </w:rPr>
        <w:t xml:space="preserve"> domeniului privat al statului sau al unităţilor administrativ-teritoriale, destinate construirii, pot fi vândute, concesionate ori închiriate prin </w:t>
      </w:r>
      <w:proofErr w:type="spellStart"/>
      <w:r w:rsidRPr="00096516">
        <w:rPr>
          <w:bCs w:val="0"/>
          <w:color w:val="auto"/>
          <w:lang w:val="ro-RO"/>
        </w:rPr>
        <w:t>licitaţie</w:t>
      </w:r>
      <w:proofErr w:type="spellEnd"/>
      <w:r w:rsidRPr="00096516">
        <w:rPr>
          <w:bCs w:val="0"/>
          <w:color w:val="auto"/>
          <w:lang w:val="ro-RO"/>
        </w:rPr>
        <w:t xml:space="preserve"> publică, potrivit legii, în condiţiile respectării prevederilor </w:t>
      </w:r>
      <w:proofErr w:type="spellStart"/>
      <w:r w:rsidRPr="00096516">
        <w:rPr>
          <w:bCs w:val="0"/>
          <w:color w:val="auto"/>
          <w:lang w:val="ro-RO"/>
        </w:rPr>
        <w:t>documentaţiilor</w:t>
      </w:r>
      <w:proofErr w:type="spellEnd"/>
      <w:r w:rsidRPr="00096516">
        <w:rPr>
          <w:bCs w:val="0"/>
          <w:color w:val="auto"/>
          <w:lang w:val="ro-RO"/>
        </w:rPr>
        <w:t xml:space="preserve"> de urbanism şi de amenajare a teritoriului, aprobate potrivit legii, în vederea realizării de către titular a </w:t>
      </w:r>
      <w:proofErr w:type="spellStart"/>
      <w:r w:rsidRPr="00096516">
        <w:rPr>
          <w:bCs w:val="0"/>
          <w:color w:val="auto"/>
          <w:lang w:val="ro-RO"/>
        </w:rPr>
        <w:t>construcţiei</w:t>
      </w:r>
      <w:proofErr w:type="spellEnd"/>
      <w:r w:rsidRPr="00096516">
        <w:rPr>
          <w:bCs w:val="0"/>
          <w:color w:val="auto"/>
          <w:lang w:val="ro-RO"/>
        </w:rPr>
        <w:t>.</w:t>
      </w:r>
    </w:p>
    <w:p w14:paraId="0408B05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Terenurile </w:t>
      </w:r>
      <w:proofErr w:type="spellStart"/>
      <w:r w:rsidRPr="00096516">
        <w:rPr>
          <w:bCs w:val="0"/>
          <w:color w:val="auto"/>
          <w:lang w:val="ro-RO"/>
        </w:rPr>
        <w:t>aparţinând</w:t>
      </w:r>
      <w:proofErr w:type="spellEnd"/>
      <w:r w:rsidRPr="00096516">
        <w:rPr>
          <w:bCs w:val="0"/>
          <w:color w:val="auto"/>
          <w:lang w:val="ro-RO"/>
        </w:rPr>
        <w:t xml:space="preserve"> domeniului public al statului sau al unităţilor administrativ-teritoriale se pot concesiona numai în vederea realizării de </w:t>
      </w:r>
      <w:proofErr w:type="spellStart"/>
      <w:r w:rsidRPr="00096516">
        <w:rPr>
          <w:bCs w:val="0"/>
          <w:color w:val="auto"/>
          <w:lang w:val="ro-RO"/>
        </w:rPr>
        <w:t>construcţii</w:t>
      </w:r>
      <w:proofErr w:type="spellEnd"/>
      <w:r w:rsidRPr="00096516">
        <w:rPr>
          <w:bCs w:val="0"/>
          <w:color w:val="auto"/>
          <w:lang w:val="ro-RO"/>
        </w:rPr>
        <w:t xml:space="preserve"> sau de obiective de uz şi/sau de interes public, cu respectarea </w:t>
      </w:r>
      <w:proofErr w:type="spellStart"/>
      <w:r w:rsidRPr="00096516">
        <w:rPr>
          <w:bCs w:val="0"/>
          <w:color w:val="auto"/>
          <w:lang w:val="ro-RO"/>
        </w:rPr>
        <w:t>documentaţiilor</w:t>
      </w:r>
      <w:proofErr w:type="spellEnd"/>
      <w:r w:rsidRPr="00096516">
        <w:rPr>
          <w:bCs w:val="0"/>
          <w:color w:val="auto"/>
          <w:lang w:val="ro-RO"/>
        </w:rPr>
        <w:t xml:space="preserve"> de urbanism aprobate potrivit legii.</w:t>
      </w:r>
    </w:p>
    <w:p w14:paraId="5C62BBC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(3) Concesionarea se face pe bază de oferte prezentate de către </w:t>
      </w:r>
      <w:proofErr w:type="spellStart"/>
      <w:r w:rsidRPr="00096516">
        <w:rPr>
          <w:bCs w:val="0"/>
          <w:color w:val="auto"/>
          <w:lang w:val="ro-RO"/>
        </w:rPr>
        <w:t>solicitanţi</w:t>
      </w:r>
      <w:proofErr w:type="spellEnd"/>
      <w:r w:rsidRPr="00096516">
        <w:rPr>
          <w:bCs w:val="0"/>
          <w:color w:val="auto"/>
          <w:lang w:val="ro-RO"/>
        </w:rPr>
        <w:t xml:space="preserve">, cu respectarea prevederilor legale, urmărindu-se valorificarea superioară a </w:t>
      </w:r>
      <w:proofErr w:type="spellStart"/>
      <w:r w:rsidRPr="00096516">
        <w:rPr>
          <w:bCs w:val="0"/>
          <w:color w:val="auto"/>
          <w:lang w:val="ro-RO"/>
        </w:rPr>
        <w:t>potenţialului</w:t>
      </w:r>
      <w:proofErr w:type="spellEnd"/>
      <w:r w:rsidRPr="00096516">
        <w:rPr>
          <w:bCs w:val="0"/>
          <w:color w:val="auto"/>
          <w:lang w:val="ro-RO"/>
        </w:rPr>
        <w:t xml:space="preserve"> terenului.</w:t>
      </w:r>
    </w:p>
    <w:p w14:paraId="52CB5D0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5EBD6A5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14</w:t>
      </w:r>
    </w:p>
    <w:p w14:paraId="23A4F19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Nu pot face obiectul concesiunii terenurile libere de </w:t>
      </w:r>
      <w:proofErr w:type="spellStart"/>
      <w:r w:rsidRPr="00096516">
        <w:rPr>
          <w:bCs w:val="0"/>
          <w:i/>
          <w:iCs/>
          <w:color w:val="auto"/>
          <w:lang w:val="ro-RO"/>
        </w:rPr>
        <w:t>construcţii</w:t>
      </w:r>
      <w:proofErr w:type="spellEnd"/>
      <w:r w:rsidRPr="00096516">
        <w:rPr>
          <w:bCs w:val="0"/>
          <w:i/>
          <w:iCs/>
          <w:color w:val="auto"/>
          <w:lang w:val="ro-RO"/>
        </w:rPr>
        <w:t xml:space="preserve"> aflate în administrarea consiliilor locale care constituie obiectul cererilor de reconstituire a dreptului de proprietate al </w:t>
      </w:r>
      <w:proofErr w:type="spellStart"/>
      <w:r w:rsidRPr="00096516">
        <w:rPr>
          <w:bCs w:val="0"/>
          <w:i/>
          <w:iCs/>
          <w:color w:val="auto"/>
          <w:lang w:val="ro-RO"/>
        </w:rPr>
        <w:t>foştilor</w:t>
      </w:r>
      <w:proofErr w:type="spellEnd"/>
      <w:r w:rsidRPr="00096516">
        <w:rPr>
          <w:bCs w:val="0"/>
          <w:i/>
          <w:iCs/>
          <w:color w:val="auto"/>
          <w:lang w:val="ro-RO"/>
        </w:rPr>
        <w:t xml:space="preserve"> proprietari formulate în termenul prevăzut de </w:t>
      </w:r>
      <w:r w:rsidRPr="00096516">
        <w:rPr>
          <w:bCs w:val="0"/>
          <w:i/>
          <w:iCs/>
          <w:color w:val="008000"/>
          <w:u w:val="single"/>
          <w:lang w:val="ro-RO"/>
        </w:rPr>
        <w:t>Legea nr. 10/2001</w:t>
      </w:r>
      <w:r w:rsidRPr="00096516">
        <w:rPr>
          <w:bCs w:val="0"/>
          <w:i/>
          <w:iCs/>
          <w:color w:val="auto"/>
          <w:lang w:val="ro-RO"/>
        </w:rPr>
        <w:t xml:space="preserve"> privind regimul juridic al unor imobile preluate în mod abuziv în perioada 6 martie 1945 - 22 decembrie 1989, republicată, cu modificările şi completările ulterioare.</w:t>
      </w:r>
    </w:p>
    <w:p w14:paraId="09D5A00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6368E26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15</w:t>
      </w:r>
    </w:p>
    <w:p w14:paraId="49C2ED5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Prin </w:t>
      </w:r>
      <w:proofErr w:type="spellStart"/>
      <w:r w:rsidRPr="00096516">
        <w:rPr>
          <w:bCs w:val="0"/>
          <w:color w:val="auto"/>
          <w:lang w:val="ro-RO"/>
        </w:rPr>
        <w:t>excepţie</w:t>
      </w:r>
      <w:proofErr w:type="spellEnd"/>
      <w:r w:rsidRPr="00096516">
        <w:rPr>
          <w:bCs w:val="0"/>
          <w:color w:val="auto"/>
          <w:lang w:val="ro-RO"/>
        </w:rPr>
        <w:t xml:space="preserve"> de la prevederile </w:t>
      </w:r>
      <w:r w:rsidRPr="00096516">
        <w:rPr>
          <w:bCs w:val="0"/>
          <w:color w:val="008000"/>
          <w:u w:val="single"/>
          <w:lang w:val="ro-RO"/>
        </w:rPr>
        <w:t>art. 13</w:t>
      </w:r>
      <w:r w:rsidRPr="00096516">
        <w:rPr>
          <w:bCs w:val="0"/>
          <w:color w:val="auto"/>
          <w:lang w:val="ro-RO"/>
        </w:rPr>
        <w:t xml:space="preserve"> alin. (1), terenurile destinate construirii se pot concesiona fără </w:t>
      </w:r>
      <w:proofErr w:type="spellStart"/>
      <w:r w:rsidRPr="00096516">
        <w:rPr>
          <w:bCs w:val="0"/>
          <w:color w:val="auto"/>
          <w:lang w:val="ro-RO"/>
        </w:rPr>
        <w:t>licitaţie</w:t>
      </w:r>
      <w:proofErr w:type="spellEnd"/>
      <w:r w:rsidRPr="00096516">
        <w:rPr>
          <w:bCs w:val="0"/>
          <w:color w:val="auto"/>
          <w:lang w:val="ro-RO"/>
        </w:rPr>
        <w:t xml:space="preserve"> publică, cu plata taxei de </w:t>
      </w:r>
      <w:proofErr w:type="spellStart"/>
      <w:r w:rsidRPr="00096516">
        <w:rPr>
          <w:bCs w:val="0"/>
          <w:color w:val="auto"/>
          <w:lang w:val="ro-RO"/>
        </w:rPr>
        <w:t>redevenţă</w:t>
      </w:r>
      <w:proofErr w:type="spellEnd"/>
      <w:r w:rsidRPr="00096516">
        <w:rPr>
          <w:bCs w:val="0"/>
          <w:color w:val="auto"/>
          <w:lang w:val="ro-RO"/>
        </w:rPr>
        <w:t xml:space="preserve"> stabilite potrivit legii, ori pot fi date în </w:t>
      </w:r>
      <w:proofErr w:type="spellStart"/>
      <w:r w:rsidRPr="00096516">
        <w:rPr>
          <w:bCs w:val="0"/>
          <w:color w:val="auto"/>
          <w:lang w:val="ro-RO"/>
        </w:rPr>
        <w:t>folosinţă</w:t>
      </w:r>
      <w:proofErr w:type="spellEnd"/>
      <w:r w:rsidRPr="00096516">
        <w:rPr>
          <w:bCs w:val="0"/>
          <w:color w:val="auto"/>
          <w:lang w:val="ro-RO"/>
        </w:rPr>
        <w:t xml:space="preserve"> pe termen limitat, după caz, în următoarele </w:t>
      </w:r>
      <w:proofErr w:type="spellStart"/>
      <w:r w:rsidRPr="00096516">
        <w:rPr>
          <w:bCs w:val="0"/>
          <w:color w:val="auto"/>
          <w:lang w:val="ro-RO"/>
        </w:rPr>
        <w:t>situaţii</w:t>
      </w:r>
      <w:proofErr w:type="spellEnd"/>
      <w:r w:rsidRPr="00096516">
        <w:rPr>
          <w:bCs w:val="0"/>
          <w:color w:val="auto"/>
          <w:lang w:val="ro-RO"/>
        </w:rPr>
        <w:t>:</w:t>
      </w:r>
    </w:p>
    <w:p w14:paraId="56185E4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 pentru realizarea de obiective de utilitate publică sau de binefacere, cu caracter social, fără scop lucrativ, altele decât cele care se realizează de către </w:t>
      </w:r>
      <w:proofErr w:type="spellStart"/>
      <w:r w:rsidRPr="00096516">
        <w:rPr>
          <w:bCs w:val="0"/>
          <w:color w:val="auto"/>
          <w:lang w:val="ro-RO"/>
        </w:rPr>
        <w:t>colectivităţile</w:t>
      </w:r>
      <w:proofErr w:type="spellEnd"/>
      <w:r w:rsidRPr="00096516">
        <w:rPr>
          <w:bCs w:val="0"/>
          <w:color w:val="auto"/>
          <w:lang w:val="ro-RO"/>
        </w:rPr>
        <w:t xml:space="preserve"> locale pe terenurile acestora;</w:t>
      </w:r>
    </w:p>
    <w:p w14:paraId="7FE68A2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b) pentru realizarea de </w:t>
      </w:r>
      <w:proofErr w:type="spellStart"/>
      <w:r w:rsidRPr="00096516">
        <w:rPr>
          <w:bCs w:val="0"/>
          <w:color w:val="auto"/>
          <w:lang w:val="ro-RO"/>
        </w:rPr>
        <w:t>locuinţe</w:t>
      </w:r>
      <w:proofErr w:type="spellEnd"/>
      <w:r w:rsidRPr="00096516">
        <w:rPr>
          <w:bCs w:val="0"/>
          <w:color w:val="auto"/>
          <w:lang w:val="ro-RO"/>
        </w:rPr>
        <w:t xml:space="preserve"> de către </w:t>
      </w:r>
      <w:proofErr w:type="spellStart"/>
      <w:r w:rsidRPr="00096516">
        <w:rPr>
          <w:bCs w:val="0"/>
          <w:color w:val="auto"/>
          <w:lang w:val="ro-RO"/>
        </w:rPr>
        <w:t>Agenţia</w:t>
      </w:r>
      <w:proofErr w:type="spellEnd"/>
      <w:r w:rsidRPr="00096516">
        <w:rPr>
          <w:bCs w:val="0"/>
          <w:color w:val="auto"/>
          <w:lang w:val="ro-RO"/>
        </w:rPr>
        <w:t xml:space="preserve"> </w:t>
      </w:r>
      <w:proofErr w:type="spellStart"/>
      <w:r w:rsidRPr="00096516">
        <w:rPr>
          <w:bCs w:val="0"/>
          <w:color w:val="auto"/>
          <w:lang w:val="ro-RO"/>
        </w:rPr>
        <w:t>Naţională</w:t>
      </w:r>
      <w:proofErr w:type="spellEnd"/>
      <w:r w:rsidRPr="00096516">
        <w:rPr>
          <w:bCs w:val="0"/>
          <w:color w:val="auto"/>
          <w:lang w:val="ro-RO"/>
        </w:rPr>
        <w:t xml:space="preserve"> pentru </w:t>
      </w:r>
      <w:proofErr w:type="spellStart"/>
      <w:r w:rsidRPr="00096516">
        <w:rPr>
          <w:bCs w:val="0"/>
          <w:color w:val="auto"/>
          <w:lang w:val="ro-RO"/>
        </w:rPr>
        <w:t>Locuinţe</w:t>
      </w:r>
      <w:proofErr w:type="spellEnd"/>
      <w:r w:rsidRPr="00096516">
        <w:rPr>
          <w:bCs w:val="0"/>
          <w:color w:val="auto"/>
          <w:lang w:val="ro-RO"/>
        </w:rPr>
        <w:t>, potrivit legii;</w:t>
      </w:r>
    </w:p>
    <w:p w14:paraId="4A50219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 pentru realizarea de </w:t>
      </w:r>
      <w:proofErr w:type="spellStart"/>
      <w:r w:rsidRPr="00096516">
        <w:rPr>
          <w:bCs w:val="0"/>
          <w:color w:val="auto"/>
          <w:lang w:val="ro-RO"/>
        </w:rPr>
        <w:t>locuinţe</w:t>
      </w:r>
      <w:proofErr w:type="spellEnd"/>
      <w:r w:rsidRPr="00096516">
        <w:rPr>
          <w:bCs w:val="0"/>
          <w:color w:val="auto"/>
          <w:lang w:val="ro-RO"/>
        </w:rPr>
        <w:t xml:space="preserve"> pentru tineri până la împlinirea vârstei de 35 de ani;</w:t>
      </w:r>
    </w:p>
    <w:p w14:paraId="7F2562B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d) pentru strămutarea gospodăriilor afectate de dezastre, potrivit legii;</w:t>
      </w:r>
    </w:p>
    <w:p w14:paraId="5848DD8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e) pentru extinderea </w:t>
      </w:r>
      <w:proofErr w:type="spellStart"/>
      <w:r w:rsidRPr="00096516">
        <w:rPr>
          <w:bCs w:val="0"/>
          <w:color w:val="auto"/>
          <w:lang w:val="ro-RO"/>
        </w:rPr>
        <w:t>construcţiilor</w:t>
      </w:r>
      <w:proofErr w:type="spellEnd"/>
      <w:r w:rsidRPr="00096516">
        <w:rPr>
          <w:bCs w:val="0"/>
          <w:color w:val="auto"/>
          <w:lang w:val="ro-RO"/>
        </w:rPr>
        <w:t xml:space="preserve"> pe terenuri alăturate, la cererea proprietarului sau cu acordul acestuia;</w:t>
      </w:r>
    </w:p>
    <w:p w14:paraId="7E68206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w:t>
      </w:r>
      <w:proofErr w:type="spellEnd"/>
    </w:p>
    <w:p w14:paraId="7BAFA90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f) pentru lucrări de protejare ori de punere în valoare a monumentelor istorice definite potrivit legii, cu avizul conform al Ministerului Culturii şi Cultelor, pe baza </w:t>
      </w:r>
      <w:proofErr w:type="spellStart"/>
      <w:r w:rsidRPr="00096516">
        <w:rPr>
          <w:bCs w:val="0"/>
          <w:i/>
          <w:iCs/>
          <w:color w:val="auto"/>
          <w:lang w:val="ro-RO"/>
        </w:rPr>
        <w:t>documentaţiilor</w:t>
      </w:r>
      <w:proofErr w:type="spellEnd"/>
      <w:r w:rsidRPr="00096516">
        <w:rPr>
          <w:bCs w:val="0"/>
          <w:i/>
          <w:iCs/>
          <w:color w:val="auto"/>
          <w:lang w:val="ro-RO"/>
        </w:rPr>
        <w:t xml:space="preserve"> de urbanism avizate potrivit legii.</w:t>
      </w:r>
    </w:p>
    <w:p w14:paraId="1CF4E9A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7AB3AF3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15^1</w:t>
      </w:r>
    </w:p>
    <w:p w14:paraId="5A558FC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Atribuirea terenurilor în baza cererilor formulate potrivit </w:t>
      </w:r>
      <w:r w:rsidRPr="00096516">
        <w:rPr>
          <w:bCs w:val="0"/>
          <w:i/>
          <w:iCs/>
          <w:color w:val="008000"/>
          <w:u w:val="single"/>
          <w:lang w:val="ro-RO"/>
        </w:rPr>
        <w:t>Legii nr. 15/2003</w:t>
      </w:r>
      <w:r w:rsidRPr="00096516">
        <w:rPr>
          <w:bCs w:val="0"/>
          <w:i/>
          <w:iCs/>
          <w:color w:val="auto"/>
          <w:lang w:val="ro-RO"/>
        </w:rPr>
        <w:t xml:space="preserve"> privind sprijinul acordat tinerilor pentru construirea unei </w:t>
      </w:r>
      <w:proofErr w:type="spellStart"/>
      <w:r w:rsidRPr="00096516">
        <w:rPr>
          <w:bCs w:val="0"/>
          <w:i/>
          <w:iCs/>
          <w:color w:val="auto"/>
          <w:lang w:val="ro-RO"/>
        </w:rPr>
        <w:t>locuinţe</w:t>
      </w:r>
      <w:proofErr w:type="spellEnd"/>
      <w:r w:rsidRPr="00096516">
        <w:rPr>
          <w:bCs w:val="0"/>
          <w:i/>
          <w:iCs/>
          <w:color w:val="auto"/>
          <w:lang w:val="ro-RO"/>
        </w:rPr>
        <w:t xml:space="preserve"> proprietate personală, republicată, cu modificările ulterioare, are prioritate </w:t>
      </w:r>
      <w:proofErr w:type="spellStart"/>
      <w:r w:rsidRPr="00096516">
        <w:rPr>
          <w:bCs w:val="0"/>
          <w:i/>
          <w:iCs/>
          <w:color w:val="auto"/>
          <w:lang w:val="ro-RO"/>
        </w:rPr>
        <w:t>faţă</w:t>
      </w:r>
      <w:proofErr w:type="spellEnd"/>
      <w:r w:rsidRPr="00096516">
        <w:rPr>
          <w:bCs w:val="0"/>
          <w:i/>
          <w:iCs/>
          <w:color w:val="auto"/>
          <w:lang w:val="ro-RO"/>
        </w:rPr>
        <w:t xml:space="preserve"> de orice altă cerere de atribuire, concesionare, vânzare ori închiriere.</w:t>
      </w:r>
    </w:p>
    <w:p w14:paraId="1F795AC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În vederea aplicării </w:t>
      </w:r>
      <w:proofErr w:type="spellStart"/>
      <w:r w:rsidRPr="00096516">
        <w:rPr>
          <w:bCs w:val="0"/>
          <w:i/>
          <w:iCs/>
          <w:color w:val="auto"/>
          <w:lang w:val="ro-RO"/>
        </w:rPr>
        <w:t>priorităţii</w:t>
      </w:r>
      <w:proofErr w:type="spellEnd"/>
      <w:r w:rsidRPr="00096516">
        <w:rPr>
          <w:bCs w:val="0"/>
          <w:i/>
          <w:iCs/>
          <w:color w:val="auto"/>
          <w:lang w:val="ro-RO"/>
        </w:rPr>
        <w:t xml:space="preserve"> prevăzute la alin. (1), la nivelul municipiului </w:t>
      </w:r>
      <w:proofErr w:type="spellStart"/>
      <w:r w:rsidRPr="00096516">
        <w:rPr>
          <w:bCs w:val="0"/>
          <w:i/>
          <w:iCs/>
          <w:color w:val="auto"/>
          <w:lang w:val="ro-RO"/>
        </w:rPr>
        <w:t>Bucureşti</w:t>
      </w:r>
      <w:proofErr w:type="spellEnd"/>
      <w:r w:rsidRPr="00096516">
        <w:rPr>
          <w:bCs w:val="0"/>
          <w:i/>
          <w:iCs/>
          <w:color w:val="auto"/>
          <w:lang w:val="ro-RO"/>
        </w:rPr>
        <w:t xml:space="preserve"> atribuirea terenurilor în baza cererilor formulate potrivit </w:t>
      </w:r>
      <w:r w:rsidRPr="00096516">
        <w:rPr>
          <w:bCs w:val="0"/>
          <w:i/>
          <w:iCs/>
          <w:color w:val="008000"/>
          <w:u w:val="single"/>
          <w:lang w:val="ro-RO"/>
        </w:rPr>
        <w:t>Legii nr. 15/2003</w:t>
      </w:r>
      <w:r w:rsidRPr="00096516">
        <w:rPr>
          <w:bCs w:val="0"/>
          <w:i/>
          <w:iCs/>
          <w:color w:val="auto"/>
          <w:lang w:val="ro-RO"/>
        </w:rPr>
        <w:t xml:space="preserve">, republicată, cu modificările ulterioare, se face de către Consiliul General al Municipiului </w:t>
      </w:r>
      <w:proofErr w:type="spellStart"/>
      <w:r w:rsidRPr="00096516">
        <w:rPr>
          <w:bCs w:val="0"/>
          <w:i/>
          <w:iCs/>
          <w:color w:val="auto"/>
          <w:lang w:val="ro-RO"/>
        </w:rPr>
        <w:t>Bucureşti</w:t>
      </w:r>
      <w:proofErr w:type="spellEnd"/>
      <w:r w:rsidRPr="00096516">
        <w:rPr>
          <w:bCs w:val="0"/>
          <w:i/>
          <w:iCs/>
          <w:color w:val="auto"/>
          <w:lang w:val="ro-RO"/>
        </w:rPr>
        <w:t xml:space="preserve"> dacă consiliul local al sectorului nu poate </w:t>
      </w:r>
      <w:proofErr w:type="spellStart"/>
      <w:r w:rsidRPr="00096516">
        <w:rPr>
          <w:bCs w:val="0"/>
          <w:i/>
          <w:iCs/>
          <w:color w:val="auto"/>
          <w:lang w:val="ro-RO"/>
        </w:rPr>
        <w:t>soluţiona</w:t>
      </w:r>
      <w:proofErr w:type="spellEnd"/>
      <w:r w:rsidRPr="00096516">
        <w:rPr>
          <w:bCs w:val="0"/>
          <w:i/>
          <w:iCs/>
          <w:color w:val="auto"/>
          <w:lang w:val="ro-RO"/>
        </w:rPr>
        <w:t xml:space="preserve"> cererea potrivit </w:t>
      </w:r>
      <w:r w:rsidRPr="00096516">
        <w:rPr>
          <w:bCs w:val="0"/>
          <w:i/>
          <w:iCs/>
          <w:color w:val="008000"/>
          <w:u w:val="single"/>
          <w:lang w:val="ro-RO"/>
        </w:rPr>
        <w:t>art. 1</w:t>
      </w:r>
      <w:r w:rsidRPr="00096516">
        <w:rPr>
          <w:bCs w:val="0"/>
          <w:i/>
          <w:iCs/>
          <w:color w:val="auto"/>
          <w:lang w:val="ro-RO"/>
        </w:rPr>
        <w:t xml:space="preserve"> alin. (2) din Legea nr. 15/2003, republicată, cu modificările ulterioare.</w:t>
      </w:r>
    </w:p>
    <w:p w14:paraId="0D9D22F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Dacă cererea formulată în temeiul </w:t>
      </w:r>
      <w:r w:rsidRPr="00096516">
        <w:rPr>
          <w:bCs w:val="0"/>
          <w:i/>
          <w:iCs/>
          <w:color w:val="008000"/>
          <w:u w:val="single"/>
          <w:lang w:val="ro-RO"/>
        </w:rPr>
        <w:t>Legii nr. 15/2003</w:t>
      </w:r>
      <w:r w:rsidRPr="00096516">
        <w:rPr>
          <w:bCs w:val="0"/>
          <w:i/>
          <w:iCs/>
          <w:color w:val="auto"/>
          <w:lang w:val="ro-RO"/>
        </w:rPr>
        <w:t xml:space="preserve">, republicată, cu modificările ulterioare, nu poate fi </w:t>
      </w:r>
      <w:proofErr w:type="spellStart"/>
      <w:r w:rsidRPr="00096516">
        <w:rPr>
          <w:bCs w:val="0"/>
          <w:i/>
          <w:iCs/>
          <w:color w:val="auto"/>
          <w:lang w:val="ro-RO"/>
        </w:rPr>
        <w:t>soluţionată</w:t>
      </w:r>
      <w:proofErr w:type="spellEnd"/>
      <w:r w:rsidRPr="00096516">
        <w:rPr>
          <w:bCs w:val="0"/>
          <w:i/>
          <w:iCs/>
          <w:color w:val="auto"/>
          <w:lang w:val="ro-RO"/>
        </w:rPr>
        <w:t xml:space="preserve"> de autoritatea locală a unităţii administrativ-teritoriale unde solicitantul are domiciliul, solicitantul poate formula cerere </w:t>
      </w:r>
      <w:proofErr w:type="spellStart"/>
      <w:r w:rsidRPr="00096516">
        <w:rPr>
          <w:bCs w:val="0"/>
          <w:i/>
          <w:iCs/>
          <w:color w:val="auto"/>
          <w:lang w:val="ro-RO"/>
        </w:rPr>
        <w:t>autorităţilor</w:t>
      </w:r>
      <w:proofErr w:type="spellEnd"/>
      <w:r w:rsidRPr="00096516">
        <w:rPr>
          <w:bCs w:val="0"/>
          <w:i/>
          <w:iCs/>
          <w:color w:val="auto"/>
          <w:lang w:val="ro-RO"/>
        </w:rPr>
        <w:t xml:space="preserve"> unităţilor administrativ-teritoriale aflate în imediata vecinătate a celei de domiciliu.</w:t>
      </w:r>
    </w:p>
    <w:p w14:paraId="60535C4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79082E5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16</w:t>
      </w:r>
    </w:p>
    <w:p w14:paraId="49E6A6E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Terenurile prevăzute la </w:t>
      </w:r>
      <w:r w:rsidRPr="00096516">
        <w:rPr>
          <w:bCs w:val="0"/>
          <w:color w:val="008000"/>
          <w:u w:val="single"/>
          <w:lang w:val="ro-RO"/>
        </w:rPr>
        <w:t>art. 13</w:t>
      </w:r>
      <w:r w:rsidRPr="00096516">
        <w:rPr>
          <w:bCs w:val="0"/>
          <w:color w:val="auto"/>
          <w:lang w:val="ro-RO"/>
        </w:rPr>
        <w:t xml:space="preserve">, ce fac obiectul </w:t>
      </w:r>
      <w:proofErr w:type="spellStart"/>
      <w:r w:rsidRPr="00096516">
        <w:rPr>
          <w:bCs w:val="0"/>
          <w:color w:val="auto"/>
          <w:lang w:val="ro-RO"/>
        </w:rPr>
        <w:t>licitaţiei</w:t>
      </w:r>
      <w:proofErr w:type="spellEnd"/>
      <w:r w:rsidRPr="00096516">
        <w:rPr>
          <w:bCs w:val="0"/>
          <w:color w:val="auto"/>
          <w:lang w:val="ro-RO"/>
        </w:rPr>
        <w:t xml:space="preserve">, se aduc la </w:t>
      </w:r>
      <w:proofErr w:type="spellStart"/>
      <w:r w:rsidRPr="00096516">
        <w:rPr>
          <w:bCs w:val="0"/>
          <w:color w:val="auto"/>
          <w:lang w:val="ro-RO"/>
        </w:rPr>
        <w:t>cunoştinţă</w:t>
      </w:r>
      <w:proofErr w:type="spellEnd"/>
      <w:r w:rsidRPr="00096516">
        <w:rPr>
          <w:bCs w:val="0"/>
          <w:color w:val="auto"/>
          <w:lang w:val="ro-RO"/>
        </w:rPr>
        <w:t xml:space="preserve"> publică de către primarii unităţilor administrativ-teritoriale unde sunt situate, printr-o </w:t>
      </w:r>
      <w:proofErr w:type="spellStart"/>
      <w:r w:rsidRPr="00096516">
        <w:rPr>
          <w:bCs w:val="0"/>
          <w:color w:val="auto"/>
          <w:lang w:val="ro-RO"/>
        </w:rPr>
        <w:t>publicaţie</w:t>
      </w:r>
      <w:proofErr w:type="spellEnd"/>
      <w:r w:rsidRPr="00096516">
        <w:rPr>
          <w:bCs w:val="0"/>
          <w:color w:val="auto"/>
          <w:lang w:val="ro-RO"/>
        </w:rPr>
        <w:t xml:space="preserve"> </w:t>
      </w:r>
      <w:proofErr w:type="spellStart"/>
      <w:r w:rsidRPr="00096516">
        <w:rPr>
          <w:bCs w:val="0"/>
          <w:color w:val="auto"/>
          <w:lang w:val="ro-RO"/>
        </w:rPr>
        <w:t>afişată</w:t>
      </w:r>
      <w:proofErr w:type="spellEnd"/>
      <w:r w:rsidRPr="00096516">
        <w:rPr>
          <w:bCs w:val="0"/>
          <w:color w:val="auto"/>
          <w:lang w:val="ro-RO"/>
        </w:rPr>
        <w:t xml:space="preserve"> la sediul acestora şi tipărită în cel puţin două ziare de largă </w:t>
      </w:r>
      <w:proofErr w:type="spellStart"/>
      <w:r w:rsidRPr="00096516">
        <w:rPr>
          <w:bCs w:val="0"/>
          <w:color w:val="auto"/>
          <w:lang w:val="ro-RO"/>
        </w:rPr>
        <w:t>circulaţie</w:t>
      </w:r>
      <w:proofErr w:type="spellEnd"/>
      <w:r w:rsidRPr="00096516">
        <w:rPr>
          <w:bCs w:val="0"/>
          <w:color w:val="auto"/>
          <w:lang w:val="ro-RO"/>
        </w:rPr>
        <w:t xml:space="preserve">, cu minimum 20 de zile înainte de data </w:t>
      </w:r>
      <w:proofErr w:type="spellStart"/>
      <w:r w:rsidRPr="00096516">
        <w:rPr>
          <w:bCs w:val="0"/>
          <w:color w:val="auto"/>
          <w:lang w:val="ro-RO"/>
        </w:rPr>
        <w:t>licitaţiei</w:t>
      </w:r>
      <w:proofErr w:type="spellEnd"/>
      <w:r w:rsidRPr="00096516">
        <w:rPr>
          <w:bCs w:val="0"/>
          <w:color w:val="auto"/>
          <w:lang w:val="ro-RO"/>
        </w:rPr>
        <w:t>.</w:t>
      </w:r>
    </w:p>
    <w:p w14:paraId="309EE4E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w:t>
      </w:r>
      <w:proofErr w:type="spellStart"/>
      <w:r w:rsidRPr="00096516">
        <w:rPr>
          <w:bCs w:val="0"/>
          <w:color w:val="auto"/>
          <w:lang w:val="ro-RO"/>
        </w:rPr>
        <w:t>Publicaţiile</w:t>
      </w:r>
      <w:proofErr w:type="spellEnd"/>
      <w:r w:rsidRPr="00096516">
        <w:rPr>
          <w:bCs w:val="0"/>
          <w:color w:val="auto"/>
          <w:lang w:val="ro-RO"/>
        </w:rPr>
        <w:t xml:space="preserve"> privind </w:t>
      </w:r>
      <w:proofErr w:type="spellStart"/>
      <w:r w:rsidRPr="00096516">
        <w:rPr>
          <w:bCs w:val="0"/>
          <w:color w:val="auto"/>
          <w:lang w:val="ro-RO"/>
        </w:rPr>
        <w:t>licitaţia</w:t>
      </w:r>
      <w:proofErr w:type="spellEnd"/>
      <w:r w:rsidRPr="00096516">
        <w:rPr>
          <w:bCs w:val="0"/>
          <w:color w:val="auto"/>
          <w:lang w:val="ro-RO"/>
        </w:rPr>
        <w:t xml:space="preserve"> vor cuprinde data şi locul </w:t>
      </w:r>
      <w:proofErr w:type="spellStart"/>
      <w:r w:rsidRPr="00096516">
        <w:rPr>
          <w:bCs w:val="0"/>
          <w:color w:val="auto"/>
          <w:lang w:val="ro-RO"/>
        </w:rPr>
        <w:t>desfăşurării</w:t>
      </w:r>
      <w:proofErr w:type="spellEnd"/>
      <w:r w:rsidRPr="00096516">
        <w:rPr>
          <w:bCs w:val="0"/>
          <w:color w:val="auto"/>
          <w:lang w:val="ro-RO"/>
        </w:rPr>
        <w:t xml:space="preserve"> acesteia, </w:t>
      </w:r>
      <w:proofErr w:type="spellStart"/>
      <w:r w:rsidRPr="00096516">
        <w:rPr>
          <w:bCs w:val="0"/>
          <w:color w:val="auto"/>
          <w:lang w:val="ro-RO"/>
        </w:rPr>
        <w:t>suprafaţa</w:t>
      </w:r>
      <w:proofErr w:type="spellEnd"/>
      <w:r w:rsidRPr="00096516">
        <w:rPr>
          <w:bCs w:val="0"/>
          <w:color w:val="auto"/>
          <w:lang w:val="ro-RO"/>
        </w:rPr>
        <w:t xml:space="preserve"> şi destinaţia terenului, stabilite prin </w:t>
      </w:r>
      <w:proofErr w:type="spellStart"/>
      <w:r w:rsidRPr="00096516">
        <w:rPr>
          <w:bCs w:val="0"/>
          <w:color w:val="auto"/>
          <w:lang w:val="ro-RO"/>
        </w:rPr>
        <w:t>documentaţiile</w:t>
      </w:r>
      <w:proofErr w:type="spellEnd"/>
      <w:r w:rsidRPr="00096516">
        <w:rPr>
          <w:bCs w:val="0"/>
          <w:color w:val="auto"/>
          <w:lang w:val="ro-RO"/>
        </w:rPr>
        <w:t xml:space="preserve"> de urbanism, precum şi taxa anuală minimală de </w:t>
      </w:r>
      <w:proofErr w:type="spellStart"/>
      <w:r w:rsidRPr="00096516">
        <w:rPr>
          <w:bCs w:val="0"/>
          <w:color w:val="auto"/>
          <w:lang w:val="ro-RO"/>
        </w:rPr>
        <w:t>redevenţă</w:t>
      </w:r>
      <w:proofErr w:type="spellEnd"/>
      <w:r w:rsidRPr="00096516">
        <w:rPr>
          <w:bCs w:val="0"/>
          <w:color w:val="auto"/>
          <w:lang w:val="ro-RO"/>
        </w:rPr>
        <w:t>.</w:t>
      </w:r>
    </w:p>
    <w:p w14:paraId="5ABF859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(3) Oferta </w:t>
      </w:r>
      <w:proofErr w:type="spellStart"/>
      <w:r w:rsidRPr="00096516">
        <w:rPr>
          <w:bCs w:val="0"/>
          <w:color w:val="auto"/>
          <w:lang w:val="ro-RO"/>
        </w:rPr>
        <w:t>solicitanţilor</w:t>
      </w:r>
      <w:proofErr w:type="spellEnd"/>
      <w:r w:rsidRPr="00096516">
        <w:rPr>
          <w:bCs w:val="0"/>
          <w:color w:val="auto"/>
          <w:lang w:val="ro-RO"/>
        </w:rPr>
        <w:t xml:space="preserve"> va fi </w:t>
      </w:r>
      <w:proofErr w:type="spellStart"/>
      <w:r w:rsidRPr="00096516">
        <w:rPr>
          <w:bCs w:val="0"/>
          <w:color w:val="auto"/>
          <w:lang w:val="ro-RO"/>
        </w:rPr>
        <w:t>însoţită</w:t>
      </w:r>
      <w:proofErr w:type="spellEnd"/>
      <w:r w:rsidRPr="00096516">
        <w:rPr>
          <w:bCs w:val="0"/>
          <w:color w:val="auto"/>
          <w:lang w:val="ro-RO"/>
        </w:rPr>
        <w:t xml:space="preserve"> de un studiu de prefezabilitate sau de fezabilitate, după caz, cuprinzând în mod obligatoriu elementele tehnice necesare pentru caracterizarea </w:t>
      </w:r>
      <w:proofErr w:type="spellStart"/>
      <w:r w:rsidRPr="00096516">
        <w:rPr>
          <w:bCs w:val="0"/>
          <w:color w:val="auto"/>
          <w:lang w:val="ro-RO"/>
        </w:rPr>
        <w:t>funcţionalităţii</w:t>
      </w:r>
      <w:proofErr w:type="spellEnd"/>
      <w:r w:rsidRPr="00096516">
        <w:rPr>
          <w:bCs w:val="0"/>
          <w:color w:val="auto"/>
          <w:lang w:val="ro-RO"/>
        </w:rPr>
        <w:t xml:space="preserve"> şi a </w:t>
      </w:r>
      <w:proofErr w:type="spellStart"/>
      <w:r w:rsidRPr="00096516">
        <w:rPr>
          <w:bCs w:val="0"/>
          <w:color w:val="auto"/>
          <w:lang w:val="ro-RO"/>
        </w:rPr>
        <w:t>capacităţii</w:t>
      </w:r>
      <w:proofErr w:type="spellEnd"/>
      <w:r w:rsidRPr="00096516">
        <w:rPr>
          <w:bCs w:val="0"/>
          <w:color w:val="auto"/>
          <w:lang w:val="ro-RO"/>
        </w:rPr>
        <w:t xml:space="preserve"> </w:t>
      </w:r>
      <w:proofErr w:type="spellStart"/>
      <w:r w:rsidRPr="00096516">
        <w:rPr>
          <w:bCs w:val="0"/>
          <w:color w:val="auto"/>
          <w:lang w:val="ro-RO"/>
        </w:rPr>
        <w:t>construcţiei</w:t>
      </w:r>
      <w:proofErr w:type="spellEnd"/>
      <w:r w:rsidRPr="00096516">
        <w:rPr>
          <w:bCs w:val="0"/>
          <w:color w:val="auto"/>
          <w:lang w:val="ro-RO"/>
        </w:rPr>
        <w:t xml:space="preserve">, a gradului de ocupare a terenului, precum şi a celorlalte elemente cuprinse în certificatul de urbanism. Nu vor fi acceptate decât oferte care corespund prevederilor </w:t>
      </w:r>
      <w:proofErr w:type="spellStart"/>
      <w:r w:rsidRPr="00096516">
        <w:rPr>
          <w:bCs w:val="0"/>
          <w:color w:val="auto"/>
          <w:lang w:val="ro-RO"/>
        </w:rPr>
        <w:t>documentaţiilor</w:t>
      </w:r>
      <w:proofErr w:type="spellEnd"/>
      <w:r w:rsidRPr="00096516">
        <w:rPr>
          <w:bCs w:val="0"/>
          <w:color w:val="auto"/>
          <w:lang w:val="ro-RO"/>
        </w:rPr>
        <w:t xml:space="preserve"> de urbanism, aprobate potrivit legii.</w:t>
      </w:r>
    </w:p>
    <w:p w14:paraId="0074193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(4) </w:t>
      </w:r>
      <w:proofErr w:type="spellStart"/>
      <w:r w:rsidRPr="00096516">
        <w:rPr>
          <w:bCs w:val="0"/>
          <w:color w:val="auto"/>
          <w:lang w:val="ro-RO"/>
        </w:rPr>
        <w:t>Licitaţia</w:t>
      </w:r>
      <w:proofErr w:type="spellEnd"/>
      <w:r w:rsidRPr="00096516">
        <w:rPr>
          <w:bCs w:val="0"/>
          <w:color w:val="auto"/>
          <w:lang w:val="ro-RO"/>
        </w:rPr>
        <w:t xml:space="preserve"> se efectuează, în condiţiile legii, de comisiile instituite în acest scop, prin hotărâre a consiliilor locale şi/sau judeţene, respectiv a Consiliului General al Municipiului </w:t>
      </w:r>
      <w:proofErr w:type="spellStart"/>
      <w:r w:rsidRPr="00096516">
        <w:rPr>
          <w:bCs w:val="0"/>
          <w:color w:val="auto"/>
          <w:lang w:val="ro-RO"/>
        </w:rPr>
        <w:t>Bucureşti</w:t>
      </w:r>
      <w:proofErr w:type="spellEnd"/>
      <w:r w:rsidRPr="00096516">
        <w:rPr>
          <w:bCs w:val="0"/>
          <w:color w:val="auto"/>
          <w:lang w:val="ro-RO"/>
        </w:rPr>
        <w:t xml:space="preserve">, în conformitate cu </w:t>
      </w:r>
      <w:proofErr w:type="spellStart"/>
      <w:r w:rsidRPr="00096516">
        <w:rPr>
          <w:bCs w:val="0"/>
          <w:color w:val="auto"/>
          <w:lang w:val="ro-RO"/>
        </w:rPr>
        <w:t>competenţele</w:t>
      </w:r>
      <w:proofErr w:type="spellEnd"/>
      <w:r w:rsidRPr="00096516">
        <w:rPr>
          <w:bCs w:val="0"/>
          <w:color w:val="auto"/>
          <w:lang w:val="ro-RO"/>
        </w:rPr>
        <w:t xml:space="preserve"> de autorizare stabilite la </w:t>
      </w:r>
      <w:r w:rsidRPr="00096516">
        <w:rPr>
          <w:bCs w:val="0"/>
          <w:color w:val="008000"/>
          <w:u w:val="single"/>
          <w:lang w:val="ro-RO"/>
        </w:rPr>
        <w:t>art. 4</w:t>
      </w:r>
      <w:r w:rsidRPr="00096516">
        <w:rPr>
          <w:bCs w:val="0"/>
          <w:color w:val="auto"/>
          <w:lang w:val="ro-RO"/>
        </w:rPr>
        <w:t xml:space="preserve">. Comisiile </w:t>
      </w:r>
      <w:proofErr w:type="spellStart"/>
      <w:r w:rsidRPr="00096516">
        <w:rPr>
          <w:bCs w:val="0"/>
          <w:color w:val="auto"/>
          <w:lang w:val="ro-RO"/>
        </w:rPr>
        <w:t>funcţionează</w:t>
      </w:r>
      <w:proofErr w:type="spellEnd"/>
      <w:r w:rsidRPr="00096516">
        <w:rPr>
          <w:bCs w:val="0"/>
          <w:color w:val="auto"/>
          <w:lang w:val="ro-RO"/>
        </w:rPr>
        <w:t xml:space="preserve"> la sediul consiliilor locale în a căror rază administrativ-teritorială sunt situate terenurile.</w:t>
      </w:r>
    </w:p>
    <w:p w14:paraId="00F8316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17</w:t>
      </w:r>
    </w:p>
    <w:p w14:paraId="4C8B9E1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Limita minimă a </w:t>
      </w:r>
      <w:proofErr w:type="spellStart"/>
      <w:r w:rsidRPr="00096516">
        <w:rPr>
          <w:bCs w:val="0"/>
          <w:color w:val="auto"/>
          <w:lang w:val="ro-RO"/>
        </w:rPr>
        <w:t>preţului</w:t>
      </w:r>
      <w:proofErr w:type="spellEnd"/>
      <w:r w:rsidRPr="00096516">
        <w:rPr>
          <w:bCs w:val="0"/>
          <w:color w:val="auto"/>
          <w:lang w:val="ro-RO"/>
        </w:rPr>
        <w:t xml:space="preserve"> concesiunii se </w:t>
      </w:r>
      <w:proofErr w:type="spellStart"/>
      <w:r w:rsidRPr="00096516">
        <w:rPr>
          <w:bCs w:val="0"/>
          <w:color w:val="auto"/>
          <w:lang w:val="ro-RO"/>
        </w:rPr>
        <w:t>stabileşte</w:t>
      </w:r>
      <w:proofErr w:type="spellEnd"/>
      <w:r w:rsidRPr="00096516">
        <w:rPr>
          <w:bCs w:val="0"/>
          <w:color w:val="auto"/>
          <w:lang w:val="ro-RO"/>
        </w:rPr>
        <w:t xml:space="preserve">, după caz, prin hotărârea consiliului </w:t>
      </w:r>
      <w:proofErr w:type="spellStart"/>
      <w:r w:rsidRPr="00096516">
        <w:rPr>
          <w:bCs w:val="0"/>
          <w:color w:val="auto"/>
          <w:lang w:val="ro-RO"/>
        </w:rPr>
        <w:t>judeţean</w:t>
      </w:r>
      <w:proofErr w:type="spellEnd"/>
      <w:r w:rsidRPr="00096516">
        <w:rPr>
          <w:bCs w:val="0"/>
          <w:color w:val="auto"/>
          <w:lang w:val="ro-RO"/>
        </w:rPr>
        <w:t xml:space="preserve">, a Consiliului General al Municipiului </w:t>
      </w:r>
      <w:proofErr w:type="spellStart"/>
      <w:r w:rsidRPr="00096516">
        <w:rPr>
          <w:bCs w:val="0"/>
          <w:color w:val="auto"/>
          <w:lang w:val="ro-RO"/>
        </w:rPr>
        <w:t>Bucureşti</w:t>
      </w:r>
      <w:proofErr w:type="spellEnd"/>
      <w:r w:rsidRPr="00096516">
        <w:rPr>
          <w:bCs w:val="0"/>
          <w:color w:val="auto"/>
          <w:lang w:val="ro-RO"/>
        </w:rPr>
        <w:t xml:space="preserve"> sau a consiliului local, astfel încât să asigure recuperarea în 25 de ani a </w:t>
      </w:r>
      <w:proofErr w:type="spellStart"/>
      <w:r w:rsidRPr="00096516">
        <w:rPr>
          <w:bCs w:val="0"/>
          <w:color w:val="auto"/>
          <w:lang w:val="ro-RO"/>
        </w:rPr>
        <w:t>preţului</w:t>
      </w:r>
      <w:proofErr w:type="spellEnd"/>
      <w:r w:rsidRPr="00096516">
        <w:rPr>
          <w:bCs w:val="0"/>
          <w:color w:val="auto"/>
          <w:lang w:val="ro-RO"/>
        </w:rPr>
        <w:t xml:space="preserve"> de vânzare al terenului, în </w:t>
      </w:r>
      <w:proofErr w:type="spellStart"/>
      <w:r w:rsidRPr="00096516">
        <w:rPr>
          <w:bCs w:val="0"/>
          <w:color w:val="auto"/>
          <w:lang w:val="ro-RO"/>
        </w:rPr>
        <w:t>condiţii</w:t>
      </w:r>
      <w:proofErr w:type="spellEnd"/>
      <w:r w:rsidRPr="00096516">
        <w:rPr>
          <w:bCs w:val="0"/>
          <w:color w:val="auto"/>
          <w:lang w:val="ro-RO"/>
        </w:rPr>
        <w:t xml:space="preserve"> de </w:t>
      </w:r>
      <w:proofErr w:type="spellStart"/>
      <w:r w:rsidRPr="00096516">
        <w:rPr>
          <w:bCs w:val="0"/>
          <w:color w:val="auto"/>
          <w:lang w:val="ro-RO"/>
        </w:rPr>
        <w:t>piaţă</w:t>
      </w:r>
      <w:proofErr w:type="spellEnd"/>
      <w:r w:rsidRPr="00096516">
        <w:rPr>
          <w:bCs w:val="0"/>
          <w:color w:val="auto"/>
          <w:lang w:val="ro-RO"/>
        </w:rPr>
        <w:t>, la care se adaugă costul lucrărilor de infrastructură aferente.</w:t>
      </w:r>
    </w:p>
    <w:p w14:paraId="233C0E9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18</w:t>
      </w:r>
    </w:p>
    <w:p w14:paraId="52086D4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Terenurile prevăzute la </w:t>
      </w:r>
      <w:r w:rsidRPr="00096516">
        <w:rPr>
          <w:bCs w:val="0"/>
          <w:color w:val="008000"/>
          <w:u w:val="single"/>
          <w:lang w:val="ro-RO"/>
        </w:rPr>
        <w:t>art. 13</w:t>
      </w:r>
      <w:r w:rsidRPr="00096516">
        <w:rPr>
          <w:bCs w:val="0"/>
          <w:color w:val="auto"/>
          <w:lang w:val="ro-RO"/>
        </w:rPr>
        <w:t xml:space="preserve">, ce se concesionează pentru realizarea de </w:t>
      </w:r>
      <w:proofErr w:type="spellStart"/>
      <w:r w:rsidRPr="00096516">
        <w:rPr>
          <w:bCs w:val="0"/>
          <w:color w:val="auto"/>
          <w:lang w:val="ro-RO"/>
        </w:rPr>
        <w:t>locuinţe</w:t>
      </w:r>
      <w:proofErr w:type="spellEnd"/>
      <w:r w:rsidRPr="00096516">
        <w:rPr>
          <w:bCs w:val="0"/>
          <w:color w:val="auto"/>
          <w:lang w:val="ro-RO"/>
        </w:rPr>
        <w:t xml:space="preserve"> şi spaţii construite asociate acestora, în funcţie de prevederile regulamentelor locale de urbanism, aprobate potrivit legii, vor avea următoarele </w:t>
      </w:r>
      <w:proofErr w:type="spellStart"/>
      <w:r w:rsidRPr="00096516">
        <w:rPr>
          <w:bCs w:val="0"/>
          <w:color w:val="auto"/>
          <w:lang w:val="ro-RO"/>
        </w:rPr>
        <w:t>suprafeţe</w:t>
      </w:r>
      <w:proofErr w:type="spellEnd"/>
      <w:r w:rsidRPr="00096516">
        <w:rPr>
          <w:bCs w:val="0"/>
          <w:color w:val="auto"/>
          <w:lang w:val="ro-RO"/>
        </w:rPr>
        <w:t>:</w:t>
      </w:r>
    </w:p>
    <w:p w14:paraId="28542B8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 în </w:t>
      </w:r>
      <w:proofErr w:type="spellStart"/>
      <w:r w:rsidRPr="00096516">
        <w:rPr>
          <w:bCs w:val="0"/>
          <w:color w:val="auto"/>
          <w:lang w:val="ro-RO"/>
        </w:rPr>
        <w:t>localităţile</w:t>
      </w:r>
      <w:proofErr w:type="spellEnd"/>
      <w:r w:rsidRPr="00096516">
        <w:rPr>
          <w:bCs w:val="0"/>
          <w:color w:val="auto"/>
          <w:lang w:val="ro-RO"/>
        </w:rPr>
        <w:t xml:space="preserve"> urbane:</w:t>
      </w:r>
    </w:p>
    <w:p w14:paraId="4015EC5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până la 450 </w:t>
      </w:r>
      <w:proofErr w:type="spellStart"/>
      <w:r w:rsidRPr="00096516">
        <w:rPr>
          <w:bCs w:val="0"/>
          <w:color w:val="auto"/>
          <w:lang w:val="ro-RO"/>
        </w:rPr>
        <w:t>m</w:t>
      </w:r>
      <w:r w:rsidRPr="00096516">
        <w:rPr>
          <w:bCs w:val="0"/>
          <w:color w:val="auto"/>
          <w:vertAlign w:val="superscript"/>
          <w:lang w:val="ro-RO"/>
        </w:rPr>
        <w:t>2</w:t>
      </w:r>
      <w:proofErr w:type="spellEnd"/>
      <w:r w:rsidRPr="00096516">
        <w:rPr>
          <w:bCs w:val="0"/>
          <w:color w:val="auto"/>
          <w:lang w:val="ro-RO"/>
        </w:rPr>
        <w:t xml:space="preserve"> pentru un apartament într-o clădire cu parter sau parter şi etaj;</w:t>
      </w:r>
    </w:p>
    <w:p w14:paraId="2418EF2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până la 300 </w:t>
      </w:r>
      <w:proofErr w:type="spellStart"/>
      <w:r w:rsidRPr="00096516">
        <w:rPr>
          <w:bCs w:val="0"/>
          <w:color w:val="auto"/>
          <w:lang w:val="ro-RO"/>
        </w:rPr>
        <w:t>m</w:t>
      </w:r>
      <w:r w:rsidRPr="00096516">
        <w:rPr>
          <w:bCs w:val="0"/>
          <w:color w:val="auto"/>
          <w:vertAlign w:val="superscript"/>
          <w:lang w:val="ro-RO"/>
        </w:rPr>
        <w:t>2</w:t>
      </w:r>
      <w:proofErr w:type="spellEnd"/>
      <w:r w:rsidRPr="00096516">
        <w:rPr>
          <w:bCs w:val="0"/>
          <w:color w:val="auto"/>
          <w:lang w:val="ro-RO"/>
        </w:rPr>
        <w:t xml:space="preserve"> pentru un apartament într-o clădire cu parter şi etaj, cu două apartamente;</w:t>
      </w:r>
    </w:p>
    <w:p w14:paraId="6B9C207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3. până la 250 </w:t>
      </w:r>
      <w:proofErr w:type="spellStart"/>
      <w:r w:rsidRPr="00096516">
        <w:rPr>
          <w:bCs w:val="0"/>
          <w:color w:val="auto"/>
          <w:lang w:val="ro-RO"/>
        </w:rPr>
        <w:t>m</w:t>
      </w:r>
      <w:r w:rsidRPr="00096516">
        <w:rPr>
          <w:bCs w:val="0"/>
          <w:color w:val="auto"/>
          <w:vertAlign w:val="superscript"/>
          <w:lang w:val="ro-RO"/>
        </w:rPr>
        <w:t>2</w:t>
      </w:r>
      <w:proofErr w:type="spellEnd"/>
      <w:r w:rsidRPr="00096516">
        <w:rPr>
          <w:bCs w:val="0"/>
          <w:color w:val="auto"/>
          <w:lang w:val="ro-RO"/>
        </w:rPr>
        <w:t xml:space="preserve"> pentru un apartament, în cazul clădirilor cu parter şi mai multe etaje, având cel mult 6 apartamente;</w:t>
      </w:r>
    </w:p>
    <w:p w14:paraId="5F97030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4. pentru clădirile cu mai mult de 6 apartamente, </w:t>
      </w:r>
      <w:proofErr w:type="spellStart"/>
      <w:r w:rsidRPr="00096516">
        <w:rPr>
          <w:bCs w:val="0"/>
          <w:color w:val="auto"/>
          <w:lang w:val="ro-RO"/>
        </w:rPr>
        <w:t>suprafaţa</w:t>
      </w:r>
      <w:proofErr w:type="spellEnd"/>
      <w:r w:rsidRPr="00096516">
        <w:rPr>
          <w:bCs w:val="0"/>
          <w:color w:val="auto"/>
          <w:lang w:val="ro-RO"/>
        </w:rPr>
        <w:t xml:space="preserve"> de teren va fi stabilită potrivit </w:t>
      </w:r>
      <w:proofErr w:type="spellStart"/>
      <w:r w:rsidRPr="00096516">
        <w:rPr>
          <w:bCs w:val="0"/>
          <w:color w:val="auto"/>
          <w:lang w:val="ro-RO"/>
        </w:rPr>
        <w:t>documentaţiilor</w:t>
      </w:r>
      <w:proofErr w:type="spellEnd"/>
      <w:r w:rsidRPr="00096516">
        <w:rPr>
          <w:bCs w:val="0"/>
          <w:color w:val="auto"/>
          <w:lang w:val="ro-RO"/>
        </w:rPr>
        <w:t xml:space="preserve"> de urbanism;</w:t>
      </w:r>
    </w:p>
    <w:p w14:paraId="3F5CC0A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b) în </w:t>
      </w:r>
      <w:proofErr w:type="spellStart"/>
      <w:r w:rsidRPr="00096516">
        <w:rPr>
          <w:bCs w:val="0"/>
          <w:color w:val="auto"/>
          <w:lang w:val="ro-RO"/>
        </w:rPr>
        <w:t>localităţile</w:t>
      </w:r>
      <w:proofErr w:type="spellEnd"/>
      <w:r w:rsidRPr="00096516">
        <w:rPr>
          <w:bCs w:val="0"/>
          <w:color w:val="auto"/>
          <w:lang w:val="ro-RO"/>
        </w:rPr>
        <w:t xml:space="preserve"> rurale, până la 1.000 </w:t>
      </w:r>
      <w:proofErr w:type="spellStart"/>
      <w:r w:rsidRPr="00096516">
        <w:rPr>
          <w:bCs w:val="0"/>
          <w:color w:val="auto"/>
          <w:lang w:val="ro-RO"/>
        </w:rPr>
        <w:t>m</w:t>
      </w:r>
      <w:r w:rsidRPr="00096516">
        <w:rPr>
          <w:bCs w:val="0"/>
          <w:color w:val="auto"/>
          <w:vertAlign w:val="superscript"/>
          <w:lang w:val="ro-RO"/>
        </w:rPr>
        <w:t>2</w:t>
      </w:r>
      <w:proofErr w:type="spellEnd"/>
      <w:r w:rsidRPr="00096516">
        <w:rPr>
          <w:bCs w:val="0"/>
          <w:color w:val="auto"/>
          <w:lang w:val="ro-RO"/>
        </w:rPr>
        <w:t xml:space="preserve"> pentru o </w:t>
      </w:r>
      <w:proofErr w:type="spellStart"/>
      <w:r w:rsidRPr="00096516">
        <w:rPr>
          <w:bCs w:val="0"/>
          <w:color w:val="auto"/>
          <w:lang w:val="ro-RO"/>
        </w:rPr>
        <w:t>locuinţă</w:t>
      </w:r>
      <w:proofErr w:type="spellEnd"/>
      <w:r w:rsidRPr="00096516">
        <w:rPr>
          <w:bCs w:val="0"/>
          <w:color w:val="auto"/>
          <w:lang w:val="ro-RO"/>
        </w:rPr>
        <w:t>.</w:t>
      </w:r>
    </w:p>
    <w:p w14:paraId="64575940"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19</w:t>
      </w:r>
    </w:p>
    <w:p w14:paraId="0607C7E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Pentru realizarea unei case de </w:t>
      </w:r>
      <w:proofErr w:type="spellStart"/>
      <w:r w:rsidRPr="00096516">
        <w:rPr>
          <w:bCs w:val="0"/>
          <w:color w:val="auto"/>
          <w:lang w:val="ro-RO"/>
        </w:rPr>
        <w:t>vacanţă</w:t>
      </w:r>
      <w:proofErr w:type="spellEnd"/>
      <w:r w:rsidRPr="00096516">
        <w:rPr>
          <w:bCs w:val="0"/>
          <w:color w:val="auto"/>
          <w:lang w:val="ro-RO"/>
        </w:rPr>
        <w:t xml:space="preserve"> se poate concesiona un teren în </w:t>
      </w:r>
      <w:proofErr w:type="spellStart"/>
      <w:r w:rsidRPr="00096516">
        <w:rPr>
          <w:bCs w:val="0"/>
          <w:color w:val="auto"/>
          <w:lang w:val="ro-RO"/>
        </w:rPr>
        <w:t>suprafaţă</w:t>
      </w:r>
      <w:proofErr w:type="spellEnd"/>
      <w:r w:rsidRPr="00096516">
        <w:rPr>
          <w:bCs w:val="0"/>
          <w:color w:val="auto"/>
          <w:lang w:val="ro-RO"/>
        </w:rPr>
        <w:t xml:space="preserve"> de până la 250 </w:t>
      </w:r>
      <w:proofErr w:type="spellStart"/>
      <w:r w:rsidRPr="00096516">
        <w:rPr>
          <w:bCs w:val="0"/>
          <w:color w:val="auto"/>
          <w:lang w:val="ro-RO"/>
        </w:rPr>
        <w:t>m</w:t>
      </w:r>
      <w:r w:rsidRPr="00096516">
        <w:rPr>
          <w:bCs w:val="0"/>
          <w:color w:val="auto"/>
          <w:vertAlign w:val="superscript"/>
          <w:lang w:val="ro-RO"/>
        </w:rPr>
        <w:t>2</w:t>
      </w:r>
      <w:proofErr w:type="spellEnd"/>
      <w:r w:rsidRPr="00096516">
        <w:rPr>
          <w:bCs w:val="0"/>
          <w:color w:val="auto"/>
          <w:lang w:val="ro-RO"/>
        </w:rPr>
        <w:t>.</w:t>
      </w:r>
    </w:p>
    <w:p w14:paraId="738C2EE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20</w:t>
      </w:r>
    </w:p>
    <w:p w14:paraId="63F0FD4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Împotriva </w:t>
      </w:r>
      <w:proofErr w:type="spellStart"/>
      <w:r w:rsidRPr="00096516">
        <w:rPr>
          <w:bCs w:val="0"/>
          <w:color w:val="auto"/>
          <w:lang w:val="ro-RO"/>
        </w:rPr>
        <w:t>licitaţiei</w:t>
      </w:r>
      <w:proofErr w:type="spellEnd"/>
      <w:r w:rsidRPr="00096516">
        <w:rPr>
          <w:bCs w:val="0"/>
          <w:color w:val="auto"/>
          <w:lang w:val="ro-RO"/>
        </w:rPr>
        <w:t xml:space="preserve">, până la momentul adjudecării, se va putea face </w:t>
      </w:r>
      <w:proofErr w:type="spellStart"/>
      <w:r w:rsidRPr="00096516">
        <w:rPr>
          <w:bCs w:val="0"/>
          <w:color w:val="auto"/>
          <w:lang w:val="ro-RO"/>
        </w:rPr>
        <w:t>contestaţie</w:t>
      </w:r>
      <w:proofErr w:type="spellEnd"/>
      <w:r w:rsidRPr="00096516">
        <w:rPr>
          <w:bCs w:val="0"/>
          <w:color w:val="auto"/>
          <w:lang w:val="ro-RO"/>
        </w:rPr>
        <w:t xml:space="preserve">, de către orice persoană interesată, la judecătoria în a cărei rază teritorială are loc </w:t>
      </w:r>
      <w:proofErr w:type="spellStart"/>
      <w:r w:rsidRPr="00096516">
        <w:rPr>
          <w:bCs w:val="0"/>
          <w:color w:val="auto"/>
          <w:lang w:val="ro-RO"/>
        </w:rPr>
        <w:t>licitaţia</w:t>
      </w:r>
      <w:proofErr w:type="spellEnd"/>
      <w:r w:rsidRPr="00096516">
        <w:rPr>
          <w:bCs w:val="0"/>
          <w:color w:val="auto"/>
          <w:lang w:val="ro-RO"/>
        </w:rPr>
        <w:t xml:space="preserve">. </w:t>
      </w:r>
      <w:proofErr w:type="spellStart"/>
      <w:r w:rsidRPr="00096516">
        <w:rPr>
          <w:bCs w:val="0"/>
          <w:color w:val="auto"/>
          <w:lang w:val="ro-RO"/>
        </w:rPr>
        <w:t>Contestaţia</w:t>
      </w:r>
      <w:proofErr w:type="spellEnd"/>
      <w:r w:rsidRPr="00096516">
        <w:rPr>
          <w:bCs w:val="0"/>
          <w:color w:val="auto"/>
          <w:lang w:val="ro-RO"/>
        </w:rPr>
        <w:t xml:space="preserve"> suspendă </w:t>
      </w:r>
      <w:proofErr w:type="spellStart"/>
      <w:r w:rsidRPr="00096516">
        <w:rPr>
          <w:bCs w:val="0"/>
          <w:color w:val="auto"/>
          <w:lang w:val="ro-RO"/>
        </w:rPr>
        <w:t>desfăşurarea</w:t>
      </w:r>
      <w:proofErr w:type="spellEnd"/>
      <w:r w:rsidRPr="00096516">
        <w:rPr>
          <w:bCs w:val="0"/>
          <w:color w:val="auto"/>
          <w:lang w:val="ro-RO"/>
        </w:rPr>
        <w:t xml:space="preserve"> </w:t>
      </w:r>
      <w:proofErr w:type="spellStart"/>
      <w:r w:rsidRPr="00096516">
        <w:rPr>
          <w:bCs w:val="0"/>
          <w:color w:val="auto"/>
          <w:lang w:val="ro-RO"/>
        </w:rPr>
        <w:t>licitaţiei</w:t>
      </w:r>
      <w:proofErr w:type="spellEnd"/>
      <w:r w:rsidRPr="00096516">
        <w:rPr>
          <w:bCs w:val="0"/>
          <w:color w:val="auto"/>
          <w:lang w:val="ro-RO"/>
        </w:rPr>
        <w:t xml:space="preserve"> până la soluţionarea sa definitivă.</w:t>
      </w:r>
    </w:p>
    <w:p w14:paraId="2F3296F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21</w:t>
      </w:r>
    </w:p>
    <w:p w14:paraId="42D7593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lastRenderedPageBreak/>
        <w:t xml:space="preserve">    Pe baza procesului-verbal de adjudecare a </w:t>
      </w:r>
      <w:proofErr w:type="spellStart"/>
      <w:r w:rsidRPr="00096516">
        <w:rPr>
          <w:bCs w:val="0"/>
          <w:color w:val="auto"/>
          <w:lang w:val="ro-RO"/>
        </w:rPr>
        <w:t>licitaţiei</w:t>
      </w:r>
      <w:proofErr w:type="spellEnd"/>
      <w:r w:rsidRPr="00096516">
        <w:rPr>
          <w:bCs w:val="0"/>
          <w:color w:val="auto"/>
          <w:lang w:val="ro-RO"/>
        </w:rPr>
        <w:t xml:space="preserve"> sau a hotărârii consiliului local, respectiv a Consiliului General al Municipiului </w:t>
      </w:r>
      <w:proofErr w:type="spellStart"/>
      <w:r w:rsidRPr="00096516">
        <w:rPr>
          <w:bCs w:val="0"/>
          <w:color w:val="auto"/>
          <w:lang w:val="ro-RO"/>
        </w:rPr>
        <w:t>Bucureşti</w:t>
      </w:r>
      <w:proofErr w:type="spellEnd"/>
      <w:r w:rsidRPr="00096516">
        <w:rPr>
          <w:bCs w:val="0"/>
          <w:color w:val="auto"/>
          <w:lang w:val="ro-RO"/>
        </w:rPr>
        <w:t xml:space="preserve">, pentru </w:t>
      </w:r>
      <w:proofErr w:type="spellStart"/>
      <w:r w:rsidRPr="00096516">
        <w:rPr>
          <w:bCs w:val="0"/>
          <w:color w:val="auto"/>
          <w:lang w:val="ro-RO"/>
        </w:rPr>
        <w:t>situaţiile</w:t>
      </w:r>
      <w:proofErr w:type="spellEnd"/>
      <w:r w:rsidRPr="00096516">
        <w:rPr>
          <w:bCs w:val="0"/>
          <w:color w:val="auto"/>
          <w:lang w:val="ro-RO"/>
        </w:rPr>
        <w:t xml:space="preserve"> prevăzute la </w:t>
      </w:r>
      <w:r w:rsidRPr="00096516">
        <w:rPr>
          <w:bCs w:val="0"/>
          <w:color w:val="008000"/>
          <w:u w:val="single"/>
          <w:lang w:val="ro-RO"/>
        </w:rPr>
        <w:t>art. 15</w:t>
      </w:r>
      <w:r w:rsidRPr="00096516">
        <w:rPr>
          <w:bCs w:val="0"/>
          <w:color w:val="auto"/>
          <w:lang w:val="ro-RO"/>
        </w:rPr>
        <w:t xml:space="preserve">, se va încheia actul de concesiune, care se va înregistra de către concesionar în </w:t>
      </w:r>
      <w:proofErr w:type="spellStart"/>
      <w:r w:rsidRPr="00096516">
        <w:rPr>
          <w:bCs w:val="0"/>
          <w:color w:val="auto"/>
          <w:lang w:val="ro-RO"/>
        </w:rPr>
        <w:t>evidenţele</w:t>
      </w:r>
      <w:proofErr w:type="spellEnd"/>
      <w:r w:rsidRPr="00096516">
        <w:rPr>
          <w:bCs w:val="0"/>
          <w:color w:val="auto"/>
          <w:lang w:val="ro-RO"/>
        </w:rPr>
        <w:t xml:space="preserve"> de publicitate imobiliară, în termen de 10 zile de la data adjudecării sau emiterii hotărârii.</w:t>
      </w:r>
    </w:p>
    <w:p w14:paraId="5A85EBF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5EB9646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22</w:t>
      </w:r>
    </w:p>
    <w:p w14:paraId="094D93D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Concesionarea terenurilor prevăzute la </w:t>
      </w:r>
      <w:r w:rsidRPr="00096516">
        <w:rPr>
          <w:bCs w:val="0"/>
          <w:i/>
          <w:iCs/>
          <w:color w:val="008000"/>
          <w:u w:val="single"/>
          <w:lang w:val="ro-RO"/>
        </w:rPr>
        <w:t>art. 13</w:t>
      </w:r>
      <w:r w:rsidRPr="00096516">
        <w:rPr>
          <w:bCs w:val="0"/>
          <w:i/>
          <w:iCs/>
          <w:color w:val="auto"/>
          <w:lang w:val="ro-RO"/>
        </w:rPr>
        <w:t xml:space="preserve"> - 19 se face în conformitate cu prevederile legii, durata acesteia fiind stabilită de către consiliile locale, consiliile judeţene, respectiv de Consiliul General al Municipiului </w:t>
      </w:r>
      <w:proofErr w:type="spellStart"/>
      <w:r w:rsidRPr="00096516">
        <w:rPr>
          <w:bCs w:val="0"/>
          <w:i/>
          <w:iCs/>
          <w:color w:val="auto"/>
          <w:lang w:val="ro-RO"/>
        </w:rPr>
        <w:t>Bucureşti</w:t>
      </w:r>
      <w:proofErr w:type="spellEnd"/>
      <w:r w:rsidRPr="00096516">
        <w:rPr>
          <w:bCs w:val="0"/>
          <w:i/>
          <w:iCs/>
          <w:color w:val="auto"/>
          <w:lang w:val="ro-RO"/>
        </w:rPr>
        <w:t xml:space="preserve">, în funcţie de prevederile </w:t>
      </w:r>
      <w:proofErr w:type="spellStart"/>
      <w:r w:rsidRPr="00096516">
        <w:rPr>
          <w:bCs w:val="0"/>
          <w:i/>
          <w:iCs/>
          <w:color w:val="auto"/>
          <w:lang w:val="ro-RO"/>
        </w:rPr>
        <w:t>documentaţiilor</w:t>
      </w:r>
      <w:proofErr w:type="spellEnd"/>
      <w:r w:rsidRPr="00096516">
        <w:rPr>
          <w:bCs w:val="0"/>
          <w:i/>
          <w:iCs/>
          <w:color w:val="auto"/>
          <w:lang w:val="ro-RO"/>
        </w:rPr>
        <w:t xml:space="preserve"> de urbanism şi de natura </w:t>
      </w:r>
      <w:proofErr w:type="spellStart"/>
      <w:r w:rsidRPr="00096516">
        <w:rPr>
          <w:bCs w:val="0"/>
          <w:i/>
          <w:iCs/>
          <w:color w:val="auto"/>
          <w:lang w:val="ro-RO"/>
        </w:rPr>
        <w:t>construcţiei</w:t>
      </w:r>
      <w:proofErr w:type="spellEnd"/>
      <w:r w:rsidRPr="00096516">
        <w:rPr>
          <w:bCs w:val="0"/>
          <w:i/>
          <w:iCs/>
          <w:color w:val="auto"/>
          <w:lang w:val="ro-RO"/>
        </w:rPr>
        <w:t>.</w:t>
      </w:r>
    </w:p>
    <w:p w14:paraId="002C8EF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Anterior concesionării terenurile vor fi înscrise în cartea funciară.</w:t>
      </w:r>
    </w:p>
    <w:p w14:paraId="4874A17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3D63645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23</w:t>
      </w:r>
    </w:p>
    <w:p w14:paraId="290D4D7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Intravilanul </w:t>
      </w:r>
      <w:proofErr w:type="spellStart"/>
      <w:r w:rsidRPr="00096516">
        <w:rPr>
          <w:bCs w:val="0"/>
          <w:color w:val="auto"/>
          <w:lang w:val="ro-RO"/>
        </w:rPr>
        <w:t>localităţilor</w:t>
      </w:r>
      <w:proofErr w:type="spellEnd"/>
      <w:r w:rsidRPr="00096516">
        <w:rPr>
          <w:bCs w:val="0"/>
          <w:color w:val="auto"/>
          <w:lang w:val="ro-RO"/>
        </w:rPr>
        <w:t xml:space="preserve"> se </w:t>
      </w:r>
      <w:proofErr w:type="spellStart"/>
      <w:r w:rsidRPr="00096516">
        <w:rPr>
          <w:bCs w:val="0"/>
          <w:color w:val="auto"/>
          <w:lang w:val="ro-RO"/>
        </w:rPr>
        <w:t>stabileşte</w:t>
      </w:r>
      <w:proofErr w:type="spellEnd"/>
      <w:r w:rsidRPr="00096516">
        <w:rPr>
          <w:bCs w:val="0"/>
          <w:color w:val="auto"/>
          <w:lang w:val="ro-RO"/>
        </w:rPr>
        <w:t xml:space="preserve"> prin planurile generale de urbanism - </w:t>
      </w:r>
      <w:proofErr w:type="spellStart"/>
      <w:r w:rsidRPr="00096516">
        <w:rPr>
          <w:bCs w:val="0"/>
          <w:color w:val="auto"/>
          <w:lang w:val="ro-RO"/>
        </w:rPr>
        <w:t>PUG</w:t>
      </w:r>
      <w:proofErr w:type="spellEnd"/>
      <w:r w:rsidRPr="00096516">
        <w:rPr>
          <w:bCs w:val="0"/>
          <w:color w:val="auto"/>
          <w:lang w:val="ro-RO"/>
        </w:rPr>
        <w:t xml:space="preserve"> -, aprobate potrivit legii.</w:t>
      </w:r>
    </w:p>
    <w:p w14:paraId="7E61FC10"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Ulterior aprobării Planului General de Urbanism - </w:t>
      </w:r>
      <w:proofErr w:type="spellStart"/>
      <w:r w:rsidRPr="00096516">
        <w:rPr>
          <w:bCs w:val="0"/>
          <w:color w:val="auto"/>
          <w:lang w:val="ro-RO"/>
        </w:rPr>
        <w:t>PUG</w:t>
      </w:r>
      <w:proofErr w:type="spellEnd"/>
      <w:r w:rsidRPr="00096516">
        <w:rPr>
          <w:bCs w:val="0"/>
          <w:color w:val="auto"/>
          <w:lang w:val="ro-RO"/>
        </w:rPr>
        <w:t xml:space="preserve"> - pot fi introduse în intravilanul </w:t>
      </w:r>
      <w:proofErr w:type="spellStart"/>
      <w:r w:rsidRPr="00096516">
        <w:rPr>
          <w:bCs w:val="0"/>
          <w:color w:val="auto"/>
          <w:lang w:val="ro-RO"/>
        </w:rPr>
        <w:t>localităţilor</w:t>
      </w:r>
      <w:proofErr w:type="spellEnd"/>
      <w:r w:rsidRPr="00096516">
        <w:rPr>
          <w:bCs w:val="0"/>
          <w:color w:val="auto"/>
          <w:lang w:val="ro-RO"/>
        </w:rPr>
        <w:t xml:space="preserve"> şi unele terenuri din extravilan, numai în </w:t>
      </w:r>
      <w:proofErr w:type="spellStart"/>
      <w:r w:rsidRPr="00096516">
        <w:rPr>
          <w:bCs w:val="0"/>
          <w:color w:val="auto"/>
          <w:lang w:val="ro-RO"/>
        </w:rPr>
        <w:t>condiţii</w:t>
      </w:r>
      <w:proofErr w:type="spellEnd"/>
      <w:r w:rsidRPr="00096516">
        <w:rPr>
          <w:bCs w:val="0"/>
          <w:color w:val="auto"/>
          <w:lang w:val="ro-RO"/>
        </w:rPr>
        <w:t xml:space="preserve"> temeinic fundamentate pe bază de planuri urbanistice zonale - </w:t>
      </w:r>
      <w:proofErr w:type="spellStart"/>
      <w:r w:rsidRPr="00096516">
        <w:rPr>
          <w:bCs w:val="0"/>
          <w:color w:val="auto"/>
          <w:lang w:val="ro-RO"/>
        </w:rPr>
        <w:t>PUZ</w:t>
      </w:r>
      <w:proofErr w:type="spellEnd"/>
      <w:r w:rsidRPr="00096516">
        <w:rPr>
          <w:bCs w:val="0"/>
          <w:color w:val="auto"/>
          <w:lang w:val="ro-RO"/>
        </w:rPr>
        <w:t xml:space="preserve"> -, aprobate potrivit legii.</w:t>
      </w:r>
    </w:p>
    <w:p w14:paraId="100FDB3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M21</w:t>
      </w:r>
      <w:proofErr w:type="spellEnd"/>
    </w:p>
    <w:p w14:paraId="4B5A7C8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Terenurile destinate construirii, </w:t>
      </w:r>
      <w:proofErr w:type="spellStart"/>
      <w:r w:rsidRPr="00096516">
        <w:rPr>
          <w:bCs w:val="0"/>
          <w:i/>
          <w:iCs/>
          <w:color w:val="auto"/>
          <w:lang w:val="ro-RO"/>
        </w:rPr>
        <w:t>evidenţiate</w:t>
      </w:r>
      <w:proofErr w:type="spellEnd"/>
      <w:r w:rsidRPr="00096516">
        <w:rPr>
          <w:bCs w:val="0"/>
          <w:i/>
          <w:iCs/>
          <w:color w:val="auto"/>
          <w:lang w:val="ro-RO"/>
        </w:rPr>
        <w:t xml:space="preserve"> în intravilan, se scot din circuitul agricol, definitiv, prin </w:t>
      </w:r>
      <w:proofErr w:type="spellStart"/>
      <w:r w:rsidRPr="00096516">
        <w:rPr>
          <w:bCs w:val="0"/>
          <w:i/>
          <w:iCs/>
          <w:color w:val="auto"/>
          <w:lang w:val="ro-RO"/>
        </w:rPr>
        <w:t>autorizaţia</w:t>
      </w:r>
      <w:proofErr w:type="spellEnd"/>
      <w:r w:rsidRPr="00096516">
        <w:rPr>
          <w:bCs w:val="0"/>
          <w:i/>
          <w:iCs/>
          <w:color w:val="auto"/>
          <w:lang w:val="ro-RO"/>
        </w:rPr>
        <w:t xml:space="preserve"> de construire. În cazul în care proprietarul terenului </w:t>
      </w:r>
      <w:proofErr w:type="spellStart"/>
      <w:r w:rsidRPr="00096516">
        <w:rPr>
          <w:bCs w:val="0"/>
          <w:i/>
          <w:iCs/>
          <w:color w:val="auto"/>
          <w:lang w:val="ro-RO"/>
        </w:rPr>
        <w:t>doreşte</w:t>
      </w:r>
      <w:proofErr w:type="spellEnd"/>
      <w:r w:rsidRPr="00096516">
        <w:rPr>
          <w:bCs w:val="0"/>
          <w:i/>
          <w:iCs/>
          <w:color w:val="auto"/>
          <w:lang w:val="ro-RO"/>
        </w:rPr>
        <w:t xml:space="preserve"> să scoată din circuitul agricol doar o parte din terenul </w:t>
      </w:r>
      <w:proofErr w:type="spellStart"/>
      <w:r w:rsidRPr="00096516">
        <w:rPr>
          <w:bCs w:val="0"/>
          <w:i/>
          <w:iCs/>
          <w:color w:val="auto"/>
          <w:lang w:val="ro-RO"/>
        </w:rPr>
        <w:t>deţinut</w:t>
      </w:r>
      <w:proofErr w:type="spellEnd"/>
      <w:r w:rsidRPr="00096516">
        <w:rPr>
          <w:bCs w:val="0"/>
          <w:i/>
          <w:iCs/>
          <w:color w:val="auto"/>
          <w:lang w:val="ro-RO"/>
        </w:rPr>
        <w:t xml:space="preserve">, pentru îndeplinirea acestei proceduri, </w:t>
      </w:r>
      <w:proofErr w:type="spellStart"/>
      <w:r w:rsidRPr="00096516">
        <w:rPr>
          <w:bCs w:val="0"/>
          <w:i/>
          <w:iCs/>
          <w:color w:val="auto"/>
          <w:lang w:val="ro-RO"/>
        </w:rPr>
        <w:t>autorizaţia</w:t>
      </w:r>
      <w:proofErr w:type="spellEnd"/>
      <w:r w:rsidRPr="00096516">
        <w:rPr>
          <w:bCs w:val="0"/>
          <w:i/>
          <w:iCs/>
          <w:color w:val="auto"/>
          <w:lang w:val="ro-RO"/>
        </w:rPr>
        <w:t xml:space="preserve"> de construire va fi </w:t>
      </w:r>
      <w:proofErr w:type="spellStart"/>
      <w:r w:rsidRPr="00096516">
        <w:rPr>
          <w:bCs w:val="0"/>
          <w:i/>
          <w:iCs/>
          <w:color w:val="auto"/>
          <w:lang w:val="ro-RO"/>
        </w:rPr>
        <w:t>însoţită</w:t>
      </w:r>
      <w:proofErr w:type="spellEnd"/>
      <w:r w:rsidRPr="00096516">
        <w:rPr>
          <w:bCs w:val="0"/>
          <w:i/>
          <w:iCs/>
          <w:color w:val="auto"/>
          <w:lang w:val="ro-RO"/>
        </w:rPr>
        <w:t xml:space="preserve"> de </w:t>
      </w:r>
      <w:proofErr w:type="spellStart"/>
      <w:r w:rsidRPr="00096516">
        <w:rPr>
          <w:bCs w:val="0"/>
          <w:i/>
          <w:iCs/>
          <w:color w:val="auto"/>
          <w:lang w:val="ro-RO"/>
        </w:rPr>
        <w:t>documentaţia</w:t>
      </w:r>
      <w:proofErr w:type="spellEnd"/>
      <w:r w:rsidRPr="00096516">
        <w:rPr>
          <w:bCs w:val="0"/>
          <w:i/>
          <w:iCs/>
          <w:color w:val="auto"/>
          <w:lang w:val="ro-RO"/>
        </w:rPr>
        <w:t xml:space="preserve"> tehnică cadastrală.</w:t>
      </w:r>
    </w:p>
    <w:p w14:paraId="6967A71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488341E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(4) *** Abrogat ~ </w:t>
      </w:r>
      <w:r w:rsidRPr="00096516">
        <w:rPr>
          <w:b/>
          <w:i/>
          <w:iCs/>
          <w:color w:val="008000"/>
          <w:u w:val="single"/>
          <w:lang w:val="ro-RO"/>
        </w:rPr>
        <w:t>#Formă anterioară</w:t>
      </w:r>
    </w:p>
    <w:p w14:paraId="6E850FF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 *** Abrogat</w:t>
      </w:r>
    </w:p>
    <w:p w14:paraId="01C3568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M68</w:t>
      </w:r>
      <w:proofErr w:type="spellEnd"/>
    </w:p>
    <w:p w14:paraId="3DDAFEA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(6) Fac </w:t>
      </w:r>
      <w:proofErr w:type="spellStart"/>
      <w:r w:rsidRPr="00096516">
        <w:rPr>
          <w:bCs w:val="0"/>
          <w:i/>
          <w:iCs/>
          <w:color w:val="auto"/>
          <w:lang w:val="ro-RO"/>
        </w:rPr>
        <w:t>excepţie</w:t>
      </w:r>
      <w:proofErr w:type="spellEnd"/>
      <w:r w:rsidRPr="00096516">
        <w:rPr>
          <w:bCs w:val="0"/>
          <w:i/>
          <w:iCs/>
          <w:color w:val="auto"/>
          <w:lang w:val="ro-RO"/>
        </w:rPr>
        <w:t xml:space="preserve"> de la prevederile alin. (2) terenurile aferente obiectivelor de </w:t>
      </w:r>
      <w:proofErr w:type="spellStart"/>
      <w:r w:rsidRPr="00096516">
        <w:rPr>
          <w:bCs w:val="0"/>
          <w:i/>
          <w:iCs/>
          <w:color w:val="auto"/>
          <w:lang w:val="ro-RO"/>
        </w:rPr>
        <w:t>investiţie</w:t>
      </w:r>
      <w:proofErr w:type="spellEnd"/>
      <w:r w:rsidRPr="00096516">
        <w:rPr>
          <w:bCs w:val="0"/>
          <w:i/>
          <w:iCs/>
          <w:color w:val="auto"/>
          <w:lang w:val="ro-RO"/>
        </w:rPr>
        <w:t xml:space="preserve"> care servesc activităţilor agricole prevăzute la </w:t>
      </w:r>
      <w:r w:rsidRPr="00096516">
        <w:rPr>
          <w:bCs w:val="0"/>
          <w:i/>
          <w:iCs/>
          <w:color w:val="008000"/>
          <w:u w:val="single"/>
          <w:lang w:val="ro-RO"/>
        </w:rPr>
        <w:t>art. 92</w:t>
      </w:r>
      <w:r w:rsidRPr="00096516">
        <w:rPr>
          <w:bCs w:val="0"/>
          <w:i/>
          <w:iCs/>
          <w:color w:val="auto"/>
          <w:lang w:val="ro-RO"/>
        </w:rPr>
        <w:t xml:space="preserve"> alin. (2) lit. c) şi e) şi alin. (3) din Legea fondului funciar nr. 18/1991, republicată, cu modificările şi completările ulterioare.</w:t>
      </w:r>
    </w:p>
    <w:p w14:paraId="15688B24" w14:textId="77777777" w:rsidR="00096516" w:rsidRPr="00096516" w:rsidRDefault="00096516" w:rsidP="00096516">
      <w:pPr>
        <w:autoSpaceDE w:val="0"/>
        <w:autoSpaceDN w:val="0"/>
        <w:adjustRightInd w:val="0"/>
        <w:rPr>
          <w:bCs w:val="0"/>
          <w:color w:val="auto"/>
          <w:lang w:val="ro-RO"/>
        </w:rPr>
      </w:pPr>
    </w:p>
    <w:p w14:paraId="66AEA43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54DEBE6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CAPITOLUL III</w:t>
      </w:r>
    </w:p>
    <w:p w14:paraId="003B48E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Răspunderi şi </w:t>
      </w:r>
      <w:proofErr w:type="spellStart"/>
      <w:r w:rsidRPr="00096516">
        <w:rPr>
          <w:b/>
          <w:color w:val="auto"/>
          <w:lang w:val="ro-RO"/>
        </w:rPr>
        <w:t>sancţiuni</w:t>
      </w:r>
      <w:proofErr w:type="spellEnd"/>
    </w:p>
    <w:p w14:paraId="7D6813A3" w14:textId="77777777" w:rsidR="00096516" w:rsidRPr="00096516" w:rsidRDefault="00096516" w:rsidP="00096516">
      <w:pPr>
        <w:autoSpaceDE w:val="0"/>
        <w:autoSpaceDN w:val="0"/>
        <w:adjustRightInd w:val="0"/>
        <w:rPr>
          <w:bCs w:val="0"/>
          <w:color w:val="auto"/>
          <w:lang w:val="ro-RO"/>
        </w:rPr>
      </w:pPr>
    </w:p>
    <w:p w14:paraId="1CC658F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0050C50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NOTĂ:</w:t>
      </w:r>
    </w:p>
    <w:p w14:paraId="35A3F66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Reproducem mai jos prevederile </w:t>
      </w:r>
      <w:r w:rsidRPr="00096516">
        <w:rPr>
          <w:bCs w:val="0"/>
          <w:i/>
          <w:iCs/>
          <w:color w:val="008000"/>
          <w:u w:val="single"/>
          <w:lang w:val="ro-RO"/>
        </w:rPr>
        <w:t>art. 46</w:t>
      </w:r>
      <w:r w:rsidRPr="00096516">
        <w:rPr>
          <w:bCs w:val="0"/>
          <w:i/>
          <w:iCs/>
          <w:color w:val="auto"/>
          <w:lang w:val="ro-RO"/>
        </w:rPr>
        <w:t xml:space="preserve"> din Legea nr. 198/2022 (</w:t>
      </w:r>
      <w:r w:rsidRPr="00096516">
        <w:rPr>
          <w:b/>
          <w:i/>
          <w:iCs/>
          <w:color w:val="008000"/>
          <w:u w:val="single"/>
          <w:lang w:val="ro-RO"/>
        </w:rPr>
        <w:t>#</w:t>
      </w:r>
      <w:proofErr w:type="spellStart"/>
      <w:r w:rsidRPr="00096516">
        <w:rPr>
          <w:b/>
          <w:i/>
          <w:iCs/>
          <w:color w:val="008000"/>
          <w:u w:val="single"/>
          <w:lang w:val="ro-RO"/>
        </w:rPr>
        <w:t>M74</w:t>
      </w:r>
      <w:proofErr w:type="spellEnd"/>
      <w:r w:rsidRPr="00096516">
        <w:rPr>
          <w:bCs w:val="0"/>
          <w:i/>
          <w:iCs/>
          <w:color w:val="auto"/>
          <w:lang w:val="ro-RO"/>
        </w:rPr>
        <w:t>).</w:t>
      </w:r>
    </w:p>
    <w:p w14:paraId="6E30011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M74</w:t>
      </w:r>
      <w:proofErr w:type="spellEnd"/>
    </w:p>
    <w:p w14:paraId="42A5CDE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46</w:t>
      </w:r>
    </w:p>
    <w:p w14:paraId="6DD80F5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w:t>
      </w:r>
      <w:proofErr w:type="spellStart"/>
      <w:r w:rsidRPr="00096516">
        <w:rPr>
          <w:bCs w:val="0"/>
          <w:i/>
          <w:iCs/>
          <w:color w:val="auto"/>
          <w:lang w:val="ro-RO"/>
        </w:rPr>
        <w:t>Dispoziţiile</w:t>
      </w:r>
      <w:proofErr w:type="spellEnd"/>
      <w:r w:rsidRPr="00096516">
        <w:rPr>
          <w:bCs w:val="0"/>
          <w:i/>
          <w:iCs/>
          <w:color w:val="auto"/>
          <w:lang w:val="ro-RO"/>
        </w:rPr>
        <w:t xml:space="preserve"> </w:t>
      </w:r>
      <w:r w:rsidRPr="00096516">
        <w:rPr>
          <w:bCs w:val="0"/>
          <w:i/>
          <w:iCs/>
          <w:color w:val="008000"/>
          <w:u w:val="single"/>
          <w:lang w:val="ro-RO"/>
        </w:rPr>
        <w:t>art. 26</w:t>
      </w:r>
      <w:r w:rsidRPr="00096516">
        <w:rPr>
          <w:bCs w:val="0"/>
          <w:i/>
          <w:iCs/>
          <w:color w:val="auto"/>
          <w:lang w:val="ro-RO"/>
        </w:rPr>
        <w:t xml:space="preserve"> alin. (4) şi (6), </w:t>
      </w:r>
      <w:r w:rsidRPr="00096516">
        <w:rPr>
          <w:bCs w:val="0"/>
          <w:i/>
          <w:iCs/>
          <w:color w:val="008000"/>
          <w:u w:val="single"/>
          <w:lang w:val="ro-RO"/>
        </w:rPr>
        <w:t>art. 27</w:t>
      </w:r>
      <w:r w:rsidRPr="00096516">
        <w:rPr>
          <w:bCs w:val="0"/>
          <w:i/>
          <w:iCs/>
          <w:color w:val="auto"/>
          <w:lang w:val="ro-RO"/>
        </w:rPr>
        <w:t xml:space="preserve"> alin. (1), (2) şi (5), </w:t>
      </w:r>
      <w:r w:rsidRPr="00096516">
        <w:rPr>
          <w:bCs w:val="0"/>
          <w:i/>
          <w:iCs/>
          <w:color w:val="008000"/>
          <w:u w:val="single"/>
          <w:lang w:val="ro-RO"/>
        </w:rPr>
        <w:t>art. 28</w:t>
      </w:r>
      <w:r w:rsidRPr="00096516">
        <w:rPr>
          <w:bCs w:val="0"/>
          <w:i/>
          <w:iCs/>
          <w:color w:val="auto"/>
          <w:lang w:val="ro-RO"/>
        </w:rPr>
        <w:t xml:space="preserve"> alin. (2) şi (3), </w:t>
      </w:r>
      <w:r w:rsidRPr="00096516">
        <w:rPr>
          <w:bCs w:val="0"/>
          <w:i/>
          <w:iCs/>
          <w:color w:val="008000"/>
          <w:u w:val="single"/>
          <w:lang w:val="ro-RO"/>
        </w:rPr>
        <w:t>art. 29</w:t>
      </w:r>
      <w:r w:rsidRPr="00096516">
        <w:rPr>
          <w:bCs w:val="0"/>
          <w:i/>
          <w:iCs/>
          <w:color w:val="auto"/>
          <w:lang w:val="ro-RO"/>
        </w:rPr>
        <w:t xml:space="preserve"> - 32 şi </w:t>
      </w:r>
      <w:r w:rsidRPr="00096516">
        <w:rPr>
          <w:bCs w:val="0"/>
          <w:i/>
          <w:iCs/>
          <w:color w:val="008000"/>
          <w:u w:val="single"/>
          <w:lang w:val="ro-RO"/>
        </w:rPr>
        <w:t>art. 35</w:t>
      </w:r>
      <w:r w:rsidRPr="00096516">
        <w:rPr>
          <w:bCs w:val="0"/>
          <w:i/>
          <w:iCs/>
          <w:color w:val="auto"/>
          <w:lang w:val="ro-RO"/>
        </w:rPr>
        <w:t xml:space="preserve"> alin. (1) şi (2) din cadrul Legii nr. 50/1991, republicată, cu modificările şi completările ulterioare, se aplică în mod corespunzător </w:t>
      </w:r>
      <w:proofErr w:type="spellStart"/>
      <w:r w:rsidRPr="00096516">
        <w:rPr>
          <w:bCs w:val="0"/>
          <w:i/>
          <w:iCs/>
          <w:color w:val="auto"/>
          <w:lang w:val="ro-RO"/>
        </w:rPr>
        <w:t>contravenţiilor</w:t>
      </w:r>
      <w:proofErr w:type="spellEnd"/>
      <w:r w:rsidRPr="00096516">
        <w:rPr>
          <w:bCs w:val="0"/>
          <w:i/>
          <w:iCs/>
          <w:color w:val="auto"/>
          <w:lang w:val="ro-RO"/>
        </w:rPr>
        <w:t xml:space="preserve"> prevăzute la </w:t>
      </w:r>
      <w:r w:rsidRPr="00096516">
        <w:rPr>
          <w:bCs w:val="0"/>
          <w:i/>
          <w:iCs/>
          <w:color w:val="008000"/>
          <w:u w:val="single"/>
          <w:lang w:val="ro-RO"/>
        </w:rPr>
        <w:t>art. 45</w:t>
      </w:r>
      <w:r w:rsidRPr="00096516">
        <w:rPr>
          <w:bCs w:val="0"/>
          <w:i/>
          <w:iCs/>
          <w:color w:val="auto"/>
          <w:lang w:val="ro-RO"/>
        </w:rPr>
        <w:t>.</w:t>
      </w:r>
    </w:p>
    <w:p w14:paraId="14D2992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În măsura în care prezenta lege nu prevede altfel, </w:t>
      </w:r>
      <w:proofErr w:type="spellStart"/>
      <w:r w:rsidRPr="00096516">
        <w:rPr>
          <w:bCs w:val="0"/>
          <w:i/>
          <w:iCs/>
          <w:color w:val="auto"/>
          <w:lang w:val="ro-RO"/>
        </w:rPr>
        <w:t>contravenţiilor</w:t>
      </w:r>
      <w:proofErr w:type="spellEnd"/>
      <w:r w:rsidRPr="00096516">
        <w:rPr>
          <w:bCs w:val="0"/>
          <w:i/>
          <w:iCs/>
          <w:color w:val="auto"/>
          <w:lang w:val="ro-RO"/>
        </w:rPr>
        <w:t xml:space="preserve"> prevăzute la </w:t>
      </w:r>
      <w:r w:rsidRPr="00096516">
        <w:rPr>
          <w:bCs w:val="0"/>
          <w:i/>
          <w:iCs/>
          <w:color w:val="008000"/>
          <w:u w:val="single"/>
          <w:lang w:val="ro-RO"/>
        </w:rPr>
        <w:t>art. 45</w:t>
      </w:r>
      <w:r w:rsidRPr="00096516">
        <w:rPr>
          <w:bCs w:val="0"/>
          <w:i/>
          <w:iCs/>
          <w:color w:val="auto"/>
          <w:lang w:val="ro-RO"/>
        </w:rPr>
        <w:t xml:space="preserve"> alin. (1) li se aplică </w:t>
      </w:r>
      <w:proofErr w:type="spellStart"/>
      <w:r w:rsidRPr="00096516">
        <w:rPr>
          <w:bCs w:val="0"/>
          <w:i/>
          <w:iCs/>
          <w:color w:val="auto"/>
          <w:lang w:val="ro-RO"/>
        </w:rPr>
        <w:t>dispoziţiile</w:t>
      </w:r>
      <w:proofErr w:type="spellEnd"/>
      <w:r w:rsidRPr="00096516">
        <w:rPr>
          <w:bCs w:val="0"/>
          <w:i/>
          <w:iCs/>
          <w:color w:val="auto"/>
          <w:lang w:val="ro-RO"/>
        </w:rPr>
        <w:t xml:space="preserve"> </w:t>
      </w:r>
      <w:proofErr w:type="spellStart"/>
      <w:r w:rsidRPr="00096516">
        <w:rPr>
          <w:bCs w:val="0"/>
          <w:i/>
          <w:iCs/>
          <w:color w:val="008000"/>
          <w:u w:val="single"/>
          <w:lang w:val="ro-RO"/>
        </w:rPr>
        <w:t>Ordonanţei</w:t>
      </w:r>
      <w:proofErr w:type="spellEnd"/>
      <w:r w:rsidRPr="00096516">
        <w:rPr>
          <w:bCs w:val="0"/>
          <w:i/>
          <w:iCs/>
          <w:color w:val="008000"/>
          <w:u w:val="single"/>
          <w:lang w:val="ro-RO"/>
        </w:rPr>
        <w:t xml:space="preserve"> Guvernului nr. 2/2001</w:t>
      </w:r>
      <w:r w:rsidRPr="00096516">
        <w:rPr>
          <w:bCs w:val="0"/>
          <w:i/>
          <w:iCs/>
          <w:color w:val="auto"/>
          <w:lang w:val="ro-RO"/>
        </w:rPr>
        <w:t xml:space="preserve">, aprobată cu modificări şi completări prin </w:t>
      </w:r>
      <w:r w:rsidRPr="00096516">
        <w:rPr>
          <w:bCs w:val="0"/>
          <w:i/>
          <w:iCs/>
          <w:color w:val="008000"/>
          <w:u w:val="single"/>
          <w:lang w:val="ro-RO"/>
        </w:rPr>
        <w:t>Legea nr. 180/2002</w:t>
      </w:r>
      <w:r w:rsidRPr="00096516">
        <w:rPr>
          <w:bCs w:val="0"/>
          <w:i/>
          <w:iCs/>
          <w:color w:val="auto"/>
          <w:lang w:val="ro-RO"/>
        </w:rPr>
        <w:t>, cu modificările şi completările ulterioare.</w:t>
      </w:r>
    </w:p>
    <w:p w14:paraId="6E4A983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Pentru lucrările de </w:t>
      </w:r>
      <w:proofErr w:type="spellStart"/>
      <w:r w:rsidRPr="00096516">
        <w:rPr>
          <w:bCs w:val="0"/>
          <w:i/>
          <w:iCs/>
          <w:color w:val="auto"/>
          <w:lang w:val="ro-RO"/>
        </w:rPr>
        <w:t>construcţii</w:t>
      </w:r>
      <w:proofErr w:type="spellEnd"/>
      <w:r w:rsidRPr="00096516">
        <w:rPr>
          <w:bCs w:val="0"/>
          <w:i/>
          <w:iCs/>
          <w:color w:val="auto"/>
          <w:lang w:val="ro-RO"/>
        </w:rPr>
        <w:t xml:space="preserve"> cu privire la infrastructura fizică necesară </w:t>
      </w:r>
      <w:proofErr w:type="spellStart"/>
      <w:r w:rsidRPr="00096516">
        <w:rPr>
          <w:bCs w:val="0"/>
          <w:i/>
          <w:iCs/>
          <w:color w:val="auto"/>
          <w:lang w:val="ro-RO"/>
        </w:rPr>
        <w:t>susţinerii</w:t>
      </w:r>
      <w:proofErr w:type="spellEnd"/>
      <w:r w:rsidRPr="00096516">
        <w:rPr>
          <w:bCs w:val="0"/>
          <w:i/>
          <w:iCs/>
          <w:color w:val="auto"/>
          <w:lang w:val="ro-RO"/>
        </w:rPr>
        <w:t xml:space="preserve">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pentru care, în conformitate cu prevederile prezentei legi, este necesară emiterea autorizaţiei de construire sau de </w:t>
      </w:r>
      <w:proofErr w:type="spellStart"/>
      <w:r w:rsidRPr="00096516">
        <w:rPr>
          <w:bCs w:val="0"/>
          <w:i/>
          <w:iCs/>
          <w:color w:val="auto"/>
          <w:lang w:val="ro-RO"/>
        </w:rPr>
        <w:t>desfiinţare</w:t>
      </w:r>
      <w:proofErr w:type="spellEnd"/>
      <w:r w:rsidRPr="00096516">
        <w:rPr>
          <w:bCs w:val="0"/>
          <w:i/>
          <w:iCs/>
          <w:color w:val="auto"/>
          <w:lang w:val="ro-RO"/>
        </w:rPr>
        <w:t xml:space="preserve">, se aplică în mod corespunzător prevederile </w:t>
      </w:r>
      <w:r w:rsidRPr="00096516">
        <w:rPr>
          <w:bCs w:val="0"/>
          <w:i/>
          <w:iCs/>
          <w:color w:val="008000"/>
          <w:u w:val="single"/>
          <w:lang w:val="ro-RO"/>
        </w:rPr>
        <w:t>capitolului III</w:t>
      </w:r>
      <w:r w:rsidRPr="00096516">
        <w:rPr>
          <w:bCs w:val="0"/>
          <w:i/>
          <w:iCs/>
          <w:color w:val="auto"/>
          <w:lang w:val="ro-RO"/>
        </w:rPr>
        <w:t xml:space="preserve"> din cadrul Legii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republicată, cu modificările şi completările ulterioare."</w:t>
      </w:r>
    </w:p>
    <w:p w14:paraId="3EBEDD36" w14:textId="77777777" w:rsidR="00096516" w:rsidRPr="00096516" w:rsidRDefault="00096516" w:rsidP="00096516">
      <w:pPr>
        <w:autoSpaceDE w:val="0"/>
        <w:autoSpaceDN w:val="0"/>
        <w:adjustRightInd w:val="0"/>
        <w:rPr>
          <w:bCs w:val="0"/>
          <w:color w:val="auto"/>
          <w:lang w:val="ro-RO"/>
        </w:rPr>
      </w:pPr>
    </w:p>
    <w:p w14:paraId="3B39291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M23</w:t>
      </w:r>
      <w:proofErr w:type="spellEnd"/>
    </w:p>
    <w:p w14:paraId="1AE98A2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24</w:t>
      </w:r>
    </w:p>
    <w:p w14:paraId="0C66DD1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Constituie </w:t>
      </w:r>
      <w:proofErr w:type="spellStart"/>
      <w:r w:rsidRPr="00096516">
        <w:rPr>
          <w:bCs w:val="0"/>
          <w:i/>
          <w:iCs/>
          <w:color w:val="auto"/>
          <w:lang w:val="ro-RO"/>
        </w:rPr>
        <w:t>infracţiuni</w:t>
      </w:r>
      <w:proofErr w:type="spellEnd"/>
      <w:r w:rsidRPr="00096516">
        <w:rPr>
          <w:bCs w:val="0"/>
          <w:i/>
          <w:iCs/>
          <w:color w:val="auto"/>
          <w:lang w:val="ro-RO"/>
        </w:rPr>
        <w:t xml:space="preserve"> şi se pedepsesc cu închisoare de la 3 luni la un an sau cu amendă următoarele fapte:</w:t>
      </w:r>
    </w:p>
    <w:p w14:paraId="613D18D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M64</w:t>
      </w:r>
      <w:proofErr w:type="spellEnd"/>
    </w:p>
    <w:p w14:paraId="7FEEED9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a) executarea fără </w:t>
      </w:r>
      <w:proofErr w:type="spellStart"/>
      <w:r w:rsidRPr="00096516">
        <w:rPr>
          <w:bCs w:val="0"/>
          <w:i/>
          <w:iCs/>
          <w:color w:val="auto"/>
          <w:lang w:val="ro-RO"/>
        </w:rPr>
        <w:t>autorizaţie</w:t>
      </w:r>
      <w:proofErr w:type="spellEnd"/>
      <w:r w:rsidRPr="00096516">
        <w:rPr>
          <w:bCs w:val="0"/>
          <w:i/>
          <w:iCs/>
          <w:color w:val="auto"/>
          <w:lang w:val="ro-RO"/>
        </w:rPr>
        <w:t xml:space="preserve"> de construire sau de </w:t>
      </w:r>
      <w:proofErr w:type="spellStart"/>
      <w:r w:rsidRPr="00096516">
        <w:rPr>
          <w:bCs w:val="0"/>
          <w:i/>
          <w:iCs/>
          <w:color w:val="auto"/>
          <w:lang w:val="ro-RO"/>
        </w:rPr>
        <w:t>desfiinţare</w:t>
      </w:r>
      <w:proofErr w:type="spellEnd"/>
      <w:r w:rsidRPr="00096516">
        <w:rPr>
          <w:bCs w:val="0"/>
          <w:i/>
          <w:iCs/>
          <w:color w:val="auto"/>
          <w:lang w:val="ro-RO"/>
        </w:rPr>
        <w:t xml:space="preserve"> ori cu nerespectarea prevederilor acesteia a lucrărilor prevăzute la </w:t>
      </w:r>
      <w:r w:rsidRPr="00096516">
        <w:rPr>
          <w:bCs w:val="0"/>
          <w:i/>
          <w:iCs/>
          <w:color w:val="008000"/>
          <w:u w:val="single"/>
          <w:lang w:val="ro-RO"/>
        </w:rPr>
        <w:t>art. 3</w:t>
      </w:r>
      <w:r w:rsidRPr="00096516">
        <w:rPr>
          <w:bCs w:val="0"/>
          <w:i/>
          <w:iCs/>
          <w:color w:val="auto"/>
          <w:lang w:val="ro-RO"/>
        </w:rPr>
        <w:t xml:space="preserve"> alin. (1) lit. b), cu </w:t>
      </w:r>
      <w:proofErr w:type="spellStart"/>
      <w:r w:rsidRPr="00096516">
        <w:rPr>
          <w:bCs w:val="0"/>
          <w:i/>
          <w:iCs/>
          <w:color w:val="auto"/>
          <w:lang w:val="ro-RO"/>
        </w:rPr>
        <w:t>excepţiile</w:t>
      </w:r>
      <w:proofErr w:type="spellEnd"/>
      <w:r w:rsidRPr="00096516">
        <w:rPr>
          <w:bCs w:val="0"/>
          <w:i/>
          <w:iCs/>
          <w:color w:val="auto"/>
          <w:lang w:val="ro-RO"/>
        </w:rPr>
        <w:t xml:space="preserve"> prevăzute de lege;</w:t>
      </w:r>
    </w:p>
    <w:p w14:paraId="0C1E5D0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M23</w:t>
      </w:r>
      <w:proofErr w:type="spellEnd"/>
    </w:p>
    <w:p w14:paraId="03E3A9F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continuarea executării lucrărilor după dispunerea opririi acestora de către organele de control competente, potrivit legii;</w:t>
      </w:r>
    </w:p>
    <w:p w14:paraId="4FFD1D9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c) întocmirea ori semnarea </w:t>
      </w:r>
      <w:proofErr w:type="spellStart"/>
      <w:r w:rsidRPr="00096516">
        <w:rPr>
          <w:bCs w:val="0"/>
          <w:i/>
          <w:iCs/>
          <w:color w:val="auto"/>
          <w:lang w:val="ro-RO"/>
        </w:rPr>
        <w:t>documentaţiilor</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necesare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precum şi a proiectelor tehnice şi a </w:t>
      </w:r>
      <w:proofErr w:type="spellStart"/>
      <w:r w:rsidRPr="00096516">
        <w:rPr>
          <w:bCs w:val="0"/>
          <w:i/>
          <w:iCs/>
          <w:color w:val="auto"/>
          <w:lang w:val="ro-RO"/>
        </w:rPr>
        <w:t>documentaţiilor</w:t>
      </w:r>
      <w:proofErr w:type="spellEnd"/>
      <w:r w:rsidRPr="00096516">
        <w:rPr>
          <w:bCs w:val="0"/>
          <w:i/>
          <w:iCs/>
          <w:color w:val="auto"/>
          <w:lang w:val="ro-RO"/>
        </w:rPr>
        <w:t xml:space="preserve"> de execuţie, pentru alte </w:t>
      </w:r>
      <w:proofErr w:type="spellStart"/>
      <w:r w:rsidRPr="00096516">
        <w:rPr>
          <w:bCs w:val="0"/>
          <w:i/>
          <w:iCs/>
          <w:color w:val="auto"/>
          <w:lang w:val="ro-RO"/>
        </w:rPr>
        <w:t>specialităţi</w:t>
      </w:r>
      <w:proofErr w:type="spellEnd"/>
      <w:r w:rsidRPr="00096516">
        <w:rPr>
          <w:bCs w:val="0"/>
          <w:i/>
          <w:iCs/>
          <w:color w:val="auto"/>
          <w:lang w:val="ro-RO"/>
        </w:rPr>
        <w:t xml:space="preserve"> decât cele certificate prin diplomă universitară, în condiţiile prevăzute la </w:t>
      </w:r>
      <w:r w:rsidRPr="00096516">
        <w:rPr>
          <w:bCs w:val="0"/>
          <w:i/>
          <w:iCs/>
          <w:color w:val="008000"/>
          <w:u w:val="single"/>
          <w:lang w:val="ro-RO"/>
        </w:rPr>
        <w:t>art. 9</w:t>
      </w:r>
      <w:r w:rsidRPr="00096516">
        <w:rPr>
          <w:bCs w:val="0"/>
          <w:i/>
          <w:iCs/>
          <w:color w:val="auto"/>
          <w:lang w:val="ro-RO"/>
        </w:rPr>
        <w:t>.</w:t>
      </w:r>
    </w:p>
    <w:p w14:paraId="3C64D2B1" w14:textId="77777777" w:rsidR="00096516" w:rsidRPr="00096516" w:rsidRDefault="00096516" w:rsidP="00096516">
      <w:pPr>
        <w:autoSpaceDE w:val="0"/>
        <w:autoSpaceDN w:val="0"/>
        <w:adjustRightInd w:val="0"/>
        <w:rPr>
          <w:bCs w:val="0"/>
          <w:color w:val="auto"/>
          <w:lang w:val="ro-RO"/>
        </w:rPr>
      </w:pPr>
    </w:p>
    <w:p w14:paraId="02F3A9E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58CA5923" w14:textId="77777777" w:rsidR="00096516" w:rsidRPr="00096516" w:rsidRDefault="00096516" w:rsidP="00096516">
      <w:pPr>
        <w:autoSpaceDE w:val="0"/>
        <w:autoSpaceDN w:val="0"/>
        <w:adjustRightInd w:val="0"/>
        <w:rPr>
          <w:bCs w:val="0"/>
          <w:color w:val="auto"/>
          <w:lang w:val="ro-RO"/>
        </w:rPr>
      </w:pPr>
    </w:p>
    <w:p w14:paraId="65CA797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M30</w:t>
      </w:r>
      <w:proofErr w:type="spellEnd"/>
    </w:p>
    <w:p w14:paraId="23A2D4B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24^1</w:t>
      </w:r>
    </w:p>
    <w:p w14:paraId="38C6A44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w:t>
      </w:r>
      <w:proofErr w:type="spellStart"/>
      <w:r w:rsidRPr="00096516">
        <w:rPr>
          <w:bCs w:val="0"/>
          <w:i/>
          <w:iCs/>
          <w:color w:val="auto"/>
          <w:lang w:val="ro-RO"/>
        </w:rPr>
        <w:t>Instanţa</w:t>
      </w:r>
      <w:proofErr w:type="spellEnd"/>
      <w:r w:rsidRPr="00096516">
        <w:rPr>
          <w:bCs w:val="0"/>
          <w:i/>
          <w:iCs/>
          <w:color w:val="auto"/>
          <w:lang w:val="ro-RO"/>
        </w:rPr>
        <w:t xml:space="preserve"> de judecată, prin hotărârea prin care </w:t>
      </w:r>
      <w:proofErr w:type="spellStart"/>
      <w:r w:rsidRPr="00096516">
        <w:rPr>
          <w:bCs w:val="0"/>
          <w:i/>
          <w:iCs/>
          <w:color w:val="auto"/>
          <w:lang w:val="ro-RO"/>
        </w:rPr>
        <w:t>soluţionează</w:t>
      </w:r>
      <w:proofErr w:type="spellEnd"/>
      <w:r w:rsidRPr="00096516">
        <w:rPr>
          <w:bCs w:val="0"/>
          <w:i/>
          <w:iCs/>
          <w:color w:val="auto"/>
          <w:lang w:val="ro-RO"/>
        </w:rPr>
        <w:t xml:space="preserve"> fondul cauzei, poate dispune încadrarea lucrărilor în prevederile autorizaţiei sau </w:t>
      </w:r>
      <w:proofErr w:type="spellStart"/>
      <w:r w:rsidRPr="00096516">
        <w:rPr>
          <w:bCs w:val="0"/>
          <w:i/>
          <w:iCs/>
          <w:color w:val="auto"/>
          <w:lang w:val="ro-RO"/>
        </w:rPr>
        <w:t>desfiinţarea</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 xml:space="preserve"> realizate nelegal.</w:t>
      </w:r>
    </w:p>
    <w:p w14:paraId="37991C0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Procurorul sau </w:t>
      </w:r>
      <w:proofErr w:type="spellStart"/>
      <w:r w:rsidRPr="00096516">
        <w:rPr>
          <w:bCs w:val="0"/>
          <w:i/>
          <w:iCs/>
          <w:color w:val="auto"/>
          <w:lang w:val="ro-RO"/>
        </w:rPr>
        <w:t>instanţa</w:t>
      </w:r>
      <w:proofErr w:type="spellEnd"/>
      <w:r w:rsidRPr="00096516">
        <w:rPr>
          <w:bCs w:val="0"/>
          <w:i/>
          <w:iCs/>
          <w:color w:val="auto"/>
          <w:lang w:val="ro-RO"/>
        </w:rPr>
        <w:t xml:space="preserve"> de judecată poate dispune, din oficiu sau la cerere, oprirea temporară a executării lucrărilor, pe tot parcursul procesului penal.</w:t>
      </w:r>
    </w:p>
    <w:p w14:paraId="07D5D38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M23</w:t>
      </w:r>
      <w:proofErr w:type="spellEnd"/>
    </w:p>
    <w:p w14:paraId="31217DD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Cs w:val="0"/>
          <w:i/>
          <w:iCs/>
          <w:color w:val="FF0000"/>
          <w:u w:val="single"/>
          <w:lang w:val="ro-RO"/>
        </w:rPr>
        <w:t>ART. 25</w:t>
      </w:r>
      <w:r w:rsidRPr="00096516">
        <w:rPr>
          <w:bCs w:val="0"/>
          <w:i/>
          <w:iCs/>
          <w:color w:val="auto"/>
          <w:lang w:val="ro-RO"/>
        </w:rPr>
        <w:t xml:space="preserve"> *** Abrogat ~ </w:t>
      </w:r>
      <w:r w:rsidRPr="00096516">
        <w:rPr>
          <w:b/>
          <w:i/>
          <w:iCs/>
          <w:color w:val="008000"/>
          <w:u w:val="single"/>
          <w:lang w:val="ro-RO"/>
        </w:rPr>
        <w:t>#Formă anterioară</w:t>
      </w:r>
    </w:p>
    <w:p w14:paraId="6CE6AFF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68F8D23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26*)</w:t>
      </w:r>
    </w:p>
    <w:p w14:paraId="2CA6942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Constituie </w:t>
      </w:r>
      <w:proofErr w:type="spellStart"/>
      <w:r w:rsidRPr="00096516">
        <w:rPr>
          <w:bCs w:val="0"/>
          <w:i/>
          <w:iCs/>
          <w:color w:val="auto"/>
          <w:lang w:val="ro-RO"/>
        </w:rPr>
        <w:t>contravenţii</w:t>
      </w:r>
      <w:proofErr w:type="spellEnd"/>
      <w:r w:rsidRPr="00096516">
        <w:rPr>
          <w:bCs w:val="0"/>
          <w:i/>
          <w:iCs/>
          <w:color w:val="auto"/>
          <w:lang w:val="ro-RO"/>
        </w:rPr>
        <w:t xml:space="preserve"> următoarele fapte, dacă nu au fost săvârşite în astfel de </w:t>
      </w:r>
      <w:proofErr w:type="spellStart"/>
      <w:r w:rsidRPr="00096516">
        <w:rPr>
          <w:bCs w:val="0"/>
          <w:i/>
          <w:iCs/>
          <w:color w:val="auto"/>
          <w:lang w:val="ro-RO"/>
        </w:rPr>
        <w:t>condiţii</w:t>
      </w:r>
      <w:proofErr w:type="spellEnd"/>
      <w:r w:rsidRPr="00096516">
        <w:rPr>
          <w:bCs w:val="0"/>
          <w:i/>
          <w:iCs/>
          <w:color w:val="auto"/>
          <w:lang w:val="ro-RO"/>
        </w:rPr>
        <w:t xml:space="preserve"> încât, potrivit legii, să fie considerate </w:t>
      </w:r>
      <w:proofErr w:type="spellStart"/>
      <w:r w:rsidRPr="00096516">
        <w:rPr>
          <w:bCs w:val="0"/>
          <w:i/>
          <w:iCs/>
          <w:color w:val="auto"/>
          <w:lang w:val="ro-RO"/>
        </w:rPr>
        <w:t>infracţiuni</w:t>
      </w:r>
      <w:proofErr w:type="spellEnd"/>
      <w:r w:rsidRPr="00096516">
        <w:rPr>
          <w:bCs w:val="0"/>
          <w:i/>
          <w:iCs/>
          <w:color w:val="auto"/>
          <w:lang w:val="ro-RO"/>
        </w:rPr>
        <w:t>:</w:t>
      </w:r>
    </w:p>
    <w:p w14:paraId="0D8D764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M64</w:t>
      </w:r>
      <w:proofErr w:type="spellEnd"/>
    </w:p>
    <w:p w14:paraId="06FF55C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executarea sau </w:t>
      </w:r>
      <w:proofErr w:type="spellStart"/>
      <w:r w:rsidRPr="00096516">
        <w:rPr>
          <w:bCs w:val="0"/>
          <w:i/>
          <w:iCs/>
          <w:color w:val="auto"/>
          <w:lang w:val="ro-RO"/>
        </w:rPr>
        <w:t>desfiinţarea</w:t>
      </w:r>
      <w:proofErr w:type="spellEnd"/>
      <w:r w:rsidRPr="00096516">
        <w:rPr>
          <w:bCs w:val="0"/>
          <w:i/>
          <w:iCs/>
          <w:color w:val="auto"/>
          <w:lang w:val="ro-RO"/>
        </w:rPr>
        <w:t xml:space="preserve">, totală ori </w:t>
      </w:r>
      <w:proofErr w:type="spellStart"/>
      <w:r w:rsidRPr="00096516">
        <w:rPr>
          <w:bCs w:val="0"/>
          <w:i/>
          <w:iCs/>
          <w:color w:val="auto"/>
          <w:lang w:val="ro-RO"/>
        </w:rPr>
        <w:t>parţială</w:t>
      </w:r>
      <w:proofErr w:type="spellEnd"/>
      <w:r w:rsidRPr="00096516">
        <w:rPr>
          <w:bCs w:val="0"/>
          <w:i/>
          <w:iCs/>
          <w:color w:val="auto"/>
          <w:lang w:val="ro-RO"/>
        </w:rPr>
        <w:t xml:space="preserve">, fără </w:t>
      </w:r>
      <w:proofErr w:type="spellStart"/>
      <w:r w:rsidRPr="00096516">
        <w:rPr>
          <w:bCs w:val="0"/>
          <w:i/>
          <w:iCs/>
          <w:color w:val="auto"/>
          <w:lang w:val="ro-RO"/>
        </w:rPr>
        <w:t>autorizaţie</w:t>
      </w:r>
      <w:proofErr w:type="spellEnd"/>
      <w:r w:rsidRPr="00096516">
        <w:rPr>
          <w:bCs w:val="0"/>
          <w:i/>
          <w:iCs/>
          <w:color w:val="auto"/>
          <w:lang w:val="ro-RO"/>
        </w:rPr>
        <w:t xml:space="preserve"> a lucrărilor prevăzute la </w:t>
      </w:r>
      <w:r w:rsidRPr="00096516">
        <w:rPr>
          <w:bCs w:val="0"/>
          <w:i/>
          <w:iCs/>
          <w:color w:val="008000"/>
          <w:u w:val="single"/>
          <w:lang w:val="ro-RO"/>
        </w:rPr>
        <w:t>art. 3</w:t>
      </w:r>
      <w:r w:rsidRPr="00096516">
        <w:rPr>
          <w:bCs w:val="0"/>
          <w:i/>
          <w:iCs/>
          <w:color w:val="auto"/>
          <w:lang w:val="ro-RO"/>
        </w:rPr>
        <w:t xml:space="preserve">, cu </w:t>
      </w:r>
      <w:proofErr w:type="spellStart"/>
      <w:r w:rsidRPr="00096516">
        <w:rPr>
          <w:bCs w:val="0"/>
          <w:i/>
          <w:iCs/>
          <w:color w:val="auto"/>
          <w:lang w:val="ro-RO"/>
        </w:rPr>
        <w:t>excepţia</w:t>
      </w:r>
      <w:proofErr w:type="spellEnd"/>
      <w:r w:rsidRPr="00096516">
        <w:rPr>
          <w:bCs w:val="0"/>
          <w:i/>
          <w:iCs/>
          <w:color w:val="auto"/>
          <w:lang w:val="ro-RO"/>
        </w:rPr>
        <w:t xml:space="preserve"> celor </w:t>
      </w:r>
      <w:proofErr w:type="spellStart"/>
      <w:r w:rsidRPr="00096516">
        <w:rPr>
          <w:bCs w:val="0"/>
          <w:i/>
          <w:iCs/>
          <w:color w:val="auto"/>
          <w:lang w:val="ro-RO"/>
        </w:rPr>
        <w:t>menţionate</w:t>
      </w:r>
      <w:proofErr w:type="spellEnd"/>
      <w:r w:rsidRPr="00096516">
        <w:rPr>
          <w:bCs w:val="0"/>
          <w:i/>
          <w:iCs/>
          <w:color w:val="auto"/>
          <w:lang w:val="ro-RO"/>
        </w:rPr>
        <w:t xml:space="preserve"> la lit. b), de către investitor şi executant;</w:t>
      </w:r>
    </w:p>
    <w:p w14:paraId="0C8AF19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executarea sau </w:t>
      </w:r>
      <w:proofErr w:type="spellStart"/>
      <w:r w:rsidRPr="00096516">
        <w:rPr>
          <w:bCs w:val="0"/>
          <w:i/>
          <w:iCs/>
          <w:color w:val="auto"/>
          <w:lang w:val="ro-RO"/>
        </w:rPr>
        <w:t>desfiinţarea</w:t>
      </w:r>
      <w:proofErr w:type="spellEnd"/>
      <w:r w:rsidRPr="00096516">
        <w:rPr>
          <w:bCs w:val="0"/>
          <w:i/>
          <w:iCs/>
          <w:color w:val="auto"/>
          <w:lang w:val="ro-RO"/>
        </w:rPr>
        <w:t xml:space="preserve">, cu nerespectarea prevederilor autorizaţiei şi a proiectului tehnic, a lucrărilor prevăzute la </w:t>
      </w:r>
      <w:r w:rsidRPr="00096516">
        <w:rPr>
          <w:bCs w:val="0"/>
          <w:i/>
          <w:iCs/>
          <w:color w:val="008000"/>
          <w:u w:val="single"/>
          <w:lang w:val="ro-RO"/>
        </w:rPr>
        <w:t>art. 3</w:t>
      </w:r>
      <w:r w:rsidRPr="00096516">
        <w:rPr>
          <w:bCs w:val="0"/>
          <w:i/>
          <w:iCs/>
          <w:color w:val="auto"/>
          <w:lang w:val="ro-RO"/>
        </w:rPr>
        <w:t xml:space="preserve">, cu </w:t>
      </w:r>
      <w:proofErr w:type="spellStart"/>
      <w:r w:rsidRPr="00096516">
        <w:rPr>
          <w:bCs w:val="0"/>
          <w:i/>
          <w:iCs/>
          <w:color w:val="auto"/>
          <w:lang w:val="ro-RO"/>
        </w:rPr>
        <w:t>excepţia</w:t>
      </w:r>
      <w:proofErr w:type="spellEnd"/>
      <w:r w:rsidRPr="00096516">
        <w:rPr>
          <w:bCs w:val="0"/>
          <w:i/>
          <w:iCs/>
          <w:color w:val="auto"/>
          <w:lang w:val="ro-RO"/>
        </w:rPr>
        <w:t xml:space="preserve"> celor </w:t>
      </w:r>
      <w:proofErr w:type="spellStart"/>
      <w:r w:rsidRPr="00096516">
        <w:rPr>
          <w:bCs w:val="0"/>
          <w:i/>
          <w:iCs/>
          <w:color w:val="auto"/>
          <w:lang w:val="ro-RO"/>
        </w:rPr>
        <w:t>menţionate</w:t>
      </w:r>
      <w:proofErr w:type="spellEnd"/>
      <w:r w:rsidRPr="00096516">
        <w:rPr>
          <w:bCs w:val="0"/>
          <w:i/>
          <w:iCs/>
          <w:color w:val="auto"/>
          <w:lang w:val="ro-RO"/>
        </w:rPr>
        <w:t xml:space="preserve"> la lit. b), precum şi continuarea executării lucrărilor autorizate fără solicitarea unei noi </w:t>
      </w:r>
      <w:proofErr w:type="spellStart"/>
      <w:r w:rsidRPr="00096516">
        <w:rPr>
          <w:bCs w:val="0"/>
          <w:i/>
          <w:iCs/>
          <w:color w:val="auto"/>
          <w:lang w:val="ro-RO"/>
        </w:rPr>
        <w:t>autorizaţii</w:t>
      </w:r>
      <w:proofErr w:type="spellEnd"/>
      <w:r w:rsidRPr="00096516">
        <w:rPr>
          <w:bCs w:val="0"/>
          <w:i/>
          <w:iCs/>
          <w:color w:val="auto"/>
          <w:lang w:val="ro-RO"/>
        </w:rPr>
        <w:t xml:space="preserve"> de construire în </w:t>
      </w:r>
      <w:proofErr w:type="spellStart"/>
      <w:r w:rsidRPr="00096516">
        <w:rPr>
          <w:bCs w:val="0"/>
          <w:i/>
          <w:iCs/>
          <w:color w:val="auto"/>
          <w:lang w:val="ro-RO"/>
        </w:rPr>
        <w:t>situaţiile</w:t>
      </w:r>
      <w:proofErr w:type="spellEnd"/>
      <w:r w:rsidRPr="00096516">
        <w:rPr>
          <w:bCs w:val="0"/>
          <w:i/>
          <w:iCs/>
          <w:color w:val="auto"/>
          <w:lang w:val="ro-RO"/>
        </w:rPr>
        <w:t xml:space="preserve"> prevăzute la </w:t>
      </w:r>
      <w:r w:rsidRPr="00096516">
        <w:rPr>
          <w:bCs w:val="0"/>
          <w:i/>
          <w:iCs/>
          <w:color w:val="008000"/>
          <w:u w:val="single"/>
          <w:lang w:val="ro-RO"/>
        </w:rPr>
        <w:t>art. 7</w:t>
      </w:r>
      <w:r w:rsidRPr="00096516">
        <w:rPr>
          <w:bCs w:val="0"/>
          <w:i/>
          <w:iCs/>
          <w:color w:val="auto"/>
          <w:lang w:val="ro-RO"/>
        </w:rPr>
        <w:t xml:space="preserve"> alin. (15), de către investitor şi executant;</w:t>
      </w:r>
    </w:p>
    <w:p w14:paraId="4963D59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160625F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aprobarea furnizării de </w:t>
      </w:r>
      <w:proofErr w:type="spellStart"/>
      <w:r w:rsidRPr="00096516">
        <w:rPr>
          <w:bCs w:val="0"/>
          <w:i/>
          <w:iCs/>
          <w:color w:val="auto"/>
          <w:lang w:val="ro-RO"/>
        </w:rPr>
        <w:t>utilităţi</w:t>
      </w:r>
      <w:proofErr w:type="spellEnd"/>
      <w:r w:rsidRPr="00096516">
        <w:rPr>
          <w:bCs w:val="0"/>
          <w:i/>
          <w:iCs/>
          <w:color w:val="auto"/>
          <w:lang w:val="ro-RO"/>
        </w:rPr>
        <w:t xml:space="preserve"> urbane, ca urmare a executării de lucrări de </w:t>
      </w:r>
      <w:proofErr w:type="spellStart"/>
      <w:r w:rsidRPr="00096516">
        <w:rPr>
          <w:bCs w:val="0"/>
          <w:i/>
          <w:iCs/>
          <w:color w:val="auto"/>
          <w:lang w:val="ro-RO"/>
        </w:rPr>
        <w:t>branşamente</w:t>
      </w:r>
      <w:proofErr w:type="spellEnd"/>
      <w:r w:rsidRPr="00096516">
        <w:rPr>
          <w:bCs w:val="0"/>
          <w:i/>
          <w:iCs/>
          <w:color w:val="auto"/>
          <w:lang w:val="ro-RO"/>
        </w:rPr>
        <w:t xml:space="preserve"> şi racorduri la </w:t>
      </w:r>
      <w:proofErr w:type="spellStart"/>
      <w:r w:rsidRPr="00096516">
        <w:rPr>
          <w:bCs w:val="0"/>
          <w:i/>
          <w:iCs/>
          <w:color w:val="auto"/>
          <w:lang w:val="ro-RO"/>
        </w:rPr>
        <w:t>reţele</w:t>
      </w:r>
      <w:proofErr w:type="spellEnd"/>
      <w:r w:rsidRPr="00096516">
        <w:rPr>
          <w:bCs w:val="0"/>
          <w:i/>
          <w:iCs/>
          <w:color w:val="auto"/>
          <w:lang w:val="ro-RO"/>
        </w:rPr>
        <w:t xml:space="preserve"> pentru </w:t>
      </w:r>
      <w:proofErr w:type="spellStart"/>
      <w:r w:rsidRPr="00096516">
        <w:rPr>
          <w:bCs w:val="0"/>
          <w:i/>
          <w:iCs/>
          <w:color w:val="auto"/>
          <w:lang w:val="ro-RO"/>
        </w:rPr>
        <w:t>construcţii</w:t>
      </w:r>
      <w:proofErr w:type="spellEnd"/>
      <w:r w:rsidRPr="00096516">
        <w:rPr>
          <w:bCs w:val="0"/>
          <w:i/>
          <w:iCs/>
          <w:color w:val="auto"/>
          <w:lang w:val="ro-RO"/>
        </w:rPr>
        <w:t xml:space="preserve"> noi neautorizate;</w:t>
      </w:r>
    </w:p>
    <w:p w14:paraId="04EAAD2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menţinerea după expirarea termenului prevăzut prin </w:t>
      </w:r>
      <w:proofErr w:type="spellStart"/>
      <w:r w:rsidRPr="00096516">
        <w:rPr>
          <w:bCs w:val="0"/>
          <w:i/>
          <w:iCs/>
          <w:color w:val="auto"/>
          <w:lang w:val="ro-RO"/>
        </w:rPr>
        <w:t>autorizaţie</w:t>
      </w:r>
      <w:proofErr w:type="spellEnd"/>
      <w:r w:rsidRPr="00096516">
        <w:rPr>
          <w:bCs w:val="0"/>
          <w:i/>
          <w:iCs/>
          <w:color w:val="auto"/>
          <w:lang w:val="ro-RO"/>
        </w:rPr>
        <w:t xml:space="preserve"> sau după terminarea lucrărilor autorizate ori adaptarea în alte scopuri </w:t>
      </w:r>
      <w:proofErr w:type="spellStart"/>
      <w:r w:rsidRPr="00096516">
        <w:rPr>
          <w:bCs w:val="0"/>
          <w:i/>
          <w:iCs/>
          <w:color w:val="auto"/>
          <w:lang w:val="ro-RO"/>
        </w:rPr>
        <w:t>faţă</w:t>
      </w:r>
      <w:proofErr w:type="spellEnd"/>
      <w:r w:rsidRPr="00096516">
        <w:rPr>
          <w:bCs w:val="0"/>
          <w:i/>
          <w:iCs/>
          <w:color w:val="auto"/>
          <w:lang w:val="ro-RO"/>
        </w:rPr>
        <w:t xml:space="preserve"> de cele prevăzute în </w:t>
      </w:r>
      <w:proofErr w:type="spellStart"/>
      <w:r w:rsidRPr="00096516">
        <w:rPr>
          <w:bCs w:val="0"/>
          <w:i/>
          <w:iCs/>
          <w:color w:val="auto"/>
          <w:lang w:val="ro-RO"/>
        </w:rPr>
        <w:t>autorizaţie</w:t>
      </w:r>
      <w:proofErr w:type="spellEnd"/>
      <w:r w:rsidRPr="00096516">
        <w:rPr>
          <w:bCs w:val="0"/>
          <w:i/>
          <w:iCs/>
          <w:color w:val="auto"/>
          <w:lang w:val="ro-RO"/>
        </w:rPr>
        <w:t xml:space="preserve"> a </w:t>
      </w:r>
      <w:proofErr w:type="spellStart"/>
      <w:r w:rsidRPr="00096516">
        <w:rPr>
          <w:bCs w:val="0"/>
          <w:i/>
          <w:iCs/>
          <w:color w:val="auto"/>
          <w:lang w:val="ro-RO"/>
        </w:rPr>
        <w:t>construcţiilor</w:t>
      </w:r>
      <w:proofErr w:type="spellEnd"/>
      <w:r w:rsidRPr="00096516">
        <w:rPr>
          <w:bCs w:val="0"/>
          <w:i/>
          <w:iCs/>
          <w:color w:val="auto"/>
          <w:lang w:val="ro-RO"/>
        </w:rPr>
        <w:t>, lucrărilor şi amenajărilor cu caracter provizoriu;</w:t>
      </w:r>
    </w:p>
    <w:p w14:paraId="3A025F4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neaducerea terenului la starea </w:t>
      </w:r>
      <w:proofErr w:type="spellStart"/>
      <w:r w:rsidRPr="00096516">
        <w:rPr>
          <w:bCs w:val="0"/>
          <w:i/>
          <w:iCs/>
          <w:color w:val="auto"/>
          <w:lang w:val="ro-RO"/>
        </w:rPr>
        <w:t>iniţială</w:t>
      </w:r>
      <w:proofErr w:type="spellEnd"/>
      <w:r w:rsidRPr="00096516">
        <w:rPr>
          <w:bCs w:val="0"/>
          <w:i/>
          <w:iCs/>
          <w:color w:val="auto"/>
          <w:lang w:val="ro-RO"/>
        </w:rPr>
        <w:t xml:space="preserve"> de către investitor, după terminarea lucrărilor prevăzute la </w:t>
      </w:r>
      <w:r w:rsidRPr="00096516">
        <w:rPr>
          <w:bCs w:val="0"/>
          <w:i/>
          <w:iCs/>
          <w:color w:val="008000"/>
          <w:u w:val="single"/>
          <w:lang w:val="ro-RO"/>
        </w:rPr>
        <w:t>art. 3</w:t>
      </w:r>
      <w:r w:rsidRPr="00096516">
        <w:rPr>
          <w:bCs w:val="0"/>
          <w:i/>
          <w:iCs/>
          <w:color w:val="auto"/>
          <w:lang w:val="ro-RO"/>
        </w:rPr>
        <w:t xml:space="preserve"> lit. c), precum şi nerealizarea lucrărilor de </w:t>
      </w:r>
      <w:proofErr w:type="spellStart"/>
      <w:r w:rsidRPr="00096516">
        <w:rPr>
          <w:bCs w:val="0"/>
          <w:i/>
          <w:iCs/>
          <w:color w:val="auto"/>
          <w:lang w:val="ro-RO"/>
        </w:rPr>
        <w:t>curăţare</w:t>
      </w:r>
      <w:proofErr w:type="spellEnd"/>
      <w:r w:rsidRPr="00096516">
        <w:rPr>
          <w:bCs w:val="0"/>
          <w:i/>
          <w:iCs/>
          <w:color w:val="auto"/>
          <w:lang w:val="ro-RO"/>
        </w:rPr>
        <w:t>, amenajare ori degajare, după caz, a amplasamentului şi/sau a terenurilor adiacente ocupate temporar pe durata execuţiei, o dată cu încheierea lucrărilor de bază;</w:t>
      </w:r>
    </w:p>
    <w:p w14:paraId="080E0F0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e^1</w:t>
      </w:r>
      <w:proofErr w:type="spellEnd"/>
      <w:r w:rsidRPr="00096516">
        <w:rPr>
          <w:bCs w:val="0"/>
          <w:i/>
          <w:iCs/>
          <w:color w:val="auto"/>
          <w:lang w:val="ro-RO"/>
        </w:rPr>
        <w:t xml:space="preserve">) neîndeplinirea </w:t>
      </w:r>
      <w:proofErr w:type="spellStart"/>
      <w:r w:rsidRPr="00096516">
        <w:rPr>
          <w:bCs w:val="0"/>
          <w:i/>
          <w:iCs/>
          <w:color w:val="auto"/>
          <w:lang w:val="ro-RO"/>
        </w:rPr>
        <w:t>obligaţiei</w:t>
      </w:r>
      <w:proofErr w:type="spellEnd"/>
      <w:r w:rsidRPr="00096516">
        <w:rPr>
          <w:bCs w:val="0"/>
          <w:i/>
          <w:iCs/>
          <w:color w:val="auto"/>
          <w:lang w:val="ro-RO"/>
        </w:rPr>
        <w:t xml:space="preserve"> de repunere în starea anterioară a terenurilor care au făcut obiectul contractelor de închiriere de către titularii de </w:t>
      </w:r>
      <w:proofErr w:type="spellStart"/>
      <w:r w:rsidRPr="00096516">
        <w:rPr>
          <w:bCs w:val="0"/>
          <w:i/>
          <w:iCs/>
          <w:color w:val="auto"/>
          <w:lang w:val="ro-RO"/>
        </w:rPr>
        <w:t>licenţe</w:t>
      </w:r>
      <w:proofErr w:type="spellEnd"/>
      <w:r w:rsidRPr="00096516">
        <w:rPr>
          <w:bCs w:val="0"/>
          <w:i/>
          <w:iCs/>
          <w:color w:val="auto"/>
          <w:lang w:val="ro-RO"/>
        </w:rPr>
        <w:t>/permise/</w:t>
      </w:r>
      <w:proofErr w:type="spellStart"/>
      <w:r w:rsidRPr="00096516">
        <w:rPr>
          <w:bCs w:val="0"/>
          <w:i/>
          <w:iCs/>
          <w:color w:val="auto"/>
          <w:lang w:val="ro-RO"/>
        </w:rPr>
        <w:t>autorizaţii</w:t>
      </w:r>
      <w:proofErr w:type="spellEnd"/>
      <w:r w:rsidRPr="00096516">
        <w:rPr>
          <w:bCs w:val="0"/>
          <w:i/>
          <w:iCs/>
          <w:color w:val="auto"/>
          <w:lang w:val="ro-RO"/>
        </w:rPr>
        <w:t xml:space="preserve">, </w:t>
      </w:r>
      <w:proofErr w:type="spellStart"/>
      <w:r w:rsidRPr="00096516">
        <w:rPr>
          <w:bCs w:val="0"/>
          <w:i/>
          <w:iCs/>
          <w:color w:val="auto"/>
          <w:lang w:val="ro-RO"/>
        </w:rPr>
        <w:t>prevăzuţi</w:t>
      </w:r>
      <w:proofErr w:type="spellEnd"/>
      <w:r w:rsidRPr="00096516">
        <w:rPr>
          <w:bCs w:val="0"/>
          <w:i/>
          <w:iCs/>
          <w:color w:val="auto"/>
          <w:lang w:val="ro-RO"/>
        </w:rPr>
        <w:t xml:space="preserve"> la </w:t>
      </w:r>
      <w:r w:rsidRPr="00096516">
        <w:rPr>
          <w:bCs w:val="0"/>
          <w:i/>
          <w:iCs/>
          <w:color w:val="008000"/>
          <w:u w:val="single"/>
          <w:lang w:val="ro-RO"/>
        </w:rPr>
        <w:t>art. 7^1</w:t>
      </w:r>
      <w:r w:rsidRPr="00096516">
        <w:rPr>
          <w:bCs w:val="0"/>
          <w:i/>
          <w:iCs/>
          <w:color w:val="auto"/>
          <w:lang w:val="ro-RO"/>
        </w:rPr>
        <w:t xml:space="preserve"> alin. (2), la </w:t>
      </w:r>
      <w:proofErr w:type="spellStart"/>
      <w:r w:rsidRPr="00096516">
        <w:rPr>
          <w:bCs w:val="0"/>
          <w:i/>
          <w:iCs/>
          <w:color w:val="auto"/>
          <w:lang w:val="ro-RO"/>
        </w:rPr>
        <w:t>desfiinţarea</w:t>
      </w:r>
      <w:proofErr w:type="spellEnd"/>
      <w:r w:rsidRPr="00096516">
        <w:rPr>
          <w:bCs w:val="0"/>
          <w:i/>
          <w:iCs/>
          <w:color w:val="auto"/>
          <w:lang w:val="ro-RO"/>
        </w:rPr>
        <w:t xml:space="preserve"> acestora;</w:t>
      </w:r>
    </w:p>
    <w:p w14:paraId="1E62FFB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 împiedicarea ori sustragerea de la efectuarea controlului, prin interzicerea accesului organelor de control abilitate sau prin neprezentarea documentelor şi a actelor solicitate;</w:t>
      </w:r>
    </w:p>
    <w:p w14:paraId="56F8111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g) </w:t>
      </w:r>
      <w:proofErr w:type="spellStart"/>
      <w:r w:rsidRPr="00096516">
        <w:rPr>
          <w:bCs w:val="0"/>
          <w:i/>
          <w:iCs/>
          <w:color w:val="auto"/>
          <w:lang w:val="ro-RO"/>
        </w:rPr>
        <w:t>neanunţarea</w:t>
      </w:r>
      <w:proofErr w:type="spellEnd"/>
      <w:r w:rsidRPr="00096516">
        <w:rPr>
          <w:bCs w:val="0"/>
          <w:i/>
          <w:iCs/>
          <w:color w:val="auto"/>
          <w:lang w:val="ro-RO"/>
        </w:rPr>
        <w:t xml:space="preserve"> datei începerii lucrărilor de </w:t>
      </w:r>
      <w:proofErr w:type="spellStart"/>
      <w:r w:rsidRPr="00096516">
        <w:rPr>
          <w:bCs w:val="0"/>
          <w:i/>
          <w:iCs/>
          <w:color w:val="auto"/>
          <w:lang w:val="ro-RO"/>
        </w:rPr>
        <w:t>construcţii</w:t>
      </w:r>
      <w:proofErr w:type="spellEnd"/>
      <w:r w:rsidRPr="00096516">
        <w:rPr>
          <w:bCs w:val="0"/>
          <w:i/>
          <w:iCs/>
          <w:color w:val="auto"/>
          <w:lang w:val="ro-RO"/>
        </w:rPr>
        <w:t xml:space="preserve"> autorizate, în conformitate cu prevederile </w:t>
      </w:r>
      <w:r w:rsidRPr="00096516">
        <w:rPr>
          <w:bCs w:val="0"/>
          <w:i/>
          <w:iCs/>
          <w:color w:val="008000"/>
          <w:u w:val="single"/>
          <w:lang w:val="ro-RO"/>
        </w:rPr>
        <w:t>art. 7</w:t>
      </w:r>
      <w:r w:rsidRPr="00096516">
        <w:rPr>
          <w:bCs w:val="0"/>
          <w:i/>
          <w:iCs/>
          <w:color w:val="auto"/>
          <w:lang w:val="ro-RO"/>
        </w:rPr>
        <w:t xml:space="preserve"> alin. (8);</w:t>
      </w:r>
    </w:p>
    <w:p w14:paraId="05B3F5B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h) neemiterea certificatelor de urbanism în termenul prevăzut la </w:t>
      </w:r>
      <w:r w:rsidRPr="00096516">
        <w:rPr>
          <w:bCs w:val="0"/>
          <w:i/>
          <w:iCs/>
          <w:color w:val="008000"/>
          <w:u w:val="single"/>
          <w:lang w:val="ro-RO"/>
        </w:rPr>
        <w:t>art. 6</w:t>
      </w:r>
      <w:r w:rsidRPr="00096516">
        <w:rPr>
          <w:bCs w:val="0"/>
          <w:i/>
          <w:iCs/>
          <w:color w:val="auto"/>
          <w:lang w:val="ro-RO"/>
        </w:rPr>
        <w:t xml:space="preserve"> alin. (2), precum şi emiterea de certificate de urbanism incomplete ori cu date eronate, care nu </w:t>
      </w:r>
      <w:proofErr w:type="spellStart"/>
      <w:r w:rsidRPr="00096516">
        <w:rPr>
          <w:bCs w:val="0"/>
          <w:i/>
          <w:iCs/>
          <w:color w:val="auto"/>
          <w:lang w:val="ro-RO"/>
        </w:rPr>
        <w:t>conţin</w:t>
      </w:r>
      <w:proofErr w:type="spellEnd"/>
      <w:r w:rsidRPr="00096516">
        <w:rPr>
          <w:bCs w:val="0"/>
          <w:i/>
          <w:iCs/>
          <w:color w:val="auto"/>
          <w:lang w:val="ro-RO"/>
        </w:rPr>
        <w:t xml:space="preserve"> lista cuprinzând avizele şi acordurile legale necesare în raport cu obiectivul de investiţii, sau eliberarea acestora </w:t>
      </w:r>
      <w:proofErr w:type="spellStart"/>
      <w:r w:rsidRPr="00096516">
        <w:rPr>
          <w:bCs w:val="0"/>
          <w:i/>
          <w:iCs/>
          <w:color w:val="auto"/>
          <w:lang w:val="ro-RO"/>
        </w:rPr>
        <w:t>condiţionat</w:t>
      </w:r>
      <w:proofErr w:type="spellEnd"/>
      <w:r w:rsidRPr="00096516">
        <w:rPr>
          <w:bCs w:val="0"/>
          <w:i/>
          <w:iCs/>
          <w:color w:val="auto"/>
          <w:lang w:val="ro-RO"/>
        </w:rPr>
        <w:t xml:space="preserve"> de elaborarea prealabilă a unei </w:t>
      </w:r>
      <w:proofErr w:type="spellStart"/>
      <w:r w:rsidRPr="00096516">
        <w:rPr>
          <w:bCs w:val="0"/>
          <w:i/>
          <w:iCs/>
          <w:color w:val="auto"/>
          <w:lang w:val="ro-RO"/>
        </w:rPr>
        <w:t>documentaţii</w:t>
      </w:r>
      <w:proofErr w:type="spellEnd"/>
      <w:r w:rsidRPr="00096516">
        <w:rPr>
          <w:bCs w:val="0"/>
          <w:i/>
          <w:iCs/>
          <w:color w:val="auto"/>
          <w:lang w:val="ro-RO"/>
        </w:rPr>
        <w:t xml:space="preserve"> de urbanism sau a oricăror </w:t>
      </w:r>
      <w:proofErr w:type="spellStart"/>
      <w:r w:rsidRPr="00096516">
        <w:rPr>
          <w:bCs w:val="0"/>
          <w:i/>
          <w:iCs/>
          <w:color w:val="auto"/>
          <w:lang w:val="ro-RO"/>
        </w:rPr>
        <w:t>documentaţii</w:t>
      </w:r>
      <w:proofErr w:type="spellEnd"/>
      <w:r w:rsidRPr="00096516">
        <w:rPr>
          <w:bCs w:val="0"/>
          <w:i/>
          <w:iCs/>
          <w:color w:val="auto"/>
          <w:lang w:val="ro-RO"/>
        </w:rPr>
        <w:t xml:space="preserve"> tehnice de definire a scopului solicitării, cu </w:t>
      </w:r>
      <w:proofErr w:type="spellStart"/>
      <w:r w:rsidRPr="00096516">
        <w:rPr>
          <w:bCs w:val="0"/>
          <w:i/>
          <w:iCs/>
          <w:color w:val="auto"/>
          <w:lang w:val="ro-RO"/>
        </w:rPr>
        <w:t>depăşirea</w:t>
      </w:r>
      <w:proofErr w:type="spellEnd"/>
      <w:r w:rsidRPr="00096516">
        <w:rPr>
          <w:bCs w:val="0"/>
          <w:i/>
          <w:iCs/>
          <w:color w:val="auto"/>
          <w:lang w:val="ro-RO"/>
        </w:rPr>
        <w:t xml:space="preserve"> termenului legal, sau refuzul nejustificat ori </w:t>
      </w:r>
      <w:proofErr w:type="spellStart"/>
      <w:r w:rsidRPr="00096516">
        <w:rPr>
          <w:bCs w:val="0"/>
          <w:i/>
          <w:iCs/>
          <w:color w:val="auto"/>
          <w:lang w:val="ro-RO"/>
        </w:rPr>
        <w:t>condiţionarea</w:t>
      </w:r>
      <w:proofErr w:type="spellEnd"/>
      <w:r w:rsidRPr="00096516">
        <w:rPr>
          <w:bCs w:val="0"/>
          <w:i/>
          <w:iCs/>
          <w:color w:val="auto"/>
          <w:lang w:val="ro-RO"/>
        </w:rPr>
        <w:t xml:space="preserve"> furnizării </w:t>
      </w:r>
      <w:proofErr w:type="spellStart"/>
      <w:r w:rsidRPr="00096516">
        <w:rPr>
          <w:bCs w:val="0"/>
          <w:i/>
          <w:iCs/>
          <w:color w:val="auto"/>
          <w:lang w:val="ro-RO"/>
        </w:rPr>
        <w:t>informaţiilor</w:t>
      </w:r>
      <w:proofErr w:type="spellEnd"/>
      <w:r w:rsidRPr="00096516">
        <w:rPr>
          <w:bCs w:val="0"/>
          <w:i/>
          <w:iCs/>
          <w:color w:val="auto"/>
          <w:lang w:val="ro-RO"/>
        </w:rPr>
        <w:t xml:space="preserve"> de interes public prevăzute la </w:t>
      </w:r>
      <w:r w:rsidRPr="00096516">
        <w:rPr>
          <w:bCs w:val="0"/>
          <w:i/>
          <w:iCs/>
          <w:color w:val="008000"/>
          <w:u w:val="single"/>
          <w:lang w:val="ro-RO"/>
        </w:rPr>
        <w:t>art. 6</w:t>
      </w:r>
      <w:r w:rsidRPr="00096516">
        <w:rPr>
          <w:bCs w:val="0"/>
          <w:i/>
          <w:iCs/>
          <w:color w:val="auto"/>
          <w:lang w:val="ro-RO"/>
        </w:rPr>
        <w:t xml:space="preserve"> alin. (1);</w:t>
      </w:r>
    </w:p>
    <w:p w14:paraId="63E587C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7797B10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h^1</w:t>
      </w:r>
      <w:proofErr w:type="spellEnd"/>
      <w:r w:rsidRPr="00096516">
        <w:rPr>
          <w:bCs w:val="0"/>
          <w:i/>
          <w:iCs/>
          <w:color w:val="auto"/>
          <w:lang w:val="ro-RO"/>
        </w:rPr>
        <w:t>) neemiterea avizelor şi autorizaţiilor de construire în termenul prevăzut de prezenta lege;</w:t>
      </w:r>
    </w:p>
    <w:p w14:paraId="116ED5B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w:t>
      </w:r>
      <w:proofErr w:type="spellStart"/>
      <w:r w:rsidRPr="00096516">
        <w:rPr>
          <w:bCs w:val="0"/>
          <w:i/>
          <w:iCs/>
          <w:color w:val="auto"/>
          <w:lang w:val="ro-RO"/>
        </w:rPr>
        <w:t>h^2</w:t>
      </w:r>
      <w:proofErr w:type="spellEnd"/>
      <w:r w:rsidRPr="00096516">
        <w:rPr>
          <w:bCs w:val="0"/>
          <w:i/>
          <w:iCs/>
          <w:color w:val="auto"/>
          <w:lang w:val="ro-RO"/>
        </w:rPr>
        <w:t>) refuzul nejustificat de emitere a autorizaţiei de construire/</w:t>
      </w:r>
      <w:proofErr w:type="spellStart"/>
      <w:r w:rsidRPr="00096516">
        <w:rPr>
          <w:bCs w:val="0"/>
          <w:i/>
          <w:iCs/>
          <w:color w:val="auto"/>
          <w:lang w:val="ro-RO"/>
        </w:rPr>
        <w:t>desfiinţare</w:t>
      </w:r>
      <w:proofErr w:type="spellEnd"/>
      <w:r w:rsidRPr="00096516">
        <w:rPr>
          <w:bCs w:val="0"/>
          <w:i/>
          <w:iCs/>
          <w:color w:val="auto"/>
          <w:lang w:val="ro-RO"/>
        </w:rPr>
        <w:t xml:space="preserve"> şi/sau a certificatului de urbanism în termenul prevăzut de lege pentru </w:t>
      </w:r>
      <w:proofErr w:type="spellStart"/>
      <w:r w:rsidRPr="00096516">
        <w:rPr>
          <w:bCs w:val="0"/>
          <w:i/>
          <w:iCs/>
          <w:color w:val="auto"/>
          <w:lang w:val="ro-RO"/>
        </w:rPr>
        <w:t>documentaţiile</w:t>
      </w:r>
      <w:proofErr w:type="spellEnd"/>
      <w:r w:rsidRPr="00096516">
        <w:rPr>
          <w:bCs w:val="0"/>
          <w:i/>
          <w:iCs/>
          <w:color w:val="auto"/>
          <w:lang w:val="ro-RO"/>
        </w:rPr>
        <w:t xml:space="preserve"> complete;</w:t>
      </w:r>
    </w:p>
    <w:p w14:paraId="6409EA0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6B63135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 emiterea de </w:t>
      </w:r>
      <w:proofErr w:type="spellStart"/>
      <w:r w:rsidRPr="00096516">
        <w:rPr>
          <w:bCs w:val="0"/>
          <w:i/>
          <w:iCs/>
          <w:color w:val="auto"/>
          <w:lang w:val="ro-RO"/>
        </w:rPr>
        <w:t>autorizaţii</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w:t>
      </w:r>
    </w:p>
    <w:p w14:paraId="52EA98F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în lipsa unui drept real asupra imobilului, care să confere dreptul de a solicita </w:t>
      </w:r>
      <w:proofErr w:type="spellStart"/>
      <w:r w:rsidRPr="00096516">
        <w:rPr>
          <w:bCs w:val="0"/>
          <w:i/>
          <w:iCs/>
          <w:color w:val="auto"/>
          <w:lang w:val="ro-RO"/>
        </w:rPr>
        <w:t>autorizaţia</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w:t>
      </w:r>
    </w:p>
    <w:p w14:paraId="0CFA64B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în lipsa sau cu nerespectarea prevederilor </w:t>
      </w:r>
      <w:proofErr w:type="spellStart"/>
      <w:r w:rsidRPr="00096516">
        <w:rPr>
          <w:bCs w:val="0"/>
          <w:i/>
          <w:iCs/>
          <w:color w:val="auto"/>
          <w:lang w:val="ro-RO"/>
        </w:rPr>
        <w:t>documentaţiilor</w:t>
      </w:r>
      <w:proofErr w:type="spellEnd"/>
      <w:r w:rsidRPr="00096516">
        <w:rPr>
          <w:bCs w:val="0"/>
          <w:i/>
          <w:iCs/>
          <w:color w:val="auto"/>
          <w:lang w:val="ro-RO"/>
        </w:rPr>
        <w:t xml:space="preserve"> de urbanism, aprobate potrivit legii;</w:t>
      </w:r>
    </w:p>
    <w:p w14:paraId="7CF784E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în baza unor </w:t>
      </w:r>
      <w:proofErr w:type="spellStart"/>
      <w:r w:rsidRPr="00096516">
        <w:rPr>
          <w:bCs w:val="0"/>
          <w:i/>
          <w:iCs/>
          <w:color w:val="auto"/>
          <w:lang w:val="ro-RO"/>
        </w:rPr>
        <w:t>documentaţii</w:t>
      </w:r>
      <w:proofErr w:type="spellEnd"/>
      <w:r w:rsidRPr="00096516">
        <w:rPr>
          <w:bCs w:val="0"/>
          <w:i/>
          <w:iCs/>
          <w:color w:val="auto"/>
          <w:lang w:val="ro-RO"/>
        </w:rPr>
        <w:t xml:space="preserve"> incomplete sau elaborate în </w:t>
      </w:r>
      <w:proofErr w:type="spellStart"/>
      <w:r w:rsidRPr="00096516">
        <w:rPr>
          <w:bCs w:val="0"/>
          <w:i/>
          <w:iCs/>
          <w:color w:val="auto"/>
          <w:lang w:val="ro-RO"/>
        </w:rPr>
        <w:t>neconcordanţă</w:t>
      </w:r>
      <w:proofErr w:type="spellEnd"/>
      <w:r w:rsidRPr="00096516">
        <w:rPr>
          <w:bCs w:val="0"/>
          <w:i/>
          <w:iCs/>
          <w:color w:val="auto"/>
          <w:lang w:val="ro-RO"/>
        </w:rPr>
        <w:t xml:space="preserve"> cu prevederile certificatului de urbanism, ale </w:t>
      </w:r>
      <w:r w:rsidRPr="00096516">
        <w:rPr>
          <w:bCs w:val="0"/>
          <w:i/>
          <w:iCs/>
          <w:color w:val="008000"/>
          <w:u w:val="single"/>
          <w:lang w:val="ro-RO"/>
        </w:rPr>
        <w:t>Codului civil</w:t>
      </w:r>
      <w:r w:rsidRPr="00096516">
        <w:rPr>
          <w:bCs w:val="0"/>
          <w:i/>
          <w:iCs/>
          <w:color w:val="auto"/>
          <w:lang w:val="ro-RO"/>
        </w:rPr>
        <w:t xml:space="preserve">, ale </w:t>
      </w:r>
      <w:proofErr w:type="spellStart"/>
      <w:r w:rsidRPr="00096516">
        <w:rPr>
          <w:bCs w:val="0"/>
          <w:i/>
          <w:iCs/>
          <w:color w:val="auto"/>
          <w:lang w:val="ro-RO"/>
        </w:rPr>
        <w:t>conţinutului</w:t>
      </w:r>
      <w:proofErr w:type="spellEnd"/>
      <w:r w:rsidRPr="00096516">
        <w:rPr>
          <w:bCs w:val="0"/>
          <w:i/>
          <w:iCs/>
          <w:color w:val="auto"/>
          <w:lang w:val="ro-RO"/>
        </w:rPr>
        <w:t xml:space="preserve">-cadru al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care nu </w:t>
      </w:r>
      <w:proofErr w:type="spellStart"/>
      <w:r w:rsidRPr="00096516">
        <w:rPr>
          <w:bCs w:val="0"/>
          <w:i/>
          <w:iCs/>
          <w:color w:val="auto"/>
          <w:lang w:val="ro-RO"/>
        </w:rPr>
        <w:t>conţin</w:t>
      </w:r>
      <w:proofErr w:type="spellEnd"/>
      <w:r w:rsidRPr="00096516">
        <w:rPr>
          <w:bCs w:val="0"/>
          <w:i/>
          <w:iCs/>
          <w:color w:val="auto"/>
          <w:lang w:val="ro-RO"/>
        </w:rPr>
        <w:t xml:space="preserve"> avizele şi acordurile legale necesare sau care nu sunt verificate potrivit legii;</w:t>
      </w:r>
    </w:p>
    <w:p w14:paraId="3EB3188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în lipsa expertizei tehnice privind punerea în </w:t>
      </w:r>
      <w:proofErr w:type="spellStart"/>
      <w:r w:rsidRPr="00096516">
        <w:rPr>
          <w:bCs w:val="0"/>
          <w:i/>
          <w:iCs/>
          <w:color w:val="auto"/>
          <w:lang w:val="ro-RO"/>
        </w:rPr>
        <w:t>siguranţă</w:t>
      </w:r>
      <w:proofErr w:type="spellEnd"/>
      <w:r w:rsidRPr="00096516">
        <w:rPr>
          <w:bCs w:val="0"/>
          <w:i/>
          <w:iCs/>
          <w:color w:val="auto"/>
          <w:lang w:val="ro-RO"/>
        </w:rPr>
        <w:t xml:space="preserve"> a întregii </w:t>
      </w:r>
      <w:proofErr w:type="spellStart"/>
      <w:r w:rsidRPr="00096516">
        <w:rPr>
          <w:bCs w:val="0"/>
          <w:i/>
          <w:iCs/>
          <w:color w:val="auto"/>
          <w:lang w:val="ro-RO"/>
        </w:rPr>
        <w:t>construcţii</w:t>
      </w:r>
      <w:proofErr w:type="spellEnd"/>
      <w:r w:rsidRPr="00096516">
        <w:rPr>
          <w:bCs w:val="0"/>
          <w:i/>
          <w:iCs/>
          <w:color w:val="auto"/>
          <w:lang w:val="ro-RO"/>
        </w:rPr>
        <w:t>, în cazul lucrărilor de consolidare;</w:t>
      </w:r>
    </w:p>
    <w:p w14:paraId="77C158F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în baza altor documente decât cele cerute prin prezenta lege;</w:t>
      </w:r>
    </w:p>
    <w:p w14:paraId="4F8019E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j) neorganizarea şi neexercitarea controlului privind disciplina în autorizarea şi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de către compartimentele abilitate din cadrul aparatului propriu al consiliilor judeţene şi al primăriilor, în </w:t>
      </w:r>
      <w:proofErr w:type="spellStart"/>
      <w:r w:rsidRPr="00096516">
        <w:rPr>
          <w:bCs w:val="0"/>
          <w:i/>
          <w:iCs/>
          <w:color w:val="auto"/>
          <w:lang w:val="ro-RO"/>
        </w:rPr>
        <w:t>unităţile</w:t>
      </w:r>
      <w:proofErr w:type="spellEnd"/>
      <w:r w:rsidRPr="00096516">
        <w:rPr>
          <w:bCs w:val="0"/>
          <w:i/>
          <w:iCs/>
          <w:color w:val="auto"/>
          <w:lang w:val="ro-RO"/>
        </w:rPr>
        <w:t xml:space="preserve"> lor administrativ-teritoriale, potrivit prevederilor </w:t>
      </w:r>
      <w:r w:rsidRPr="00096516">
        <w:rPr>
          <w:bCs w:val="0"/>
          <w:i/>
          <w:iCs/>
          <w:color w:val="008000"/>
          <w:u w:val="single"/>
          <w:lang w:val="ro-RO"/>
        </w:rPr>
        <w:t>art. 27</w:t>
      </w:r>
      <w:r w:rsidRPr="00096516">
        <w:rPr>
          <w:bCs w:val="0"/>
          <w:i/>
          <w:iCs/>
          <w:color w:val="auto"/>
          <w:lang w:val="ro-RO"/>
        </w:rPr>
        <w:t xml:space="preserve"> alin. (3) şi (4), precum şi neurmărirea modului de îndeplinire a celor dispuse de Inspectoratul de Stat în </w:t>
      </w:r>
      <w:proofErr w:type="spellStart"/>
      <w:r w:rsidRPr="00096516">
        <w:rPr>
          <w:bCs w:val="0"/>
          <w:i/>
          <w:iCs/>
          <w:color w:val="auto"/>
          <w:lang w:val="ro-RO"/>
        </w:rPr>
        <w:t>Construcţii</w:t>
      </w:r>
      <w:proofErr w:type="spellEnd"/>
      <w:r w:rsidRPr="00096516">
        <w:rPr>
          <w:bCs w:val="0"/>
          <w:i/>
          <w:iCs/>
          <w:color w:val="auto"/>
          <w:lang w:val="ro-RO"/>
        </w:rPr>
        <w:t xml:space="preserve">, potrivit </w:t>
      </w:r>
      <w:proofErr w:type="spellStart"/>
      <w:r w:rsidRPr="00096516">
        <w:rPr>
          <w:bCs w:val="0"/>
          <w:i/>
          <w:iCs/>
          <w:color w:val="auto"/>
          <w:lang w:val="ro-RO"/>
        </w:rPr>
        <w:t>dispoziţiilor</w:t>
      </w:r>
      <w:proofErr w:type="spellEnd"/>
      <w:r w:rsidRPr="00096516">
        <w:rPr>
          <w:bCs w:val="0"/>
          <w:i/>
          <w:iCs/>
          <w:color w:val="auto"/>
          <w:lang w:val="ro-RO"/>
        </w:rPr>
        <w:t xml:space="preserve"> </w:t>
      </w:r>
      <w:r w:rsidRPr="00096516">
        <w:rPr>
          <w:bCs w:val="0"/>
          <w:i/>
          <w:iCs/>
          <w:color w:val="008000"/>
          <w:u w:val="single"/>
          <w:lang w:val="ro-RO"/>
        </w:rPr>
        <w:t>art. 29</w:t>
      </w:r>
      <w:r w:rsidRPr="00096516">
        <w:rPr>
          <w:bCs w:val="0"/>
          <w:i/>
          <w:iCs/>
          <w:color w:val="auto"/>
          <w:lang w:val="ro-RO"/>
        </w:rPr>
        <w:t xml:space="preserve"> alin. (3);</w:t>
      </w:r>
    </w:p>
    <w:p w14:paraId="006FC3D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k) neîndeplinirea, la termenul stabilit, a măsurilor dispuse de Inspectoratul de Stat în </w:t>
      </w:r>
      <w:proofErr w:type="spellStart"/>
      <w:r w:rsidRPr="00096516">
        <w:rPr>
          <w:bCs w:val="0"/>
          <w:i/>
          <w:iCs/>
          <w:color w:val="auto"/>
          <w:lang w:val="ro-RO"/>
        </w:rPr>
        <w:t>Construcţii</w:t>
      </w:r>
      <w:proofErr w:type="spellEnd"/>
      <w:r w:rsidRPr="00096516">
        <w:rPr>
          <w:bCs w:val="0"/>
          <w:i/>
          <w:iCs/>
          <w:color w:val="auto"/>
          <w:lang w:val="ro-RO"/>
        </w:rPr>
        <w:t xml:space="preserve"> la controlul anterior;</w:t>
      </w:r>
    </w:p>
    <w:p w14:paraId="5AB9A73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l) refuzul nejustificat sau </w:t>
      </w:r>
      <w:proofErr w:type="spellStart"/>
      <w:r w:rsidRPr="00096516">
        <w:rPr>
          <w:bCs w:val="0"/>
          <w:i/>
          <w:iCs/>
          <w:color w:val="auto"/>
          <w:lang w:val="ro-RO"/>
        </w:rPr>
        <w:t>obstrucţionarea</w:t>
      </w:r>
      <w:proofErr w:type="spellEnd"/>
      <w:r w:rsidRPr="00096516">
        <w:rPr>
          <w:bCs w:val="0"/>
          <w:i/>
          <w:iCs/>
          <w:color w:val="auto"/>
          <w:lang w:val="ro-RO"/>
        </w:rPr>
        <w:t xml:space="preserve"> sub orice formă a accesului persoanelor fizice sau al reprezentanţilor persoanelor juridice la documentele prevăzute la </w:t>
      </w:r>
      <w:r w:rsidRPr="00096516">
        <w:rPr>
          <w:bCs w:val="0"/>
          <w:i/>
          <w:iCs/>
          <w:color w:val="008000"/>
          <w:u w:val="single"/>
          <w:lang w:val="ro-RO"/>
        </w:rPr>
        <w:t>art. 34</w:t>
      </w:r>
      <w:r w:rsidRPr="00096516">
        <w:rPr>
          <w:bCs w:val="0"/>
          <w:i/>
          <w:iCs/>
          <w:color w:val="auto"/>
          <w:lang w:val="ro-RO"/>
        </w:rPr>
        <w:t xml:space="preserve"> alin. (7);</w:t>
      </w:r>
    </w:p>
    <w:p w14:paraId="1F4FB53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m) *** Abrogată ~ </w:t>
      </w:r>
      <w:r w:rsidRPr="00096516">
        <w:rPr>
          <w:b/>
          <w:i/>
          <w:iCs/>
          <w:color w:val="008000"/>
          <w:u w:val="single"/>
          <w:lang w:val="ro-RO"/>
        </w:rPr>
        <w:t>#Formă anterioară</w:t>
      </w:r>
    </w:p>
    <w:p w14:paraId="4FE860B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n) neefectuarea </w:t>
      </w:r>
      <w:proofErr w:type="spellStart"/>
      <w:r w:rsidRPr="00096516">
        <w:rPr>
          <w:bCs w:val="0"/>
          <w:i/>
          <w:iCs/>
          <w:color w:val="auto"/>
          <w:lang w:val="ro-RO"/>
        </w:rPr>
        <w:t>recepţiei</w:t>
      </w:r>
      <w:proofErr w:type="spellEnd"/>
      <w:r w:rsidRPr="00096516">
        <w:rPr>
          <w:bCs w:val="0"/>
          <w:i/>
          <w:iCs/>
          <w:color w:val="auto"/>
          <w:lang w:val="ro-RO"/>
        </w:rPr>
        <w:t xml:space="preserve"> la terminarea lucrărilor de </w:t>
      </w:r>
      <w:proofErr w:type="spellStart"/>
      <w:r w:rsidRPr="00096516">
        <w:rPr>
          <w:bCs w:val="0"/>
          <w:i/>
          <w:iCs/>
          <w:color w:val="auto"/>
          <w:lang w:val="ro-RO"/>
        </w:rPr>
        <w:t>construcţii</w:t>
      </w:r>
      <w:proofErr w:type="spellEnd"/>
      <w:r w:rsidRPr="00096516">
        <w:rPr>
          <w:bCs w:val="0"/>
          <w:i/>
          <w:iCs/>
          <w:color w:val="auto"/>
          <w:lang w:val="ro-RO"/>
        </w:rPr>
        <w:t xml:space="preserve"> în condiţiile prevederilor </w:t>
      </w:r>
      <w:r w:rsidRPr="00096516">
        <w:rPr>
          <w:bCs w:val="0"/>
          <w:i/>
          <w:iCs/>
          <w:color w:val="008000"/>
          <w:u w:val="single"/>
          <w:lang w:val="ro-RO"/>
        </w:rPr>
        <w:t>art. 37</w:t>
      </w:r>
      <w:r w:rsidRPr="00096516">
        <w:rPr>
          <w:bCs w:val="0"/>
          <w:i/>
          <w:iCs/>
          <w:color w:val="auto"/>
          <w:lang w:val="ro-RO"/>
        </w:rPr>
        <w:t xml:space="preserve"> alin. (2);</w:t>
      </w:r>
    </w:p>
    <w:p w14:paraId="20D4175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0391296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o) neconstituirea bazei de date de către autorităţile publice responsabile sau netransmiterea de către posesorii de </w:t>
      </w:r>
      <w:proofErr w:type="spellStart"/>
      <w:r w:rsidRPr="00096516">
        <w:rPr>
          <w:bCs w:val="0"/>
          <w:i/>
          <w:iCs/>
          <w:color w:val="auto"/>
          <w:lang w:val="ro-RO"/>
        </w:rPr>
        <w:t>reţele</w:t>
      </w:r>
      <w:proofErr w:type="spellEnd"/>
      <w:r w:rsidRPr="00096516">
        <w:rPr>
          <w:bCs w:val="0"/>
          <w:i/>
          <w:iCs/>
          <w:color w:val="auto"/>
          <w:lang w:val="ro-RO"/>
        </w:rPr>
        <w:t xml:space="preserve"> tehnico-edilitare în termenele legale a planurilor cadastrale prevăzute la </w:t>
      </w:r>
      <w:r w:rsidRPr="00096516">
        <w:rPr>
          <w:bCs w:val="0"/>
          <w:i/>
          <w:iCs/>
          <w:color w:val="008000"/>
          <w:u w:val="single"/>
          <w:lang w:val="ro-RO"/>
        </w:rPr>
        <w:t>art. 45</w:t>
      </w:r>
      <w:r w:rsidRPr="00096516">
        <w:rPr>
          <w:bCs w:val="0"/>
          <w:i/>
          <w:iCs/>
          <w:color w:val="auto"/>
          <w:lang w:val="ro-RO"/>
        </w:rPr>
        <w:t xml:space="preserve"> alin. (6).</w:t>
      </w:r>
    </w:p>
    <w:p w14:paraId="72EED78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4FCEE78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w:t>
      </w:r>
      <w:proofErr w:type="spellStart"/>
      <w:r w:rsidRPr="00096516">
        <w:rPr>
          <w:bCs w:val="0"/>
          <w:i/>
          <w:iCs/>
          <w:color w:val="auto"/>
          <w:lang w:val="ro-RO"/>
        </w:rPr>
        <w:t>Contravenţiile</w:t>
      </w:r>
      <w:proofErr w:type="spellEnd"/>
      <w:r w:rsidRPr="00096516">
        <w:rPr>
          <w:bCs w:val="0"/>
          <w:i/>
          <w:iCs/>
          <w:color w:val="auto"/>
          <w:lang w:val="ro-RO"/>
        </w:rPr>
        <w:t xml:space="preserve"> prevăzute la alin. (1), săvârşite de persoanele fizice sau juridice, se </w:t>
      </w:r>
      <w:proofErr w:type="spellStart"/>
      <w:r w:rsidRPr="00096516">
        <w:rPr>
          <w:bCs w:val="0"/>
          <w:i/>
          <w:iCs/>
          <w:color w:val="auto"/>
          <w:lang w:val="ro-RO"/>
        </w:rPr>
        <w:t>sancţionează</w:t>
      </w:r>
      <w:proofErr w:type="spellEnd"/>
      <w:r w:rsidRPr="00096516">
        <w:rPr>
          <w:bCs w:val="0"/>
          <w:i/>
          <w:iCs/>
          <w:color w:val="auto"/>
          <w:lang w:val="ro-RO"/>
        </w:rPr>
        <w:t xml:space="preserve"> cu amendă după cum urmează:</w:t>
      </w:r>
    </w:p>
    <w:p w14:paraId="4F93FFC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de la 1.000 lei la 100.000 lei, cele prevăzute la lit. a);</w:t>
      </w:r>
    </w:p>
    <w:p w14:paraId="7BC84CC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 de la 3.000 lei la 10.000 lei, cele prevăzute la lit. f);</w:t>
      </w:r>
    </w:p>
    <w:p w14:paraId="4E37810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425DF60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 de 10.000 lei, cele prevăzute la lit. c) şi o);</w:t>
      </w:r>
    </w:p>
    <w:p w14:paraId="29B480D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0CBFECE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 de la 5.000 lei la 20.000 lei, cele prevăzute la lit. b), d), e) şi </w:t>
      </w:r>
      <w:proofErr w:type="spellStart"/>
      <w:r w:rsidRPr="00096516">
        <w:rPr>
          <w:bCs w:val="0"/>
          <w:i/>
          <w:iCs/>
          <w:color w:val="auto"/>
          <w:lang w:val="ro-RO"/>
        </w:rPr>
        <w:t>e^1</w:t>
      </w:r>
      <w:proofErr w:type="spellEnd"/>
      <w:r w:rsidRPr="00096516">
        <w:rPr>
          <w:bCs w:val="0"/>
          <w:i/>
          <w:iCs/>
          <w:color w:val="auto"/>
          <w:lang w:val="ro-RO"/>
        </w:rPr>
        <w:t>);</w:t>
      </w:r>
    </w:p>
    <w:p w14:paraId="39F0659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5675F52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 de la 5.000 lei la 30.000 lei, cele prevăzute la lit. h), </w:t>
      </w:r>
      <w:proofErr w:type="spellStart"/>
      <w:r w:rsidRPr="00096516">
        <w:rPr>
          <w:bCs w:val="0"/>
          <w:i/>
          <w:iCs/>
          <w:color w:val="auto"/>
          <w:lang w:val="ro-RO"/>
        </w:rPr>
        <w:t>h^1</w:t>
      </w:r>
      <w:proofErr w:type="spellEnd"/>
      <w:r w:rsidRPr="00096516">
        <w:rPr>
          <w:bCs w:val="0"/>
          <w:i/>
          <w:iCs/>
          <w:color w:val="auto"/>
          <w:lang w:val="ro-RO"/>
        </w:rPr>
        <w:t>) şi i);</w:t>
      </w:r>
    </w:p>
    <w:p w14:paraId="064A7B7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7270253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 de la 1.000 lei la 5.000 lei, cele prevăzute la lit. </w:t>
      </w:r>
      <w:proofErr w:type="spellStart"/>
      <w:r w:rsidRPr="00096516">
        <w:rPr>
          <w:bCs w:val="0"/>
          <w:i/>
          <w:iCs/>
          <w:color w:val="auto"/>
          <w:lang w:val="ro-RO"/>
        </w:rPr>
        <w:t>h^2</w:t>
      </w:r>
      <w:proofErr w:type="spellEnd"/>
      <w:r w:rsidRPr="00096516">
        <w:rPr>
          <w:bCs w:val="0"/>
          <w:i/>
          <w:iCs/>
          <w:color w:val="auto"/>
          <w:lang w:val="ro-RO"/>
        </w:rPr>
        <w:t>), j) şi k);</w:t>
      </w:r>
    </w:p>
    <w:p w14:paraId="5351127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683E246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de 2.000 lei, cele prevăzute la lit. l) şi n);</w:t>
      </w:r>
    </w:p>
    <w:p w14:paraId="3306DCE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 de 1.000 lei, cele prevăzute la lit. g).</w:t>
      </w:r>
    </w:p>
    <w:p w14:paraId="29557C2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4F89F0F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(3) Cuantumul amenzilor se actualizează anual prin hotărâre a Guvernului.</w:t>
      </w:r>
    </w:p>
    <w:p w14:paraId="79EEF28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(4) </w:t>
      </w:r>
      <w:proofErr w:type="spellStart"/>
      <w:r w:rsidRPr="00096516">
        <w:rPr>
          <w:bCs w:val="0"/>
          <w:color w:val="auto"/>
          <w:lang w:val="ro-RO"/>
        </w:rPr>
        <w:t>Sancţiunea</w:t>
      </w:r>
      <w:proofErr w:type="spellEnd"/>
      <w:r w:rsidRPr="00096516">
        <w:rPr>
          <w:bCs w:val="0"/>
          <w:color w:val="auto"/>
          <w:lang w:val="ro-RO"/>
        </w:rPr>
        <w:t xml:space="preserve"> amenzii poate fi aplicată şi reprezentantului persoanei juridice.</w:t>
      </w:r>
    </w:p>
    <w:p w14:paraId="5EDBE07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(5) </w:t>
      </w:r>
      <w:proofErr w:type="spellStart"/>
      <w:r w:rsidRPr="00096516">
        <w:rPr>
          <w:bCs w:val="0"/>
          <w:color w:val="auto"/>
          <w:lang w:val="ro-RO"/>
        </w:rPr>
        <w:t>Sancţiunea</w:t>
      </w:r>
      <w:proofErr w:type="spellEnd"/>
      <w:r w:rsidRPr="00096516">
        <w:rPr>
          <w:bCs w:val="0"/>
          <w:color w:val="auto"/>
          <w:lang w:val="ro-RO"/>
        </w:rPr>
        <w:t xml:space="preserve"> amenzii pentru faptele prevăzute la alin. (1) lit. h) şi i) se aplică </w:t>
      </w:r>
      <w:proofErr w:type="spellStart"/>
      <w:r w:rsidRPr="00096516">
        <w:rPr>
          <w:bCs w:val="0"/>
          <w:color w:val="auto"/>
          <w:lang w:val="ro-RO"/>
        </w:rPr>
        <w:t>funcţionarilor</w:t>
      </w:r>
      <w:proofErr w:type="spellEnd"/>
      <w:r w:rsidRPr="00096516">
        <w:rPr>
          <w:bCs w:val="0"/>
          <w:color w:val="auto"/>
          <w:lang w:val="ro-RO"/>
        </w:rPr>
        <w:t xml:space="preserve"> publici responsabili de verificarea </w:t>
      </w:r>
      <w:proofErr w:type="spellStart"/>
      <w:r w:rsidRPr="00096516">
        <w:rPr>
          <w:bCs w:val="0"/>
          <w:color w:val="auto"/>
          <w:lang w:val="ro-RO"/>
        </w:rPr>
        <w:t>documentaţiilor</w:t>
      </w:r>
      <w:proofErr w:type="spellEnd"/>
      <w:r w:rsidRPr="00096516">
        <w:rPr>
          <w:bCs w:val="0"/>
          <w:color w:val="auto"/>
          <w:lang w:val="ro-RO"/>
        </w:rPr>
        <w:t xml:space="preserve"> care stau la baza emiterii certificatelor de urbanism şi a autorizaţiilor de construire sau de </w:t>
      </w:r>
      <w:proofErr w:type="spellStart"/>
      <w:r w:rsidRPr="00096516">
        <w:rPr>
          <w:bCs w:val="0"/>
          <w:color w:val="auto"/>
          <w:lang w:val="ro-RO"/>
        </w:rPr>
        <w:t>desfiinţare</w:t>
      </w:r>
      <w:proofErr w:type="spellEnd"/>
      <w:r w:rsidRPr="00096516">
        <w:rPr>
          <w:bCs w:val="0"/>
          <w:color w:val="auto"/>
          <w:lang w:val="ro-RO"/>
        </w:rPr>
        <w:t xml:space="preserve">, precum şi semnatarilor, potrivit </w:t>
      </w:r>
      <w:proofErr w:type="spellStart"/>
      <w:r w:rsidRPr="00096516">
        <w:rPr>
          <w:bCs w:val="0"/>
          <w:color w:val="auto"/>
          <w:lang w:val="ro-RO"/>
        </w:rPr>
        <w:t>atribuţiilor</w:t>
      </w:r>
      <w:proofErr w:type="spellEnd"/>
      <w:r w:rsidRPr="00096516">
        <w:rPr>
          <w:bCs w:val="0"/>
          <w:color w:val="auto"/>
          <w:lang w:val="ro-RO"/>
        </w:rPr>
        <w:t xml:space="preserve"> stabilite conform legii.</w:t>
      </w:r>
    </w:p>
    <w:p w14:paraId="3440108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18C6BAD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(6) În condiţiile prezentei legi nu se aplică </w:t>
      </w:r>
      <w:proofErr w:type="spellStart"/>
      <w:r w:rsidRPr="00096516">
        <w:rPr>
          <w:bCs w:val="0"/>
          <w:i/>
          <w:iCs/>
          <w:color w:val="auto"/>
          <w:lang w:val="ro-RO"/>
        </w:rPr>
        <w:t>sancţiunea</w:t>
      </w:r>
      <w:proofErr w:type="spellEnd"/>
      <w:r w:rsidRPr="00096516">
        <w:rPr>
          <w:bCs w:val="0"/>
          <w:i/>
          <w:iCs/>
          <w:color w:val="auto"/>
          <w:lang w:val="ro-RO"/>
        </w:rPr>
        <w:t xml:space="preserve"> avertisment.</w:t>
      </w:r>
    </w:p>
    <w:p w14:paraId="1AFAEC5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27490FA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w:t>
      </w:r>
      <w:r w:rsidRPr="00096516">
        <w:rPr>
          <w:b/>
          <w:i/>
          <w:iCs/>
          <w:color w:val="auto"/>
          <w:lang w:val="ro-RO"/>
        </w:rPr>
        <w:t>*)</w:t>
      </w:r>
      <w:r w:rsidRPr="00096516">
        <w:rPr>
          <w:bCs w:val="0"/>
          <w:i/>
          <w:iCs/>
          <w:color w:val="auto"/>
          <w:lang w:val="ro-RO"/>
        </w:rPr>
        <w:t xml:space="preserve"> Conform </w:t>
      </w:r>
      <w:r w:rsidRPr="00096516">
        <w:rPr>
          <w:bCs w:val="0"/>
          <w:i/>
          <w:iCs/>
          <w:color w:val="008000"/>
          <w:u w:val="single"/>
          <w:lang w:val="ro-RO"/>
        </w:rPr>
        <w:t>anexei nr. 1</w:t>
      </w:r>
      <w:r w:rsidRPr="00096516">
        <w:rPr>
          <w:bCs w:val="0"/>
          <w:i/>
          <w:iCs/>
          <w:color w:val="auto"/>
          <w:lang w:val="ro-RO"/>
        </w:rPr>
        <w:t xml:space="preserve"> pct. 60 din Hotărârea Guvernului nr. 33/2018, pentru constatarea şi </w:t>
      </w:r>
      <w:proofErr w:type="spellStart"/>
      <w:r w:rsidRPr="00096516">
        <w:rPr>
          <w:bCs w:val="0"/>
          <w:i/>
          <w:iCs/>
          <w:color w:val="auto"/>
          <w:lang w:val="ro-RO"/>
        </w:rPr>
        <w:t>sancţionarea</w:t>
      </w:r>
      <w:proofErr w:type="spellEnd"/>
      <w:r w:rsidRPr="00096516">
        <w:rPr>
          <w:bCs w:val="0"/>
          <w:i/>
          <w:iCs/>
          <w:color w:val="auto"/>
          <w:lang w:val="ro-RO"/>
        </w:rPr>
        <w:t xml:space="preserve"> </w:t>
      </w:r>
      <w:proofErr w:type="spellStart"/>
      <w:r w:rsidRPr="00096516">
        <w:rPr>
          <w:bCs w:val="0"/>
          <w:i/>
          <w:iCs/>
          <w:color w:val="auto"/>
          <w:lang w:val="ro-RO"/>
        </w:rPr>
        <w:t>contravenţiilor</w:t>
      </w:r>
      <w:proofErr w:type="spellEnd"/>
      <w:r w:rsidRPr="00096516">
        <w:rPr>
          <w:bCs w:val="0"/>
          <w:i/>
          <w:iCs/>
          <w:color w:val="auto"/>
          <w:lang w:val="ro-RO"/>
        </w:rPr>
        <w:t xml:space="preserve"> prevăzute la </w:t>
      </w:r>
      <w:r w:rsidRPr="00096516">
        <w:rPr>
          <w:bCs w:val="0"/>
          <w:i/>
          <w:iCs/>
          <w:color w:val="008000"/>
          <w:u w:val="single"/>
          <w:lang w:val="ro-RO"/>
        </w:rPr>
        <w:t>art. 26</w:t>
      </w:r>
      <w:r w:rsidRPr="00096516">
        <w:rPr>
          <w:bCs w:val="0"/>
          <w:i/>
          <w:iCs/>
          <w:color w:val="auto"/>
          <w:lang w:val="ro-RO"/>
        </w:rPr>
        <w:t xml:space="preserve"> alin. (1) lit. g) din Legea nr. 50/1991, republicată, se aplică </w:t>
      </w:r>
      <w:proofErr w:type="spellStart"/>
      <w:r w:rsidRPr="00096516">
        <w:rPr>
          <w:bCs w:val="0"/>
          <w:i/>
          <w:iCs/>
          <w:color w:val="auto"/>
          <w:lang w:val="ro-RO"/>
        </w:rPr>
        <w:t>dispoziţiile</w:t>
      </w:r>
      <w:proofErr w:type="spellEnd"/>
      <w:r w:rsidRPr="00096516">
        <w:rPr>
          <w:bCs w:val="0"/>
          <w:i/>
          <w:iCs/>
          <w:color w:val="auto"/>
          <w:lang w:val="ro-RO"/>
        </w:rPr>
        <w:t xml:space="preserve"> </w:t>
      </w:r>
      <w:r w:rsidRPr="00096516">
        <w:rPr>
          <w:bCs w:val="0"/>
          <w:i/>
          <w:iCs/>
          <w:color w:val="008000"/>
          <w:u w:val="single"/>
          <w:lang w:val="ro-RO"/>
        </w:rPr>
        <w:t>Legii</w:t>
      </w:r>
      <w:r w:rsidRPr="00096516">
        <w:rPr>
          <w:bCs w:val="0"/>
          <w:i/>
          <w:iCs/>
          <w:color w:val="auto"/>
          <w:lang w:val="ro-RO"/>
        </w:rPr>
        <w:t xml:space="preserve"> prevenirii nr. 270/2017.</w:t>
      </w:r>
    </w:p>
    <w:p w14:paraId="38EA8243" w14:textId="77777777" w:rsidR="00096516" w:rsidRPr="00096516" w:rsidRDefault="00096516" w:rsidP="00096516">
      <w:pPr>
        <w:autoSpaceDE w:val="0"/>
        <w:autoSpaceDN w:val="0"/>
        <w:adjustRightInd w:val="0"/>
        <w:rPr>
          <w:bCs w:val="0"/>
          <w:color w:val="auto"/>
          <w:lang w:val="ro-RO"/>
        </w:rPr>
      </w:pPr>
    </w:p>
    <w:p w14:paraId="1794233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291733B8" w14:textId="77777777" w:rsidR="00096516" w:rsidRPr="00096516" w:rsidRDefault="00096516" w:rsidP="00096516">
      <w:pPr>
        <w:autoSpaceDE w:val="0"/>
        <w:autoSpaceDN w:val="0"/>
        <w:adjustRightInd w:val="0"/>
        <w:rPr>
          <w:bCs w:val="0"/>
          <w:color w:val="auto"/>
          <w:lang w:val="ro-RO"/>
        </w:rPr>
      </w:pPr>
    </w:p>
    <w:p w14:paraId="7A27EBA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w:t>
      </w:r>
      <w:proofErr w:type="spellEnd"/>
    </w:p>
    <w:p w14:paraId="6888C01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27</w:t>
      </w:r>
    </w:p>
    <w:p w14:paraId="613DD20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w:t>
      </w:r>
      <w:proofErr w:type="spellStart"/>
      <w:r w:rsidRPr="00096516">
        <w:rPr>
          <w:bCs w:val="0"/>
          <w:i/>
          <w:iCs/>
          <w:color w:val="auto"/>
          <w:lang w:val="ro-RO"/>
        </w:rPr>
        <w:t>Preşedinţii</w:t>
      </w:r>
      <w:proofErr w:type="spellEnd"/>
      <w:r w:rsidRPr="00096516">
        <w:rPr>
          <w:bCs w:val="0"/>
          <w:i/>
          <w:iCs/>
          <w:color w:val="auto"/>
          <w:lang w:val="ro-RO"/>
        </w:rPr>
        <w:t xml:space="preserve"> consiliilor judeţene, primarii şi organele de control din cadrul </w:t>
      </w:r>
      <w:proofErr w:type="spellStart"/>
      <w:r w:rsidRPr="00096516">
        <w:rPr>
          <w:bCs w:val="0"/>
          <w:i/>
          <w:iCs/>
          <w:color w:val="auto"/>
          <w:lang w:val="ro-RO"/>
        </w:rPr>
        <w:t>autorităţilor</w:t>
      </w:r>
      <w:proofErr w:type="spellEnd"/>
      <w:r w:rsidRPr="00096516">
        <w:rPr>
          <w:bCs w:val="0"/>
          <w:i/>
          <w:iCs/>
          <w:color w:val="auto"/>
          <w:lang w:val="ro-RO"/>
        </w:rPr>
        <w:t xml:space="preserve"> administraţiei publice locale şi judeţene au </w:t>
      </w:r>
      <w:proofErr w:type="spellStart"/>
      <w:r w:rsidRPr="00096516">
        <w:rPr>
          <w:bCs w:val="0"/>
          <w:i/>
          <w:iCs/>
          <w:color w:val="auto"/>
          <w:lang w:val="ro-RO"/>
        </w:rPr>
        <w:t>obligaţia</w:t>
      </w:r>
      <w:proofErr w:type="spellEnd"/>
      <w:r w:rsidRPr="00096516">
        <w:rPr>
          <w:bCs w:val="0"/>
          <w:i/>
          <w:iCs/>
          <w:color w:val="auto"/>
          <w:lang w:val="ro-RO"/>
        </w:rPr>
        <w:t xml:space="preserve"> să urmărească respectarea disciplinei în domeniul autorizării executării lucrărilor în </w:t>
      </w:r>
      <w:proofErr w:type="spellStart"/>
      <w:r w:rsidRPr="00096516">
        <w:rPr>
          <w:bCs w:val="0"/>
          <w:i/>
          <w:iCs/>
          <w:color w:val="auto"/>
          <w:lang w:val="ro-RO"/>
        </w:rPr>
        <w:t>construcţii</w:t>
      </w:r>
      <w:proofErr w:type="spellEnd"/>
      <w:r w:rsidRPr="00096516">
        <w:rPr>
          <w:bCs w:val="0"/>
          <w:i/>
          <w:iCs/>
          <w:color w:val="auto"/>
          <w:lang w:val="ro-RO"/>
        </w:rPr>
        <w:t xml:space="preserve"> în cadrul unităţilor lor administrativ-teritoriale şi, în funcţie de încălcarea prevederilor legale, să aplice </w:t>
      </w:r>
      <w:proofErr w:type="spellStart"/>
      <w:r w:rsidRPr="00096516">
        <w:rPr>
          <w:bCs w:val="0"/>
          <w:i/>
          <w:iCs/>
          <w:color w:val="auto"/>
          <w:lang w:val="ro-RO"/>
        </w:rPr>
        <w:t>sancţiuni</w:t>
      </w:r>
      <w:proofErr w:type="spellEnd"/>
      <w:r w:rsidRPr="00096516">
        <w:rPr>
          <w:bCs w:val="0"/>
          <w:i/>
          <w:iCs/>
          <w:color w:val="auto"/>
          <w:lang w:val="ro-RO"/>
        </w:rPr>
        <w:t xml:space="preserve"> sau să se adreseze </w:t>
      </w:r>
      <w:proofErr w:type="spellStart"/>
      <w:r w:rsidRPr="00096516">
        <w:rPr>
          <w:bCs w:val="0"/>
          <w:i/>
          <w:iCs/>
          <w:color w:val="auto"/>
          <w:lang w:val="ro-RO"/>
        </w:rPr>
        <w:t>instanţelor</w:t>
      </w:r>
      <w:proofErr w:type="spellEnd"/>
      <w:r w:rsidRPr="00096516">
        <w:rPr>
          <w:bCs w:val="0"/>
          <w:i/>
          <w:iCs/>
          <w:color w:val="auto"/>
          <w:lang w:val="ro-RO"/>
        </w:rPr>
        <w:t xml:space="preserve"> </w:t>
      </w:r>
      <w:proofErr w:type="spellStart"/>
      <w:r w:rsidRPr="00096516">
        <w:rPr>
          <w:bCs w:val="0"/>
          <w:i/>
          <w:iCs/>
          <w:color w:val="auto"/>
          <w:lang w:val="ro-RO"/>
        </w:rPr>
        <w:t>judecătoreşti</w:t>
      </w:r>
      <w:proofErr w:type="spellEnd"/>
      <w:r w:rsidRPr="00096516">
        <w:rPr>
          <w:bCs w:val="0"/>
          <w:i/>
          <w:iCs/>
          <w:color w:val="auto"/>
          <w:lang w:val="ro-RO"/>
        </w:rPr>
        <w:t xml:space="preserve"> şi organelor de urmărire penală, după caz.</w:t>
      </w:r>
    </w:p>
    <w:p w14:paraId="1BB0103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4C6A0EF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(1^1) Pe lângă autorităţile prevăzute la alin. (1), pentru lucrările aferente infrastructurii de transport de interes naţional, organele de control desemnate din cadrul Ministerului Transporturilor au </w:t>
      </w:r>
      <w:proofErr w:type="spellStart"/>
      <w:r w:rsidRPr="00096516">
        <w:rPr>
          <w:bCs w:val="0"/>
          <w:i/>
          <w:iCs/>
          <w:color w:val="auto"/>
          <w:lang w:val="ro-RO"/>
        </w:rPr>
        <w:t>obligaţia</w:t>
      </w:r>
      <w:proofErr w:type="spellEnd"/>
      <w:r w:rsidRPr="00096516">
        <w:rPr>
          <w:bCs w:val="0"/>
          <w:i/>
          <w:iCs/>
          <w:color w:val="auto"/>
          <w:lang w:val="ro-RO"/>
        </w:rPr>
        <w:t xml:space="preserve"> să urmărească respectarea disciplinei în domeniul autorizării executării lucrărilor în </w:t>
      </w:r>
      <w:proofErr w:type="spellStart"/>
      <w:r w:rsidRPr="00096516">
        <w:rPr>
          <w:bCs w:val="0"/>
          <w:i/>
          <w:iCs/>
          <w:color w:val="auto"/>
          <w:lang w:val="ro-RO"/>
        </w:rPr>
        <w:t>construcţii</w:t>
      </w:r>
      <w:proofErr w:type="spellEnd"/>
      <w:r w:rsidRPr="00096516">
        <w:rPr>
          <w:bCs w:val="0"/>
          <w:i/>
          <w:iCs/>
          <w:color w:val="auto"/>
          <w:lang w:val="ro-RO"/>
        </w:rPr>
        <w:t xml:space="preserve"> şi, în funcţie de încălcarea prevederilor legale, să aplice </w:t>
      </w:r>
      <w:proofErr w:type="spellStart"/>
      <w:r w:rsidRPr="00096516">
        <w:rPr>
          <w:bCs w:val="0"/>
          <w:i/>
          <w:iCs/>
          <w:color w:val="auto"/>
          <w:lang w:val="ro-RO"/>
        </w:rPr>
        <w:t>sancţiuni</w:t>
      </w:r>
      <w:proofErr w:type="spellEnd"/>
      <w:r w:rsidRPr="00096516">
        <w:rPr>
          <w:bCs w:val="0"/>
          <w:i/>
          <w:iCs/>
          <w:color w:val="auto"/>
          <w:lang w:val="ro-RO"/>
        </w:rPr>
        <w:t xml:space="preserve"> sau să se adreseze </w:t>
      </w:r>
      <w:proofErr w:type="spellStart"/>
      <w:r w:rsidRPr="00096516">
        <w:rPr>
          <w:bCs w:val="0"/>
          <w:i/>
          <w:iCs/>
          <w:color w:val="auto"/>
          <w:lang w:val="ro-RO"/>
        </w:rPr>
        <w:t>instanţelor</w:t>
      </w:r>
      <w:proofErr w:type="spellEnd"/>
      <w:r w:rsidRPr="00096516">
        <w:rPr>
          <w:bCs w:val="0"/>
          <w:i/>
          <w:iCs/>
          <w:color w:val="auto"/>
          <w:lang w:val="ro-RO"/>
        </w:rPr>
        <w:t xml:space="preserve"> </w:t>
      </w:r>
      <w:proofErr w:type="spellStart"/>
      <w:r w:rsidRPr="00096516">
        <w:rPr>
          <w:bCs w:val="0"/>
          <w:i/>
          <w:iCs/>
          <w:color w:val="auto"/>
          <w:lang w:val="ro-RO"/>
        </w:rPr>
        <w:t>judecătoreşti</w:t>
      </w:r>
      <w:proofErr w:type="spellEnd"/>
      <w:r w:rsidRPr="00096516">
        <w:rPr>
          <w:bCs w:val="0"/>
          <w:i/>
          <w:iCs/>
          <w:color w:val="auto"/>
          <w:lang w:val="ro-RO"/>
        </w:rPr>
        <w:t xml:space="preserve"> şi organelor de urmărire penală, după caz.</w:t>
      </w:r>
    </w:p>
    <w:p w14:paraId="1BCD6B3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32978B2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Arhitectul-</w:t>
      </w:r>
      <w:proofErr w:type="spellStart"/>
      <w:r w:rsidRPr="00096516">
        <w:rPr>
          <w:bCs w:val="0"/>
          <w:i/>
          <w:iCs/>
          <w:color w:val="auto"/>
          <w:lang w:val="ro-RO"/>
        </w:rPr>
        <w:t>şef</w:t>
      </w:r>
      <w:proofErr w:type="spellEnd"/>
      <w:r w:rsidRPr="00096516">
        <w:rPr>
          <w:bCs w:val="0"/>
          <w:i/>
          <w:iCs/>
          <w:color w:val="auto"/>
          <w:lang w:val="ro-RO"/>
        </w:rPr>
        <w:t xml:space="preserve"> al </w:t>
      </w:r>
      <w:proofErr w:type="spellStart"/>
      <w:r w:rsidRPr="00096516">
        <w:rPr>
          <w:bCs w:val="0"/>
          <w:i/>
          <w:iCs/>
          <w:color w:val="auto"/>
          <w:lang w:val="ro-RO"/>
        </w:rPr>
        <w:t>judeţului</w:t>
      </w:r>
      <w:proofErr w:type="spellEnd"/>
      <w:r w:rsidRPr="00096516">
        <w:rPr>
          <w:bCs w:val="0"/>
          <w:i/>
          <w:iCs/>
          <w:color w:val="auto"/>
          <w:lang w:val="ro-RO"/>
        </w:rPr>
        <w:t xml:space="preserve"> şi personalul împuternicit al compartimentului de specialitate din subordinea acestuia urmăresc respectarea disciplinei în domeniul autorizării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pe teritoriul administrativ al </w:t>
      </w:r>
      <w:proofErr w:type="spellStart"/>
      <w:r w:rsidRPr="00096516">
        <w:rPr>
          <w:bCs w:val="0"/>
          <w:i/>
          <w:iCs/>
          <w:color w:val="auto"/>
          <w:lang w:val="ro-RO"/>
        </w:rPr>
        <w:t>judeţului</w:t>
      </w:r>
      <w:proofErr w:type="spellEnd"/>
      <w:r w:rsidRPr="00096516">
        <w:rPr>
          <w:bCs w:val="0"/>
          <w:i/>
          <w:iCs/>
          <w:color w:val="auto"/>
          <w:lang w:val="ro-RO"/>
        </w:rPr>
        <w:t xml:space="preserve">, precum şi respectarea disciplinei în urbanism şi amenajarea teritoriului legată de procesul de autorizare a </w:t>
      </w:r>
      <w:proofErr w:type="spellStart"/>
      <w:r w:rsidRPr="00096516">
        <w:rPr>
          <w:bCs w:val="0"/>
          <w:i/>
          <w:iCs/>
          <w:color w:val="auto"/>
          <w:lang w:val="ro-RO"/>
        </w:rPr>
        <w:t>construcţiilor</w:t>
      </w:r>
      <w:proofErr w:type="spellEnd"/>
      <w:r w:rsidRPr="00096516">
        <w:rPr>
          <w:bCs w:val="0"/>
          <w:i/>
          <w:iCs/>
          <w:color w:val="auto"/>
          <w:lang w:val="ro-RO"/>
        </w:rPr>
        <w:t>.</w:t>
      </w:r>
    </w:p>
    <w:p w14:paraId="7AC327E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2BDE614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w:t>
      </w:r>
      <w:proofErr w:type="spellStart"/>
      <w:r w:rsidRPr="00096516">
        <w:rPr>
          <w:bCs w:val="0"/>
          <w:i/>
          <w:iCs/>
          <w:color w:val="auto"/>
          <w:lang w:val="ro-RO"/>
        </w:rPr>
        <w:t>Contravenţiile</w:t>
      </w:r>
      <w:proofErr w:type="spellEnd"/>
      <w:r w:rsidRPr="00096516">
        <w:rPr>
          <w:bCs w:val="0"/>
          <w:i/>
          <w:iCs/>
          <w:color w:val="auto"/>
          <w:lang w:val="ro-RO"/>
        </w:rPr>
        <w:t xml:space="preserve"> prevăzute la </w:t>
      </w:r>
      <w:r w:rsidRPr="00096516">
        <w:rPr>
          <w:bCs w:val="0"/>
          <w:i/>
          <w:iCs/>
          <w:color w:val="008000"/>
          <w:u w:val="single"/>
          <w:lang w:val="ro-RO"/>
        </w:rPr>
        <w:t>art. 26</w:t>
      </w:r>
      <w:r w:rsidRPr="00096516">
        <w:rPr>
          <w:bCs w:val="0"/>
          <w:i/>
          <w:iCs/>
          <w:color w:val="auto"/>
          <w:lang w:val="ro-RO"/>
        </w:rPr>
        <w:t xml:space="preserve"> alin. (1), cu </w:t>
      </w:r>
      <w:proofErr w:type="spellStart"/>
      <w:r w:rsidRPr="00096516">
        <w:rPr>
          <w:bCs w:val="0"/>
          <w:i/>
          <w:iCs/>
          <w:color w:val="auto"/>
          <w:lang w:val="ro-RO"/>
        </w:rPr>
        <w:t>excepţia</w:t>
      </w:r>
      <w:proofErr w:type="spellEnd"/>
      <w:r w:rsidRPr="00096516">
        <w:rPr>
          <w:bCs w:val="0"/>
          <w:i/>
          <w:iCs/>
          <w:color w:val="auto"/>
          <w:lang w:val="ro-RO"/>
        </w:rPr>
        <w:t xml:space="preserve"> celor de la lit. h), </w:t>
      </w:r>
      <w:proofErr w:type="spellStart"/>
      <w:r w:rsidRPr="00096516">
        <w:rPr>
          <w:bCs w:val="0"/>
          <w:i/>
          <w:iCs/>
          <w:color w:val="auto"/>
          <w:lang w:val="ro-RO"/>
        </w:rPr>
        <w:t>h^1</w:t>
      </w:r>
      <w:proofErr w:type="spellEnd"/>
      <w:r w:rsidRPr="00096516">
        <w:rPr>
          <w:bCs w:val="0"/>
          <w:i/>
          <w:iCs/>
          <w:color w:val="auto"/>
          <w:lang w:val="ro-RO"/>
        </w:rPr>
        <w:t xml:space="preserve">), i) - k) şi o), se constată şi se </w:t>
      </w:r>
      <w:proofErr w:type="spellStart"/>
      <w:r w:rsidRPr="00096516">
        <w:rPr>
          <w:bCs w:val="0"/>
          <w:i/>
          <w:iCs/>
          <w:color w:val="auto"/>
          <w:lang w:val="ro-RO"/>
        </w:rPr>
        <w:t>sancţionează</w:t>
      </w:r>
      <w:proofErr w:type="spellEnd"/>
      <w:r w:rsidRPr="00096516">
        <w:rPr>
          <w:bCs w:val="0"/>
          <w:i/>
          <w:iCs/>
          <w:color w:val="auto"/>
          <w:lang w:val="ro-RO"/>
        </w:rPr>
        <w:t xml:space="preserve"> de către compartimentele de specialitate cu atribuţii de control ale </w:t>
      </w:r>
      <w:proofErr w:type="spellStart"/>
      <w:r w:rsidRPr="00096516">
        <w:rPr>
          <w:bCs w:val="0"/>
          <w:i/>
          <w:iCs/>
          <w:color w:val="auto"/>
          <w:lang w:val="ro-RO"/>
        </w:rPr>
        <w:t>autorităţilor</w:t>
      </w:r>
      <w:proofErr w:type="spellEnd"/>
      <w:r w:rsidRPr="00096516">
        <w:rPr>
          <w:bCs w:val="0"/>
          <w:i/>
          <w:iCs/>
          <w:color w:val="auto"/>
          <w:lang w:val="ro-RO"/>
        </w:rPr>
        <w:t xml:space="preserve"> administraţiei publice locale ale </w:t>
      </w:r>
      <w:proofErr w:type="spellStart"/>
      <w:r w:rsidRPr="00096516">
        <w:rPr>
          <w:bCs w:val="0"/>
          <w:i/>
          <w:iCs/>
          <w:color w:val="auto"/>
          <w:lang w:val="ro-RO"/>
        </w:rPr>
        <w:t>judeţelor</w:t>
      </w:r>
      <w:proofErr w:type="spellEnd"/>
      <w:r w:rsidRPr="00096516">
        <w:rPr>
          <w:bCs w:val="0"/>
          <w:i/>
          <w:iCs/>
          <w:color w:val="auto"/>
          <w:lang w:val="ro-RO"/>
        </w:rPr>
        <w:t xml:space="preserve">, municipiilor, sectoarelor municipiului </w:t>
      </w:r>
      <w:proofErr w:type="spellStart"/>
      <w:r w:rsidRPr="00096516">
        <w:rPr>
          <w:bCs w:val="0"/>
          <w:i/>
          <w:iCs/>
          <w:color w:val="auto"/>
          <w:lang w:val="ro-RO"/>
        </w:rPr>
        <w:t>Bucureşti</w:t>
      </w:r>
      <w:proofErr w:type="spellEnd"/>
      <w:r w:rsidRPr="00096516">
        <w:rPr>
          <w:bCs w:val="0"/>
          <w:i/>
          <w:iCs/>
          <w:color w:val="auto"/>
          <w:lang w:val="ro-RO"/>
        </w:rPr>
        <w:t xml:space="preserve">, </w:t>
      </w:r>
      <w:proofErr w:type="spellStart"/>
      <w:r w:rsidRPr="00096516">
        <w:rPr>
          <w:bCs w:val="0"/>
          <w:i/>
          <w:iCs/>
          <w:color w:val="auto"/>
          <w:lang w:val="ro-RO"/>
        </w:rPr>
        <w:t>oraşelor</w:t>
      </w:r>
      <w:proofErr w:type="spellEnd"/>
      <w:r w:rsidRPr="00096516">
        <w:rPr>
          <w:bCs w:val="0"/>
          <w:i/>
          <w:iCs/>
          <w:color w:val="auto"/>
          <w:lang w:val="ro-RO"/>
        </w:rPr>
        <w:t xml:space="preserve"> şi comunelor, pentru faptele săvârşite în unitatea lor administrativ-teritorială sau, după caz, în teritoriul administrativ al sectoarelor municipiului </w:t>
      </w:r>
      <w:proofErr w:type="spellStart"/>
      <w:r w:rsidRPr="00096516">
        <w:rPr>
          <w:bCs w:val="0"/>
          <w:i/>
          <w:iCs/>
          <w:color w:val="auto"/>
          <w:lang w:val="ro-RO"/>
        </w:rPr>
        <w:t>Bucureşti</w:t>
      </w:r>
      <w:proofErr w:type="spellEnd"/>
      <w:r w:rsidRPr="00096516">
        <w:rPr>
          <w:bCs w:val="0"/>
          <w:i/>
          <w:iCs/>
          <w:color w:val="auto"/>
          <w:lang w:val="ro-RO"/>
        </w:rPr>
        <w:t xml:space="preserve">, potrivit </w:t>
      </w:r>
      <w:proofErr w:type="spellStart"/>
      <w:r w:rsidRPr="00096516">
        <w:rPr>
          <w:bCs w:val="0"/>
          <w:i/>
          <w:iCs/>
          <w:color w:val="auto"/>
          <w:lang w:val="ro-RO"/>
        </w:rPr>
        <w:t>competenţelor</w:t>
      </w:r>
      <w:proofErr w:type="spellEnd"/>
      <w:r w:rsidRPr="00096516">
        <w:rPr>
          <w:bCs w:val="0"/>
          <w:i/>
          <w:iCs/>
          <w:color w:val="auto"/>
          <w:lang w:val="ro-RO"/>
        </w:rPr>
        <w:t xml:space="preserve"> de emitere a autorizaţiilor de construire/</w:t>
      </w:r>
      <w:proofErr w:type="spellStart"/>
      <w:r w:rsidRPr="00096516">
        <w:rPr>
          <w:bCs w:val="0"/>
          <w:i/>
          <w:iCs/>
          <w:color w:val="auto"/>
          <w:lang w:val="ro-RO"/>
        </w:rPr>
        <w:t>desfiinţare</w:t>
      </w:r>
      <w:proofErr w:type="spellEnd"/>
      <w:r w:rsidRPr="00096516">
        <w:rPr>
          <w:bCs w:val="0"/>
          <w:i/>
          <w:iCs/>
          <w:color w:val="auto"/>
          <w:lang w:val="ro-RO"/>
        </w:rPr>
        <w:t>.</w:t>
      </w:r>
    </w:p>
    <w:p w14:paraId="0D466F4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6226ECA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(3^1) Pe lângă autorităţile prevăzute la alin. (3), pentru lucrările aferente infrastructurii de transport de interes naţional, autorizate de către Ministerul Transporturilor, </w:t>
      </w:r>
      <w:proofErr w:type="spellStart"/>
      <w:r w:rsidRPr="00096516">
        <w:rPr>
          <w:bCs w:val="0"/>
          <w:i/>
          <w:iCs/>
          <w:color w:val="auto"/>
          <w:lang w:val="ro-RO"/>
        </w:rPr>
        <w:t>contravenţiile</w:t>
      </w:r>
      <w:proofErr w:type="spellEnd"/>
      <w:r w:rsidRPr="00096516">
        <w:rPr>
          <w:bCs w:val="0"/>
          <w:i/>
          <w:iCs/>
          <w:color w:val="auto"/>
          <w:lang w:val="ro-RO"/>
        </w:rPr>
        <w:t xml:space="preserve"> prevăzute la </w:t>
      </w:r>
      <w:r w:rsidRPr="00096516">
        <w:rPr>
          <w:bCs w:val="0"/>
          <w:i/>
          <w:iCs/>
          <w:color w:val="008000"/>
          <w:u w:val="single"/>
          <w:lang w:val="ro-RO"/>
        </w:rPr>
        <w:t>art. 26</w:t>
      </w:r>
      <w:r w:rsidRPr="00096516">
        <w:rPr>
          <w:bCs w:val="0"/>
          <w:i/>
          <w:iCs/>
          <w:color w:val="auto"/>
          <w:lang w:val="ro-RO"/>
        </w:rPr>
        <w:t xml:space="preserve"> alin. (1), cu </w:t>
      </w:r>
      <w:proofErr w:type="spellStart"/>
      <w:r w:rsidRPr="00096516">
        <w:rPr>
          <w:bCs w:val="0"/>
          <w:i/>
          <w:iCs/>
          <w:color w:val="auto"/>
          <w:lang w:val="ro-RO"/>
        </w:rPr>
        <w:t>excepţia</w:t>
      </w:r>
      <w:proofErr w:type="spellEnd"/>
      <w:r w:rsidRPr="00096516">
        <w:rPr>
          <w:bCs w:val="0"/>
          <w:i/>
          <w:iCs/>
          <w:color w:val="auto"/>
          <w:lang w:val="ro-RO"/>
        </w:rPr>
        <w:t xml:space="preserve"> celor de la lit. c), d), h) - l), se constată şi se </w:t>
      </w:r>
      <w:proofErr w:type="spellStart"/>
      <w:r w:rsidRPr="00096516">
        <w:rPr>
          <w:bCs w:val="0"/>
          <w:i/>
          <w:iCs/>
          <w:color w:val="auto"/>
          <w:lang w:val="ro-RO"/>
        </w:rPr>
        <w:t>sancţionează</w:t>
      </w:r>
      <w:proofErr w:type="spellEnd"/>
      <w:r w:rsidRPr="00096516">
        <w:rPr>
          <w:bCs w:val="0"/>
          <w:i/>
          <w:iCs/>
          <w:color w:val="auto"/>
          <w:lang w:val="ro-RO"/>
        </w:rPr>
        <w:t xml:space="preserve"> şi de către organele de control desemnate ale Ministerului Transporturilor.</w:t>
      </w:r>
    </w:p>
    <w:p w14:paraId="0A50921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500044C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 </w:t>
      </w:r>
      <w:proofErr w:type="spellStart"/>
      <w:r w:rsidRPr="00096516">
        <w:rPr>
          <w:bCs w:val="0"/>
          <w:i/>
          <w:iCs/>
          <w:color w:val="auto"/>
          <w:lang w:val="ro-RO"/>
        </w:rPr>
        <w:t>Contravenţiile</w:t>
      </w:r>
      <w:proofErr w:type="spellEnd"/>
      <w:r w:rsidRPr="00096516">
        <w:rPr>
          <w:bCs w:val="0"/>
          <w:i/>
          <w:iCs/>
          <w:color w:val="auto"/>
          <w:lang w:val="ro-RO"/>
        </w:rPr>
        <w:t xml:space="preserve"> prevăzute la </w:t>
      </w:r>
      <w:r w:rsidRPr="00096516">
        <w:rPr>
          <w:bCs w:val="0"/>
          <w:i/>
          <w:iCs/>
          <w:color w:val="008000"/>
          <w:u w:val="single"/>
          <w:lang w:val="ro-RO"/>
        </w:rPr>
        <w:t>art. 26</w:t>
      </w:r>
      <w:r w:rsidRPr="00096516">
        <w:rPr>
          <w:bCs w:val="0"/>
          <w:i/>
          <w:iCs/>
          <w:color w:val="auto"/>
          <w:lang w:val="ro-RO"/>
        </w:rPr>
        <w:t xml:space="preserve"> alin. (1) lit. h), </w:t>
      </w:r>
      <w:proofErr w:type="spellStart"/>
      <w:r w:rsidRPr="00096516">
        <w:rPr>
          <w:bCs w:val="0"/>
          <w:i/>
          <w:iCs/>
          <w:color w:val="auto"/>
          <w:lang w:val="ro-RO"/>
        </w:rPr>
        <w:t>h^1</w:t>
      </w:r>
      <w:proofErr w:type="spellEnd"/>
      <w:r w:rsidRPr="00096516">
        <w:rPr>
          <w:bCs w:val="0"/>
          <w:i/>
          <w:iCs/>
          <w:color w:val="auto"/>
          <w:lang w:val="ro-RO"/>
        </w:rPr>
        <w:t xml:space="preserve">), i) - k) şi o) se constată şi se </w:t>
      </w:r>
      <w:proofErr w:type="spellStart"/>
      <w:r w:rsidRPr="00096516">
        <w:rPr>
          <w:bCs w:val="0"/>
          <w:i/>
          <w:iCs/>
          <w:color w:val="auto"/>
          <w:lang w:val="ro-RO"/>
        </w:rPr>
        <w:t>sancţionează</w:t>
      </w:r>
      <w:proofErr w:type="spellEnd"/>
      <w:r w:rsidRPr="00096516">
        <w:rPr>
          <w:bCs w:val="0"/>
          <w:i/>
          <w:iCs/>
          <w:color w:val="auto"/>
          <w:lang w:val="ro-RO"/>
        </w:rPr>
        <w:t xml:space="preserve"> numai de către organele de control ale Inspectoratului de Stat în </w:t>
      </w:r>
      <w:proofErr w:type="spellStart"/>
      <w:r w:rsidRPr="00096516">
        <w:rPr>
          <w:bCs w:val="0"/>
          <w:i/>
          <w:iCs/>
          <w:color w:val="auto"/>
          <w:lang w:val="ro-RO"/>
        </w:rPr>
        <w:t>Construcţii</w:t>
      </w:r>
      <w:proofErr w:type="spellEnd"/>
      <w:r w:rsidRPr="00096516">
        <w:rPr>
          <w:bCs w:val="0"/>
          <w:i/>
          <w:iCs/>
          <w:color w:val="auto"/>
          <w:lang w:val="ro-RO"/>
        </w:rPr>
        <w:t>.</w:t>
      </w:r>
    </w:p>
    <w:p w14:paraId="355B85B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1326C91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(4^1) *** Abrogat ~ </w:t>
      </w:r>
      <w:r w:rsidRPr="00096516">
        <w:rPr>
          <w:b/>
          <w:i/>
          <w:iCs/>
          <w:color w:val="008000"/>
          <w:u w:val="single"/>
          <w:lang w:val="ro-RO"/>
        </w:rPr>
        <w:t>#Formă anterioară</w:t>
      </w:r>
    </w:p>
    <w:p w14:paraId="51FDC6A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w:t>
      </w:r>
      <w:proofErr w:type="spellEnd"/>
    </w:p>
    <w:p w14:paraId="0FBBF20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 Procesele-verbale de constatare a </w:t>
      </w:r>
      <w:proofErr w:type="spellStart"/>
      <w:r w:rsidRPr="00096516">
        <w:rPr>
          <w:bCs w:val="0"/>
          <w:i/>
          <w:iCs/>
          <w:color w:val="auto"/>
          <w:lang w:val="ro-RO"/>
        </w:rPr>
        <w:t>contravenţiilor</w:t>
      </w:r>
      <w:proofErr w:type="spellEnd"/>
      <w:r w:rsidRPr="00096516">
        <w:rPr>
          <w:bCs w:val="0"/>
          <w:i/>
          <w:iCs/>
          <w:color w:val="auto"/>
          <w:lang w:val="ro-RO"/>
        </w:rPr>
        <w:t xml:space="preserve">, încheiate de organele de control ale administraţiei publice locale, se înaintează, în vederea aplicării </w:t>
      </w:r>
      <w:proofErr w:type="spellStart"/>
      <w:r w:rsidRPr="00096516">
        <w:rPr>
          <w:bCs w:val="0"/>
          <w:i/>
          <w:iCs/>
          <w:color w:val="auto"/>
          <w:lang w:val="ro-RO"/>
        </w:rPr>
        <w:t>sancţiunii</w:t>
      </w:r>
      <w:proofErr w:type="spellEnd"/>
      <w:r w:rsidRPr="00096516">
        <w:rPr>
          <w:bCs w:val="0"/>
          <w:i/>
          <w:iCs/>
          <w:color w:val="auto"/>
          <w:lang w:val="ro-RO"/>
        </w:rPr>
        <w:t xml:space="preserve">, </w:t>
      </w:r>
      <w:proofErr w:type="spellStart"/>
      <w:r w:rsidRPr="00096516">
        <w:rPr>
          <w:bCs w:val="0"/>
          <w:i/>
          <w:iCs/>
          <w:color w:val="auto"/>
          <w:lang w:val="ro-RO"/>
        </w:rPr>
        <w:t>şefului</w:t>
      </w:r>
      <w:proofErr w:type="spellEnd"/>
      <w:r w:rsidRPr="00096516">
        <w:rPr>
          <w:bCs w:val="0"/>
          <w:i/>
          <w:iCs/>
          <w:color w:val="auto"/>
          <w:lang w:val="ro-RO"/>
        </w:rPr>
        <w:t xml:space="preserve"> compartimentului care coordonează activitatea de amenajare a teritoriului şi de urbanism sau, după caz, </w:t>
      </w:r>
      <w:proofErr w:type="spellStart"/>
      <w:r w:rsidRPr="00096516">
        <w:rPr>
          <w:bCs w:val="0"/>
          <w:i/>
          <w:iCs/>
          <w:color w:val="auto"/>
          <w:lang w:val="ro-RO"/>
        </w:rPr>
        <w:t>preşedintelui</w:t>
      </w:r>
      <w:proofErr w:type="spellEnd"/>
      <w:r w:rsidRPr="00096516">
        <w:rPr>
          <w:bCs w:val="0"/>
          <w:i/>
          <w:iCs/>
          <w:color w:val="auto"/>
          <w:lang w:val="ro-RO"/>
        </w:rPr>
        <w:t xml:space="preserve"> consiliului </w:t>
      </w:r>
      <w:proofErr w:type="spellStart"/>
      <w:r w:rsidRPr="00096516">
        <w:rPr>
          <w:bCs w:val="0"/>
          <w:i/>
          <w:iCs/>
          <w:color w:val="auto"/>
          <w:lang w:val="ro-RO"/>
        </w:rPr>
        <w:t>judeţean</w:t>
      </w:r>
      <w:proofErr w:type="spellEnd"/>
      <w:r w:rsidRPr="00096516">
        <w:rPr>
          <w:bCs w:val="0"/>
          <w:i/>
          <w:iCs/>
          <w:color w:val="auto"/>
          <w:lang w:val="ro-RO"/>
        </w:rPr>
        <w:t xml:space="preserve"> ori primarului unităţii administrativ-teritoriale sau al sectorului municipiului </w:t>
      </w:r>
      <w:proofErr w:type="spellStart"/>
      <w:r w:rsidRPr="00096516">
        <w:rPr>
          <w:bCs w:val="0"/>
          <w:i/>
          <w:iCs/>
          <w:color w:val="auto"/>
          <w:lang w:val="ro-RO"/>
        </w:rPr>
        <w:t>Bucureşti</w:t>
      </w:r>
      <w:proofErr w:type="spellEnd"/>
      <w:r w:rsidRPr="00096516">
        <w:rPr>
          <w:bCs w:val="0"/>
          <w:i/>
          <w:iCs/>
          <w:color w:val="auto"/>
          <w:lang w:val="ro-RO"/>
        </w:rPr>
        <w:t xml:space="preserve"> în a cărui rază s-a </w:t>
      </w:r>
      <w:proofErr w:type="spellStart"/>
      <w:r w:rsidRPr="00096516">
        <w:rPr>
          <w:bCs w:val="0"/>
          <w:i/>
          <w:iCs/>
          <w:color w:val="auto"/>
          <w:lang w:val="ro-RO"/>
        </w:rPr>
        <w:t>săvârşit</w:t>
      </w:r>
      <w:proofErr w:type="spellEnd"/>
      <w:r w:rsidRPr="00096516">
        <w:rPr>
          <w:bCs w:val="0"/>
          <w:i/>
          <w:iCs/>
          <w:color w:val="auto"/>
          <w:lang w:val="ro-RO"/>
        </w:rPr>
        <w:t xml:space="preserve"> </w:t>
      </w:r>
      <w:proofErr w:type="spellStart"/>
      <w:r w:rsidRPr="00096516">
        <w:rPr>
          <w:bCs w:val="0"/>
          <w:i/>
          <w:iCs/>
          <w:color w:val="auto"/>
          <w:lang w:val="ro-RO"/>
        </w:rPr>
        <w:t>contravenţia</w:t>
      </w:r>
      <w:proofErr w:type="spellEnd"/>
      <w:r w:rsidRPr="00096516">
        <w:rPr>
          <w:bCs w:val="0"/>
          <w:i/>
          <w:iCs/>
          <w:color w:val="auto"/>
          <w:lang w:val="ro-RO"/>
        </w:rPr>
        <w:t>.</w:t>
      </w:r>
    </w:p>
    <w:p w14:paraId="3841CBB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4F301F8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(6) *** Abrogat ~ </w:t>
      </w:r>
      <w:r w:rsidRPr="00096516">
        <w:rPr>
          <w:b/>
          <w:i/>
          <w:iCs/>
          <w:color w:val="008000"/>
          <w:u w:val="single"/>
          <w:lang w:val="ro-RO"/>
        </w:rPr>
        <w:t>#Formă anterioară</w:t>
      </w:r>
    </w:p>
    <w:p w14:paraId="0435D91B" w14:textId="77777777" w:rsidR="00096516" w:rsidRPr="00096516" w:rsidRDefault="00096516" w:rsidP="00096516">
      <w:pPr>
        <w:autoSpaceDE w:val="0"/>
        <w:autoSpaceDN w:val="0"/>
        <w:adjustRightInd w:val="0"/>
        <w:rPr>
          <w:bCs w:val="0"/>
          <w:color w:val="auto"/>
          <w:lang w:val="ro-RO"/>
        </w:rPr>
      </w:pPr>
    </w:p>
    <w:p w14:paraId="20D6A59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659B8851" w14:textId="77777777" w:rsidR="00096516" w:rsidRPr="00096516" w:rsidRDefault="00096516" w:rsidP="00096516">
      <w:pPr>
        <w:autoSpaceDE w:val="0"/>
        <w:autoSpaceDN w:val="0"/>
        <w:adjustRightInd w:val="0"/>
        <w:rPr>
          <w:bCs w:val="0"/>
          <w:color w:val="auto"/>
          <w:lang w:val="ro-RO"/>
        </w:rPr>
      </w:pPr>
    </w:p>
    <w:p w14:paraId="1AC96BF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3C3E87D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28*)</w:t>
      </w:r>
    </w:p>
    <w:p w14:paraId="45EF138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O dată cu aplicarea amenzii pentru </w:t>
      </w:r>
      <w:proofErr w:type="spellStart"/>
      <w:r w:rsidRPr="00096516">
        <w:rPr>
          <w:bCs w:val="0"/>
          <w:color w:val="auto"/>
          <w:lang w:val="ro-RO"/>
        </w:rPr>
        <w:t>contravenţiile</w:t>
      </w:r>
      <w:proofErr w:type="spellEnd"/>
      <w:r w:rsidRPr="00096516">
        <w:rPr>
          <w:bCs w:val="0"/>
          <w:color w:val="auto"/>
          <w:lang w:val="ro-RO"/>
        </w:rPr>
        <w:t xml:space="preserve"> prevăzute la </w:t>
      </w:r>
      <w:r w:rsidRPr="00096516">
        <w:rPr>
          <w:bCs w:val="0"/>
          <w:color w:val="008000"/>
          <w:u w:val="single"/>
          <w:lang w:val="ro-RO"/>
        </w:rPr>
        <w:t>art. 26</w:t>
      </w:r>
      <w:r w:rsidRPr="00096516">
        <w:rPr>
          <w:bCs w:val="0"/>
          <w:color w:val="auto"/>
          <w:lang w:val="ro-RO"/>
        </w:rPr>
        <w:t xml:space="preserve"> alin. (1) lit. a) şi b) se dispune oprirea executării lucrărilor, precum şi, după caz, luarea măsurilor de încadrare a acestora în prevederile </w:t>
      </w:r>
      <w:r w:rsidRPr="00096516">
        <w:rPr>
          <w:bCs w:val="0"/>
          <w:color w:val="auto"/>
          <w:lang w:val="ro-RO"/>
        </w:rPr>
        <w:lastRenderedPageBreak/>
        <w:t xml:space="preserve">autorizaţiei sau de </w:t>
      </w:r>
      <w:proofErr w:type="spellStart"/>
      <w:r w:rsidRPr="00096516">
        <w:rPr>
          <w:bCs w:val="0"/>
          <w:color w:val="auto"/>
          <w:lang w:val="ro-RO"/>
        </w:rPr>
        <w:t>desfiinţare</w:t>
      </w:r>
      <w:proofErr w:type="spellEnd"/>
      <w:r w:rsidRPr="00096516">
        <w:rPr>
          <w:bCs w:val="0"/>
          <w:color w:val="auto"/>
          <w:lang w:val="ro-RO"/>
        </w:rPr>
        <w:t xml:space="preserve"> a lucrărilor executate fără </w:t>
      </w:r>
      <w:proofErr w:type="spellStart"/>
      <w:r w:rsidRPr="00096516">
        <w:rPr>
          <w:bCs w:val="0"/>
          <w:color w:val="auto"/>
          <w:lang w:val="ro-RO"/>
        </w:rPr>
        <w:t>autorizaţie</w:t>
      </w:r>
      <w:proofErr w:type="spellEnd"/>
      <w:r w:rsidRPr="00096516">
        <w:rPr>
          <w:bCs w:val="0"/>
          <w:color w:val="auto"/>
          <w:lang w:val="ro-RO"/>
        </w:rPr>
        <w:t xml:space="preserve"> ori cu nerespectarea prevederilor acesteia, într-un termen stabilit în procesul-verbal de constatare a </w:t>
      </w:r>
      <w:proofErr w:type="spellStart"/>
      <w:r w:rsidRPr="00096516">
        <w:rPr>
          <w:bCs w:val="0"/>
          <w:color w:val="auto"/>
          <w:lang w:val="ro-RO"/>
        </w:rPr>
        <w:t>contravenţiei</w:t>
      </w:r>
      <w:proofErr w:type="spellEnd"/>
      <w:r w:rsidRPr="00096516">
        <w:rPr>
          <w:bCs w:val="0"/>
          <w:color w:val="auto"/>
          <w:lang w:val="ro-RO"/>
        </w:rPr>
        <w:t>.</w:t>
      </w:r>
    </w:p>
    <w:p w14:paraId="7FCD37F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Decizia </w:t>
      </w:r>
      <w:proofErr w:type="spellStart"/>
      <w:r w:rsidRPr="00096516">
        <w:rPr>
          <w:bCs w:val="0"/>
          <w:color w:val="auto"/>
          <w:lang w:val="ro-RO"/>
        </w:rPr>
        <w:t>menţinerii</w:t>
      </w:r>
      <w:proofErr w:type="spellEnd"/>
      <w:r w:rsidRPr="00096516">
        <w:rPr>
          <w:bCs w:val="0"/>
          <w:color w:val="auto"/>
          <w:lang w:val="ro-RO"/>
        </w:rPr>
        <w:t xml:space="preserve"> sau a </w:t>
      </w:r>
      <w:proofErr w:type="spellStart"/>
      <w:r w:rsidRPr="00096516">
        <w:rPr>
          <w:bCs w:val="0"/>
          <w:color w:val="auto"/>
          <w:lang w:val="ro-RO"/>
        </w:rPr>
        <w:t>desfiinţării</w:t>
      </w:r>
      <w:proofErr w:type="spellEnd"/>
      <w:r w:rsidRPr="00096516">
        <w:rPr>
          <w:bCs w:val="0"/>
          <w:color w:val="auto"/>
          <w:lang w:val="ro-RO"/>
        </w:rPr>
        <w:t xml:space="preserve"> </w:t>
      </w:r>
      <w:proofErr w:type="spellStart"/>
      <w:r w:rsidRPr="00096516">
        <w:rPr>
          <w:bCs w:val="0"/>
          <w:color w:val="auto"/>
          <w:lang w:val="ro-RO"/>
        </w:rPr>
        <w:t>construcţiilor</w:t>
      </w:r>
      <w:proofErr w:type="spellEnd"/>
      <w:r w:rsidRPr="00096516">
        <w:rPr>
          <w:bCs w:val="0"/>
          <w:color w:val="auto"/>
          <w:lang w:val="ro-RO"/>
        </w:rPr>
        <w:t xml:space="preserve"> realizate fără </w:t>
      </w:r>
      <w:proofErr w:type="spellStart"/>
      <w:r w:rsidRPr="00096516">
        <w:rPr>
          <w:bCs w:val="0"/>
          <w:color w:val="auto"/>
          <w:lang w:val="ro-RO"/>
        </w:rPr>
        <w:t>autorizaţie</w:t>
      </w:r>
      <w:proofErr w:type="spellEnd"/>
      <w:r w:rsidRPr="00096516">
        <w:rPr>
          <w:bCs w:val="0"/>
          <w:color w:val="auto"/>
          <w:lang w:val="ro-RO"/>
        </w:rPr>
        <w:t xml:space="preserve"> de construire sau cu nerespectarea prevederilor acesteia se va lua de către autoritatea administraţiei publice competente, pe baza planurilor urbanistice şi a regulamentelor aferente, avizate şi aprobate în condiţiile legii, sau, după caz, de </w:t>
      </w:r>
      <w:proofErr w:type="spellStart"/>
      <w:r w:rsidRPr="00096516">
        <w:rPr>
          <w:bCs w:val="0"/>
          <w:color w:val="auto"/>
          <w:lang w:val="ro-RO"/>
        </w:rPr>
        <w:t>instanţă</w:t>
      </w:r>
      <w:proofErr w:type="spellEnd"/>
      <w:r w:rsidRPr="00096516">
        <w:rPr>
          <w:bCs w:val="0"/>
          <w:color w:val="auto"/>
          <w:lang w:val="ro-RO"/>
        </w:rPr>
        <w:t xml:space="preserve">. Pentru lucrări ce se execută la clădirile prevăzute la </w:t>
      </w:r>
      <w:r w:rsidRPr="00096516">
        <w:rPr>
          <w:bCs w:val="0"/>
          <w:color w:val="008000"/>
          <w:u w:val="single"/>
          <w:lang w:val="ro-RO"/>
        </w:rPr>
        <w:t>art. 3</w:t>
      </w:r>
      <w:r w:rsidRPr="00096516">
        <w:rPr>
          <w:bCs w:val="0"/>
          <w:color w:val="auto"/>
          <w:lang w:val="ro-RO"/>
        </w:rPr>
        <w:t xml:space="preserve"> lit. b) este necesar avizul Ministerului Culturii şi Cultelor.</w:t>
      </w:r>
    </w:p>
    <w:p w14:paraId="7EE9370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53F1E7A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(2^1) Pentru lucrările aferente infrastructurii de transport de interes naţional, decizia </w:t>
      </w:r>
      <w:proofErr w:type="spellStart"/>
      <w:r w:rsidRPr="00096516">
        <w:rPr>
          <w:bCs w:val="0"/>
          <w:i/>
          <w:iCs/>
          <w:color w:val="auto"/>
          <w:lang w:val="ro-RO"/>
        </w:rPr>
        <w:t>menţinerii</w:t>
      </w:r>
      <w:proofErr w:type="spellEnd"/>
      <w:r w:rsidRPr="00096516">
        <w:rPr>
          <w:bCs w:val="0"/>
          <w:i/>
          <w:iCs/>
          <w:color w:val="auto"/>
          <w:lang w:val="ro-RO"/>
        </w:rPr>
        <w:t xml:space="preserve"> sau a </w:t>
      </w:r>
      <w:proofErr w:type="spellStart"/>
      <w:r w:rsidRPr="00096516">
        <w:rPr>
          <w:bCs w:val="0"/>
          <w:i/>
          <w:iCs/>
          <w:color w:val="auto"/>
          <w:lang w:val="ro-RO"/>
        </w:rPr>
        <w:t>desfiinţării</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 xml:space="preserve"> realizate fără </w:t>
      </w:r>
      <w:proofErr w:type="spellStart"/>
      <w:r w:rsidRPr="00096516">
        <w:rPr>
          <w:bCs w:val="0"/>
          <w:i/>
          <w:iCs/>
          <w:color w:val="auto"/>
          <w:lang w:val="ro-RO"/>
        </w:rPr>
        <w:t>autorizaţie</w:t>
      </w:r>
      <w:proofErr w:type="spellEnd"/>
      <w:r w:rsidRPr="00096516">
        <w:rPr>
          <w:bCs w:val="0"/>
          <w:i/>
          <w:iCs/>
          <w:color w:val="auto"/>
          <w:lang w:val="ro-RO"/>
        </w:rPr>
        <w:t xml:space="preserve"> de construire sau cu nerespectarea prevederilor acesteia se va lua de către Ministerul Transporturilor pe baza unor expertize tehnice întocmite în condiţiile legii sau, după caz, de </w:t>
      </w:r>
      <w:proofErr w:type="spellStart"/>
      <w:r w:rsidRPr="00096516">
        <w:rPr>
          <w:bCs w:val="0"/>
          <w:i/>
          <w:iCs/>
          <w:color w:val="auto"/>
          <w:lang w:val="ro-RO"/>
        </w:rPr>
        <w:t>instanţa</w:t>
      </w:r>
      <w:proofErr w:type="spellEnd"/>
      <w:r w:rsidRPr="00096516">
        <w:rPr>
          <w:bCs w:val="0"/>
          <w:i/>
          <w:iCs/>
          <w:color w:val="auto"/>
          <w:lang w:val="ro-RO"/>
        </w:rPr>
        <w:t xml:space="preserve"> judecătorească.</w:t>
      </w:r>
    </w:p>
    <w:p w14:paraId="024FF9B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(2^2) În vederea fundamentării deciziei privitoare la menţinerea sau </w:t>
      </w:r>
      <w:proofErr w:type="spellStart"/>
      <w:r w:rsidRPr="00096516">
        <w:rPr>
          <w:bCs w:val="0"/>
          <w:i/>
          <w:iCs/>
          <w:color w:val="auto"/>
          <w:lang w:val="ro-RO"/>
        </w:rPr>
        <w:t>desfiinţarea</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 xml:space="preserve"> executate fără </w:t>
      </w:r>
      <w:proofErr w:type="spellStart"/>
      <w:r w:rsidRPr="00096516">
        <w:rPr>
          <w:bCs w:val="0"/>
          <w:i/>
          <w:iCs/>
          <w:color w:val="auto"/>
          <w:lang w:val="ro-RO"/>
        </w:rPr>
        <w:t>autorizaţie</w:t>
      </w:r>
      <w:proofErr w:type="spellEnd"/>
      <w:r w:rsidRPr="00096516">
        <w:rPr>
          <w:bCs w:val="0"/>
          <w:i/>
          <w:iCs/>
          <w:color w:val="auto"/>
          <w:lang w:val="ro-RO"/>
        </w:rPr>
        <w:t xml:space="preserve"> de construire sau cu nerespectarea prevederilor acesteia, rezultatele expertizei tehnice se supun aprobării Consiliului tehnico-economic al Ministerului Transporturilor pentru analiza </w:t>
      </w:r>
      <w:proofErr w:type="spellStart"/>
      <w:r w:rsidRPr="00096516">
        <w:rPr>
          <w:bCs w:val="0"/>
          <w:i/>
          <w:iCs/>
          <w:color w:val="auto"/>
          <w:lang w:val="ro-RO"/>
        </w:rPr>
        <w:t>conformităţii</w:t>
      </w:r>
      <w:proofErr w:type="spellEnd"/>
      <w:r w:rsidRPr="00096516">
        <w:rPr>
          <w:bCs w:val="0"/>
          <w:i/>
          <w:iCs/>
          <w:color w:val="auto"/>
          <w:lang w:val="ro-RO"/>
        </w:rPr>
        <w:t xml:space="preserve"> lucrărilor executate cu proiectul tehnic de execuţie elaborat conform legii şi cu respectarea condiţiilor din acordul de mediu sau punctul de vedere al </w:t>
      </w:r>
      <w:proofErr w:type="spellStart"/>
      <w:r w:rsidRPr="00096516">
        <w:rPr>
          <w:bCs w:val="0"/>
          <w:i/>
          <w:iCs/>
          <w:color w:val="auto"/>
          <w:lang w:val="ro-RO"/>
        </w:rPr>
        <w:t>autorităţii</w:t>
      </w:r>
      <w:proofErr w:type="spellEnd"/>
      <w:r w:rsidRPr="00096516">
        <w:rPr>
          <w:bCs w:val="0"/>
          <w:i/>
          <w:iCs/>
          <w:color w:val="auto"/>
          <w:lang w:val="ro-RO"/>
        </w:rPr>
        <w:t xml:space="preserve"> competente emis cu respectarea legislaţiei privind </w:t>
      </w:r>
      <w:proofErr w:type="spellStart"/>
      <w:r w:rsidRPr="00096516">
        <w:rPr>
          <w:bCs w:val="0"/>
          <w:i/>
          <w:iCs/>
          <w:color w:val="auto"/>
          <w:lang w:val="ro-RO"/>
        </w:rPr>
        <w:t>protecţia</w:t>
      </w:r>
      <w:proofErr w:type="spellEnd"/>
      <w:r w:rsidRPr="00096516">
        <w:rPr>
          <w:bCs w:val="0"/>
          <w:i/>
          <w:iCs/>
          <w:color w:val="auto"/>
          <w:lang w:val="ro-RO"/>
        </w:rPr>
        <w:t xml:space="preserve"> mediului. Decizia </w:t>
      </w:r>
      <w:proofErr w:type="spellStart"/>
      <w:r w:rsidRPr="00096516">
        <w:rPr>
          <w:bCs w:val="0"/>
          <w:i/>
          <w:iCs/>
          <w:color w:val="auto"/>
          <w:lang w:val="ro-RO"/>
        </w:rPr>
        <w:t>menţinerii</w:t>
      </w:r>
      <w:proofErr w:type="spellEnd"/>
      <w:r w:rsidRPr="00096516">
        <w:rPr>
          <w:bCs w:val="0"/>
          <w:i/>
          <w:iCs/>
          <w:color w:val="auto"/>
          <w:lang w:val="ro-RO"/>
        </w:rPr>
        <w:t>/</w:t>
      </w:r>
      <w:proofErr w:type="spellStart"/>
      <w:r w:rsidRPr="00096516">
        <w:rPr>
          <w:bCs w:val="0"/>
          <w:i/>
          <w:iCs/>
          <w:color w:val="auto"/>
          <w:lang w:val="ro-RO"/>
        </w:rPr>
        <w:t>desfiinţării</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 xml:space="preserve"> se aprobă prin ordin al ministrului transporturilor şi stă la baza emiterii autorizaţiilor de construire/</w:t>
      </w:r>
      <w:proofErr w:type="spellStart"/>
      <w:r w:rsidRPr="00096516">
        <w:rPr>
          <w:bCs w:val="0"/>
          <w:i/>
          <w:iCs/>
          <w:color w:val="auto"/>
          <w:lang w:val="ro-RO"/>
        </w:rPr>
        <w:t>desfiinţare</w:t>
      </w:r>
      <w:proofErr w:type="spellEnd"/>
      <w:r w:rsidRPr="00096516">
        <w:rPr>
          <w:bCs w:val="0"/>
          <w:i/>
          <w:iCs/>
          <w:color w:val="auto"/>
          <w:lang w:val="ro-RO"/>
        </w:rPr>
        <w:t>.</w:t>
      </w:r>
    </w:p>
    <w:p w14:paraId="512B760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0B5B221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(3) Măsura </w:t>
      </w:r>
      <w:proofErr w:type="spellStart"/>
      <w:r w:rsidRPr="00096516">
        <w:rPr>
          <w:bCs w:val="0"/>
          <w:color w:val="auto"/>
          <w:lang w:val="ro-RO"/>
        </w:rPr>
        <w:t>desfiinţării</w:t>
      </w:r>
      <w:proofErr w:type="spellEnd"/>
      <w:r w:rsidRPr="00096516">
        <w:rPr>
          <w:bCs w:val="0"/>
          <w:color w:val="auto"/>
          <w:lang w:val="ro-RO"/>
        </w:rPr>
        <w:t xml:space="preserve"> </w:t>
      </w:r>
      <w:proofErr w:type="spellStart"/>
      <w:r w:rsidRPr="00096516">
        <w:rPr>
          <w:bCs w:val="0"/>
          <w:color w:val="auto"/>
          <w:lang w:val="ro-RO"/>
        </w:rPr>
        <w:t>construcţiilor</w:t>
      </w:r>
      <w:proofErr w:type="spellEnd"/>
      <w:r w:rsidRPr="00096516">
        <w:rPr>
          <w:bCs w:val="0"/>
          <w:color w:val="auto"/>
          <w:lang w:val="ro-RO"/>
        </w:rPr>
        <w:t xml:space="preserve"> se aplică şi în </w:t>
      </w:r>
      <w:proofErr w:type="spellStart"/>
      <w:r w:rsidRPr="00096516">
        <w:rPr>
          <w:bCs w:val="0"/>
          <w:color w:val="auto"/>
          <w:lang w:val="ro-RO"/>
        </w:rPr>
        <w:t>situaţia</w:t>
      </w:r>
      <w:proofErr w:type="spellEnd"/>
      <w:r w:rsidRPr="00096516">
        <w:rPr>
          <w:bCs w:val="0"/>
          <w:color w:val="auto"/>
          <w:lang w:val="ro-RO"/>
        </w:rPr>
        <w:t xml:space="preserve"> în care, la expirarea termenului de intrare în legalitate stabilit în procesul-verbal de constatare a </w:t>
      </w:r>
      <w:proofErr w:type="spellStart"/>
      <w:r w:rsidRPr="00096516">
        <w:rPr>
          <w:bCs w:val="0"/>
          <w:color w:val="auto"/>
          <w:lang w:val="ro-RO"/>
        </w:rPr>
        <w:t>contravenţiei</w:t>
      </w:r>
      <w:proofErr w:type="spellEnd"/>
      <w:r w:rsidRPr="00096516">
        <w:rPr>
          <w:bCs w:val="0"/>
          <w:color w:val="auto"/>
          <w:lang w:val="ro-RO"/>
        </w:rPr>
        <w:t xml:space="preserve">, contravenientul nu a </w:t>
      </w:r>
      <w:proofErr w:type="spellStart"/>
      <w:r w:rsidRPr="00096516">
        <w:rPr>
          <w:bCs w:val="0"/>
          <w:color w:val="auto"/>
          <w:lang w:val="ro-RO"/>
        </w:rPr>
        <w:t>obţinut</w:t>
      </w:r>
      <w:proofErr w:type="spellEnd"/>
      <w:r w:rsidRPr="00096516">
        <w:rPr>
          <w:bCs w:val="0"/>
          <w:color w:val="auto"/>
          <w:lang w:val="ro-RO"/>
        </w:rPr>
        <w:t xml:space="preserve"> </w:t>
      </w:r>
      <w:proofErr w:type="spellStart"/>
      <w:r w:rsidRPr="00096516">
        <w:rPr>
          <w:bCs w:val="0"/>
          <w:color w:val="auto"/>
          <w:lang w:val="ro-RO"/>
        </w:rPr>
        <w:t>autorizaţia</w:t>
      </w:r>
      <w:proofErr w:type="spellEnd"/>
      <w:r w:rsidRPr="00096516">
        <w:rPr>
          <w:bCs w:val="0"/>
          <w:color w:val="auto"/>
          <w:lang w:val="ro-RO"/>
        </w:rPr>
        <w:t xml:space="preserve"> necesară.</w:t>
      </w:r>
    </w:p>
    <w:p w14:paraId="4237A46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BAAA0F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1.</w:t>
      </w:r>
      <w:r w:rsidRPr="00096516">
        <w:rPr>
          <w:bCs w:val="0"/>
          <w:i/>
          <w:iCs/>
          <w:color w:val="auto"/>
          <w:lang w:val="ro-RO"/>
        </w:rPr>
        <w:t xml:space="preserve"> A se vedea şi </w:t>
      </w:r>
      <w:r w:rsidRPr="00096516">
        <w:rPr>
          <w:bCs w:val="0"/>
          <w:i/>
          <w:iCs/>
          <w:color w:val="008000"/>
          <w:u w:val="single"/>
          <w:lang w:val="ro-RO"/>
        </w:rPr>
        <w:t>art. XXI</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7/2016 (</w:t>
      </w:r>
      <w:r w:rsidRPr="00096516">
        <w:rPr>
          <w:b/>
          <w:i/>
          <w:iCs/>
          <w:color w:val="008000"/>
          <w:u w:val="single"/>
          <w:lang w:val="ro-RO"/>
        </w:rPr>
        <w:t>#</w:t>
      </w:r>
      <w:proofErr w:type="spellStart"/>
      <w:r w:rsidRPr="00096516">
        <w:rPr>
          <w:b/>
          <w:i/>
          <w:iCs/>
          <w:color w:val="008000"/>
          <w:u w:val="single"/>
          <w:lang w:val="ro-RO"/>
        </w:rPr>
        <w:t>M35</w:t>
      </w:r>
      <w:proofErr w:type="spellEnd"/>
      <w:r w:rsidRPr="00096516">
        <w:rPr>
          <w:bCs w:val="0"/>
          <w:i/>
          <w:iCs/>
          <w:color w:val="auto"/>
          <w:lang w:val="ro-RO"/>
        </w:rPr>
        <w:t>), articol reprodus în nota 2 de la sfârşitul textului actualizat.</w:t>
      </w:r>
    </w:p>
    <w:p w14:paraId="0BED06C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w:t>
      </w:r>
      <w:r w:rsidRPr="00096516">
        <w:rPr>
          <w:bCs w:val="0"/>
          <w:i/>
          <w:iCs/>
          <w:color w:val="auto"/>
          <w:lang w:val="ro-RO"/>
        </w:rPr>
        <w:t xml:space="preserve"> A se vedea şi </w:t>
      </w:r>
      <w:r w:rsidRPr="00096516">
        <w:rPr>
          <w:bCs w:val="0"/>
          <w:i/>
          <w:iCs/>
          <w:color w:val="008000"/>
          <w:u w:val="single"/>
          <w:lang w:val="ro-RO"/>
        </w:rPr>
        <w:t>pct. 2</w:t>
      </w:r>
      <w:r w:rsidRPr="00096516">
        <w:rPr>
          <w:bCs w:val="0"/>
          <w:i/>
          <w:iCs/>
          <w:color w:val="auto"/>
          <w:lang w:val="ro-RO"/>
        </w:rPr>
        <w:t xml:space="preserve"> din </w:t>
      </w:r>
      <w:r w:rsidRPr="00096516">
        <w:rPr>
          <w:bCs w:val="0"/>
          <w:i/>
          <w:iCs/>
          <w:color w:val="008000"/>
          <w:u w:val="single"/>
          <w:lang w:val="ro-RO"/>
        </w:rPr>
        <w:t>anexa</w:t>
      </w:r>
      <w:r w:rsidRPr="00096516">
        <w:rPr>
          <w:bCs w:val="0"/>
          <w:i/>
          <w:iCs/>
          <w:color w:val="auto"/>
          <w:lang w:val="ro-RO"/>
        </w:rPr>
        <w:t xml:space="preserve"> la Ordinul ministrului transporturilor şi al ministrului dezvoltării regionale şi administraţiei publice nr. 383/913/2016 privind aprobarea </w:t>
      </w:r>
      <w:proofErr w:type="spellStart"/>
      <w:r w:rsidRPr="00096516">
        <w:rPr>
          <w:bCs w:val="0"/>
          <w:i/>
          <w:iCs/>
          <w:color w:val="auto"/>
          <w:lang w:val="ro-RO"/>
        </w:rPr>
        <w:t>Instrucţiunilor</w:t>
      </w:r>
      <w:proofErr w:type="spellEnd"/>
      <w:r w:rsidRPr="00096516">
        <w:rPr>
          <w:bCs w:val="0"/>
          <w:i/>
          <w:iCs/>
          <w:color w:val="auto"/>
          <w:lang w:val="ro-RO"/>
        </w:rPr>
        <w:t xml:space="preserve"> pentru aplicarea prevederilor </w:t>
      </w:r>
      <w:r w:rsidRPr="00096516">
        <w:rPr>
          <w:bCs w:val="0"/>
          <w:i/>
          <w:iCs/>
          <w:color w:val="008000"/>
          <w:u w:val="single"/>
          <w:lang w:val="ro-RO"/>
        </w:rPr>
        <w:t>art. III</w:t>
      </w:r>
      <w:r w:rsidRPr="00096516">
        <w:rPr>
          <w:bCs w:val="0"/>
          <w:i/>
          <w:iCs/>
          <w:color w:val="auto"/>
          <w:lang w:val="ro-RO"/>
        </w:rPr>
        <w:t xml:space="preserve">, </w:t>
      </w:r>
      <w:r w:rsidRPr="00096516">
        <w:rPr>
          <w:bCs w:val="0"/>
          <w:i/>
          <w:iCs/>
          <w:color w:val="008000"/>
          <w:u w:val="single"/>
          <w:lang w:val="ro-RO"/>
        </w:rPr>
        <w:t>IV</w:t>
      </w:r>
      <w:r w:rsidRPr="00096516">
        <w:rPr>
          <w:bCs w:val="0"/>
          <w:i/>
          <w:iCs/>
          <w:color w:val="auto"/>
          <w:lang w:val="ro-RO"/>
        </w:rPr>
        <w:t xml:space="preserve">, </w:t>
      </w:r>
      <w:r w:rsidRPr="00096516">
        <w:rPr>
          <w:bCs w:val="0"/>
          <w:i/>
          <w:iCs/>
          <w:color w:val="008000"/>
          <w:u w:val="single"/>
          <w:lang w:val="ro-RO"/>
        </w:rPr>
        <w:t>V</w:t>
      </w:r>
      <w:r w:rsidRPr="00096516">
        <w:rPr>
          <w:bCs w:val="0"/>
          <w:i/>
          <w:iCs/>
          <w:color w:val="auto"/>
          <w:lang w:val="ro-RO"/>
        </w:rPr>
        <w:t xml:space="preserve"> şi </w:t>
      </w:r>
      <w:r w:rsidRPr="00096516">
        <w:rPr>
          <w:bCs w:val="0"/>
          <w:i/>
          <w:iCs/>
          <w:color w:val="008000"/>
          <w:u w:val="single"/>
          <w:lang w:val="ro-RO"/>
        </w:rPr>
        <w:t>XVIII</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7/2016 privind unele măsuri pentru accelerarea implementării proiectelor de infrastructură transeuropeană de transport, precum şi pentru modificarea şi completarea unor acte normative.</w:t>
      </w:r>
    </w:p>
    <w:p w14:paraId="1F2905C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3.</w:t>
      </w:r>
      <w:r w:rsidRPr="00096516">
        <w:rPr>
          <w:bCs w:val="0"/>
          <w:i/>
          <w:iCs/>
          <w:color w:val="auto"/>
          <w:lang w:val="ro-RO"/>
        </w:rPr>
        <w:t xml:space="preserve"> Derogări de la prevederile </w:t>
      </w:r>
      <w:r w:rsidRPr="00096516">
        <w:rPr>
          <w:bCs w:val="0"/>
          <w:i/>
          <w:iCs/>
          <w:color w:val="008000"/>
          <w:u w:val="single"/>
          <w:lang w:val="ro-RO"/>
        </w:rPr>
        <w:t>art. 28</w:t>
      </w:r>
      <w:r w:rsidRPr="00096516">
        <w:rPr>
          <w:bCs w:val="0"/>
          <w:i/>
          <w:iCs/>
          <w:color w:val="auto"/>
          <w:lang w:val="ro-RO"/>
        </w:rPr>
        <w:t xml:space="preserve"> au fost acordate prin:</w:t>
      </w:r>
    </w:p>
    <w:p w14:paraId="03CFCA8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1</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41/2010 privind unele măsuri pentru întărirea disciplinei în </w:t>
      </w:r>
      <w:proofErr w:type="spellStart"/>
      <w:r w:rsidRPr="00096516">
        <w:rPr>
          <w:bCs w:val="0"/>
          <w:i/>
          <w:iCs/>
          <w:color w:val="auto"/>
          <w:lang w:val="ro-RO"/>
        </w:rPr>
        <w:t>construcţii</w:t>
      </w:r>
      <w:proofErr w:type="spellEnd"/>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M13</w:t>
      </w:r>
      <w:proofErr w:type="spellEnd"/>
      <w:r w:rsidRPr="00096516">
        <w:rPr>
          <w:bCs w:val="0"/>
          <w:i/>
          <w:iCs/>
          <w:color w:val="auto"/>
          <w:lang w:val="ro-RO"/>
        </w:rPr>
        <w:t>), cu modificările ulterioare.</w:t>
      </w:r>
    </w:p>
    <w:p w14:paraId="5599AD6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D.2</w:t>
      </w:r>
      <w:proofErr w:type="spellEnd"/>
      <w:r w:rsidRPr="00096516">
        <w:rPr>
          <w:bCs w:val="0"/>
          <w:i/>
          <w:iCs/>
          <w:color w:val="auto"/>
          <w:lang w:val="ro-RO"/>
        </w:rPr>
        <w:t xml:space="preserve"> din nota D de la sfârşitul textului actualizat.</w:t>
      </w:r>
    </w:p>
    <w:p w14:paraId="039F2FA1" w14:textId="77777777" w:rsidR="00096516" w:rsidRPr="00096516" w:rsidRDefault="00096516" w:rsidP="00096516">
      <w:pPr>
        <w:autoSpaceDE w:val="0"/>
        <w:autoSpaceDN w:val="0"/>
        <w:adjustRightInd w:val="0"/>
        <w:rPr>
          <w:bCs w:val="0"/>
          <w:color w:val="auto"/>
          <w:lang w:val="ro-RO"/>
        </w:rPr>
      </w:pPr>
    </w:p>
    <w:p w14:paraId="0CF2DEB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5C5731A0" w14:textId="77777777" w:rsidR="00096516" w:rsidRPr="00096516" w:rsidRDefault="00096516" w:rsidP="00096516">
      <w:pPr>
        <w:autoSpaceDE w:val="0"/>
        <w:autoSpaceDN w:val="0"/>
        <w:adjustRightInd w:val="0"/>
        <w:rPr>
          <w:bCs w:val="0"/>
          <w:color w:val="auto"/>
          <w:lang w:val="ro-RO"/>
        </w:rPr>
      </w:pPr>
    </w:p>
    <w:p w14:paraId="1817BFD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6227401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29</w:t>
      </w:r>
    </w:p>
    <w:p w14:paraId="16D3B4C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Controlul statului în amenajarea teritoriului, urbanism şi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se exercită de Inspectoratul de Stat în </w:t>
      </w:r>
      <w:proofErr w:type="spellStart"/>
      <w:r w:rsidRPr="00096516">
        <w:rPr>
          <w:bCs w:val="0"/>
          <w:i/>
          <w:iCs/>
          <w:color w:val="auto"/>
          <w:lang w:val="ro-RO"/>
        </w:rPr>
        <w:t>Construcţii</w:t>
      </w:r>
      <w:proofErr w:type="spellEnd"/>
      <w:r w:rsidRPr="00096516">
        <w:rPr>
          <w:bCs w:val="0"/>
          <w:i/>
          <w:iCs/>
          <w:color w:val="auto"/>
          <w:lang w:val="ro-RO"/>
        </w:rPr>
        <w:t xml:space="preserve">, pe întregul teritoriu al </w:t>
      </w:r>
      <w:proofErr w:type="spellStart"/>
      <w:r w:rsidRPr="00096516">
        <w:rPr>
          <w:bCs w:val="0"/>
          <w:i/>
          <w:iCs/>
          <w:color w:val="auto"/>
          <w:lang w:val="ro-RO"/>
        </w:rPr>
        <w:t>ţării</w:t>
      </w:r>
      <w:proofErr w:type="spellEnd"/>
      <w:r w:rsidRPr="00096516">
        <w:rPr>
          <w:bCs w:val="0"/>
          <w:i/>
          <w:iCs/>
          <w:color w:val="auto"/>
          <w:lang w:val="ro-RO"/>
        </w:rPr>
        <w:t>, şi de inspectoratele teritoriale ale acestuia, care dispun măsurile şi sancţiunile prevăzute de prezenta lege.</w:t>
      </w:r>
    </w:p>
    <w:p w14:paraId="52CA6BF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Inspectoratul de Stat în </w:t>
      </w:r>
      <w:proofErr w:type="spellStart"/>
      <w:r w:rsidRPr="00096516">
        <w:rPr>
          <w:bCs w:val="0"/>
          <w:i/>
          <w:iCs/>
          <w:color w:val="auto"/>
          <w:lang w:val="ro-RO"/>
        </w:rPr>
        <w:t>Construcţii</w:t>
      </w:r>
      <w:proofErr w:type="spellEnd"/>
      <w:r w:rsidRPr="00096516">
        <w:rPr>
          <w:bCs w:val="0"/>
          <w:i/>
          <w:iCs/>
          <w:color w:val="auto"/>
          <w:lang w:val="ro-RO"/>
        </w:rPr>
        <w:t xml:space="preserve"> şi inspectoratele teritoriale pot dispune oprirea executării lucrărilor de construire sau de </w:t>
      </w:r>
      <w:proofErr w:type="spellStart"/>
      <w:r w:rsidRPr="00096516">
        <w:rPr>
          <w:bCs w:val="0"/>
          <w:i/>
          <w:iCs/>
          <w:color w:val="auto"/>
          <w:lang w:val="ro-RO"/>
        </w:rPr>
        <w:t>desfiinţare</w:t>
      </w:r>
      <w:proofErr w:type="spellEnd"/>
      <w:r w:rsidRPr="00096516">
        <w:rPr>
          <w:bCs w:val="0"/>
          <w:i/>
          <w:iCs/>
          <w:color w:val="auto"/>
          <w:lang w:val="ro-RO"/>
        </w:rPr>
        <w:t xml:space="preserve">, după caz, atunci când constată că acestea se realizează cu încălcarea </w:t>
      </w:r>
      <w:proofErr w:type="spellStart"/>
      <w:r w:rsidRPr="00096516">
        <w:rPr>
          <w:bCs w:val="0"/>
          <w:i/>
          <w:iCs/>
          <w:color w:val="auto"/>
          <w:lang w:val="ro-RO"/>
        </w:rPr>
        <w:t>dispoziţiilor</w:t>
      </w:r>
      <w:proofErr w:type="spellEnd"/>
      <w:r w:rsidRPr="00096516">
        <w:rPr>
          <w:bCs w:val="0"/>
          <w:i/>
          <w:iCs/>
          <w:color w:val="auto"/>
          <w:lang w:val="ro-RO"/>
        </w:rPr>
        <w:t xml:space="preserve"> legale, a cerinţelor privind asigurarea calităţii în </w:t>
      </w:r>
      <w:proofErr w:type="spellStart"/>
      <w:r w:rsidRPr="00096516">
        <w:rPr>
          <w:bCs w:val="0"/>
          <w:i/>
          <w:iCs/>
          <w:color w:val="auto"/>
          <w:lang w:val="ro-RO"/>
        </w:rPr>
        <w:t>construcţii</w:t>
      </w:r>
      <w:proofErr w:type="spellEnd"/>
      <w:r w:rsidRPr="00096516">
        <w:rPr>
          <w:bCs w:val="0"/>
          <w:i/>
          <w:iCs/>
          <w:color w:val="auto"/>
          <w:lang w:val="ro-RO"/>
        </w:rPr>
        <w:t xml:space="preserve">, fără proiect tehnic ori pe baza unor </w:t>
      </w:r>
      <w:proofErr w:type="spellStart"/>
      <w:r w:rsidRPr="00096516">
        <w:rPr>
          <w:bCs w:val="0"/>
          <w:i/>
          <w:iCs/>
          <w:color w:val="auto"/>
          <w:lang w:val="ro-RO"/>
        </w:rPr>
        <w:t>autorizaţii</w:t>
      </w:r>
      <w:proofErr w:type="spellEnd"/>
      <w:r w:rsidRPr="00096516">
        <w:rPr>
          <w:bCs w:val="0"/>
          <w:i/>
          <w:iCs/>
          <w:color w:val="auto"/>
          <w:lang w:val="ro-RO"/>
        </w:rPr>
        <w:t xml:space="preserve"> nelegal emise.</w:t>
      </w:r>
    </w:p>
    <w:p w14:paraId="3A9CB56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(2^1) *** Abrogat ~ </w:t>
      </w:r>
      <w:r w:rsidRPr="00096516">
        <w:rPr>
          <w:b/>
          <w:i/>
          <w:iCs/>
          <w:color w:val="008000"/>
          <w:u w:val="single"/>
          <w:lang w:val="ro-RO"/>
        </w:rPr>
        <w:t>#Formă anterioară</w:t>
      </w:r>
    </w:p>
    <w:p w14:paraId="28E70B2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42A2B00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Inspectoratul de Stat în </w:t>
      </w:r>
      <w:proofErr w:type="spellStart"/>
      <w:r w:rsidRPr="00096516">
        <w:rPr>
          <w:bCs w:val="0"/>
          <w:i/>
          <w:iCs/>
          <w:color w:val="auto"/>
          <w:lang w:val="ro-RO"/>
        </w:rPr>
        <w:t>Construcţii</w:t>
      </w:r>
      <w:proofErr w:type="spellEnd"/>
      <w:r w:rsidRPr="00096516">
        <w:rPr>
          <w:bCs w:val="0"/>
          <w:i/>
          <w:iCs/>
          <w:color w:val="auto"/>
          <w:lang w:val="ro-RO"/>
        </w:rPr>
        <w:t xml:space="preserve"> şi inspectoratele teritoriale </w:t>
      </w:r>
      <w:proofErr w:type="spellStart"/>
      <w:r w:rsidRPr="00096516">
        <w:rPr>
          <w:bCs w:val="0"/>
          <w:i/>
          <w:iCs/>
          <w:color w:val="auto"/>
          <w:lang w:val="ro-RO"/>
        </w:rPr>
        <w:t>încunoştinţează</w:t>
      </w:r>
      <w:proofErr w:type="spellEnd"/>
      <w:r w:rsidRPr="00096516">
        <w:rPr>
          <w:bCs w:val="0"/>
          <w:i/>
          <w:iCs/>
          <w:color w:val="auto"/>
          <w:lang w:val="ro-RO"/>
        </w:rPr>
        <w:t xml:space="preserve"> autoritatea administraţiei publice pe teritoriul căreia s-a efectuat controlul şi Ministerul Transporturilor, după caz, asupra constatărilor şi măsurilor dispuse. În această situaţie, organele de control ale consiliilor judeţene, locale sau ale Ministerului Transporturilor, după caz, au </w:t>
      </w:r>
      <w:proofErr w:type="spellStart"/>
      <w:r w:rsidRPr="00096516">
        <w:rPr>
          <w:bCs w:val="0"/>
          <w:i/>
          <w:iCs/>
          <w:color w:val="auto"/>
          <w:lang w:val="ro-RO"/>
        </w:rPr>
        <w:t>obligaţia</w:t>
      </w:r>
      <w:proofErr w:type="spellEnd"/>
      <w:r w:rsidRPr="00096516">
        <w:rPr>
          <w:bCs w:val="0"/>
          <w:i/>
          <w:iCs/>
          <w:color w:val="auto"/>
          <w:lang w:val="ro-RO"/>
        </w:rPr>
        <w:t xml:space="preserve"> să urmărească modul de conformare privind cele dispuse de Inspectoratul de Stat în </w:t>
      </w:r>
      <w:proofErr w:type="spellStart"/>
      <w:r w:rsidRPr="00096516">
        <w:rPr>
          <w:bCs w:val="0"/>
          <w:i/>
          <w:iCs/>
          <w:color w:val="auto"/>
          <w:lang w:val="ro-RO"/>
        </w:rPr>
        <w:t>Construcţii</w:t>
      </w:r>
      <w:proofErr w:type="spellEnd"/>
      <w:r w:rsidRPr="00096516">
        <w:rPr>
          <w:bCs w:val="0"/>
          <w:i/>
          <w:iCs/>
          <w:color w:val="auto"/>
          <w:lang w:val="ro-RO"/>
        </w:rPr>
        <w:t>.</w:t>
      </w:r>
    </w:p>
    <w:p w14:paraId="7646E6F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19183C7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lastRenderedPageBreak/>
        <w:t xml:space="preserve">    </w:t>
      </w:r>
      <w:r w:rsidRPr="00096516">
        <w:rPr>
          <w:bCs w:val="0"/>
          <w:color w:val="FF0000"/>
          <w:u w:val="single"/>
          <w:lang w:val="ro-RO"/>
        </w:rPr>
        <w:t>ART. 30</w:t>
      </w:r>
    </w:p>
    <w:p w14:paraId="51D4A93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Cheltuielile pentru controlul statului în amenajarea teritoriului, urbanism şi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şi reglementarea în domeniul urbanismului se suportă de către investitori, în valoare echivalentă cu o cotă de 0,1% din valoarea lucrărilor autorizate, cu </w:t>
      </w:r>
      <w:proofErr w:type="spellStart"/>
      <w:r w:rsidRPr="00096516">
        <w:rPr>
          <w:bCs w:val="0"/>
          <w:i/>
          <w:iCs/>
          <w:color w:val="auto"/>
          <w:lang w:val="ro-RO"/>
        </w:rPr>
        <w:t>excepţia</w:t>
      </w:r>
      <w:proofErr w:type="spellEnd"/>
      <w:r w:rsidRPr="00096516">
        <w:rPr>
          <w:bCs w:val="0"/>
          <w:i/>
          <w:iCs/>
          <w:color w:val="auto"/>
          <w:lang w:val="ro-RO"/>
        </w:rPr>
        <w:t xml:space="preserve"> celor prevăzute la </w:t>
      </w:r>
      <w:r w:rsidRPr="00096516">
        <w:rPr>
          <w:bCs w:val="0"/>
          <w:i/>
          <w:iCs/>
          <w:color w:val="008000"/>
          <w:u w:val="single"/>
          <w:lang w:val="ro-RO"/>
        </w:rPr>
        <w:t>art. 3</w:t>
      </w:r>
      <w:r w:rsidRPr="00096516">
        <w:rPr>
          <w:bCs w:val="0"/>
          <w:i/>
          <w:iCs/>
          <w:color w:val="auto"/>
          <w:lang w:val="ro-RO"/>
        </w:rPr>
        <w:t xml:space="preserve"> alin. (1) lit. b), a </w:t>
      </w:r>
      <w:proofErr w:type="spellStart"/>
      <w:r w:rsidRPr="00096516">
        <w:rPr>
          <w:bCs w:val="0"/>
          <w:i/>
          <w:iCs/>
          <w:color w:val="auto"/>
          <w:lang w:val="ro-RO"/>
        </w:rPr>
        <w:t>lăcaşurilor</w:t>
      </w:r>
      <w:proofErr w:type="spellEnd"/>
      <w:r w:rsidRPr="00096516">
        <w:rPr>
          <w:bCs w:val="0"/>
          <w:i/>
          <w:iCs/>
          <w:color w:val="auto"/>
          <w:lang w:val="ro-RO"/>
        </w:rPr>
        <w:t xml:space="preserve"> de cult şi a lucrărilor de </w:t>
      </w:r>
      <w:proofErr w:type="spellStart"/>
      <w:r w:rsidRPr="00096516">
        <w:rPr>
          <w:bCs w:val="0"/>
          <w:i/>
          <w:iCs/>
          <w:color w:val="auto"/>
          <w:lang w:val="ro-RO"/>
        </w:rPr>
        <w:t>intervenţie</w:t>
      </w:r>
      <w:proofErr w:type="spellEnd"/>
      <w:r w:rsidRPr="00096516">
        <w:rPr>
          <w:bCs w:val="0"/>
          <w:i/>
          <w:iCs/>
          <w:color w:val="auto"/>
          <w:lang w:val="ro-RO"/>
        </w:rPr>
        <w:t xml:space="preserve"> în primă </w:t>
      </w:r>
      <w:proofErr w:type="spellStart"/>
      <w:r w:rsidRPr="00096516">
        <w:rPr>
          <w:bCs w:val="0"/>
          <w:i/>
          <w:iCs/>
          <w:color w:val="auto"/>
          <w:lang w:val="ro-RO"/>
        </w:rPr>
        <w:t>urgenţă</w:t>
      </w:r>
      <w:proofErr w:type="spellEnd"/>
      <w:r w:rsidRPr="00096516">
        <w:rPr>
          <w:bCs w:val="0"/>
          <w:i/>
          <w:iCs/>
          <w:color w:val="auto"/>
          <w:lang w:val="ro-RO"/>
        </w:rPr>
        <w:t xml:space="preserve"> pentru punerea în </w:t>
      </w:r>
      <w:proofErr w:type="spellStart"/>
      <w:r w:rsidRPr="00096516">
        <w:rPr>
          <w:bCs w:val="0"/>
          <w:i/>
          <w:iCs/>
          <w:color w:val="auto"/>
          <w:lang w:val="ro-RO"/>
        </w:rPr>
        <w:t>siguranţă</w:t>
      </w:r>
      <w:proofErr w:type="spellEnd"/>
      <w:r w:rsidRPr="00096516">
        <w:rPr>
          <w:bCs w:val="0"/>
          <w:i/>
          <w:iCs/>
          <w:color w:val="auto"/>
          <w:lang w:val="ro-RO"/>
        </w:rPr>
        <w:t xml:space="preserve"> a </w:t>
      </w:r>
      <w:proofErr w:type="spellStart"/>
      <w:r w:rsidRPr="00096516">
        <w:rPr>
          <w:bCs w:val="0"/>
          <w:i/>
          <w:iCs/>
          <w:color w:val="auto"/>
          <w:lang w:val="ro-RO"/>
        </w:rPr>
        <w:t>construcţiilor</w:t>
      </w:r>
      <w:proofErr w:type="spellEnd"/>
      <w:r w:rsidRPr="00096516">
        <w:rPr>
          <w:bCs w:val="0"/>
          <w:i/>
          <w:iCs/>
          <w:color w:val="auto"/>
          <w:lang w:val="ro-RO"/>
        </w:rPr>
        <w:t xml:space="preserve"> existente, inclusiv a </w:t>
      </w:r>
      <w:proofErr w:type="spellStart"/>
      <w:r w:rsidRPr="00096516">
        <w:rPr>
          <w:bCs w:val="0"/>
          <w:i/>
          <w:iCs/>
          <w:color w:val="auto"/>
          <w:lang w:val="ro-RO"/>
        </w:rPr>
        <w:t>instalaţiilor</w:t>
      </w:r>
      <w:proofErr w:type="spellEnd"/>
      <w:r w:rsidRPr="00096516">
        <w:rPr>
          <w:bCs w:val="0"/>
          <w:i/>
          <w:iCs/>
          <w:color w:val="auto"/>
          <w:lang w:val="ro-RO"/>
        </w:rPr>
        <w:t xml:space="preserve"> aferente, care prezintă pericol public, indiferent de </w:t>
      </w:r>
      <w:proofErr w:type="spellStart"/>
      <w:r w:rsidRPr="00096516">
        <w:rPr>
          <w:bCs w:val="0"/>
          <w:i/>
          <w:iCs/>
          <w:color w:val="auto"/>
          <w:lang w:val="ro-RO"/>
        </w:rPr>
        <w:t>destinaţie</w:t>
      </w:r>
      <w:proofErr w:type="spellEnd"/>
      <w:r w:rsidRPr="00096516">
        <w:rPr>
          <w:bCs w:val="0"/>
          <w:i/>
          <w:iCs/>
          <w:color w:val="auto"/>
          <w:lang w:val="ro-RO"/>
        </w:rPr>
        <w:t>.</w:t>
      </w:r>
    </w:p>
    <w:p w14:paraId="666CE38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Virarea sumelor stabilite conform </w:t>
      </w:r>
      <w:proofErr w:type="spellStart"/>
      <w:r w:rsidRPr="00096516">
        <w:rPr>
          <w:bCs w:val="0"/>
          <w:i/>
          <w:iCs/>
          <w:color w:val="auto"/>
          <w:lang w:val="ro-RO"/>
        </w:rPr>
        <w:t>dispoziţiilor</w:t>
      </w:r>
      <w:proofErr w:type="spellEnd"/>
      <w:r w:rsidRPr="00096516">
        <w:rPr>
          <w:bCs w:val="0"/>
          <w:i/>
          <w:iCs/>
          <w:color w:val="auto"/>
          <w:lang w:val="ro-RO"/>
        </w:rPr>
        <w:t xml:space="preserve"> alin. (1) se face în contul inspectoratelor în </w:t>
      </w:r>
      <w:proofErr w:type="spellStart"/>
      <w:r w:rsidRPr="00096516">
        <w:rPr>
          <w:bCs w:val="0"/>
          <w:i/>
          <w:iCs/>
          <w:color w:val="auto"/>
          <w:lang w:val="ro-RO"/>
        </w:rPr>
        <w:t>construcţii</w:t>
      </w:r>
      <w:proofErr w:type="spellEnd"/>
      <w:r w:rsidRPr="00096516">
        <w:rPr>
          <w:bCs w:val="0"/>
          <w:i/>
          <w:iCs/>
          <w:color w:val="auto"/>
          <w:lang w:val="ro-RO"/>
        </w:rPr>
        <w:t xml:space="preserve">, respectiv al municipiului </w:t>
      </w:r>
      <w:proofErr w:type="spellStart"/>
      <w:r w:rsidRPr="00096516">
        <w:rPr>
          <w:bCs w:val="0"/>
          <w:i/>
          <w:iCs/>
          <w:color w:val="auto"/>
          <w:lang w:val="ro-RO"/>
        </w:rPr>
        <w:t>Bucureşti</w:t>
      </w:r>
      <w:proofErr w:type="spellEnd"/>
      <w:r w:rsidRPr="00096516">
        <w:rPr>
          <w:bCs w:val="0"/>
          <w:i/>
          <w:iCs/>
          <w:color w:val="auto"/>
          <w:lang w:val="ro-RO"/>
        </w:rPr>
        <w:t xml:space="preserve">, după caz, odată cu transmiterea notificării privind data începerii lucrărilor, astfel cum se prevede la </w:t>
      </w:r>
      <w:r w:rsidRPr="00096516">
        <w:rPr>
          <w:bCs w:val="0"/>
          <w:i/>
          <w:iCs/>
          <w:color w:val="008000"/>
          <w:u w:val="single"/>
          <w:lang w:val="ro-RO"/>
        </w:rPr>
        <w:t>art. 14</w:t>
      </w:r>
      <w:r w:rsidRPr="00096516">
        <w:rPr>
          <w:bCs w:val="0"/>
          <w:i/>
          <w:iCs/>
          <w:color w:val="auto"/>
          <w:lang w:val="ro-RO"/>
        </w:rPr>
        <w:t xml:space="preserve">. Întârzierea la plată a cotei prevăzute la alin. (1) se penalizează cu 0,15% pe zi de întârziere, fără a se </w:t>
      </w:r>
      <w:proofErr w:type="spellStart"/>
      <w:r w:rsidRPr="00096516">
        <w:rPr>
          <w:bCs w:val="0"/>
          <w:i/>
          <w:iCs/>
          <w:color w:val="auto"/>
          <w:lang w:val="ro-RO"/>
        </w:rPr>
        <w:t>depăşi</w:t>
      </w:r>
      <w:proofErr w:type="spellEnd"/>
      <w:r w:rsidRPr="00096516">
        <w:rPr>
          <w:bCs w:val="0"/>
          <w:i/>
          <w:iCs/>
          <w:color w:val="auto"/>
          <w:lang w:val="ro-RO"/>
        </w:rPr>
        <w:t xml:space="preserve"> suma datorată. </w:t>
      </w:r>
      <w:proofErr w:type="spellStart"/>
      <w:r w:rsidRPr="00096516">
        <w:rPr>
          <w:bCs w:val="0"/>
          <w:i/>
          <w:iCs/>
          <w:color w:val="auto"/>
          <w:lang w:val="ro-RO"/>
        </w:rPr>
        <w:t>Disponibilităţile</w:t>
      </w:r>
      <w:proofErr w:type="spellEnd"/>
      <w:r w:rsidRPr="00096516">
        <w:rPr>
          <w:bCs w:val="0"/>
          <w:i/>
          <w:iCs/>
          <w:color w:val="auto"/>
          <w:lang w:val="ro-RO"/>
        </w:rPr>
        <w:t xml:space="preserve"> la finele anului din veniturile extrabugetare se reportează în anul următor şi au </w:t>
      </w:r>
      <w:proofErr w:type="spellStart"/>
      <w:r w:rsidRPr="00096516">
        <w:rPr>
          <w:bCs w:val="0"/>
          <w:i/>
          <w:iCs/>
          <w:color w:val="auto"/>
          <w:lang w:val="ro-RO"/>
        </w:rPr>
        <w:t>aceeaşi</w:t>
      </w:r>
      <w:proofErr w:type="spellEnd"/>
      <w:r w:rsidRPr="00096516">
        <w:rPr>
          <w:bCs w:val="0"/>
          <w:i/>
          <w:iCs/>
          <w:color w:val="auto"/>
          <w:lang w:val="ro-RO"/>
        </w:rPr>
        <w:t xml:space="preserve"> </w:t>
      </w:r>
      <w:proofErr w:type="spellStart"/>
      <w:r w:rsidRPr="00096516">
        <w:rPr>
          <w:bCs w:val="0"/>
          <w:i/>
          <w:iCs/>
          <w:color w:val="auto"/>
          <w:lang w:val="ro-RO"/>
        </w:rPr>
        <w:t>destinaţie</w:t>
      </w:r>
      <w:proofErr w:type="spellEnd"/>
      <w:r w:rsidRPr="00096516">
        <w:rPr>
          <w:bCs w:val="0"/>
          <w:i/>
          <w:iCs/>
          <w:color w:val="auto"/>
          <w:lang w:val="ro-RO"/>
        </w:rPr>
        <w:t>.</w:t>
      </w:r>
    </w:p>
    <w:p w14:paraId="7A6244A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(3) Cota stabilită la alin. (1) se aplică şi </w:t>
      </w:r>
      <w:proofErr w:type="spellStart"/>
      <w:r w:rsidRPr="00096516">
        <w:rPr>
          <w:bCs w:val="0"/>
          <w:i/>
          <w:iCs/>
          <w:color w:val="auto"/>
          <w:lang w:val="ro-RO"/>
        </w:rPr>
        <w:t>diferenţelor</w:t>
      </w:r>
      <w:proofErr w:type="spellEnd"/>
      <w:r w:rsidRPr="00096516">
        <w:rPr>
          <w:bCs w:val="0"/>
          <w:i/>
          <w:iCs/>
          <w:color w:val="auto"/>
          <w:lang w:val="ro-RO"/>
        </w:rPr>
        <w:t xml:space="preserve"> rezultate din regularizarea valorii lucrărilor autorizate, care se face până la data convocării </w:t>
      </w:r>
      <w:proofErr w:type="spellStart"/>
      <w:r w:rsidRPr="00096516">
        <w:rPr>
          <w:bCs w:val="0"/>
          <w:i/>
          <w:iCs/>
          <w:color w:val="auto"/>
          <w:lang w:val="ro-RO"/>
        </w:rPr>
        <w:t>recepţiei</w:t>
      </w:r>
      <w:proofErr w:type="spellEnd"/>
      <w:r w:rsidRPr="00096516">
        <w:rPr>
          <w:bCs w:val="0"/>
          <w:i/>
          <w:iCs/>
          <w:color w:val="auto"/>
          <w:lang w:val="ro-RO"/>
        </w:rPr>
        <w:t xml:space="preserve"> la terminarea lucrărilor.</w:t>
      </w:r>
    </w:p>
    <w:p w14:paraId="26F0AFD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(4) Inspectoratul de Stat în </w:t>
      </w:r>
      <w:proofErr w:type="spellStart"/>
      <w:r w:rsidRPr="00096516">
        <w:rPr>
          <w:bCs w:val="0"/>
          <w:i/>
          <w:iCs/>
          <w:color w:val="auto"/>
          <w:lang w:val="ro-RO"/>
        </w:rPr>
        <w:t>Construcţii</w:t>
      </w:r>
      <w:proofErr w:type="spellEnd"/>
      <w:r w:rsidRPr="00096516">
        <w:rPr>
          <w:bCs w:val="0"/>
          <w:i/>
          <w:iCs/>
          <w:color w:val="auto"/>
          <w:lang w:val="ro-RO"/>
        </w:rPr>
        <w:t xml:space="preserve"> - </w:t>
      </w:r>
      <w:proofErr w:type="spellStart"/>
      <w:r w:rsidRPr="00096516">
        <w:rPr>
          <w:bCs w:val="0"/>
          <w:i/>
          <w:iCs/>
          <w:color w:val="auto"/>
          <w:lang w:val="ro-RO"/>
        </w:rPr>
        <w:t>I.S.C</w:t>
      </w:r>
      <w:proofErr w:type="spellEnd"/>
      <w:r w:rsidRPr="00096516">
        <w:rPr>
          <w:bCs w:val="0"/>
          <w:i/>
          <w:iCs/>
          <w:color w:val="auto"/>
          <w:lang w:val="ro-RO"/>
        </w:rPr>
        <w:t xml:space="preserve">. utilizează 70% din fondul astfel constituit pentru îndeplinirea </w:t>
      </w:r>
      <w:proofErr w:type="spellStart"/>
      <w:r w:rsidRPr="00096516">
        <w:rPr>
          <w:bCs w:val="0"/>
          <w:i/>
          <w:iCs/>
          <w:color w:val="auto"/>
          <w:lang w:val="ro-RO"/>
        </w:rPr>
        <w:t>atribuţiilor</w:t>
      </w:r>
      <w:proofErr w:type="spellEnd"/>
      <w:r w:rsidRPr="00096516">
        <w:rPr>
          <w:bCs w:val="0"/>
          <w:i/>
          <w:iCs/>
          <w:color w:val="auto"/>
          <w:lang w:val="ro-RO"/>
        </w:rPr>
        <w:t xml:space="preserve">, inclusiv cheltuieli de personal, potrivit prevederilor legale, şi virează lunar 30% din acest fond în contul </w:t>
      </w:r>
      <w:proofErr w:type="spellStart"/>
      <w:r w:rsidRPr="00096516">
        <w:rPr>
          <w:bCs w:val="0"/>
          <w:i/>
          <w:iCs/>
          <w:color w:val="auto"/>
          <w:lang w:val="ro-RO"/>
        </w:rPr>
        <w:t>autorităţii</w:t>
      </w:r>
      <w:proofErr w:type="spellEnd"/>
      <w:r w:rsidRPr="00096516">
        <w:rPr>
          <w:bCs w:val="0"/>
          <w:i/>
          <w:iCs/>
          <w:color w:val="auto"/>
          <w:lang w:val="ro-RO"/>
        </w:rPr>
        <w:t xml:space="preserve"> administraţiei publice centrale cu atribuţii în domeniile amenajării teritoriului, urbanismului şi autorizării executării lucrărilor de construire/</w:t>
      </w:r>
      <w:proofErr w:type="spellStart"/>
      <w:r w:rsidRPr="00096516">
        <w:rPr>
          <w:bCs w:val="0"/>
          <w:i/>
          <w:iCs/>
          <w:color w:val="auto"/>
          <w:lang w:val="ro-RO"/>
        </w:rPr>
        <w:t>desfiinţare</w:t>
      </w:r>
      <w:proofErr w:type="spellEnd"/>
      <w:r w:rsidRPr="00096516">
        <w:rPr>
          <w:bCs w:val="0"/>
          <w:i/>
          <w:iCs/>
          <w:color w:val="auto"/>
          <w:lang w:val="ro-RO"/>
        </w:rPr>
        <w:t xml:space="preserve"> a </w:t>
      </w:r>
      <w:proofErr w:type="spellStart"/>
      <w:r w:rsidRPr="00096516">
        <w:rPr>
          <w:bCs w:val="0"/>
          <w:i/>
          <w:iCs/>
          <w:color w:val="auto"/>
          <w:lang w:val="ro-RO"/>
        </w:rPr>
        <w:t>construcţiilor</w:t>
      </w:r>
      <w:proofErr w:type="spellEnd"/>
      <w:r w:rsidRPr="00096516">
        <w:rPr>
          <w:bCs w:val="0"/>
          <w:i/>
          <w:iCs/>
          <w:color w:val="auto"/>
          <w:lang w:val="ro-RO"/>
        </w:rPr>
        <w:t xml:space="preserve"> pentru asigurarea fondului necesar actualizării/elaborării reglementărilor tehnice şi fondului de </w:t>
      </w:r>
      <w:proofErr w:type="spellStart"/>
      <w:r w:rsidRPr="00096516">
        <w:rPr>
          <w:bCs w:val="0"/>
          <w:i/>
          <w:iCs/>
          <w:color w:val="auto"/>
          <w:lang w:val="ro-RO"/>
        </w:rPr>
        <w:t>documentaţii</w:t>
      </w:r>
      <w:proofErr w:type="spellEnd"/>
      <w:r w:rsidRPr="00096516">
        <w:rPr>
          <w:bCs w:val="0"/>
          <w:i/>
          <w:iCs/>
          <w:color w:val="auto"/>
          <w:lang w:val="ro-RO"/>
        </w:rPr>
        <w:t xml:space="preserve"> de amenajare a teritoriului şi urbanism de interes naţional şi pentru cheltuieli de personal.</w:t>
      </w:r>
    </w:p>
    <w:p w14:paraId="7A9741B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(5) Cheltuielile de personal includ cheltuieli cu personalul propriu şi cu plata </w:t>
      </w:r>
      <w:proofErr w:type="spellStart"/>
      <w:r w:rsidRPr="00096516">
        <w:rPr>
          <w:bCs w:val="0"/>
          <w:i/>
          <w:iCs/>
          <w:color w:val="auto"/>
          <w:lang w:val="ro-RO"/>
        </w:rPr>
        <w:t>indemnizaţiei</w:t>
      </w:r>
      <w:proofErr w:type="spellEnd"/>
      <w:r w:rsidRPr="00096516">
        <w:rPr>
          <w:bCs w:val="0"/>
          <w:i/>
          <w:iCs/>
          <w:color w:val="auto"/>
          <w:lang w:val="ro-RO"/>
        </w:rPr>
        <w:t xml:space="preserve"> de participare a </w:t>
      </w:r>
      <w:proofErr w:type="spellStart"/>
      <w:r w:rsidRPr="00096516">
        <w:rPr>
          <w:bCs w:val="0"/>
          <w:i/>
          <w:iCs/>
          <w:color w:val="auto"/>
          <w:lang w:val="ro-RO"/>
        </w:rPr>
        <w:t>specialiştilor</w:t>
      </w:r>
      <w:proofErr w:type="spellEnd"/>
      <w:r w:rsidRPr="00096516">
        <w:rPr>
          <w:bCs w:val="0"/>
          <w:i/>
          <w:iCs/>
          <w:color w:val="auto"/>
          <w:lang w:val="ro-RO"/>
        </w:rPr>
        <w:t xml:space="preserve"> în calitate de membri în comitetele/comisiile/consiliile pentru avizări din punct de vedere tehnic.</w:t>
      </w:r>
    </w:p>
    <w:p w14:paraId="17C01B0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(6) Personalul din ministerul de resort cu atribuţii de reglementare în domeniul amenajării teritoriului, urbanismului şi </w:t>
      </w:r>
      <w:proofErr w:type="spellStart"/>
      <w:r w:rsidRPr="00096516">
        <w:rPr>
          <w:bCs w:val="0"/>
          <w:i/>
          <w:iCs/>
          <w:color w:val="auto"/>
          <w:lang w:val="ro-RO"/>
        </w:rPr>
        <w:t>construcţiilor</w:t>
      </w:r>
      <w:proofErr w:type="spellEnd"/>
      <w:r w:rsidRPr="00096516">
        <w:rPr>
          <w:bCs w:val="0"/>
          <w:i/>
          <w:iCs/>
          <w:color w:val="auto"/>
          <w:lang w:val="ro-RO"/>
        </w:rPr>
        <w:t xml:space="preserve"> va fi salarizat la nivelul prevăzut în </w:t>
      </w:r>
      <w:r w:rsidRPr="00096516">
        <w:rPr>
          <w:bCs w:val="0"/>
          <w:i/>
          <w:iCs/>
          <w:color w:val="008000"/>
          <w:u w:val="single"/>
          <w:lang w:val="ro-RO"/>
        </w:rPr>
        <w:t>anexa nr. VIII</w:t>
      </w:r>
      <w:r w:rsidRPr="00096516">
        <w:rPr>
          <w:bCs w:val="0"/>
          <w:i/>
          <w:iCs/>
          <w:color w:val="auto"/>
          <w:lang w:val="ro-RO"/>
        </w:rPr>
        <w:t xml:space="preserve"> la Legea-cadru nr. 153/2017 privind salarizarea personalului plătit din fonduri publice, cu modificările şi completările ulterioare, la care se adaugă un spor de complexitate de 35%.</w:t>
      </w:r>
    </w:p>
    <w:p w14:paraId="3FDA0C4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2B16AC4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Cs w:val="0"/>
          <w:i/>
          <w:iCs/>
          <w:color w:val="FF0000"/>
          <w:u w:val="single"/>
          <w:lang w:val="ro-RO"/>
        </w:rPr>
        <w:t>ART. 30^1</w:t>
      </w:r>
      <w:r w:rsidRPr="00096516">
        <w:rPr>
          <w:bCs w:val="0"/>
          <w:i/>
          <w:iCs/>
          <w:color w:val="auto"/>
          <w:lang w:val="ro-RO"/>
        </w:rPr>
        <w:t xml:space="preserve"> *** Abrogat ~ </w:t>
      </w:r>
      <w:r w:rsidRPr="00096516">
        <w:rPr>
          <w:b/>
          <w:i/>
          <w:iCs/>
          <w:color w:val="008000"/>
          <w:u w:val="single"/>
          <w:lang w:val="ro-RO"/>
        </w:rPr>
        <w:t>#Formă anterioară</w:t>
      </w:r>
    </w:p>
    <w:p w14:paraId="1FDB21F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34B3C1B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31*)</w:t>
      </w:r>
    </w:p>
    <w:p w14:paraId="6F1BB5B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Dreptul de a constata </w:t>
      </w:r>
      <w:proofErr w:type="spellStart"/>
      <w:r w:rsidRPr="00096516">
        <w:rPr>
          <w:bCs w:val="0"/>
          <w:i/>
          <w:iCs/>
          <w:color w:val="auto"/>
          <w:lang w:val="ro-RO"/>
        </w:rPr>
        <w:t>contravenţiile</w:t>
      </w:r>
      <w:proofErr w:type="spellEnd"/>
      <w:r w:rsidRPr="00096516">
        <w:rPr>
          <w:bCs w:val="0"/>
          <w:i/>
          <w:iCs/>
          <w:color w:val="auto"/>
          <w:lang w:val="ro-RO"/>
        </w:rPr>
        <w:t xml:space="preserve"> şi de a aplica amenzile prevăzute la </w:t>
      </w:r>
      <w:r w:rsidRPr="00096516">
        <w:rPr>
          <w:bCs w:val="0"/>
          <w:i/>
          <w:iCs/>
          <w:color w:val="008000"/>
          <w:u w:val="single"/>
          <w:lang w:val="ro-RO"/>
        </w:rPr>
        <w:t>art. 26</w:t>
      </w:r>
      <w:r w:rsidRPr="00096516">
        <w:rPr>
          <w:bCs w:val="0"/>
          <w:i/>
          <w:iCs/>
          <w:color w:val="auto"/>
          <w:lang w:val="ro-RO"/>
        </w:rPr>
        <w:t xml:space="preserve"> se prescrie în termen de 3 ani de la data </w:t>
      </w:r>
      <w:proofErr w:type="spellStart"/>
      <w:r w:rsidRPr="00096516">
        <w:rPr>
          <w:bCs w:val="0"/>
          <w:i/>
          <w:iCs/>
          <w:color w:val="auto"/>
          <w:lang w:val="ro-RO"/>
        </w:rPr>
        <w:t>săvârşirii</w:t>
      </w:r>
      <w:proofErr w:type="spellEnd"/>
      <w:r w:rsidRPr="00096516">
        <w:rPr>
          <w:bCs w:val="0"/>
          <w:i/>
          <w:iCs/>
          <w:color w:val="auto"/>
          <w:lang w:val="ro-RO"/>
        </w:rPr>
        <w:t xml:space="preserve"> faptei.</w:t>
      </w:r>
    </w:p>
    <w:p w14:paraId="1518043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5566122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Derogări de la prevederile </w:t>
      </w:r>
      <w:r w:rsidRPr="00096516">
        <w:rPr>
          <w:bCs w:val="0"/>
          <w:i/>
          <w:iCs/>
          <w:color w:val="008000"/>
          <w:u w:val="single"/>
          <w:lang w:val="ro-RO"/>
        </w:rPr>
        <w:t>art. 31</w:t>
      </w:r>
      <w:r w:rsidRPr="00096516">
        <w:rPr>
          <w:bCs w:val="0"/>
          <w:i/>
          <w:iCs/>
          <w:color w:val="auto"/>
          <w:lang w:val="ro-RO"/>
        </w:rPr>
        <w:t xml:space="preserve"> au fost acordate prin:</w:t>
      </w:r>
    </w:p>
    <w:p w14:paraId="47D29AF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1</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41/2010 privind unele măsuri pentru întărirea disciplinei în </w:t>
      </w:r>
      <w:proofErr w:type="spellStart"/>
      <w:r w:rsidRPr="00096516">
        <w:rPr>
          <w:bCs w:val="0"/>
          <w:i/>
          <w:iCs/>
          <w:color w:val="auto"/>
          <w:lang w:val="ro-RO"/>
        </w:rPr>
        <w:t>construcţii</w:t>
      </w:r>
      <w:proofErr w:type="spellEnd"/>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M13</w:t>
      </w:r>
      <w:proofErr w:type="spellEnd"/>
      <w:r w:rsidRPr="00096516">
        <w:rPr>
          <w:bCs w:val="0"/>
          <w:i/>
          <w:iCs/>
          <w:color w:val="auto"/>
          <w:lang w:val="ro-RO"/>
        </w:rPr>
        <w:t>), cu modificările ulterioare.</w:t>
      </w:r>
    </w:p>
    <w:p w14:paraId="7590A05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D.2</w:t>
      </w:r>
      <w:proofErr w:type="spellEnd"/>
      <w:r w:rsidRPr="00096516">
        <w:rPr>
          <w:bCs w:val="0"/>
          <w:i/>
          <w:iCs/>
          <w:color w:val="auto"/>
          <w:lang w:val="ro-RO"/>
        </w:rPr>
        <w:t xml:space="preserve"> din nota D de la sfârşitul textului actualizat.</w:t>
      </w:r>
    </w:p>
    <w:p w14:paraId="48633D69" w14:textId="77777777" w:rsidR="00096516" w:rsidRPr="00096516" w:rsidRDefault="00096516" w:rsidP="00096516">
      <w:pPr>
        <w:autoSpaceDE w:val="0"/>
        <w:autoSpaceDN w:val="0"/>
        <w:adjustRightInd w:val="0"/>
        <w:rPr>
          <w:bCs w:val="0"/>
          <w:color w:val="auto"/>
          <w:lang w:val="ro-RO"/>
        </w:rPr>
      </w:pPr>
    </w:p>
    <w:p w14:paraId="2237B3E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4DFD2E5C" w14:textId="77777777" w:rsidR="00096516" w:rsidRPr="00096516" w:rsidRDefault="00096516" w:rsidP="00096516">
      <w:pPr>
        <w:autoSpaceDE w:val="0"/>
        <w:autoSpaceDN w:val="0"/>
        <w:adjustRightInd w:val="0"/>
        <w:rPr>
          <w:bCs w:val="0"/>
          <w:color w:val="auto"/>
          <w:lang w:val="ro-RO"/>
        </w:rPr>
      </w:pPr>
    </w:p>
    <w:p w14:paraId="04E854E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600E788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32*)</w:t>
      </w:r>
    </w:p>
    <w:p w14:paraId="26321BD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În cazul în care persoanele </w:t>
      </w:r>
      <w:proofErr w:type="spellStart"/>
      <w:r w:rsidRPr="00096516">
        <w:rPr>
          <w:bCs w:val="0"/>
          <w:color w:val="auto"/>
          <w:lang w:val="ro-RO"/>
        </w:rPr>
        <w:t>sancţionate</w:t>
      </w:r>
      <w:proofErr w:type="spellEnd"/>
      <w:r w:rsidRPr="00096516">
        <w:rPr>
          <w:bCs w:val="0"/>
          <w:color w:val="auto"/>
          <w:lang w:val="ro-RO"/>
        </w:rPr>
        <w:t xml:space="preserve"> </w:t>
      </w:r>
      <w:proofErr w:type="spellStart"/>
      <w:r w:rsidRPr="00096516">
        <w:rPr>
          <w:bCs w:val="0"/>
          <w:color w:val="auto"/>
          <w:lang w:val="ro-RO"/>
        </w:rPr>
        <w:t>contravenţional</w:t>
      </w:r>
      <w:proofErr w:type="spellEnd"/>
      <w:r w:rsidRPr="00096516">
        <w:rPr>
          <w:bCs w:val="0"/>
          <w:color w:val="auto"/>
          <w:lang w:val="ro-RO"/>
        </w:rPr>
        <w:t xml:space="preserve"> au oprit executarea lucrărilor, dar nu s-au conformat în termen celor dispuse prin procesul-verbal de constatare a </w:t>
      </w:r>
      <w:proofErr w:type="spellStart"/>
      <w:r w:rsidRPr="00096516">
        <w:rPr>
          <w:bCs w:val="0"/>
          <w:color w:val="auto"/>
          <w:lang w:val="ro-RO"/>
        </w:rPr>
        <w:t>contravenţiei</w:t>
      </w:r>
      <w:proofErr w:type="spellEnd"/>
      <w:r w:rsidRPr="00096516">
        <w:rPr>
          <w:bCs w:val="0"/>
          <w:color w:val="auto"/>
          <w:lang w:val="ro-RO"/>
        </w:rPr>
        <w:t xml:space="preserve">, potrivit prevederilor </w:t>
      </w:r>
      <w:r w:rsidRPr="00096516">
        <w:rPr>
          <w:bCs w:val="0"/>
          <w:color w:val="008000"/>
          <w:u w:val="single"/>
          <w:lang w:val="ro-RO"/>
        </w:rPr>
        <w:t>art. 28</w:t>
      </w:r>
      <w:r w:rsidRPr="00096516">
        <w:rPr>
          <w:bCs w:val="0"/>
          <w:color w:val="auto"/>
          <w:lang w:val="ro-RO"/>
        </w:rPr>
        <w:t xml:space="preserve"> alin. (1), organul care a aplicat </w:t>
      </w:r>
      <w:proofErr w:type="spellStart"/>
      <w:r w:rsidRPr="00096516">
        <w:rPr>
          <w:bCs w:val="0"/>
          <w:color w:val="auto"/>
          <w:lang w:val="ro-RO"/>
        </w:rPr>
        <w:t>sancţiunea</w:t>
      </w:r>
      <w:proofErr w:type="spellEnd"/>
      <w:r w:rsidRPr="00096516">
        <w:rPr>
          <w:bCs w:val="0"/>
          <w:color w:val="auto"/>
          <w:lang w:val="ro-RO"/>
        </w:rPr>
        <w:t xml:space="preserve"> va sesiza </w:t>
      </w:r>
      <w:proofErr w:type="spellStart"/>
      <w:r w:rsidRPr="00096516">
        <w:rPr>
          <w:bCs w:val="0"/>
          <w:color w:val="auto"/>
          <w:lang w:val="ro-RO"/>
        </w:rPr>
        <w:t>instanţele</w:t>
      </w:r>
      <w:proofErr w:type="spellEnd"/>
      <w:r w:rsidRPr="00096516">
        <w:rPr>
          <w:bCs w:val="0"/>
          <w:color w:val="auto"/>
          <w:lang w:val="ro-RO"/>
        </w:rPr>
        <w:t xml:space="preserve"> </w:t>
      </w:r>
      <w:proofErr w:type="spellStart"/>
      <w:r w:rsidRPr="00096516">
        <w:rPr>
          <w:bCs w:val="0"/>
          <w:color w:val="auto"/>
          <w:lang w:val="ro-RO"/>
        </w:rPr>
        <w:t>judecătoreşti</w:t>
      </w:r>
      <w:proofErr w:type="spellEnd"/>
      <w:r w:rsidRPr="00096516">
        <w:rPr>
          <w:bCs w:val="0"/>
          <w:color w:val="auto"/>
          <w:lang w:val="ro-RO"/>
        </w:rPr>
        <w:t xml:space="preserve"> pentru a dispune, după caz:</w:t>
      </w:r>
    </w:p>
    <w:p w14:paraId="6B62262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 încadrarea lucrărilor în prevederile autorizaţiei;</w:t>
      </w:r>
    </w:p>
    <w:p w14:paraId="2F5E57F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b) </w:t>
      </w:r>
      <w:proofErr w:type="spellStart"/>
      <w:r w:rsidRPr="00096516">
        <w:rPr>
          <w:bCs w:val="0"/>
          <w:color w:val="auto"/>
          <w:lang w:val="ro-RO"/>
        </w:rPr>
        <w:t>desfiinţarea</w:t>
      </w:r>
      <w:proofErr w:type="spellEnd"/>
      <w:r w:rsidRPr="00096516">
        <w:rPr>
          <w:bCs w:val="0"/>
          <w:color w:val="auto"/>
          <w:lang w:val="ro-RO"/>
        </w:rPr>
        <w:t xml:space="preserve"> </w:t>
      </w:r>
      <w:proofErr w:type="spellStart"/>
      <w:r w:rsidRPr="00096516">
        <w:rPr>
          <w:bCs w:val="0"/>
          <w:color w:val="auto"/>
          <w:lang w:val="ro-RO"/>
        </w:rPr>
        <w:t>construcţiilor</w:t>
      </w:r>
      <w:proofErr w:type="spellEnd"/>
      <w:r w:rsidRPr="00096516">
        <w:rPr>
          <w:bCs w:val="0"/>
          <w:color w:val="auto"/>
          <w:lang w:val="ro-RO"/>
        </w:rPr>
        <w:t xml:space="preserve"> realizate nelegal.</w:t>
      </w:r>
    </w:p>
    <w:p w14:paraId="5162A38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În cazul admiterii cererii, </w:t>
      </w:r>
      <w:proofErr w:type="spellStart"/>
      <w:r w:rsidRPr="00096516">
        <w:rPr>
          <w:bCs w:val="0"/>
          <w:color w:val="auto"/>
          <w:lang w:val="ro-RO"/>
        </w:rPr>
        <w:t>instanţa</w:t>
      </w:r>
      <w:proofErr w:type="spellEnd"/>
      <w:r w:rsidRPr="00096516">
        <w:rPr>
          <w:bCs w:val="0"/>
          <w:color w:val="auto"/>
          <w:lang w:val="ro-RO"/>
        </w:rPr>
        <w:t xml:space="preserve"> va stabili termenele limită de executare a măsurilor prevăzute la alin. (1).</w:t>
      </w:r>
    </w:p>
    <w:p w14:paraId="502886B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(3) În cazul nerespectării termenelor limită stabilite, măsurile dispuse de </w:t>
      </w:r>
      <w:proofErr w:type="spellStart"/>
      <w:r w:rsidRPr="00096516">
        <w:rPr>
          <w:bCs w:val="0"/>
          <w:color w:val="auto"/>
          <w:lang w:val="ro-RO"/>
        </w:rPr>
        <w:t>instanţă</w:t>
      </w:r>
      <w:proofErr w:type="spellEnd"/>
      <w:r w:rsidRPr="00096516">
        <w:rPr>
          <w:bCs w:val="0"/>
          <w:color w:val="auto"/>
          <w:lang w:val="ro-RO"/>
        </w:rPr>
        <w:t xml:space="preserve">, în conformitate cu prevederile alin. (2), se vor duce la îndeplinire prin grija primarului, cu sprijinul organelor de </w:t>
      </w:r>
      <w:proofErr w:type="spellStart"/>
      <w:r w:rsidRPr="00096516">
        <w:rPr>
          <w:bCs w:val="0"/>
          <w:color w:val="auto"/>
          <w:lang w:val="ro-RO"/>
        </w:rPr>
        <w:t>poliţie</w:t>
      </w:r>
      <w:proofErr w:type="spellEnd"/>
      <w:r w:rsidRPr="00096516">
        <w:rPr>
          <w:bCs w:val="0"/>
          <w:color w:val="auto"/>
          <w:lang w:val="ro-RO"/>
        </w:rPr>
        <w:t>, cheltuielile urmând să fie suportate de către persoanele vinovate.</w:t>
      </w:r>
    </w:p>
    <w:p w14:paraId="3DC4694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M30</w:t>
      </w:r>
      <w:proofErr w:type="spellEnd"/>
    </w:p>
    <w:p w14:paraId="3306AF7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(4) În </w:t>
      </w:r>
      <w:proofErr w:type="spellStart"/>
      <w:r w:rsidRPr="00096516">
        <w:rPr>
          <w:bCs w:val="0"/>
          <w:i/>
          <w:iCs/>
          <w:color w:val="auto"/>
          <w:lang w:val="ro-RO"/>
        </w:rPr>
        <w:t>situaţiile</w:t>
      </w:r>
      <w:proofErr w:type="spellEnd"/>
      <w:r w:rsidRPr="00096516">
        <w:rPr>
          <w:bCs w:val="0"/>
          <w:i/>
          <w:iCs/>
          <w:color w:val="auto"/>
          <w:lang w:val="ro-RO"/>
        </w:rPr>
        <w:t xml:space="preserve"> prevăzute la </w:t>
      </w:r>
      <w:r w:rsidRPr="00096516">
        <w:rPr>
          <w:bCs w:val="0"/>
          <w:i/>
          <w:iCs/>
          <w:color w:val="008000"/>
          <w:u w:val="single"/>
          <w:lang w:val="ro-RO"/>
        </w:rPr>
        <w:t>art. 24</w:t>
      </w:r>
      <w:r w:rsidRPr="00096516">
        <w:rPr>
          <w:bCs w:val="0"/>
          <w:i/>
          <w:iCs/>
          <w:color w:val="auto"/>
          <w:lang w:val="ro-RO"/>
        </w:rPr>
        <w:t xml:space="preserve">, organele de control vor putea cere organelor judiciare să dispună măsurile </w:t>
      </w:r>
      <w:proofErr w:type="spellStart"/>
      <w:r w:rsidRPr="00096516">
        <w:rPr>
          <w:bCs w:val="0"/>
          <w:i/>
          <w:iCs/>
          <w:color w:val="auto"/>
          <w:lang w:val="ro-RO"/>
        </w:rPr>
        <w:t>menţionate</w:t>
      </w:r>
      <w:proofErr w:type="spellEnd"/>
      <w:r w:rsidRPr="00096516">
        <w:rPr>
          <w:bCs w:val="0"/>
          <w:i/>
          <w:iCs/>
          <w:color w:val="auto"/>
          <w:lang w:val="ro-RO"/>
        </w:rPr>
        <w:t xml:space="preserve"> la alin. (1). Organele de control competente, potrivit legii, pot cere organelor de urmărire penală sesizate şi, după caz, </w:t>
      </w:r>
      <w:proofErr w:type="spellStart"/>
      <w:r w:rsidRPr="00096516">
        <w:rPr>
          <w:bCs w:val="0"/>
          <w:i/>
          <w:iCs/>
          <w:color w:val="auto"/>
          <w:lang w:val="ro-RO"/>
        </w:rPr>
        <w:t>instanţei</w:t>
      </w:r>
      <w:proofErr w:type="spellEnd"/>
      <w:r w:rsidRPr="00096516">
        <w:rPr>
          <w:bCs w:val="0"/>
          <w:i/>
          <w:iCs/>
          <w:color w:val="auto"/>
          <w:lang w:val="ro-RO"/>
        </w:rPr>
        <w:t xml:space="preserve"> să dispună oprirea temporară a executării lucrărilor, pe tot parcursul procesului penal.</w:t>
      </w:r>
    </w:p>
    <w:p w14:paraId="2287363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383698D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(5) Persoanele care au beneficiat de </w:t>
      </w:r>
      <w:proofErr w:type="spellStart"/>
      <w:r w:rsidRPr="00096516">
        <w:rPr>
          <w:bCs w:val="0"/>
          <w:color w:val="auto"/>
          <w:lang w:val="ro-RO"/>
        </w:rPr>
        <w:t>subvenţie</w:t>
      </w:r>
      <w:proofErr w:type="spellEnd"/>
      <w:r w:rsidRPr="00096516">
        <w:rPr>
          <w:bCs w:val="0"/>
          <w:color w:val="auto"/>
          <w:lang w:val="ro-RO"/>
        </w:rPr>
        <w:t xml:space="preserve"> pentru construirea unei </w:t>
      </w:r>
      <w:proofErr w:type="spellStart"/>
      <w:r w:rsidRPr="00096516">
        <w:rPr>
          <w:bCs w:val="0"/>
          <w:color w:val="auto"/>
          <w:lang w:val="ro-RO"/>
        </w:rPr>
        <w:t>locuinţe</w:t>
      </w:r>
      <w:proofErr w:type="spellEnd"/>
      <w:r w:rsidRPr="00096516">
        <w:rPr>
          <w:bCs w:val="0"/>
          <w:color w:val="auto"/>
          <w:lang w:val="ro-RO"/>
        </w:rPr>
        <w:t xml:space="preserve"> şi pentru care s-a dispus măsura prevăzută la alin. (1) lit. b) vor restitui </w:t>
      </w:r>
      <w:proofErr w:type="spellStart"/>
      <w:r w:rsidRPr="00096516">
        <w:rPr>
          <w:bCs w:val="0"/>
          <w:color w:val="auto"/>
          <w:lang w:val="ro-RO"/>
        </w:rPr>
        <w:t>subvenţiile</w:t>
      </w:r>
      <w:proofErr w:type="spellEnd"/>
      <w:r w:rsidRPr="00096516">
        <w:rPr>
          <w:bCs w:val="0"/>
          <w:color w:val="auto"/>
          <w:lang w:val="ro-RO"/>
        </w:rPr>
        <w:t xml:space="preserve"> primite, cu plata dobânzilor legale pentru perioada în care le-au folosit.</w:t>
      </w:r>
    </w:p>
    <w:p w14:paraId="219356C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2C754A9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Derogări de la prevederile </w:t>
      </w:r>
      <w:r w:rsidRPr="00096516">
        <w:rPr>
          <w:bCs w:val="0"/>
          <w:i/>
          <w:iCs/>
          <w:color w:val="008000"/>
          <w:u w:val="single"/>
          <w:lang w:val="ro-RO"/>
        </w:rPr>
        <w:t>art. 32</w:t>
      </w:r>
      <w:r w:rsidRPr="00096516">
        <w:rPr>
          <w:bCs w:val="0"/>
          <w:i/>
          <w:iCs/>
          <w:color w:val="auto"/>
          <w:lang w:val="ro-RO"/>
        </w:rPr>
        <w:t xml:space="preserve"> au fost acordate prin:</w:t>
      </w:r>
    </w:p>
    <w:p w14:paraId="2ABA659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1</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41/2010 privind unele măsuri pentru întărirea disciplinei în </w:t>
      </w:r>
      <w:proofErr w:type="spellStart"/>
      <w:r w:rsidRPr="00096516">
        <w:rPr>
          <w:bCs w:val="0"/>
          <w:i/>
          <w:iCs/>
          <w:color w:val="auto"/>
          <w:lang w:val="ro-RO"/>
        </w:rPr>
        <w:t>construcţii</w:t>
      </w:r>
      <w:proofErr w:type="spellEnd"/>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M13</w:t>
      </w:r>
      <w:proofErr w:type="spellEnd"/>
      <w:r w:rsidRPr="00096516">
        <w:rPr>
          <w:bCs w:val="0"/>
          <w:i/>
          <w:iCs/>
          <w:color w:val="auto"/>
          <w:lang w:val="ro-RO"/>
        </w:rPr>
        <w:t>), cu modificările ulterioare.</w:t>
      </w:r>
    </w:p>
    <w:p w14:paraId="4BD7D4D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D.2</w:t>
      </w:r>
      <w:proofErr w:type="spellEnd"/>
      <w:r w:rsidRPr="00096516">
        <w:rPr>
          <w:bCs w:val="0"/>
          <w:i/>
          <w:iCs/>
          <w:color w:val="auto"/>
          <w:lang w:val="ro-RO"/>
        </w:rPr>
        <w:t xml:space="preserve"> din nota D de la sfârşitul textului actualizat.</w:t>
      </w:r>
    </w:p>
    <w:p w14:paraId="320D933A" w14:textId="77777777" w:rsidR="00096516" w:rsidRPr="00096516" w:rsidRDefault="00096516" w:rsidP="00096516">
      <w:pPr>
        <w:autoSpaceDE w:val="0"/>
        <w:autoSpaceDN w:val="0"/>
        <w:adjustRightInd w:val="0"/>
        <w:rPr>
          <w:bCs w:val="0"/>
          <w:color w:val="auto"/>
          <w:lang w:val="ro-RO"/>
        </w:rPr>
      </w:pPr>
    </w:p>
    <w:p w14:paraId="4DD5DE5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20C00B13" w14:textId="77777777" w:rsidR="00096516" w:rsidRPr="00096516" w:rsidRDefault="00096516" w:rsidP="00096516">
      <w:pPr>
        <w:autoSpaceDE w:val="0"/>
        <w:autoSpaceDN w:val="0"/>
        <w:adjustRightInd w:val="0"/>
        <w:rPr>
          <w:bCs w:val="0"/>
          <w:color w:val="auto"/>
          <w:lang w:val="ro-RO"/>
        </w:rPr>
      </w:pPr>
    </w:p>
    <w:p w14:paraId="02758C5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7296383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33</w:t>
      </w:r>
    </w:p>
    <w:p w14:paraId="07F7F99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Prin </w:t>
      </w:r>
      <w:proofErr w:type="spellStart"/>
      <w:r w:rsidRPr="00096516">
        <w:rPr>
          <w:bCs w:val="0"/>
          <w:i/>
          <w:iCs/>
          <w:color w:val="auto"/>
          <w:lang w:val="ro-RO"/>
        </w:rPr>
        <w:t>excepţie</w:t>
      </w:r>
      <w:proofErr w:type="spellEnd"/>
      <w:r w:rsidRPr="00096516">
        <w:rPr>
          <w:bCs w:val="0"/>
          <w:i/>
          <w:iCs/>
          <w:color w:val="auto"/>
          <w:lang w:val="ro-RO"/>
        </w:rPr>
        <w:t xml:space="preserve"> de la prevederile </w:t>
      </w:r>
      <w:r w:rsidRPr="00096516">
        <w:rPr>
          <w:bCs w:val="0"/>
          <w:i/>
          <w:iCs/>
          <w:color w:val="008000"/>
          <w:u w:val="single"/>
          <w:lang w:val="ro-RO"/>
        </w:rPr>
        <w:t>art. 32</w:t>
      </w:r>
      <w:r w:rsidRPr="00096516">
        <w:rPr>
          <w:bCs w:val="0"/>
          <w:i/>
          <w:iCs/>
          <w:color w:val="auto"/>
          <w:lang w:val="ro-RO"/>
        </w:rPr>
        <w:t xml:space="preserve">, </w:t>
      </w:r>
      <w:proofErr w:type="spellStart"/>
      <w:r w:rsidRPr="00096516">
        <w:rPr>
          <w:bCs w:val="0"/>
          <w:i/>
          <w:iCs/>
          <w:color w:val="auto"/>
          <w:lang w:val="ro-RO"/>
        </w:rPr>
        <w:t>construcţiile</w:t>
      </w:r>
      <w:proofErr w:type="spellEnd"/>
      <w:r w:rsidRPr="00096516">
        <w:rPr>
          <w:bCs w:val="0"/>
          <w:i/>
          <w:iCs/>
          <w:color w:val="auto"/>
          <w:lang w:val="ro-RO"/>
        </w:rPr>
        <w:t xml:space="preserve"> executate fără </w:t>
      </w:r>
      <w:proofErr w:type="spellStart"/>
      <w:r w:rsidRPr="00096516">
        <w:rPr>
          <w:bCs w:val="0"/>
          <w:i/>
          <w:iCs/>
          <w:color w:val="auto"/>
          <w:lang w:val="ro-RO"/>
        </w:rPr>
        <w:t>autorizaţie</w:t>
      </w:r>
      <w:proofErr w:type="spellEnd"/>
      <w:r w:rsidRPr="00096516">
        <w:rPr>
          <w:bCs w:val="0"/>
          <w:i/>
          <w:iCs/>
          <w:color w:val="auto"/>
          <w:lang w:val="ro-RO"/>
        </w:rPr>
        <w:t xml:space="preserve"> de construire pe terenuri </w:t>
      </w:r>
      <w:proofErr w:type="spellStart"/>
      <w:r w:rsidRPr="00096516">
        <w:rPr>
          <w:bCs w:val="0"/>
          <w:i/>
          <w:iCs/>
          <w:color w:val="auto"/>
          <w:lang w:val="ro-RO"/>
        </w:rPr>
        <w:t>aparţinând</w:t>
      </w:r>
      <w:proofErr w:type="spellEnd"/>
      <w:r w:rsidRPr="00096516">
        <w:rPr>
          <w:bCs w:val="0"/>
          <w:i/>
          <w:iCs/>
          <w:color w:val="auto"/>
          <w:lang w:val="ro-RO"/>
        </w:rPr>
        <w:t xml:space="preserve"> domeniului public sau privat al statului, cât şi </w:t>
      </w:r>
      <w:proofErr w:type="spellStart"/>
      <w:r w:rsidRPr="00096516">
        <w:rPr>
          <w:bCs w:val="0"/>
          <w:i/>
          <w:iCs/>
          <w:color w:val="auto"/>
          <w:lang w:val="ro-RO"/>
        </w:rPr>
        <w:t>construcţiile</w:t>
      </w:r>
      <w:proofErr w:type="spellEnd"/>
      <w:r w:rsidRPr="00096516">
        <w:rPr>
          <w:bCs w:val="0"/>
          <w:i/>
          <w:iCs/>
          <w:color w:val="auto"/>
          <w:lang w:val="ro-RO"/>
        </w:rPr>
        <w:t xml:space="preserve">, lucrările şi amenajările cu caracter provizoriu executate pe terenuri </w:t>
      </w:r>
      <w:proofErr w:type="spellStart"/>
      <w:r w:rsidRPr="00096516">
        <w:rPr>
          <w:bCs w:val="0"/>
          <w:i/>
          <w:iCs/>
          <w:color w:val="auto"/>
          <w:lang w:val="ro-RO"/>
        </w:rPr>
        <w:t>aparţinând</w:t>
      </w:r>
      <w:proofErr w:type="spellEnd"/>
      <w:r w:rsidRPr="00096516">
        <w:rPr>
          <w:bCs w:val="0"/>
          <w:i/>
          <w:iCs/>
          <w:color w:val="auto"/>
          <w:lang w:val="ro-RO"/>
        </w:rPr>
        <w:t xml:space="preserve"> domeniului public sau privat al </w:t>
      </w:r>
      <w:proofErr w:type="spellStart"/>
      <w:r w:rsidRPr="00096516">
        <w:rPr>
          <w:bCs w:val="0"/>
          <w:i/>
          <w:iCs/>
          <w:color w:val="auto"/>
          <w:lang w:val="ro-RO"/>
        </w:rPr>
        <w:t>judeţelor</w:t>
      </w:r>
      <w:proofErr w:type="spellEnd"/>
      <w:r w:rsidRPr="00096516">
        <w:rPr>
          <w:bCs w:val="0"/>
          <w:i/>
          <w:iCs/>
          <w:color w:val="auto"/>
          <w:lang w:val="ro-RO"/>
        </w:rPr>
        <w:t xml:space="preserve">, municipiilor, </w:t>
      </w:r>
      <w:proofErr w:type="spellStart"/>
      <w:r w:rsidRPr="00096516">
        <w:rPr>
          <w:bCs w:val="0"/>
          <w:i/>
          <w:iCs/>
          <w:color w:val="auto"/>
          <w:lang w:val="ro-RO"/>
        </w:rPr>
        <w:t>oraşelor</w:t>
      </w:r>
      <w:proofErr w:type="spellEnd"/>
      <w:r w:rsidRPr="00096516">
        <w:rPr>
          <w:bCs w:val="0"/>
          <w:i/>
          <w:iCs/>
          <w:color w:val="auto"/>
          <w:lang w:val="ro-RO"/>
        </w:rPr>
        <w:t xml:space="preserve"> şi comunelor vor putea fi </w:t>
      </w:r>
      <w:proofErr w:type="spellStart"/>
      <w:r w:rsidRPr="00096516">
        <w:rPr>
          <w:bCs w:val="0"/>
          <w:i/>
          <w:iCs/>
          <w:color w:val="auto"/>
          <w:lang w:val="ro-RO"/>
        </w:rPr>
        <w:t>desfiinţate</w:t>
      </w:r>
      <w:proofErr w:type="spellEnd"/>
      <w:r w:rsidRPr="00096516">
        <w:rPr>
          <w:bCs w:val="0"/>
          <w:i/>
          <w:iCs/>
          <w:color w:val="auto"/>
          <w:lang w:val="ro-RO"/>
        </w:rPr>
        <w:t xml:space="preserve"> pe cale administrativă de autoritatea administraţiei publice de pe raza unităţii administrativ-teritoriale unde se află </w:t>
      </w:r>
      <w:proofErr w:type="spellStart"/>
      <w:r w:rsidRPr="00096516">
        <w:rPr>
          <w:bCs w:val="0"/>
          <w:i/>
          <w:iCs/>
          <w:color w:val="auto"/>
          <w:lang w:val="ro-RO"/>
        </w:rPr>
        <w:t>construcţia</w:t>
      </w:r>
      <w:proofErr w:type="spellEnd"/>
      <w:r w:rsidRPr="00096516">
        <w:rPr>
          <w:bCs w:val="0"/>
          <w:i/>
          <w:iCs/>
          <w:color w:val="auto"/>
          <w:lang w:val="ro-RO"/>
        </w:rPr>
        <w:t xml:space="preserve">, fără emiterea unei </w:t>
      </w:r>
      <w:proofErr w:type="spellStart"/>
      <w:r w:rsidRPr="00096516">
        <w:rPr>
          <w:bCs w:val="0"/>
          <w:i/>
          <w:iCs/>
          <w:color w:val="auto"/>
          <w:lang w:val="ro-RO"/>
        </w:rPr>
        <w:t>autorizaţii</w:t>
      </w:r>
      <w:proofErr w:type="spellEnd"/>
      <w:r w:rsidRPr="00096516">
        <w:rPr>
          <w:bCs w:val="0"/>
          <w:i/>
          <w:iCs/>
          <w:color w:val="auto"/>
          <w:lang w:val="ro-RO"/>
        </w:rPr>
        <w:t xml:space="preserve"> de </w:t>
      </w:r>
      <w:proofErr w:type="spellStart"/>
      <w:r w:rsidRPr="00096516">
        <w:rPr>
          <w:bCs w:val="0"/>
          <w:i/>
          <w:iCs/>
          <w:color w:val="auto"/>
          <w:lang w:val="ro-RO"/>
        </w:rPr>
        <w:t>desfiinţare</w:t>
      </w:r>
      <w:proofErr w:type="spellEnd"/>
      <w:r w:rsidRPr="00096516">
        <w:rPr>
          <w:bCs w:val="0"/>
          <w:i/>
          <w:iCs/>
          <w:color w:val="auto"/>
          <w:lang w:val="ro-RO"/>
        </w:rPr>
        <w:t xml:space="preserve">, fără sesizarea </w:t>
      </w:r>
      <w:proofErr w:type="spellStart"/>
      <w:r w:rsidRPr="00096516">
        <w:rPr>
          <w:bCs w:val="0"/>
          <w:i/>
          <w:iCs/>
          <w:color w:val="auto"/>
          <w:lang w:val="ro-RO"/>
        </w:rPr>
        <w:t>instanţelor</w:t>
      </w:r>
      <w:proofErr w:type="spellEnd"/>
      <w:r w:rsidRPr="00096516">
        <w:rPr>
          <w:bCs w:val="0"/>
          <w:i/>
          <w:iCs/>
          <w:color w:val="auto"/>
          <w:lang w:val="ro-RO"/>
        </w:rPr>
        <w:t xml:space="preserve"> </w:t>
      </w:r>
      <w:proofErr w:type="spellStart"/>
      <w:r w:rsidRPr="00096516">
        <w:rPr>
          <w:bCs w:val="0"/>
          <w:i/>
          <w:iCs/>
          <w:color w:val="auto"/>
          <w:lang w:val="ro-RO"/>
        </w:rPr>
        <w:t>judecătoreşti</w:t>
      </w:r>
      <w:proofErr w:type="spellEnd"/>
      <w:r w:rsidRPr="00096516">
        <w:rPr>
          <w:bCs w:val="0"/>
          <w:i/>
          <w:iCs/>
          <w:color w:val="auto"/>
          <w:lang w:val="ro-RO"/>
        </w:rPr>
        <w:t xml:space="preserve"> şi pe cheltuiala contravenientului.</w:t>
      </w:r>
    </w:p>
    <w:p w14:paraId="4F2FE63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w:t>
      </w:r>
      <w:proofErr w:type="spellEnd"/>
    </w:p>
    <w:p w14:paraId="7B9F67D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Procedura prevăzută la alin. (1) se poate </w:t>
      </w:r>
      <w:proofErr w:type="spellStart"/>
      <w:r w:rsidRPr="00096516">
        <w:rPr>
          <w:bCs w:val="0"/>
          <w:i/>
          <w:iCs/>
          <w:color w:val="auto"/>
          <w:lang w:val="ro-RO"/>
        </w:rPr>
        <w:t>declanşa</w:t>
      </w:r>
      <w:proofErr w:type="spellEnd"/>
      <w:r w:rsidRPr="00096516">
        <w:rPr>
          <w:bCs w:val="0"/>
          <w:i/>
          <w:iCs/>
          <w:color w:val="auto"/>
          <w:lang w:val="ro-RO"/>
        </w:rPr>
        <w:t xml:space="preserve"> din oficiu de autoritatea administraţiei publice de pe raza unităţii administrativ-teritoriale unde se află </w:t>
      </w:r>
      <w:proofErr w:type="spellStart"/>
      <w:r w:rsidRPr="00096516">
        <w:rPr>
          <w:bCs w:val="0"/>
          <w:i/>
          <w:iCs/>
          <w:color w:val="auto"/>
          <w:lang w:val="ro-RO"/>
        </w:rPr>
        <w:t>construcţia</w:t>
      </w:r>
      <w:proofErr w:type="spellEnd"/>
      <w:r w:rsidRPr="00096516">
        <w:rPr>
          <w:bCs w:val="0"/>
          <w:i/>
          <w:iCs/>
          <w:color w:val="auto"/>
          <w:lang w:val="ro-RO"/>
        </w:rPr>
        <w:t xml:space="preserve"> sau la solicitarea proprietarului ori a administratorului legal al terenului </w:t>
      </w:r>
      <w:proofErr w:type="spellStart"/>
      <w:r w:rsidRPr="00096516">
        <w:rPr>
          <w:bCs w:val="0"/>
          <w:i/>
          <w:iCs/>
          <w:color w:val="auto"/>
          <w:lang w:val="ro-RO"/>
        </w:rPr>
        <w:t>aparţinând</w:t>
      </w:r>
      <w:proofErr w:type="spellEnd"/>
      <w:r w:rsidRPr="00096516">
        <w:rPr>
          <w:bCs w:val="0"/>
          <w:i/>
          <w:iCs/>
          <w:color w:val="auto"/>
          <w:lang w:val="ro-RO"/>
        </w:rPr>
        <w:t xml:space="preserve"> domeniului public sau privat al statului.</w:t>
      </w:r>
    </w:p>
    <w:p w14:paraId="2D6005E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(3) În cazul neîndeplinirii de către autoritatea administraţiei publice competente a procedurii de </w:t>
      </w:r>
      <w:proofErr w:type="spellStart"/>
      <w:r w:rsidRPr="00096516">
        <w:rPr>
          <w:bCs w:val="0"/>
          <w:i/>
          <w:iCs/>
          <w:color w:val="auto"/>
          <w:lang w:val="ro-RO"/>
        </w:rPr>
        <w:t>desfiinţare</w:t>
      </w:r>
      <w:proofErr w:type="spellEnd"/>
      <w:r w:rsidRPr="00096516">
        <w:rPr>
          <w:bCs w:val="0"/>
          <w:i/>
          <w:iCs/>
          <w:color w:val="auto"/>
          <w:lang w:val="ro-RO"/>
        </w:rPr>
        <w:t xml:space="preserve">, în termen de 15 zile calendaristice de la data solicitării prevăzute la alin. (2), proprietarul sau administratorul legal al terenului </w:t>
      </w:r>
      <w:proofErr w:type="spellStart"/>
      <w:r w:rsidRPr="00096516">
        <w:rPr>
          <w:bCs w:val="0"/>
          <w:i/>
          <w:iCs/>
          <w:color w:val="auto"/>
          <w:lang w:val="ro-RO"/>
        </w:rPr>
        <w:t>aparţinând</w:t>
      </w:r>
      <w:proofErr w:type="spellEnd"/>
      <w:r w:rsidRPr="00096516">
        <w:rPr>
          <w:bCs w:val="0"/>
          <w:i/>
          <w:iCs/>
          <w:color w:val="auto"/>
          <w:lang w:val="ro-RO"/>
        </w:rPr>
        <w:t xml:space="preserve"> domeniului public ori privat al statului va putea trece de îndată la </w:t>
      </w:r>
      <w:proofErr w:type="spellStart"/>
      <w:r w:rsidRPr="00096516">
        <w:rPr>
          <w:bCs w:val="0"/>
          <w:i/>
          <w:iCs/>
          <w:color w:val="auto"/>
          <w:lang w:val="ro-RO"/>
        </w:rPr>
        <w:t>desfiinţarea</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 xml:space="preserve"> executate fără </w:t>
      </w:r>
      <w:proofErr w:type="spellStart"/>
      <w:r w:rsidRPr="00096516">
        <w:rPr>
          <w:bCs w:val="0"/>
          <w:i/>
          <w:iCs/>
          <w:color w:val="auto"/>
          <w:lang w:val="ro-RO"/>
        </w:rPr>
        <w:t>autorizaţie</w:t>
      </w:r>
      <w:proofErr w:type="spellEnd"/>
      <w:r w:rsidRPr="00096516">
        <w:rPr>
          <w:bCs w:val="0"/>
          <w:i/>
          <w:iCs/>
          <w:color w:val="auto"/>
          <w:lang w:val="ro-RO"/>
        </w:rPr>
        <w:t xml:space="preserve"> de construire.</w:t>
      </w:r>
    </w:p>
    <w:p w14:paraId="57CFB54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(4) Prin </w:t>
      </w:r>
      <w:proofErr w:type="spellStart"/>
      <w:r w:rsidRPr="00096516">
        <w:rPr>
          <w:bCs w:val="0"/>
          <w:i/>
          <w:iCs/>
          <w:color w:val="auto"/>
          <w:lang w:val="ro-RO"/>
        </w:rPr>
        <w:t>excepţie</w:t>
      </w:r>
      <w:proofErr w:type="spellEnd"/>
      <w:r w:rsidRPr="00096516">
        <w:rPr>
          <w:bCs w:val="0"/>
          <w:i/>
          <w:iCs/>
          <w:color w:val="auto"/>
          <w:lang w:val="ro-RO"/>
        </w:rPr>
        <w:t xml:space="preserve"> de la prevederile </w:t>
      </w:r>
      <w:r w:rsidRPr="00096516">
        <w:rPr>
          <w:bCs w:val="0"/>
          <w:i/>
          <w:iCs/>
          <w:color w:val="008000"/>
          <w:u w:val="single"/>
          <w:lang w:val="ro-RO"/>
        </w:rPr>
        <w:t>art. 32</w:t>
      </w:r>
      <w:r w:rsidRPr="00096516">
        <w:rPr>
          <w:bCs w:val="0"/>
          <w:i/>
          <w:iCs/>
          <w:color w:val="auto"/>
          <w:lang w:val="ro-RO"/>
        </w:rPr>
        <w:t xml:space="preserve">, </w:t>
      </w:r>
      <w:proofErr w:type="spellStart"/>
      <w:r w:rsidRPr="00096516">
        <w:rPr>
          <w:bCs w:val="0"/>
          <w:i/>
          <w:iCs/>
          <w:color w:val="auto"/>
          <w:lang w:val="ro-RO"/>
        </w:rPr>
        <w:t>construcţiile</w:t>
      </w:r>
      <w:proofErr w:type="spellEnd"/>
      <w:r w:rsidRPr="00096516">
        <w:rPr>
          <w:bCs w:val="0"/>
          <w:i/>
          <w:iCs/>
          <w:color w:val="auto"/>
          <w:lang w:val="ro-RO"/>
        </w:rPr>
        <w:t xml:space="preserve"> executate fără </w:t>
      </w:r>
      <w:proofErr w:type="spellStart"/>
      <w:r w:rsidRPr="00096516">
        <w:rPr>
          <w:bCs w:val="0"/>
          <w:i/>
          <w:iCs/>
          <w:color w:val="auto"/>
          <w:lang w:val="ro-RO"/>
        </w:rPr>
        <w:t>autorizaţie</w:t>
      </w:r>
      <w:proofErr w:type="spellEnd"/>
      <w:r w:rsidRPr="00096516">
        <w:rPr>
          <w:bCs w:val="0"/>
          <w:i/>
          <w:iCs/>
          <w:color w:val="auto"/>
          <w:lang w:val="ro-RO"/>
        </w:rPr>
        <w:t xml:space="preserve"> de construire pe terenuri </w:t>
      </w:r>
      <w:proofErr w:type="spellStart"/>
      <w:r w:rsidRPr="00096516">
        <w:rPr>
          <w:bCs w:val="0"/>
          <w:i/>
          <w:iCs/>
          <w:color w:val="auto"/>
          <w:lang w:val="ro-RO"/>
        </w:rPr>
        <w:t>aparţinând</w:t>
      </w:r>
      <w:proofErr w:type="spellEnd"/>
      <w:r w:rsidRPr="00096516">
        <w:rPr>
          <w:bCs w:val="0"/>
          <w:i/>
          <w:iCs/>
          <w:color w:val="auto"/>
          <w:lang w:val="ro-RO"/>
        </w:rPr>
        <w:t xml:space="preserve"> domeniului public sau privat al </w:t>
      </w:r>
      <w:proofErr w:type="spellStart"/>
      <w:r w:rsidRPr="00096516">
        <w:rPr>
          <w:bCs w:val="0"/>
          <w:i/>
          <w:iCs/>
          <w:color w:val="auto"/>
          <w:lang w:val="ro-RO"/>
        </w:rPr>
        <w:t>judeţelor</w:t>
      </w:r>
      <w:proofErr w:type="spellEnd"/>
      <w:r w:rsidRPr="00096516">
        <w:rPr>
          <w:bCs w:val="0"/>
          <w:i/>
          <w:iCs/>
          <w:color w:val="auto"/>
          <w:lang w:val="ro-RO"/>
        </w:rPr>
        <w:t xml:space="preserve">, </w:t>
      </w:r>
      <w:proofErr w:type="spellStart"/>
      <w:r w:rsidRPr="00096516">
        <w:rPr>
          <w:bCs w:val="0"/>
          <w:i/>
          <w:iCs/>
          <w:color w:val="auto"/>
          <w:lang w:val="ro-RO"/>
        </w:rPr>
        <w:t>oraşelor</w:t>
      </w:r>
      <w:proofErr w:type="spellEnd"/>
      <w:r w:rsidRPr="00096516">
        <w:rPr>
          <w:bCs w:val="0"/>
          <w:i/>
          <w:iCs/>
          <w:color w:val="auto"/>
          <w:lang w:val="ro-RO"/>
        </w:rPr>
        <w:t xml:space="preserve"> ori comunelor vor putea fi </w:t>
      </w:r>
      <w:proofErr w:type="spellStart"/>
      <w:r w:rsidRPr="00096516">
        <w:rPr>
          <w:bCs w:val="0"/>
          <w:i/>
          <w:iCs/>
          <w:color w:val="auto"/>
          <w:lang w:val="ro-RO"/>
        </w:rPr>
        <w:t>desfiinţate</w:t>
      </w:r>
      <w:proofErr w:type="spellEnd"/>
      <w:r w:rsidRPr="00096516">
        <w:rPr>
          <w:bCs w:val="0"/>
          <w:i/>
          <w:iCs/>
          <w:color w:val="auto"/>
          <w:lang w:val="ro-RO"/>
        </w:rPr>
        <w:t xml:space="preserve"> pe cale administrativă de autoritatea administraţiei publice competente, fără sesizarea </w:t>
      </w:r>
      <w:proofErr w:type="spellStart"/>
      <w:r w:rsidRPr="00096516">
        <w:rPr>
          <w:bCs w:val="0"/>
          <w:i/>
          <w:iCs/>
          <w:color w:val="auto"/>
          <w:lang w:val="ro-RO"/>
        </w:rPr>
        <w:t>instanţelor</w:t>
      </w:r>
      <w:proofErr w:type="spellEnd"/>
      <w:r w:rsidRPr="00096516">
        <w:rPr>
          <w:bCs w:val="0"/>
          <w:i/>
          <w:iCs/>
          <w:color w:val="auto"/>
          <w:lang w:val="ro-RO"/>
        </w:rPr>
        <w:t xml:space="preserve"> </w:t>
      </w:r>
      <w:proofErr w:type="spellStart"/>
      <w:r w:rsidRPr="00096516">
        <w:rPr>
          <w:bCs w:val="0"/>
          <w:i/>
          <w:iCs/>
          <w:color w:val="auto"/>
          <w:lang w:val="ro-RO"/>
        </w:rPr>
        <w:t>judecătoreşti</w:t>
      </w:r>
      <w:proofErr w:type="spellEnd"/>
      <w:r w:rsidRPr="00096516">
        <w:rPr>
          <w:bCs w:val="0"/>
          <w:i/>
          <w:iCs/>
          <w:color w:val="auto"/>
          <w:lang w:val="ro-RO"/>
        </w:rPr>
        <w:t xml:space="preserve"> şi pe cheltuiala contravenientului.</w:t>
      </w:r>
    </w:p>
    <w:p w14:paraId="566950E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 Pentru realizarea prevederilor alin. (1) autorităţile publice competente pot contracta efectuarea acestor servicii cu </w:t>
      </w:r>
      <w:proofErr w:type="spellStart"/>
      <w:r w:rsidRPr="00096516">
        <w:rPr>
          <w:bCs w:val="0"/>
          <w:i/>
          <w:iCs/>
          <w:color w:val="auto"/>
          <w:lang w:val="ro-RO"/>
        </w:rPr>
        <w:t>societăţi</w:t>
      </w:r>
      <w:proofErr w:type="spellEnd"/>
      <w:r w:rsidRPr="00096516">
        <w:rPr>
          <w:bCs w:val="0"/>
          <w:i/>
          <w:iCs/>
          <w:color w:val="auto"/>
          <w:lang w:val="ro-RO"/>
        </w:rPr>
        <w:t xml:space="preserve"> comerciale specializate în astfel de lucrări, în condiţiile legii.</w:t>
      </w:r>
    </w:p>
    <w:p w14:paraId="2150D8E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359CDCF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34</w:t>
      </w:r>
    </w:p>
    <w:p w14:paraId="5DD6F16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Studiile de teren şi </w:t>
      </w:r>
      <w:proofErr w:type="spellStart"/>
      <w:r w:rsidRPr="00096516">
        <w:rPr>
          <w:bCs w:val="0"/>
          <w:i/>
          <w:iCs/>
          <w:color w:val="auto"/>
          <w:lang w:val="ro-RO"/>
        </w:rPr>
        <w:t>documentaţiile</w:t>
      </w:r>
      <w:proofErr w:type="spellEnd"/>
      <w:r w:rsidRPr="00096516">
        <w:rPr>
          <w:bCs w:val="0"/>
          <w:i/>
          <w:iCs/>
          <w:color w:val="auto"/>
          <w:lang w:val="ro-RO"/>
        </w:rPr>
        <w:t xml:space="preserve"> elaborate pentru realizarea </w:t>
      </w:r>
      <w:proofErr w:type="spellStart"/>
      <w:r w:rsidRPr="00096516">
        <w:rPr>
          <w:bCs w:val="0"/>
          <w:i/>
          <w:iCs/>
          <w:color w:val="auto"/>
          <w:lang w:val="ro-RO"/>
        </w:rPr>
        <w:t>investiţiilor</w:t>
      </w:r>
      <w:proofErr w:type="spellEnd"/>
      <w:r w:rsidRPr="00096516">
        <w:rPr>
          <w:bCs w:val="0"/>
          <w:i/>
          <w:iCs/>
          <w:color w:val="auto"/>
          <w:lang w:val="ro-RO"/>
        </w:rPr>
        <w:t xml:space="preserve"> de orice fel, a elementelor de infrastructură, de gospodărie comunală, precum şi a lucrărilor de amenajare a teritoriului şi de urbanism - studii şi proiecte de sistematizare elaborate înainte de 1990 la comanda fostelor consilii populare sau a altor instituţii ale statului - sunt şi rămân proprietate publică a </w:t>
      </w:r>
      <w:proofErr w:type="spellStart"/>
      <w:r w:rsidRPr="00096516">
        <w:rPr>
          <w:bCs w:val="0"/>
          <w:i/>
          <w:iCs/>
          <w:color w:val="auto"/>
          <w:lang w:val="ro-RO"/>
        </w:rPr>
        <w:t>judeţului</w:t>
      </w:r>
      <w:proofErr w:type="spellEnd"/>
      <w:r w:rsidRPr="00096516">
        <w:rPr>
          <w:bCs w:val="0"/>
          <w:i/>
          <w:iCs/>
          <w:color w:val="auto"/>
          <w:lang w:val="ro-RO"/>
        </w:rPr>
        <w:t xml:space="preserve"> sau a municipiilor, respectiv a municipiului </w:t>
      </w:r>
      <w:proofErr w:type="spellStart"/>
      <w:r w:rsidRPr="00096516">
        <w:rPr>
          <w:bCs w:val="0"/>
          <w:i/>
          <w:iCs/>
          <w:color w:val="auto"/>
          <w:lang w:val="ro-RO"/>
        </w:rPr>
        <w:t>Bucureşti</w:t>
      </w:r>
      <w:proofErr w:type="spellEnd"/>
      <w:r w:rsidRPr="00096516">
        <w:rPr>
          <w:bCs w:val="0"/>
          <w:i/>
          <w:iCs/>
          <w:color w:val="auto"/>
          <w:lang w:val="ro-RO"/>
        </w:rPr>
        <w:t>.</w:t>
      </w:r>
    </w:p>
    <w:p w14:paraId="19F7392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3C57A2D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În </w:t>
      </w:r>
      <w:proofErr w:type="spellStart"/>
      <w:r w:rsidRPr="00096516">
        <w:rPr>
          <w:bCs w:val="0"/>
          <w:color w:val="auto"/>
          <w:lang w:val="ro-RO"/>
        </w:rPr>
        <w:t>înţelesul</w:t>
      </w:r>
      <w:proofErr w:type="spellEnd"/>
      <w:r w:rsidRPr="00096516">
        <w:rPr>
          <w:bCs w:val="0"/>
          <w:color w:val="auto"/>
          <w:lang w:val="ro-RO"/>
        </w:rPr>
        <w:t xml:space="preserve"> prezentei legi, prin studiile şi </w:t>
      </w:r>
      <w:proofErr w:type="spellStart"/>
      <w:r w:rsidRPr="00096516">
        <w:rPr>
          <w:bCs w:val="0"/>
          <w:color w:val="auto"/>
          <w:lang w:val="ro-RO"/>
        </w:rPr>
        <w:t>documentaţiile</w:t>
      </w:r>
      <w:proofErr w:type="spellEnd"/>
      <w:r w:rsidRPr="00096516">
        <w:rPr>
          <w:bCs w:val="0"/>
          <w:color w:val="auto"/>
          <w:lang w:val="ro-RO"/>
        </w:rPr>
        <w:t xml:space="preserve"> </w:t>
      </w:r>
      <w:proofErr w:type="spellStart"/>
      <w:r w:rsidRPr="00096516">
        <w:rPr>
          <w:bCs w:val="0"/>
          <w:color w:val="auto"/>
          <w:lang w:val="ro-RO"/>
        </w:rPr>
        <w:t>menţionate</w:t>
      </w:r>
      <w:proofErr w:type="spellEnd"/>
      <w:r w:rsidRPr="00096516">
        <w:rPr>
          <w:bCs w:val="0"/>
          <w:color w:val="auto"/>
          <w:lang w:val="ro-RO"/>
        </w:rPr>
        <w:t xml:space="preserve"> la alin. (1) se </w:t>
      </w:r>
      <w:proofErr w:type="spellStart"/>
      <w:r w:rsidRPr="00096516">
        <w:rPr>
          <w:bCs w:val="0"/>
          <w:color w:val="auto"/>
          <w:lang w:val="ro-RO"/>
        </w:rPr>
        <w:t>înţelege</w:t>
      </w:r>
      <w:proofErr w:type="spellEnd"/>
      <w:r w:rsidRPr="00096516">
        <w:rPr>
          <w:bCs w:val="0"/>
          <w:color w:val="auto"/>
          <w:lang w:val="ro-RO"/>
        </w:rPr>
        <w:t xml:space="preserve"> exemplarul-martor compus din piesele scrise: tema de proiectare, memorii generale şi pe </w:t>
      </w:r>
      <w:proofErr w:type="spellStart"/>
      <w:r w:rsidRPr="00096516">
        <w:rPr>
          <w:bCs w:val="0"/>
          <w:color w:val="auto"/>
          <w:lang w:val="ro-RO"/>
        </w:rPr>
        <w:t>specialităţi</w:t>
      </w:r>
      <w:proofErr w:type="spellEnd"/>
      <w:r w:rsidRPr="00096516">
        <w:rPr>
          <w:bCs w:val="0"/>
          <w:color w:val="auto"/>
          <w:lang w:val="ro-RO"/>
        </w:rPr>
        <w:t xml:space="preserve">, breviare de calcul, avizele şi acordurile </w:t>
      </w:r>
      <w:proofErr w:type="spellStart"/>
      <w:r w:rsidRPr="00096516">
        <w:rPr>
          <w:bCs w:val="0"/>
          <w:color w:val="auto"/>
          <w:lang w:val="ro-RO"/>
        </w:rPr>
        <w:t>obţinute</w:t>
      </w:r>
      <w:proofErr w:type="spellEnd"/>
      <w:r w:rsidRPr="00096516">
        <w:rPr>
          <w:bCs w:val="0"/>
          <w:color w:val="auto"/>
          <w:lang w:val="ro-RO"/>
        </w:rPr>
        <w:t>, precum şi piesele desenate.</w:t>
      </w:r>
    </w:p>
    <w:p w14:paraId="090F1BF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23B101B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(3) Arhivele cuprinzând studiile şi </w:t>
      </w:r>
      <w:proofErr w:type="spellStart"/>
      <w:r w:rsidRPr="00096516">
        <w:rPr>
          <w:bCs w:val="0"/>
          <w:i/>
          <w:iCs/>
          <w:color w:val="auto"/>
          <w:lang w:val="ro-RO"/>
        </w:rPr>
        <w:t>documentaţiile</w:t>
      </w:r>
      <w:proofErr w:type="spellEnd"/>
      <w:r w:rsidRPr="00096516">
        <w:rPr>
          <w:bCs w:val="0"/>
          <w:i/>
          <w:iCs/>
          <w:color w:val="auto"/>
          <w:lang w:val="ro-RO"/>
        </w:rPr>
        <w:t xml:space="preserve"> </w:t>
      </w:r>
      <w:proofErr w:type="spellStart"/>
      <w:r w:rsidRPr="00096516">
        <w:rPr>
          <w:bCs w:val="0"/>
          <w:i/>
          <w:iCs/>
          <w:color w:val="auto"/>
          <w:lang w:val="ro-RO"/>
        </w:rPr>
        <w:t>menţionate</w:t>
      </w:r>
      <w:proofErr w:type="spellEnd"/>
      <w:r w:rsidRPr="00096516">
        <w:rPr>
          <w:bCs w:val="0"/>
          <w:i/>
          <w:iCs/>
          <w:color w:val="auto"/>
          <w:lang w:val="ro-RO"/>
        </w:rPr>
        <w:t xml:space="preserve"> la alin. (1), intrate, la constituire, în patrimoniul </w:t>
      </w:r>
      <w:proofErr w:type="spellStart"/>
      <w:r w:rsidRPr="00096516">
        <w:rPr>
          <w:bCs w:val="0"/>
          <w:i/>
          <w:iCs/>
          <w:color w:val="auto"/>
          <w:lang w:val="ro-RO"/>
        </w:rPr>
        <w:t>societăţilor</w:t>
      </w:r>
      <w:proofErr w:type="spellEnd"/>
      <w:r w:rsidRPr="00096516">
        <w:rPr>
          <w:bCs w:val="0"/>
          <w:i/>
          <w:iCs/>
          <w:color w:val="auto"/>
          <w:lang w:val="ro-RO"/>
        </w:rPr>
        <w:t xml:space="preserve"> comerciale </w:t>
      </w:r>
      <w:proofErr w:type="spellStart"/>
      <w:r w:rsidRPr="00096516">
        <w:rPr>
          <w:bCs w:val="0"/>
          <w:i/>
          <w:iCs/>
          <w:color w:val="auto"/>
          <w:lang w:val="ro-RO"/>
        </w:rPr>
        <w:t>înfiinţate</w:t>
      </w:r>
      <w:proofErr w:type="spellEnd"/>
      <w:r w:rsidRPr="00096516">
        <w:rPr>
          <w:bCs w:val="0"/>
          <w:i/>
          <w:iCs/>
          <w:color w:val="auto"/>
          <w:lang w:val="ro-RO"/>
        </w:rPr>
        <w:t xml:space="preserve"> pe structura fostelor unităţi de proiectare judeţene şi din municipiul </w:t>
      </w:r>
      <w:proofErr w:type="spellStart"/>
      <w:r w:rsidRPr="00096516">
        <w:rPr>
          <w:bCs w:val="0"/>
          <w:i/>
          <w:iCs/>
          <w:color w:val="auto"/>
          <w:lang w:val="ro-RO"/>
        </w:rPr>
        <w:t>Bucureşti</w:t>
      </w:r>
      <w:proofErr w:type="spellEnd"/>
      <w:r w:rsidRPr="00096516">
        <w:rPr>
          <w:bCs w:val="0"/>
          <w:i/>
          <w:iCs/>
          <w:color w:val="auto"/>
          <w:lang w:val="ro-RO"/>
        </w:rPr>
        <w:t xml:space="preserve">, se gestionează, potrivit legii, de către consiliile judeţene sau de către primăriile municipiilor, respectiv de Primăria Municipiului </w:t>
      </w:r>
      <w:proofErr w:type="spellStart"/>
      <w:r w:rsidRPr="00096516">
        <w:rPr>
          <w:bCs w:val="0"/>
          <w:i/>
          <w:iCs/>
          <w:color w:val="auto"/>
          <w:lang w:val="ro-RO"/>
        </w:rPr>
        <w:t>Bucureşti</w:t>
      </w:r>
      <w:proofErr w:type="spellEnd"/>
      <w:r w:rsidRPr="00096516">
        <w:rPr>
          <w:bCs w:val="0"/>
          <w:i/>
          <w:iCs/>
          <w:color w:val="auto"/>
          <w:lang w:val="ro-RO"/>
        </w:rPr>
        <w:t>.</w:t>
      </w:r>
    </w:p>
    <w:p w14:paraId="589A9BC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(4) Inventarierea arhivelor se face de către comisii constituite în acest scop prin hotărâri ale consiliilor judeţene, municipale, respectiv ale Consiliului General al Municipiului </w:t>
      </w:r>
      <w:proofErr w:type="spellStart"/>
      <w:r w:rsidRPr="00096516">
        <w:rPr>
          <w:bCs w:val="0"/>
          <w:i/>
          <w:iCs/>
          <w:color w:val="auto"/>
          <w:lang w:val="ro-RO"/>
        </w:rPr>
        <w:t>Bucureşti</w:t>
      </w:r>
      <w:proofErr w:type="spellEnd"/>
      <w:r w:rsidRPr="00096516">
        <w:rPr>
          <w:bCs w:val="0"/>
          <w:i/>
          <w:iCs/>
          <w:color w:val="auto"/>
          <w:lang w:val="ro-RO"/>
        </w:rPr>
        <w:t>.</w:t>
      </w:r>
    </w:p>
    <w:p w14:paraId="3E57B94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466C90C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(5) Refuzul inventarierii şi/sau al predării studiilor şi </w:t>
      </w:r>
      <w:proofErr w:type="spellStart"/>
      <w:r w:rsidRPr="00096516">
        <w:rPr>
          <w:bCs w:val="0"/>
          <w:color w:val="auto"/>
          <w:lang w:val="ro-RO"/>
        </w:rPr>
        <w:t>documentaţiilor</w:t>
      </w:r>
      <w:proofErr w:type="spellEnd"/>
      <w:r w:rsidRPr="00096516">
        <w:rPr>
          <w:bCs w:val="0"/>
          <w:color w:val="auto"/>
          <w:lang w:val="ro-RO"/>
        </w:rPr>
        <w:t xml:space="preserve"> se </w:t>
      </w:r>
      <w:proofErr w:type="spellStart"/>
      <w:r w:rsidRPr="00096516">
        <w:rPr>
          <w:bCs w:val="0"/>
          <w:color w:val="auto"/>
          <w:lang w:val="ro-RO"/>
        </w:rPr>
        <w:t>sancţionează</w:t>
      </w:r>
      <w:proofErr w:type="spellEnd"/>
      <w:r w:rsidRPr="00096516">
        <w:rPr>
          <w:bCs w:val="0"/>
          <w:color w:val="auto"/>
          <w:lang w:val="ro-RO"/>
        </w:rPr>
        <w:t xml:space="preserve"> potrivit prevederilor </w:t>
      </w:r>
      <w:r w:rsidRPr="00096516">
        <w:rPr>
          <w:bCs w:val="0"/>
          <w:color w:val="008000"/>
          <w:u w:val="single"/>
          <w:lang w:val="ro-RO"/>
        </w:rPr>
        <w:t>Legii</w:t>
      </w:r>
      <w:r w:rsidRPr="00096516">
        <w:rPr>
          <w:bCs w:val="0"/>
          <w:color w:val="auto"/>
          <w:lang w:val="ro-RO"/>
        </w:rPr>
        <w:t xml:space="preserve"> Arhivelor Naţionale nr. 16/1996, cu modificările ulterioare.</w:t>
      </w:r>
    </w:p>
    <w:p w14:paraId="4DFBA31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49ABD5E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(6) În </w:t>
      </w:r>
      <w:proofErr w:type="spellStart"/>
      <w:r w:rsidRPr="00096516">
        <w:rPr>
          <w:bCs w:val="0"/>
          <w:i/>
          <w:iCs/>
          <w:color w:val="auto"/>
          <w:lang w:val="ro-RO"/>
        </w:rPr>
        <w:t>situaţia</w:t>
      </w:r>
      <w:proofErr w:type="spellEnd"/>
      <w:r w:rsidRPr="00096516">
        <w:rPr>
          <w:bCs w:val="0"/>
          <w:i/>
          <w:iCs/>
          <w:color w:val="auto"/>
          <w:lang w:val="ro-RO"/>
        </w:rPr>
        <w:t xml:space="preserve"> refuzului predării arhivelor, consiliile judeţene, municipale şi/sau Primăria Municipiului </w:t>
      </w:r>
      <w:proofErr w:type="spellStart"/>
      <w:r w:rsidRPr="00096516">
        <w:rPr>
          <w:bCs w:val="0"/>
          <w:i/>
          <w:iCs/>
          <w:color w:val="auto"/>
          <w:lang w:val="ro-RO"/>
        </w:rPr>
        <w:t>Bucureşti</w:t>
      </w:r>
      <w:proofErr w:type="spellEnd"/>
      <w:r w:rsidRPr="00096516">
        <w:rPr>
          <w:bCs w:val="0"/>
          <w:i/>
          <w:iCs/>
          <w:color w:val="auto"/>
          <w:lang w:val="ro-RO"/>
        </w:rPr>
        <w:t xml:space="preserve">, după caz, se vor adresa în termen de 90 de zile </w:t>
      </w:r>
      <w:proofErr w:type="spellStart"/>
      <w:r w:rsidRPr="00096516">
        <w:rPr>
          <w:bCs w:val="0"/>
          <w:i/>
          <w:iCs/>
          <w:color w:val="auto"/>
          <w:lang w:val="ro-RO"/>
        </w:rPr>
        <w:t>instanţelor</w:t>
      </w:r>
      <w:proofErr w:type="spellEnd"/>
      <w:r w:rsidRPr="00096516">
        <w:rPr>
          <w:bCs w:val="0"/>
          <w:i/>
          <w:iCs/>
          <w:color w:val="auto"/>
          <w:lang w:val="ro-RO"/>
        </w:rPr>
        <w:t xml:space="preserve"> </w:t>
      </w:r>
      <w:proofErr w:type="spellStart"/>
      <w:r w:rsidRPr="00096516">
        <w:rPr>
          <w:bCs w:val="0"/>
          <w:i/>
          <w:iCs/>
          <w:color w:val="auto"/>
          <w:lang w:val="ro-RO"/>
        </w:rPr>
        <w:t>judecătoreşti</w:t>
      </w:r>
      <w:proofErr w:type="spellEnd"/>
      <w:r w:rsidRPr="00096516">
        <w:rPr>
          <w:bCs w:val="0"/>
          <w:i/>
          <w:iCs/>
          <w:color w:val="auto"/>
          <w:lang w:val="ro-RO"/>
        </w:rPr>
        <w:t xml:space="preserve">, care vor </w:t>
      </w:r>
      <w:proofErr w:type="spellStart"/>
      <w:r w:rsidRPr="00096516">
        <w:rPr>
          <w:bCs w:val="0"/>
          <w:i/>
          <w:iCs/>
          <w:color w:val="auto"/>
          <w:lang w:val="ro-RO"/>
        </w:rPr>
        <w:t>soluţiona</w:t>
      </w:r>
      <w:proofErr w:type="spellEnd"/>
      <w:r w:rsidRPr="00096516">
        <w:rPr>
          <w:bCs w:val="0"/>
          <w:i/>
          <w:iCs/>
          <w:color w:val="auto"/>
          <w:lang w:val="ro-RO"/>
        </w:rPr>
        <w:t xml:space="preserve"> cererile în procedură de </w:t>
      </w:r>
      <w:proofErr w:type="spellStart"/>
      <w:r w:rsidRPr="00096516">
        <w:rPr>
          <w:bCs w:val="0"/>
          <w:i/>
          <w:iCs/>
          <w:color w:val="auto"/>
          <w:lang w:val="ro-RO"/>
        </w:rPr>
        <w:t>urgenţă</w:t>
      </w:r>
      <w:proofErr w:type="spellEnd"/>
      <w:r w:rsidRPr="00096516">
        <w:rPr>
          <w:bCs w:val="0"/>
          <w:i/>
          <w:iCs/>
          <w:color w:val="auto"/>
          <w:lang w:val="ro-RO"/>
        </w:rPr>
        <w:t xml:space="preserve">, potrivit legii. </w:t>
      </w:r>
      <w:proofErr w:type="spellStart"/>
      <w:r w:rsidRPr="00096516">
        <w:rPr>
          <w:bCs w:val="0"/>
          <w:i/>
          <w:iCs/>
          <w:color w:val="auto"/>
          <w:lang w:val="ro-RO"/>
        </w:rPr>
        <w:t>Acţiunea</w:t>
      </w:r>
      <w:proofErr w:type="spellEnd"/>
      <w:r w:rsidRPr="00096516">
        <w:rPr>
          <w:bCs w:val="0"/>
          <w:i/>
          <w:iCs/>
          <w:color w:val="auto"/>
          <w:lang w:val="ro-RO"/>
        </w:rPr>
        <w:t xml:space="preserve"> în </w:t>
      </w:r>
      <w:proofErr w:type="spellStart"/>
      <w:r w:rsidRPr="00096516">
        <w:rPr>
          <w:bCs w:val="0"/>
          <w:i/>
          <w:iCs/>
          <w:color w:val="auto"/>
          <w:lang w:val="ro-RO"/>
        </w:rPr>
        <w:t>instanţă</w:t>
      </w:r>
      <w:proofErr w:type="spellEnd"/>
      <w:r w:rsidRPr="00096516">
        <w:rPr>
          <w:bCs w:val="0"/>
          <w:i/>
          <w:iCs/>
          <w:color w:val="auto"/>
          <w:lang w:val="ro-RO"/>
        </w:rPr>
        <w:t xml:space="preserve"> este scutită de taxa de timbru.</w:t>
      </w:r>
    </w:p>
    <w:p w14:paraId="603931F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(7) Accesul persoanelor fizice sau al reprezentanţilor persoanelor juridice la arhivele cuprinzând </w:t>
      </w:r>
      <w:proofErr w:type="spellStart"/>
      <w:r w:rsidRPr="00096516">
        <w:rPr>
          <w:bCs w:val="0"/>
          <w:i/>
          <w:iCs/>
          <w:color w:val="auto"/>
          <w:lang w:val="ro-RO"/>
        </w:rPr>
        <w:t>documentaţiile</w:t>
      </w:r>
      <w:proofErr w:type="spellEnd"/>
      <w:r w:rsidRPr="00096516">
        <w:rPr>
          <w:bCs w:val="0"/>
          <w:i/>
          <w:iCs/>
          <w:color w:val="auto"/>
          <w:lang w:val="ro-RO"/>
        </w:rPr>
        <w:t xml:space="preserve"> prevăzute la alin. (1), precum şi la </w:t>
      </w:r>
      <w:proofErr w:type="spellStart"/>
      <w:r w:rsidRPr="00096516">
        <w:rPr>
          <w:bCs w:val="0"/>
          <w:i/>
          <w:iCs/>
          <w:color w:val="auto"/>
          <w:lang w:val="ro-RO"/>
        </w:rPr>
        <w:t>documentaţiile</w:t>
      </w:r>
      <w:proofErr w:type="spellEnd"/>
      <w:r w:rsidRPr="00096516">
        <w:rPr>
          <w:bCs w:val="0"/>
          <w:i/>
          <w:iCs/>
          <w:color w:val="auto"/>
          <w:lang w:val="ro-RO"/>
        </w:rPr>
        <w:t xml:space="preserve"> de urbanism elaborate ulterior acestora şi gestionate de </w:t>
      </w:r>
      <w:proofErr w:type="spellStart"/>
      <w:r w:rsidRPr="00096516">
        <w:rPr>
          <w:bCs w:val="0"/>
          <w:i/>
          <w:iCs/>
          <w:color w:val="auto"/>
          <w:lang w:val="ro-RO"/>
        </w:rPr>
        <w:t>administraţiile</w:t>
      </w:r>
      <w:proofErr w:type="spellEnd"/>
      <w:r w:rsidRPr="00096516">
        <w:rPr>
          <w:bCs w:val="0"/>
          <w:i/>
          <w:iCs/>
          <w:color w:val="auto"/>
          <w:lang w:val="ro-RO"/>
        </w:rPr>
        <w:t xml:space="preserve"> publice locale, în vederea întocmirii </w:t>
      </w:r>
      <w:proofErr w:type="spellStart"/>
      <w:r w:rsidRPr="00096516">
        <w:rPr>
          <w:bCs w:val="0"/>
          <w:i/>
          <w:iCs/>
          <w:color w:val="auto"/>
          <w:lang w:val="ro-RO"/>
        </w:rPr>
        <w:t>documentaţiilor</w:t>
      </w:r>
      <w:proofErr w:type="spellEnd"/>
      <w:r w:rsidRPr="00096516">
        <w:rPr>
          <w:bCs w:val="0"/>
          <w:i/>
          <w:iCs/>
          <w:color w:val="auto"/>
          <w:lang w:val="ro-RO"/>
        </w:rPr>
        <w:t xml:space="preserve"> tehnice, este neîngrădit şi se </w:t>
      </w:r>
      <w:proofErr w:type="spellStart"/>
      <w:r w:rsidRPr="00096516">
        <w:rPr>
          <w:bCs w:val="0"/>
          <w:i/>
          <w:iCs/>
          <w:color w:val="auto"/>
          <w:lang w:val="ro-RO"/>
        </w:rPr>
        <w:t>stabileşte</w:t>
      </w:r>
      <w:proofErr w:type="spellEnd"/>
      <w:r w:rsidRPr="00096516">
        <w:rPr>
          <w:bCs w:val="0"/>
          <w:i/>
          <w:iCs/>
          <w:color w:val="auto"/>
          <w:lang w:val="ro-RO"/>
        </w:rPr>
        <w:t xml:space="preserve"> prin hotărâre a consiliului </w:t>
      </w:r>
      <w:proofErr w:type="spellStart"/>
      <w:r w:rsidRPr="00096516">
        <w:rPr>
          <w:bCs w:val="0"/>
          <w:i/>
          <w:iCs/>
          <w:color w:val="auto"/>
          <w:lang w:val="ro-RO"/>
        </w:rPr>
        <w:t>judeţean</w:t>
      </w:r>
      <w:proofErr w:type="spellEnd"/>
      <w:r w:rsidRPr="00096516">
        <w:rPr>
          <w:bCs w:val="0"/>
          <w:i/>
          <w:iCs/>
          <w:color w:val="auto"/>
          <w:lang w:val="ro-RO"/>
        </w:rPr>
        <w:t xml:space="preserve">, municipal, respectiv a Consiliului General al Municipiului </w:t>
      </w:r>
      <w:proofErr w:type="spellStart"/>
      <w:r w:rsidRPr="00096516">
        <w:rPr>
          <w:bCs w:val="0"/>
          <w:i/>
          <w:iCs/>
          <w:color w:val="auto"/>
          <w:lang w:val="ro-RO"/>
        </w:rPr>
        <w:t>Bucureşti</w:t>
      </w:r>
      <w:proofErr w:type="spellEnd"/>
      <w:r w:rsidRPr="00096516">
        <w:rPr>
          <w:bCs w:val="0"/>
          <w:i/>
          <w:iCs/>
          <w:color w:val="auto"/>
          <w:lang w:val="ro-RO"/>
        </w:rPr>
        <w:t>.</w:t>
      </w:r>
    </w:p>
    <w:p w14:paraId="0D3EBC0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3AC0369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35</w:t>
      </w:r>
    </w:p>
    <w:p w14:paraId="7AFAA40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În condiţiile prezentei legi, descrierea faptei ce constituie </w:t>
      </w:r>
      <w:proofErr w:type="spellStart"/>
      <w:r w:rsidRPr="00096516">
        <w:rPr>
          <w:bCs w:val="0"/>
          <w:color w:val="auto"/>
          <w:lang w:val="ro-RO"/>
        </w:rPr>
        <w:t>contravenţie</w:t>
      </w:r>
      <w:proofErr w:type="spellEnd"/>
      <w:r w:rsidRPr="00096516">
        <w:rPr>
          <w:bCs w:val="0"/>
          <w:color w:val="auto"/>
          <w:lang w:val="ro-RO"/>
        </w:rPr>
        <w:t xml:space="preserve"> se face cu indicarea locului, datei şi orei constatării, în conformitate cu </w:t>
      </w:r>
      <w:proofErr w:type="spellStart"/>
      <w:r w:rsidRPr="00096516">
        <w:rPr>
          <w:bCs w:val="0"/>
          <w:color w:val="auto"/>
          <w:lang w:val="ro-RO"/>
        </w:rPr>
        <w:t>dispoziţiile</w:t>
      </w:r>
      <w:proofErr w:type="spellEnd"/>
      <w:r w:rsidRPr="00096516">
        <w:rPr>
          <w:bCs w:val="0"/>
          <w:color w:val="auto"/>
          <w:lang w:val="ro-RO"/>
        </w:rPr>
        <w:t xml:space="preserve"> </w:t>
      </w:r>
      <w:r w:rsidRPr="00096516">
        <w:rPr>
          <w:bCs w:val="0"/>
          <w:color w:val="008000"/>
          <w:u w:val="single"/>
          <w:lang w:val="ro-RO"/>
        </w:rPr>
        <w:t>art. 31</w:t>
      </w:r>
      <w:r w:rsidRPr="00096516">
        <w:rPr>
          <w:bCs w:val="0"/>
          <w:color w:val="auto"/>
          <w:lang w:val="ro-RO"/>
        </w:rPr>
        <w:t>.</w:t>
      </w:r>
    </w:p>
    <w:p w14:paraId="7C739FB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7AC252F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Împotriva procesului-verbal de constatare şi </w:t>
      </w:r>
      <w:proofErr w:type="spellStart"/>
      <w:r w:rsidRPr="00096516">
        <w:rPr>
          <w:bCs w:val="0"/>
          <w:i/>
          <w:iCs/>
          <w:color w:val="auto"/>
          <w:lang w:val="ro-RO"/>
        </w:rPr>
        <w:t>sancţionare</w:t>
      </w:r>
      <w:proofErr w:type="spellEnd"/>
      <w:r w:rsidRPr="00096516">
        <w:rPr>
          <w:bCs w:val="0"/>
          <w:i/>
          <w:iCs/>
          <w:color w:val="auto"/>
          <w:lang w:val="ro-RO"/>
        </w:rPr>
        <w:t xml:space="preserve"> a </w:t>
      </w:r>
      <w:proofErr w:type="spellStart"/>
      <w:r w:rsidRPr="00096516">
        <w:rPr>
          <w:bCs w:val="0"/>
          <w:i/>
          <w:iCs/>
          <w:color w:val="auto"/>
          <w:lang w:val="ro-RO"/>
        </w:rPr>
        <w:t>contravenţiei</w:t>
      </w:r>
      <w:proofErr w:type="spellEnd"/>
      <w:r w:rsidRPr="00096516">
        <w:rPr>
          <w:bCs w:val="0"/>
          <w:i/>
          <w:iCs/>
          <w:color w:val="auto"/>
          <w:lang w:val="ro-RO"/>
        </w:rPr>
        <w:t xml:space="preserve"> se poate face plângere în termen de 15 zile de la data înmânării sau comunicării acestuia. Plângerea suspendă executarea </w:t>
      </w:r>
      <w:proofErr w:type="spellStart"/>
      <w:r w:rsidRPr="00096516">
        <w:rPr>
          <w:bCs w:val="0"/>
          <w:i/>
          <w:iCs/>
          <w:color w:val="auto"/>
          <w:lang w:val="ro-RO"/>
        </w:rPr>
        <w:t>sancţiunii</w:t>
      </w:r>
      <w:proofErr w:type="spellEnd"/>
      <w:r w:rsidRPr="00096516">
        <w:rPr>
          <w:bCs w:val="0"/>
          <w:i/>
          <w:iCs/>
          <w:color w:val="auto"/>
          <w:lang w:val="ro-RO"/>
        </w:rPr>
        <w:t xml:space="preserve"> amenzii, dar nu suspendă măsura de oprire a executării lucrărilor, dispusă o dată cu aplicarea </w:t>
      </w:r>
      <w:proofErr w:type="spellStart"/>
      <w:r w:rsidRPr="00096516">
        <w:rPr>
          <w:bCs w:val="0"/>
          <w:i/>
          <w:iCs/>
          <w:color w:val="auto"/>
          <w:lang w:val="ro-RO"/>
        </w:rPr>
        <w:t>sancţiunii</w:t>
      </w:r>
      <w:proofErr w:type="spellEnd"/>
      <w:r w:rsidRPr="00096516">
        <w:rPr>
          <w:bCs w:val="0"/>
          <w:i/>
          <w:iCs/>
          <w:color w:val="auto"/>
          <w:lang w:val="ro-RO"/>
        </w:rPr>
        <w:t xml:space="preserve"> </w:t>
      </w:r>
      <w:proofErr w:type="spellStart"/>
      <w:r w:rsidRPr="00096516">
        <w:rPr>
          <w:bCs w:val="0"/>
          <w:i/>
          <w:iCs/>
          <w:color w:val="auto"/>
          <w:lang w:val="ro-RO"/>
        </w:rPr>
        <w:t>contravenţionale</w:t>
      </w:r>
      <w:proofErr w:type="spellEnd"/>
      <w:r w:rsidRPr="00096516">
        <w:rPr>
          <w:bCs w:val="0"/>
          <w:i/>
          <w:iCs/>
          <w:color w:val="auto"/>
          <w:lang w:val="ro-RO"/>
        </w:rPr>
        <w:t xml:space="preserve"> în condiţiile </w:t>
      </w:r>
      <w:r w:rsidRPr="00096516">
        <w:rPr>
          <w:bCs w:val="0"/>
          <w:i/>
          <w:iCs/>
          <w:color w:val="008000"/>
          <w:u w:val="single"/>
          <w:lang w:val="ro-RO"/>
        </w:rPr>
        <w:t>art. 28</w:t>
      </w:r>
      <w:r w:rsidRPr="00096516">
        <w:rPr>
          <w:bCs w:val="0"/>
          <w:i/>
          <w:iCs/>
          <w:color w:val="auto"/>
          <w:lang w:val="ro-RO"/>
        </w:rPr>
        <w:t xml:space="preserve"> alin. (1) şi ale </w:t>
      </w:r>
      <w:r w:rsidRPr="00096516">
        <w:rPr>
          <w:bCs w:val="0"/>
          <w:i/>
          <w:iCs/>
          <w:color w:val="008000"/>
          <w:u w:val="single"/>
          <w:lang w:val="ro-RO"/>
        </w:rPr>
        <w:t>art. 29</w:t>
      </w:r>
      <w:r w:rsidRPr="00096516">
        <w:rPr>
          <w:bCs w:val="0"/>
          <w:i/>
          <w:iCs/>
          <w:color w:val="auto"/>
          <w:lang w:val="ro-RO"/>
        </w:rPr>
        <w:t xml:space="preserve"> alin. (2). De asemenea, plângerea nu suspendă măsura </w:t>
      </w:r>
      <w:proofErr w:type="spellStart"/>
      <w:r w:rsidRPr="00096516">
        <w:rPr>
          <w:bCs w:val="0"/>
          <w:i/>
          <w:iCs/>
          <w:color w:val="auto"/>
          <w:lang w:val="ro-RO"/>
        </w:rPr>
        <w:t>desfiinţării</w:t>
      </w:r>
      <w:proofErr w:type="spellEnd"/>
      <w:r w:rsidRPr="00096516">
        <w:rPr>
          <w:bCs w:val="0"/>
          <w:i/>
          <w:iCs/>
          <w:color w:val="auto"/>
          <w:lang w:val="ro-RO"/>
        </w:rPr>
        <w:t xml:space="preserve"> în condiţiile </w:t>
      </w:r>
      <w:r w:rsidRPr="00096516">
        <w:rPr>
          <w:bCs w:val="0"/>
          <w:i/>
          <w:iCs/>
          <w:color w:val="008000"/>
          <w:u w:val="single"/>
          <w:lang w:val="ro-RO"/>
        </w:rPr>
        <w:t>art. 33</w:t>
      </w:r>
      <w:r w:rsidRPr="00096516">
        <w:rPr>
          <w:bCs w:val="0"/>
          <w:i/>
          <w:iCs/>
          <w:color w:val="auto"/>
          <w:lang w:val="ro-RO"/>
        </w:rPr>
        <w:t xml:space="preserve"> alin. (1) a lucrărilor de </w:t>
      </w:r>
      <w:proofErr w:type="spellStart"/>
      <w:r w:rsidRPr="00096516">
        <w:rPr>
          <w:bCs w:val="0"/>
          <w:i/>
          <w:iCs/>
          <w:color w:val="auto"/>
          <w:lang w:val="ro-RO"/>
        </w:rPr>
        <w:t>construcţii</w:t>
      </w:r>
      <w:proofErr w:type="spellEnd"/>
      <w:r w:rsidRPr="00096516">
        <w:rPr>
          <w:bCs w:val="0"/>
          <w:i/>
          <w:iCs/>
          <w:color w:val="auto"/>
          <w:lang w:val="ro-RO"/>
        </w:rPr>
        <w:t xml:space="preserve"> executate fără </w:t>
      </w:r>
      <w:proofErr w:type="spellStart"/>
      <w:r w:rsidRPr="00096516">
        <w:rPr>
          <w:bCs w:val="0"/>
          <w:i/>
          <w:iCs/>
          <w:color w:val="auto"/>
          <w:lang w:val="ro-RO"/>
        </w:rPr>
        <w:t>autorizaţie</w:t>
      </w:r>
      <w:proofErr w:type="spellEnd"/>
      <w:r w:rsidRPr="00096516">
        <w:rPr>
          <w:bCs w:val="0"/>
          <w:i/>
          <w:iCs/>
          <w:color w:val="auto"/>
          <w:lang w:val="ro-RO"/>
        </w:rPr>
        <w:t xml:space="preserve"> pe terenuri </w:t>
      </w:r>
      <w:proofErr w:type="spellStart"/>
      <w:r w:rsidRPr="00096516">
        <w:rPr>
          <w:bCs w:val="0"/>
          <w:i/>
          <w:iCs/>
          <w:color w:val="auto"/>
          <w:lang w:val="ro-RO"/>
        </w:rPr>
        <w:t>aparţinând</w:t>
      </w:r>
      <w:proofErr w:type="spellEnd"/>
      <w:r w:rsidRPr="00096516">
        <w:rPr>
          <w:bCs w:val="0"/>
          <w:i/>
          <w:iCs/>
          <w:color w:val="auto"/>
          <w:lang w:val="ro-RO"/>
        </w:rPr>
        <w:t xml:space="preserve"> domeniului public sau privat al </w:t>
      </w:r>
      <w:proofErr w:type="spellStart"/>
      <w:r w:rsidRPr="00096516">
        <w:rPr>
          <w:bCs w:val="0"/>
          <w:i/>
          <w:iCs/>
          <w:color w:val="auto"/>
          <w:lang w:val="ro-RO"/>
        </w:rPr>
        <w:t>judeţelor</w:t>
      </w:r>
      <w:proofErr w:type="spellEnd"/>
      <w:r w:rsidRPr="00096516">
        <w:rPr>
          <w:bCs w:val="0"/>
          <w:i/>
          <w:iCs/>
          <w:color w:val="auto"/>
          <w:lang w:val="ro-RO"/>
        </w:rPr>
        <w:t xml:space="preserve">, municipiilor, </w:t>
      </w:r>
      <w:proofErr w:type="spellStart"/>
      <w:r w:rsidRPr="00096516">
        <w:rPr>
          <w:bCs w:val="0"/>
          <w:i/>
          <w:iCs/>
          <w:color w:val="auto"/>
          <w:lang w:val="ro-RO"/>
        </w:rPr>
        <w:t>oraşelor</w:t>
      </w:r>
      <w:proofErr w:type="spellEnd"/>
      <w:r w:rsidRPr="00096516">
        <w:rPr>
          <w:bCs w:val="0"/>
          <w:i/>
          <w:iCs/>
          <w:color w:val="auto"/>
          <w:lang w:val="ro-RO"/>
        </w:rPr>
        <w:t xml:space="preserve"> sau comunelor ori a </w:t>
      </w:r>
      <w:proofErr w:type="spellStart"/>
      <w:r w:rsidRPr="00096516">
        <w:rPr>
          <w:bCs w:val="0"/>
          <w:i/>
          <w:iCs/>
          <w:color w:val="auto"/>
          <w:lang w:val="ro-RO"/>
        </w:rPr>
        <w:t>construcţiilor</w:t>
      </w:r>
      <w:proofErr w:type="spellEnd"/>
      <w:r w:rsidRPr="00096516">
        <w:rPr>
          <w:bCs w:val="0"/>
          <w:i/>
          <w:iCs/>
          <w:color w:val="auto"/>
          <w:lang w:val="ro-RO"/>
        </w:rPr>
        <w:t xml:space="preserve">, lucrărilor şi amenajărilor cu caracter provizoriu executate pe terenuri </w:t>
      </w:r>
      <w:proofErr w:type="spellStart"/>
      <w:r w:rsidRPr="00096516">
        <w:rPr>
          <w:bCs w:val="0"/>
          <w:i/>
          <w:iCs/>
          <w:color w:val="auto"/>
          <w:lang w:val="ro-RO"/>
        </w:rPr>
        <w:t>aparţinând</w:t>
      </w:r>
      <w:proofErr w:type="spellEnd"/>
      <w:r w:rsidRPr="00096516">
        <w:rPr>
          <w:bCs w:val="0"/>
          <w:i/>
          <w:iCs/>
          <w:color w:val="auto"/>
          <w:lang w:val="ro-RO"/>
        </w:rPr>
        <w:t xml:space="preserve"> domeniului public sau privat al </w:t>
      </w:r>
      <w:proofErr w:type="spellStart"/>
      <w:r w:rsidRPr="00096516">
        <w:rPr>
          <w:bCs w:val="0"/>
          <w:i/>
          <w:iCs/>
          <w:color w:val="auto"/>
          <w:lang w:val="ro-RO"/>
        </w:rPr>
        <w:t>judeţelor</w:t>
      </w:r>
      <w:proofErr w:type="spellEnd"/>
      <w:r w:rsidRPr="00096516">
        <w:rPr>
          <w:bCs w:val="0"/>
          <w:i/>
          <w:iCs/>
          <w:color w:val="auto"/>
          <w:lang w:val="ro-RO"/>
        </w:rPr>
        <w:t xml:space="preserve">, municipiilor, </w:t>
      </w:r>
      <w:proofErr w:type="spellStart"/>
      <w:r w:rsidRPr="00096516">
        <w:rPr>
          <w:bCs w:val="0"/>
          <w:i/>
          <w:iCs/>
          <w:color w:val="auto"/>
          <w:lang w:val="ro-RO"/>
        </w:rPr>
        <w:t>oraşelor</w:t>
      </w:r>
      <w:proofErr w:type="spellEnd"/>
      <w:r w:rsidRPr="00096516">
        <w:rPr>
          <w:bCs w:val="0"/>
          <w:i/>
          <w:iCs/>
          <w:color w:val="auto"/>
          <w:lang w:val="ro-RO"/>
        </w:rPr>
        <w:t xml:space="preserve"> ori comunelor al căror termen prevăzut prin </w:t>
      </w:r>
      <w:proofErr w:type="spellStart"/>
      <w:r w:rsidRPr="00096516">
        <w:rPr>
          <w:bCs w:val="0"/>
          <w:i/>
          <w:iCs/>
          <w:color w:val="auto"/>
          <w:lang w:val="ro-RO"/>
        </w:rPr>
        <w:t>autorizaţie</w:t>
      </w:r>
      <w:proofErr w:type="spellEnd"/>
      <w:r w:rsidRPr="00096516">
        <w:rPr>
          <w:bCs w:val="0"/>
          <w:i/>
          <w:iCs/>
          <w:color w:val="auto"/>
          <w:lang w:val="ro-RO"/>
        </w:rPr>
        <w:t xml:space="preserve"> este expirat, dispusă în condiţiile </w:t>
      </w:r>
      <w:r w:rsidRPr="00096516">
        <w:rPr>
          <w:bCs w:val="0"/>
          <w:i/>
          <w:iCs/>
          <w:color w:val="008000"/>
          <w:u w:val="single"/>
          <w:lang w:val="ro-RO"/>
        </w:rPr>
        <w:t>art. 28</w:t>
      </w:r>
      <w:r w:rsidRPr="00096516">
        <w:rPr>
          <w:bCs w:val="0"/>
          <w:i/>
          <w:iCs/>
          <w:color w:val="auto"/>
          <w:lang w:val="ro-RO"/>
        </w:rPr>
        <w:t xml:space="preserve"> alin. (1).</w:t>
      </w:r>
    </w:p>
    <w:p w14:paraId="0BF4DB5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4B8E7E5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(3) În măsura în care prin prezenta lege nu se dispune altfel, sunt aplicabile prevederile </w:t>
      </w:r>
      <w:proofErr w:type="spellStart"/>
      <w:r w:rsidRPr="00096516">
        <w:rPr>
          <w:bCs w:val="0"/>
          <w:color w:val="008000"/>
          <w:u w:val="single"/>
          <w:lang w:val="ro-RO"/>
        </w:rPr>
        <w:t>Ordonanţei</w:t>
      </w:r>
      <w:proofErr w:type="spellEnd"/>
      <w:r w:rsidRPr="00096516">
        <w:rPr>
          <w:bCs w:val="0"/>
          <w:color w:val="008000"/>
          <w:u w:val="single"/>
          <w:lang w:val="ro-RO"/>
        </w:rPr>
        <w:t xml:space="preserve"> Guvernului nr. 2/2001</w:t>
      </w:r>
      <w:r w:rsidRPr="00096516">
        <w:rPr>
          <w:bCs w:val="0"/>
          <w:color w:val="auto"/>
          <w:lang w:val="ro-RO"/>
        </w:rPr>
        <w:t xml:space="preserve"> privind regimul juridic al </w:t>
      </w:r>
      <w:proofErr w:type="spellStart"/>
      <w:r w:rsidRPr="00096516">
        <w:rPr>
          <w:bCs w:val="0"/>
          <w:color w:val="auto"/>
          <w:lang w:val="ro-RO"/>
        </w:rPr>
        <w:t>contravenţiilor</w:t>
      </w:r>
      <w:proofErr w:type="spellEnd"/>
      <w:r w:rsidRPr="00096516">
        <w:rPr>
          <w:bCs w:val="0"/>
          <w:color w:val="auto"/>
          <w:lang w:val="ro-RO"/>
        </w:rPr>
        <w:t xml:space="preserve">, aprobată cu modificări şi completări prin </w:t>
      </w:r>
      <w:r w:rsidRPr="00096516">
        <w:rPr>
          <w:bCs w:val="0"/>
          <w:color w:val="008000"/>
          <w:u w:val="single"/>
          <w:lang w:val="ro-RO"/>
        </w:rPr>
        <w:t>Legea nr. 180/2002</w:t>
      </w:r>
      <w:r w:rsidRPr="00096516">
        <w:rPr>
          <w:bCs w:val="0"/>
          <w:color w:val="auto"/>
          <w:lang w:val="ro-RO"/>
        </w:rPr>
        <w:t xml:space="preserve">, cu modificările ulterioare, cu </w:t>
      </w:r>
      <w:proofErr w:type="spellStart"/>
      <w:r w:rsidRPr="00096516">
        <w:rPr>
          <w:bCs w:val="0"/>
          <w:color w:val="auto"/>
          <w:lang w:val="ro-RO"/>
        </w:rPr>
        <w:t>excepţia</w:t>
      </w:r>
      <w:proofErr w:type="spellEnd"/>
      <w:r w:rsidRPr="00096516">
        <w:rPr>
          <w:bCs w:val="0"/>
          <w:color w:val="auto"/>
          <w:lang w:val="ro-RO"/>
        </w:rPr>
        <w:t xml:space="preserve"> </w:t>
      </w:r>
      <w:proofErr w:type="spellStart"/>
      <w:r w:rsidRPr="00096516">
        <w:rPr>
          <w:bCs w:val="0"/>
          <w:color w:val="auto"/>
          <w:lang w:val="ro-RO"/>
        </w:rPr>
        <w:t>dispoziţiilor</w:t>
      </w:r>
      <w:proofErr w:type="spellEnd"/>
      <w:r w:rsidRPr="00096516">
        <w:rPr>
          <w:bCs w:val="0"/>
          <w:color w:val="auto"/>
          <w:lang w:val="ro-RO"/>
        </w:rPr>
        <w:t xml:space="preserve"> </w:t>
      </w:r>
      <w:r w:rsidRPr="00096516">
        <w:rPr>
          <w:bCs w:val="0"/>
          <w:color w:val="008000"/>
          <w:u w:val="single"/>
          <w:lang w:val="ro-RO"/>
        </w:rPr>
        <w:t>art. 28</w:t>
      </w:r>
      <w:r w:rsidRPr="00096516">
        <w:rPr>
          <w:bCs w:val="0"/>
          <w:color w:val="auto"/>
          <w:lang w:val="ro-RO"/>
        </w:rPr>
        <w:t xml:space="preserve"> şi </w:t>
      </w:r>
      <w:r w:rsidRPr="00096516">
        <w:rPr>
          <w:bCs w:val="0"/>
          <w:color w:val="008000"/>
          <w:u w:val="single"/>
          <w:lang w:val="ro-RO"/>
        </w:rPr>
        <w:t>29</w:t>
      </w:r>
      <w:r w:rsidRPr="00096516">
        <w:rPr>
          <w:bCs w:val="0"/>
          <w:color w:val="auto"/>
          <w:lang w:val="ro-RO"/>
        </w:rPr>
        <w:t>.*)</w:t>
      </w:r>
    </w:p>
    <w:p w14:paraId="3491366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w:t>
      </w:r>
    </w:p>
    <w:p w14:paraId="41E1F29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 </w:t>
      </w:r>
      <w:r w:rsidRPr="00096516">
        <w:rPr>
          <w:bCs w:val="0"/>
          <w:color w:val="008000"/>
          <w:u w:val="single"/>
          <w:lang w:val="ro-RO"/>
        </w:rPr>
        <w:t>Art. 35</w:t>
      </w:r>
      <w:r w:rsidRPr="00096516">
        <w:rPr>
          <w:bCs w:val="0"/>
          <w:color w:val="auto"/>
          <w:lang w:val="ro-RO"/>
        </w:rPr>
        <w:t xml:space="preserve">, fost </w:t>
      </w:r>
      <w:r w:rsidRPr="00096516">
        <w:rPr>
          <w:bCs w:val="0"/>
          <w:color w:val="008000"/>
          <w:u w:val="single"/>
          <w:lang w:val="ro-RO"/>
        </w:rPr>
        <w:t>art. 30</w:t>
      </w:r>
      <w:r w:rsidRPr="00096516">
        <w:rPr>
          <w:bCs w:val="0"/>
          <w:color w:val="auto"/>
          <w:lang w:val="ro-RO"/>
        </w:rPr>
        <w:t xml:space="preserve">, modificat prin </w:t>
      </w:r>
      <w:r w:rsidRPr="00096516">
        <w:rPr>
          <w:bCs w:val="0"/>
          <w:color w:val="008000"/>
          <w:u w:val="single"/>
          <w:lang w:val="ro-RO"/>
        </w:rPr>
        <w:t>Legea nr. 453/2001</w:t>
      </w:r>
      <w:r w:rsidRPr="00096516">
        <w:rPr>
          <w:bCs w:val="0"/>
          <w:color w:val="auto"/>
          <w:lang w:val="ro-RO"/>
        </w:rPr>
        <w:t xml:space="preserve"> şi </w:t>
      </w:r>
      <w:r w:rsidRPr="00096516">
        <w:rPr>
          <w:bCs w:val="0"/>
          <w:color w:val="008000"/>
          <w:u w:val="single"/>
          <w:lang w:val="ro-RO"/>
        </w:rPr>
        <w:t>Legea nr. 401/2003</w:t>
      </w:r>
      <w:r w:rsidRPr="00096516">
        <w:rPr>
          <w:bCs w:val="0"/>
          <w:color w:val="auto"/>
          <w:lang w:val="ro-RO"/>
        </w:rPr>
        <w:t>, era alcătuit din 4 alineate.</w:t>
      </w:r>
    </w:p>
    <w:p w14:paraId="1424D33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008000"/>
          <w:u w:val="single"/>
          <w:lang w:val="ro-RO"/>
        </w:rPr>
        <w:t>Alin. (4)</w:t>
      </w:r>
      <w:r w:rsidRPr="00096516">
        <w:rPr>
          <w:bCs w:val="0"/>
          <w:color w:val="auto"/>
          <w:lang w:val="ro-RO"/>
        </w:rPr>
        <w:t xml:space="preserve">, al cărui </w:t>
      </w:r>
      <w:proofErr w:type="spellStart"/>
      <w:r w:rsidRPr="00096516">
        <w:rPr>
          <w:bCs w:val="0"/>
          <w:color w:val="auto"/>
          <w:lang w:val="ro-RO"/>
        </w:rPr>
        <w:t>conţinut</w:t>
      </w:r>
      <w:proofErr w:type="spellEnd"/>
      <w:r w:rsidRPr="00096516">
        <w:rPr>
          <w:bCs w:val="0"/>
          <w:color w:val="auto"/>
          <w:lang w:val="ro-RO"/>
        </w:rPr>
        <w:t xml:space="preserve"> era: "(4) În măsura în care prin prezenta lege nu se dispune altfel, sunt aplicabile prevederile </w:t>
      </w:r>
      <w:r w:rsidRPr="00096516">
        <w:rPr>
          <w:bCs w:val="0"/>
          <w:color w:val="008000"/>
          <w:u w:val="single"/>
          <w:lang w:val="ro-RO"/>
        </w:rPr>
        <w:t>Legii nr. 32/1968</w:t>
      </w:r>
      <w:r w:rsidRPr="00096516">
        <w:rPr>
          <w:bCs w:val="0"/>
          <w:color w:val="auto"/>
          <w:lang w:val="ro-RO"/>
        </w:rPr>
        <w:t xml:space="preserve">.", nu a fost modificat sau abrogat expres prin </w:t>
      </w:r>
      <w:r w:rsidRPr="00096516">
        <w:rPr>
          <w:bCs w:val="0"/>
          <w:color w:val="008000"/>
          <w:u w:val="single"/>
          <w:lang w:val="ro-RO"/>
        </w:rPr>
        <w:t>Legea nr. 401/2003</w:t>
      </w:r>
      <w:r w:rsidRPr="00096516">
        <w:rPr>
          <w:bCs w:val="0"/>
          <w:color w:val="auto"/>
          <w:lang w:val="ro-RO"/>
        </w:rPr>
        <w:t>.</w:t>
      </w:r>
    </w:p>
    <w:p w14:paraId="63C7B39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Alin. (3) al </w:t>
      </w:r>
      <w:r w:rsidRPr="00096516">
        <w:rPr>
          <w:bCs w:val="0"/>
          <w:color w:val="008000"/>
          <w:u w:val="single"/>
          <w:lang w:val="ro-RO"/>
        </w:rPr>
        <w:t>art. 35</w:t>
      </w:r>
      <w:r w:rsidRPr="00096516">
        <w:rPr>
          <w:bCs w:val="0"/>
          <w:color w:val="auto"/>
          <w:lang w:val="ro-RO"/>
        </w:rPr>
        <w:t xml:space="preserve">, aşa cum a fost modificat prin </w:t>
      </w:r>
      <w:r w:rsidRPr="00096516">
        <w:rPr>
          <w:bCs w:val="0"/>
          <w:color w:val="008000"/>
          <w:u w:val="single"/>
          <w:lang w:val="ro-RO"/>
        </w:rPr>
        <w:t>Legea nr. 401/2003</w:t>
      </w:r>
      <w:r w:rsidRPr="00096516">
        <w:rPr>
          <w:bCs w:val="0"/>
          <w:color w:val="auto"/>
          <w:lang w:val="ro-RO"/>
        </w:rPr>
        <w:t xml:space="preserve">, a preluat prevederile alin. (4), însă cu trimitere la </w:t>
      </w:r>
      <w:proofErr w:type="spellStart"/>
      <w:r w:rsidRPr="00096516">
        <w:rPr>
          <w:bCs w:val="0"/>
          <w:color w:val="008000"/>
          <w:u w:val="single"/>
          <w:lang w:val="ro-RO"/>
        </w:rPr>
        <w:t>Ordonanţa</w:t>
      </w:r>
      <w:proofErr w:type="spellEnd"/>
      <w:r w:rsidRPr="00096516">
        <w:rPr>
          <w:bCs w:val="0"/>
          <w:color w:val="008000"/>
          <w:u w:val="single"/>
          <w:lang w:val="ro-RO"/>
        </w:rPr>
        <w:t xml:space="preserve"> Guvernului nr. 2/2001</w:t>
      </w:r>
      <w:r w:rsidRPr="00096516">
        <w:rPr>
          <w:bCs w:val="0"/>
          <w:color w:val="auto"/>
          <w:lang w:val="ro-RO"/>
        </w:rPr>
        <w:t>.</w:t>
      </w:r>
    </w:p>
    <w:p w14:paraId="7F41235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Alin. (4) al </w:t>
      </w:r>
      <w:r w:rsidRPr="00096516">
        <w:rPr>
          <w:bCs w:val="0"/>
          <w:color w:val="008000"/>
          <w:u w:val="single"/>
          <w:lang w:val="ro-RO"/>
        </w:rPr>
        <w:t>art. 35</w:t>
      </w:r>
      <w:r w:rsidRPr="00096516">
        <w:rPr>
          <w:bCs w:val="0"/>
          <w:color w:val="auto"/>
          <w:lang w:val="ro-RO"/>
        </w:rPr>
        <w:t xml:space="preserve"> nu este inclus în forma republicată, aplicarea acestui text încetând o dată cu abrogarea </w:t>
      </w:r>
      <w:r w:rsidRPr="00096516">
        <w:rPr>
          <w:bCs w:val="0"/>
          <w:color w:val="008000"/>
          <w:u w:val="single"/>
          <w:lang w:val="ro-RO"/>
        </w:rPr>
        <w:t>Legii nr. 32/1968</w:t>
      </w:r>
      <w:r w:rsidRPr="00096516">
        <w:rPr>
          <w:bCs w:val="0"/>
          <w:color w:val="auto"/>
          <w:lang w:val="ro-RO"/>
        </w:rPr>
        <w:t xml:space="preserve"> prin </w:t>
      </w:r>
      <w:proofErr w:type="spellStart"/>
      <w:r w:rsidRPr="00096516">
        <w:rPr>
          <w:bCs w:val="0"/>
          <w:color w:val="008000"/>
          <w:u w:val="single"/>
          <w:lang w:val="ro-RO"/>
        </w:rPr>
        <w:t>Ordonanţa</w:t>
      </w:r>
      <w:proofErr w:type="spellEnd"/>
      <w:r w:rsidRPr="00096516">
        <w:rPr>
          <w:bCs w:val="0"/>
          <w:color w:val="008000"/>
          <w:u w:val="single"/>
          <w:lang w:val="ro-RO"/>
        </w:rPr>
        <w:t xml:space="preserve"> Guvernului nr. 2/2001</w:t>
      </w:r>
      <w:r w:rsidRPr="00096516">
        <w:rPr>
          <w:bCs w:val="0"/>
          <w:color w:val="auto"/>
          <w:lang w:val="ro-RO"/>
        </w:rPr>
        <w:t>.</w:t>
      </w:r>
    </w:p>
    <w:p w14:paraId="00F65E29" w14:textId="77777777" w:rsidR="00096516" w:rsidRPr="00096516" w:rsidRDefault="00096516" w:rsidP="00096516">
      <w:pPr>
        <w:autoSpaceDE w:val="0"/>
        <w:autoSpaceDN w:val="0"/>
        <w:adjustRightInd w:val="0"/>
        <w:rPr>
          <w:bCs w:val="0"/>
          <w:color w:val="auto"/>
          <w:lang w:val="ro-RO"/>
        </w:rPr>
      </w:pPr>
    </w:p>
    <w:p w14:paraId="0687075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053244AB" w14:textId="77777777" w:rsidR="00096516" w:rsidRPr="00096516" w:rsidRDefault="00096516" w:rsidP="00096516">
      <w:pPr>
        <w:autoSpaceDE w:val="0"/>
        <w:autoSpaceDN w:val="0"/>
        <w:adjustRightInd w:val="0"/>
        <w:rPr>
          <w:bCs w:val="0"/>
          <w:color w:val="auto"/>
          <w:lang w:val="ro-RO"/>
        </w:rPr>
      </w:pPr>
    </w:p>
    <w:p w14:paraId="748116D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CAPITOLUL IV</w:t>
      </w:r>
    </w:p>
    <w:p w14:paraId="175611F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
          <w:color w:val="auto"/>
          <w:lang w:val="ro-RO"/>
        </w:rPr>
        <w:t>Dispoziţii</w:t>
      </w:r>
      <w:proofErr w:type="spellEnd"/>
      <w:r w:rsidRPr="00096516">
        <w:rPr>
          <w:b/>
          <w:color w:val="auto"/>
          <w:lang w:val="ro-RO"/>
        </w:rPr>
        <w:t xml:space="preserve"> finale şi tranzitorii</w:t>
      </w:r>
    </w:p>
    <w:p w14:paraId="5BFB3F36" w14:textId="77777777" w:rsidR="00096516" w:rsidRPr="00096516" w:rsidRDefault="00096516" w:rsidP="00096516">
      <w:pPr>
        <w:autoSpaceDE w:val="0"/>
        <w:autoSpaceDN w:val="0"/>
        <w:adjustRightInd w:val="0"/>
        <w:rPr>
          <w:bCs w:val="0"/>
          <w:color w:val="auto"/>
          <w:lang w:val="ro-RO"/>
        </w:rPr>
      </w:pPr>
    </w:p>
    <w:p w14:paraId="50B4F3B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36</w:t>
      </w:r>
    </w:p>
    <w:p w14:paraId="48F6083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Persoanele fizice şi juridice, care beneficiază de teren în condiţiile prezentei legi, sunt obligate să solicite emiterea autorizaţiei de construire şi să înceapă </w:t>
      </w:r>
      <w:proofErr w:type="spellStart"/>
      <w:r w:rsidRPr="00096516">
        <w:rPr>
          <w:bCs w:val="0"/>
          <w:color w:val="auto"/>
          <w:lang w:val="ro-RO"/>
        </w:rPr>
        <w:t>construcţia</w:t>
      </w:r>
      <w:proofErr w:type="spellEnd"/>
      <w:r w:rsidRPr="00096516">
        <w:rPr>
          <w:bCs w:val="0"/>
          <w:color w:val="auto"/>
          <w:lang w:val="ro-RO"/>
        </w:rPr>
        <w:t xml:space="preserve"> în termen de cel mult un an de la data obţinerii actului de concesionare a terenului.</w:t>
      </w:r>
    </w:p>
    <w:p w14:paraId="21A73A2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În caz de încălcare a </w:t>
      </w:r>
      <w:proofErr w:type="spellStart"/>
      <w:r w:rsidRPr="00096516">
        <w:rPr>
          <w:bCs w:val="0"/>
          <w:color w:val="auto"/>
          <w:lang w:val="ro-RO"/>
        </w:rPr>
        <w:t>obligaţiei</w:t>
      </w:r>
      <w:proofErr w:type="spellEnd"/>
      <w:r w:rsidRPr="00096516">
        <w:rPr>
          <w:bCs w:val="0"/>
          <w:color w:val="auto"/>
          <w:lang w:val="ro-RO"/>
        </w:rPr>
        <w:t xml:space="preserve"> prevăzute la alin. (1) concesionarea </w:t>
      </w:r>
      <w:proofErr w:type="spellStart"/>
      <w:r w:rsidRPr="00096516">
        <w:rPr>
          <w:bCs w:val="0"/>
          <w:color w:val="auto"/>
          <w:lang w:val="ro-RO"/>
        </w:rPr>
        <w:t>îşi</w:t>
      </w:r>
      <w:proofErr w:type="spellEnd"/>
      <w:r w:rsidRPr="00096516">
        <w:rPr>
          <w:bCs w:val="0"/>
          <w:color w:val="auto"/>
          <w:lang w:val="ro-RO"/>
        </w:rPr>
        <w:t xml:space="preserve"> pierde valabilitatea.</w:t>
      </w:r>
    </w:p>
    <w:p w14:paraId="276E6E7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37</w:t>
      </w:r>
    </w:p>
    <w:p w14:paraId="528FA61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Persoanele fizice şi juridice care realizează lucrări de </w:t>
      </w:r>
      <w:proofErr w:type="spellStart"/>
      <w:r w:rsidRPr="00096516">
        <w:rPr>
          <w:bCs w:val="0"/>
          <w:color w:val="auto"/>
          <w:lang w:val="ro-RO"/>
        </w:rPr>
        <w:t>construcţii</w:t>
      </w:r>
      <w:proofErr w:type="spellEnd"/>
      <w:r w:rsidRPr="00096516">
        <w:rPr>
          <w:bCs w:val="0"/>
          <w:color w:val="auto"/>
          <w:lang w:val="ro-RO"/>
        </w:rPr>
        <w:t xml:space="preserve"> în condiţiile prezentei legi au </w:t>
      </w:r>
      <w:proofErr w:type="spellStart"/>
      <w:r w:rsidRPr="00096516">
        <w:rPr>
          <w:bCs w:val="0"/>
          <w:color w:val="auto"/>
          <w:lang w:val="ro-RO"/>
        </w:rPr>
        <w:t>obligaţia</w:t>
      </w:r>
      <w:proofErr w:type="spellEnd"/>
      <w:r w:rsidRPr="00096516">
        <w:rPr>
          <w:bCs w:val="0"/>
          <w:color w:val="auto"/>
          <w:lang w:val="ro-RO"/>
        </w:rPr>
        <w:t xml:space="preserve"> de a executa integral lucrările până la termenul prevăzut în </w:t>
      </w:r>
      <w:proofErr w:type="spellStart"/>
      <w:r w:rsidRPr="00096516">
        <w:rPr>
          <w:bCs w:val="0"/>
          <w:color w:val="auto"/>
          <w:lang w:val="ro-RO"/>
        </w:rPr>
        <w:t>autorizaţie</w:t>
      </w:r>
      <w:proofErr w:type="spellEnd"/>
      <w:r w:rsidRPr="00096516">
        <w:rPr>
          <w:bCs w:val="0"/>
          <w:color w:val="auto"/>
          <w:lang w:val="ro-RO"/>
        </w:rPr>
        <w:t>.</w:t>
      </w:r>
    </w:p>
    <w:p w14:paraId="6BE38D4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13B0D81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(1^1) *** Abrogat ~ </w:t>
      </w:r>
      <w:r w:rsidRPr="00096516">
        <w:rPr>
          <w:b/>
          <w:i/>
          <w:iCs/>
          <w:color w:val="008000"/>
          <w:u w:val="single"/>
          <w:lang w:val="ro-RO"/>
        </w:rPr>
        <w:t>#Formă anterioară</w:t>
      </w:r>
    </w:p>
    <w:p w14:paraId="025E631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lastRenderedPageBreak/>
        <w:t>#</w:t>
      </w:r>
      <w:proofErr w:type="spellStart"/>
      <w:r w:rsidRPr="00096516">
        <w:rPr>
          <w:b/>
          <w:color w:val="008000"/>
          <w:u w:val="single"/>
          <w:lang w:val="ro-RO"/>
        </w:rPr>
        <w:t>M3</w:t>
      </w:r>
      <w:proofErr w:type="spellEnd"/>
    </w:p>
    <w:p w14:paraId="7A0C2B7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Lucrările de </w:t>
      </w:r>
      <w:proofErr w:type="spellStart"/>
      <w:r w:rsidRPr="00096516">
        <w:rPr>
          <w:bCs w:val="0"/>
          <w:i/>
          <w:iCs/>
          <w:color w:val="auto"/>
          <w:lang w:val="ro-RO"/>
        </w:rPr>
        <w:t>construcţii</w:t>
      </w:r>
      <w:proofErr w:type="spellEnd"/>
      <w:r w:rsidRPr="00096516">
        <w:rPr>
          <w:bCs w:val="0"/>
          <w:i/>
          <w:iCs/>
          <w:color w:val="auto"/>
          <w:lang w:val="ro-RO"/>
        </w:rPr>
        <w:t xml:space="preserve"> autorizate se consideră finalizate dacă s-au realizat toate elementele prevăzute în </w:t>
      </w:r>
      <w:proofErr w:type="spellStart"/>
      <w:r w:rsidRPr="00096516">
        <w:rPr>
          <w:bCs w:val="0"/>
          <w:i/>
          <w:iCs/>
          <w:color w:val="auto"/>
          <w:lang w:val="ro-RO"/>
        </w:rPr>
        <w:t>autorizaţie</w:t>
      </w:r>
      <w:proofErr w:type="spellEnd"/>
      <w:r w:rsidRPr="00096516">
        <w:rPr>
          <w:bCs w:val="0"/>
          <w:i/>
          <w:iCs/>
          <w:color w:val="auto"/>
          <w:lang w:val="ro-RO"/>
        </w:rPr>
        <w:t xml:space="preserve"> şi dacă s-a efectuat </w:t>
      </w:r>
      <w:proofErr w:type="spellStart"/>
      <w:r w:rsidRPr="00096516">
        <w:rPr>
          <w:bCs w:val="0"/>
          <w:i/>
          <w:iCs/>
          <w:color w:val="auto"/>
          <w:lang w:val="ro-RO"/>
        </w:rPr>
        <w:t>recepţia</w:t>
      </w:r>
      <w:proofErr w:type="spellEnd"/>
      <w:r w:rsidRPr="00096516">
        <w:rPr>
          <w:bCs w:val="0"/>
          <w:i/>
          <w:iCs/>
          <w:color w:val="auto"/>
          <w:lang w:val="ro-RO"/>
        </w:rPr>
        <w:t xml:space="preserve"> la terminarea lucrărilor. Efectuarea </w:t>
      </w:r>
      <w:proofErr w:type="spellStart"/>
      <w:r w:rsidRPr="00096516">
        <w:rPr>
          <w:bCs w:val="0"/>
          <w:i/>
          <w:iCs/>
          <w:color w:val="auto"/>
          <w:lang w:val="ro-RO"/>
        </w:rPr>
        <w:t>recepţiei</w:t>
      </w:r>
      <w:proofErr w:type="spellEnd"/>
      <w:r w:rsidRPr="00096516">
        <w:rPr>
          <w:bCs w:val="0"/>
          <w:i/>
          <w:iCs/>
          <w:color w:val="auto"/>
          <w:lang w:val="ro-RO"/>
        </w:rPr>
        <w:t xml:space="preserve"> la terminarea lucrărilor este obligatorie pentru toate tipurile de </w:t>
      </w:r>
      <w:proofErr w:type="spellStart"/>
      <w:r w:rsidRPr="00096516">
        <w:rPr>
          <w:bCs w:val="0"/>
          <w:i/>
          <w:iCs/>
          <w:color w:val="auto"/>
          <w:lang w:val="ro-RO"/>
        </w:rPr>
        <w:t>construcţii</w:t>
      </w:r>
      <w:proofErr w:type="spellEnd"/>
      <w:r w:rsidRPr="00096516">
        <w:rPr>
          <w:bCs w:val="0"/>
          <w:i/>
          <w:iCs/>
          <w:color w:val="auto"/>
          <w:lang w:val="ro-RO"/>
        </w:rPr>
        <w:t xml:space="preserve"> autorizate, inclusiv în </w:t>
      </w:r>
      <w:proofErr w:type="spellStart"/>
      <w:r w:rsidRPr="00096516">
        <w:rPr>
          <w:bCs w:val="0"/>
          <w:i/>
          <w:iCs/>
          <w:color w:val="auto"/>
          <w:lang w:val="ro-RO"/>
        </w:rPr>
        <w:t>situaţia</w:t>
      </w:r>
      <w:proofErr w:type="spellEnd"/>
      <w:r w:rsidRPr="00096516">
        <w:rPr>
          <w:bCs w:val="0"/>
          <w:i/>
          <w:iCs/>
          <w:color w:val="auto"/>
          <w:lang w:val="ro-RO"/>
        </w:rPr>
        <w:t xml:space="preserve"> realizării acestor lucrări în regie proprie. </w:t>
      </w:r>
      <w:proofErr w:type="spellStart"/>
      <w:r w:rsidRPr="00096516">
        <w:rPr>
          <w:bCs w:val="0"/>
          <w:i/>
          <w:iCs/>
          <w:color w:val="auto"/>
          <w:lang w:val="ro-RO"/>
        </w:rPr>
        <w:t>Recepţia</w:t>
      </w:r>
      <w:proofErr w:type="spellEnd"/>
      <w:r w:rsidRPr="00096516">
        <w:rPr>
          <w:bCs w:val="0"/>
          <w:i/>
          <w:iCs/>
          <w:color w:val="auto"/>
          <w:lang w:val="ro-RO"/>
        </w:rPr>
        <w:t xml:space="preserve"> la terminarea lucrărilor se face cu participarea reprezentantului administraţiei publice, desemnat de emitentul autorizaţiei de construire.</w:t>
      </w:r>
    </w:p>
    <w:p w14:paraId="3FEB6FD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M41</w:t>
      </w:r>
      <w:proofErr w:type="spellEnd"/>
    </w:p>
    <w:p w14:paraId="462E30C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(2^1) Până la terminarea lucrărilor se pot întocmi procese-verbale de </w:t>
      </w:r>
      <w:proofErr w:type="spellStart"/>
      <w:r w:rsidRPr="00096516">
        <w:rPr>
          <w:bCs w:val="0"/>
          <w:i/>
          <w:iCs/>
          <w:color w:val="auto"/>
          <w:lang w:val="ro-RO"/>
        </w:rPr>
        <w:t>recepţie</w:t>
      </w:r>
      <w:proofErr w:type="spellEnd"/>
      <w:r w:rsidRPr="00096516">
        <w:rPr>
          <w:bCs w:val="0"/>
          <w:i/>
          <w:iCs/>
          <w:color w:val="auto"/>
          <w:lang w:val="ro-RO"/>
        </w:rPr>
        <w:t xml:space="preserve"> </w:t>
      </w:r>
      <w:proofErr w:type="spellStart"/>
      <w:r w:rsidRPr="00096516">
        <w:rPr>
          <w:bCs w:val="0"/>
          <w:i/>
          <w:iCs/>
          <w:color w:val="auto"/>
          <w:lang w:val="ro-RO"/>
        </w:rPr>
        <w:t>parţială</w:t>
      </w:r>
      <w:proofErr w:type="spellEnd"/>
      <w:r w:rsidRPr="00096516">
        <w:rPr>
          <w:bCs w:val="0"/>
          <w:i/>
          <w:iCs/>
          <w:color w:val="auto"/>
          <w:lang w:val="ro-RO"/>
        </w:rPr>
        <w:t xml:space="preserve">, care să ateste stadiul fizic de execuţie, la solicitarea investitorului şi cu participarea obligatorie a reprezentanţilor Inspectoratului de Stat în </w:t>
      </w:r>
      <w:proofErr w:type="spellStart"/>
      <w:r w:rsidRPr="00096516">
        <w:rPr>
          <w:bCs w:val="0"/>
          <w:i/>
          <w:iCs/>
          <w:color w:val="auto"/>
          <w:lang w:val="ro-RO"/>
        </w:rPr>
        <w:t>Construcţii</w:t>
      </w:r>
      <w:proofErr w:type="spellEnd"/>
      <w:r w:rsidRPr="00096516">
        <w:rPr>
          <w:bCs w:val="0"/>
          <w:i/>
          <w:iCs/>
          <w:color w:val="auto"/>
          <w:lang w:val="ro-RO"/>
        </w:rPr>
        <w:t xml:space="preserve"> în cazul </w:t>
      </w:r>
      <w:proofErr w:type="spellStart"/>
      <w:r w:rsidRPr="00096516">
        <w:rPr>
          <w:bCs w:val="0"/>
          <w:i/>
          <w:iCs/>
          <w:color w:val="auto"/>
          <w:lang w:val="ro-RO"/>
        </w:rPr>
        <w:t>investiţiilor</w:t>
      </w:r>
      <w:proofErr w:type="spellEnd"/>
      <w:r w:rsidRPr="00096516">
        <w:rPr>
          <w:bCs w:val="0"/>
          <w:i/>
          <w:iCs/>
          <w:color w:val="auto"/>
          <w:lang w:val="ro-RO"/>
        </w:rPr>
        <w:t xml:space="preserve"> </w:t>
      </w:r>
      <w:proofErr w:type="spellStart"/>
      <w:r w:rsidRPr="00096516">
        <w:rPr>
          <w:bCs w:val="0"/>
          <w:i/>
          <w:iCs/>
          <w:color w:val="auto"/>
          <w:lang w:val="ro-RO"/>
        </w:rPr>
        <w:t>finanţate</w:t>
      </w:r>
      <w:proofErr w:type="spellEnd"/>
      <w:r w:rsidRPr="00096516">
        <w:rPr>
          <w:bCs w:val="0"/>
          <w:i/>
          <w:iCs/>
          <w:color w:val="auto"/>
          <w:lang w:val="ro-RO"/>
        </w:rPr>
        <w:t xml:space="preserve"> din fonduri publice.</w:t>
      </w:r>
    </w:p>
    <w:p w14:paraId="7512C39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(2^2) Se pot </w:t>
      </w:r>
      <w:proofErr w:type="spellStart"/>
      <w:r w:rsidRPr="00096516">
        <w:rPr>
          <w:bCs w:val="0"/>
          <w:i/>
          <w:iCs/>
          <w:color w:val="auto"/>
          <w:lang w:val="ro-RO"/>
        </w:rPr>
        <w:t>recepţiona</w:t>
      </w:r>
      <w:proofErr w:type="spellEnd"/>
      <w:r w:rsidRPr="00096516">
        <w:rPr>
          <w:bCs w:val="0"/>
          <w:i/>
          <w:iCs/>
          <w:color w:val="auto"/>
          <w:lang w:val="ro-RO"/>
        </w:rPr>
        <w:t xml:space="preserve"> ca fiind terminate lucrări executate în baza unor contracte de execuţie diferite, dar având ca obiect lucrări autorizate prin </w:t>
      </w:r>
      <w:proofErr w:type="spellStart"/>
      <w:r w:rsidRPr="00096516">
        <w:rPr>
          <w:bCs w:val="0"/>
          <w:i/>
          <w:iCs/>
          <w:color w:val="auto"/>
          <w:lang w:val="ro-RO"/>
        </w:rPr>
        <w:t>aceeaşi</w:t>
      </w:r>
      <w:proofErr w:type="spellEnd"/>
      <w:r w:rsidRPr="00096516">
        <w:rPr>
          <w:bCs w:val="0"/>
          <w:i/>
          <w:iCs/>
          <w:color w:val="auto"/>
          <w:lang w:val="ro-RO"/>
        </w:rPr>
        <w:t xml:space="preserve"> </w:t>
      </w:r>
      <w:proofErr w:type="spellStart"/>
      <w:r w:rsidRPr="00096516">
        <w:rPr>
          <w:bCs w:val="0"/>
          <w:i/>
          <w:iCs/>
          <w:color w:val="auto"/>
          <w:lang w:val="ro-RO"/>
        </w:rPr>
        <w:t>autorizaţie</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w:t>
      </w:r>
    </w:p>
    <w:p w14:paraId="6BE694F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M51</w:t>
      </w:r>
      <w:proofErr w:type="spellEnd"/>
    </w:p>
    <w:p w14:paraId="07EE374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(2^3) Se pot </w:t>
      </w:r>
      <w:proofErr w:type="spellStart"/>
      <w:r w:rsidRPr="00096516">
        <w:rPr>
          <w:bCs w:val="0"/>
          <w:i/>
          <w:iCs/>
          <w:color w:val="auto"/>
          <w:lang w:val="ro-RO"/>
        </w:rPr>
        <w:t>recepţiona</w:t>
      </w:r>
      <w:proofErr w:type="spellEnd"/>
      <w:r w:rsidRPr="00096516">
        <w:rPr>
          <w:bCs w:val="0"/>
          <w:i/>
          <w:iCs/>
          <w:color w:val="auto"/>
          <w:lang w:val="ro-RO"/>
        </w:rPr>
        <w:t xml:space="preserve"> ca fiind terminate loturi, </w:t>
      </w:r>
      <w:proofErr w:type="spellStart"/>
      <w:r w:rsidRPr="00096516">
        <w:rPr>
          <w:bCs w:val="0"/>
          <w:i/>
          <w:iCs/>
          <w:color w:val="auto"/>
          <w:lang w:val="ro-RO"/>
        </w:rPr>
        <w:t>secţiuni</w:t>
      </w:r>
      <w:proofErr w:type="spellEnd"/>
      <w:r w:rsidRPr="00096516">
        <w:rPr>
          <w:bCs w:val="0"/>
          <w:i/>
          <w:iCs/>
          <w:color w:val="auto"/>
          <w:lang w:val="ro-RO"/>
        </w:rPr>
        <w:t xml:space="preserve">, sectoare sau obiecte de lucrări incluse în </w:t>
      </w:r>
      <w:proofErr w:type="spellStart"/>
      <w:r w:rsidRPr="00096516">
        <w:rPr>
          <w:bCs w:val="0"/>
          <w:i/>
          <w:iCs/>
          <w:color w:val="auto"/>
          <w:lang w:val="ro-RO"/>
        </w:rPr>
        <w:t>autorizaţia</w:t>
      </w:r>
      <w:proofErr w:type="spellEnd"/>
      <w:r w:rsidRPr="00096516">
        <w:rPr>
          <w:bCs w:val="0"/>
          <w:i/>
          <w:iCs/>
          <w:color w:val="auto"/>
          <w:lang w:val="ro-RO"/>
        </w:rPr>
        <w:t xml:space="preserve"> de construire, prevăzute într-un contract sau în contracte de execuţie diferite, în </w:t>
      </w:r>
      <w:proofErr w:type="spellStart"/>
      <w:r w:rsidRPr="00096516">
        <w:rPr>
          <w:bCs w:val="0"/>
          <w:i/>
          <w:iCs/>
          <w:color w:val="auto"/>
          <w:lang w:val="ro-RO"/>
        </w:rPr>
        <w:t>situaţia</w:t>
      </w:r>
      <w:proofErr w:type="spellEnd"/>
      <w:r w:rsidRPr="00096516">
        <w:rPr>
          <w:bCs w:val="0"/>
          <w:i/>
          <w:iCs/>
          <w:color w:val="auto"/>
          <w:lang w:val="ro-RO"/>
        </w:rPr>
        <w:t xml:space="preserve"> în care acestea pot fi utilizate separat, conform </w:t>
      </w:r>
      <w:proofErr w:type="spellStart"/>
      <w:r w:rsidRPr="00096516">
        <w:rPr>
          <w:bCs w:val="0"/>
          <w:i/>
          <w:iCs/>
          <w:color w:val="auto"/>
          <w:lang w:val="ro-RO"/>
        </w:rPr>
        <w:t>destinaţiei</w:t>
      </w:r>
      <w:proofErr w:type="spellEnd"/>
      <w:r w:rsidRPr="00096516">
        <w:rPr>
          <w:bCs w:val="0"/>
          <w:i/>
          <w:iCs/>
          <w:color w:val="auto"/>
          <w:lang w:val="ro-RO"/>
        </w:rPr>
        <w:t xml:space="preserve"> lor.</w:t>
      </w:r>
    </w:p>
    <w:p w14:paraId="58CB6D6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0F3083E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(3) La terminarea lucrărilor, beneficiarul autorizaţiei de construire are </w:t>
      </w:r>
      <w:proofErr w:type="spellStart"/>
      <w:r w:rsidRPr="00096516">
        <w:rPr>
          <w:bCs w:val="0"/>
          <w:color w:val="auto"/>
          <w:lang w:val="ro-RO"/>
        </w:rPr>
        <w:t>obligaţia</w:t>
      </w:r>
      <w:proofErr w:type="spellEnd"/>
      <w:r w:rsidRPr="00096516">
        <w:rPr>
          <w:bCs w:val="0"/>
          <w:color w:val="auto"/>
          <w:lang w:val="ro-RO"/>
        </w:rPr>
        <w:t xml:space="preserve"> să regularizeze taxa pentru </w:t>
      </w:r>
      <w:proofErr w:type="spellStart"/>
      <w:r w:rsidRPr="00096516">
        <w:rPr>
          <w:bCs w:val="0"/>
          <w:color w:val="auto"/>
          <w:lang w:val="ro-RO"/>
        </w:rPr>
        <w:t>autorizaţia</w:t>
      </w:r>
      <w:proofErr w:type="spellEnd"/>
      <w:r w:rsidRPr="00096516">
        <w:rPr>
          <w:bCs w:val="0"/>
          <w:color w:val="auto"/>
          <w:lang w:val="ro-RO"/>
        </w:rPr>
        <w:t xml:space="preserve"> de construire, potrivit legii.</w:t>
      </w:r>
    </w:p>
    <w:p w14:paraId="5341D27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1F34285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 O dată cu regularizarea taxei prevăzute la alin. (3), beneficiarii autorizaţiilor de construire vor regulariza şi celelalte cote prevăzute de lege.</w:t>
      </w:r>
    </w:p>
    <w:p w14:paraId="2EFCC79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M88</w:t>
      </w:r>
      <w:proofErr w:type="spellEnd"/>
    </w:p>
    <w:p w14:paraId="3282670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(4^1) Pentru proiectele de infrastructură de transport de interes naţional şi cele de metrou gestionate de Societatea de Transport cu Metroul </w:t>
      </w:r>
      <w:proofErr w:type="spellStart"/>
      <w:r w:rsidRPr="00096516">
        <w:rPr>
          <w:bCs w:val="0"/>
          <w:i/>
          <w:iCs/>
          <w:color w:val="auto"/>
          <w:lang w:val="ro-RO"/>
        </w:rPr>
        <w:t>Bucureşti</w:t>
      </w:r>
      <w:proofErr w:type="spellEnd"/>
      <w:r w:rsidRPr="00096516">
        <w:rPr>
          <w:bCs w:val="0"/>
          <w:i/>
          <w:iCs/>
          <w:color w:val="auto"/>
          <w:lang w:val="ro-RO"/>
        </w:rPr>
        <w:t xml:space="preserve"> "</w:t>
      </w:r>
      <w:proofErr w:type="spellStart"/>
      <w:r w:rsidRPr="00096516">
        <w:rPr>
          <w:bCs w:val="0"/>
          <w:i/>
          <w:iCs/>
          <w:color w:val="auto"/>
          <w:lang w:val="ro-RO"/>
        </w:rPr>
        <w:t>Metrorex</w:t>
      </w:r>
      <w:proofErr w:type="spellEnd"/>
      <w:r w:rsidRPr="00096516">
        <w:rPr>
          <w:bCs w:val="0"/>
          <w:i/>
          <w:iCs/>
          <w:color w:val="auto"/>
          <w:lang w:val="ro-RO"/>
        </w:rPr>
        <w:t xml:space="preserve">" - S.A. autorizate de Ministerul Transporturilor şi Infrastructurii, regularizarea cotelor legale datorate Inspectoratului de Stat în </w:t>
      </w:r>
      <w:proofErr w:type="spellStart"/>
      <w:r w:rsidRPr="00096516">
        <w:rPr>
          <w:bCs w:val="0"/>
          <w:i/>
          <w:iCs/>
          <w:color w:val="auto"/>
          <w:lang w:val="ro-RO"/>
        </w:rPr>
        <w:t>Construcţii</w:t>
      </w:r>
      <w:proofErr w:type="spellEnd"/>
      <w:r w:rsidRPr="00096516">
        <w:rPr>
          <w:bCs w:val="0"/>
          <w:i/>
          <w:iCs/>
          <w:color w:val="auto"/>
          <w:lang w:val="ro-RO"/>
        </w:rPr>
        <w:t xml:space="preserve"> - ISC se realizează pe baza valorii finale a lucrărilor executate, comunicată de beneficiarul </w:t>
      </w:r>
      <w:proofErr w:type="spellStart"/>
      <w:r w:rsidRPr="00096516">
        <w:rPr>
          <w:bCs w:val="0"/>
          <w:i/>
          <w:iCs/>
          <w:color w:val="auto"/>
          <w:lang w:val="ro-RO"/>
        </w:rPr>
        <w:t>investiţiei</w:t>
      </w:r>
      <w:proofErr w:type="spellEnd"/>
      <w:r w:rsidRPr="00096516">
        <w:rPr>
          <w:bCs w:val="0"/>
          <w:i/>
          <w:iCs/>
          <w:color w:val="auto"/>
          <w:lang w:val="ro-RO"/>
        </w:rPr>
        <w:t xml:space="preserve"> prin emiterea unei </w:t>
      </w:r>
      <w:proofErr w:type="spellStart"/>
      <w:r w:rsidRPr="00096516">
        <w:rPr>
          <w:bCs w:val="0"/>
          <w:i/>
          <w:iCs/>
          <w:color w:val="auto"/>
          <w:lang w:val="ro-RO"/>
        </w:rPr>
        <w:t>declaraţii</w:t>
      </w:r>
      <w:proofErr w:type="spellEnd"/>
      <w:r w:rsidRPr="00096516">
        <w:rPr>
          <w:bCs w:val="0"/>
          <w:i/>
          <w:iCs/>
          <w:color w:val="auto"/>
          <w:lang w:val="ro-RO"/>
        </w:rPr>
        <w:t xml:space="preserve"> pe propria răspundere privind valoarea finală fără TVA a lucrărilor executate, transmisă odată cu depunerea comunicării privind încheierea execuţiei lucrărilor. Aceste documente vor sta la baza emiterii de către Inspectoratul de Stat în </w:t>
      </w:r>
      <w:proofErr w:type="spellStart"/>
      <w:r w:rsidRPr="00096516">
        <w:rPr>
          <w:bCs w:val="0"/>
          <w:i/>
          <w:iCs/>
          <w:color w:val="auto"/>
          <w:lang w:val="ro-RO"/>
        </w:rPr>
        <w:t>Construcţii</w:t>
      </w:r>
      <w:proofErr w:type="spellEnd"/>
      <w:r w:rsidRPr="00096516">
        <w:rPr>
          <w:bCs w:val="0"/>
          <w:i/>
          <w:iCs/>
          <w:color w:val="auto"/>
          <w:lang w:val="ro-RO"/>
        </w:rPr>
        <w:t xml:space="preserve"> - ISC a </w:t>
      </w:r>
      <w:proofErr w:type="spellStart"/>
      <w:r w:rsidRPr="00096516">
        <w:rPr>
          <w:bCs w:val="0"/>
          <w:i/>
          <w:iCs/>
          <w:color w:val="auto"/>
          <w:lang w:val="ro-RO"/>
        </w:rPr>
        <w:t>adeverinţei</w:t>
      </w:r>
      <w:proofErr w:type="spellEnd"/>
      <w:r w:rsidRPr="00096516">
        <w:rPr>
          <w:bCs w:val="0"/>
          <w:i/>
          <w:iCs/>
          <w:color w:val="auto"/>
          <w:lang w:val="ro-RO"/>
        </w:rPr>
        <w:t xml:space="preserve"> prin care se confirmă </w:t>
      </w:r>
      <w:proofErr w:type="spellStart"/>
      <w:r w:rsidRPr="00096516">
        <w:rPr>
          <w:bCs w:val="0"/>
          <w:i/>
          <w:iCs/>
          <w:color w:val="auto"/>
          <w:lang w:val="ro-RO"/>
        </w:rPr>
        <w:t>plăţile</w:t>
      </w:r>
      <w:proofErr w:type="spellEnd"/>
      <w:r w:rsidRPr="00096516">
        <w:rPr>
          <w:bCs w:val="0"/>
          <w:i/>
          <w:iCs/>
          <w:color w:val="auto"/>
          <w:lang w:val="ro-RO"/>
        </w:rPr>
        <w:t xml:space="preserve"> efectuate de investitor.</w:t>
      </w:r>
    </w:p>
    <w:p w14:paraId="4FB6D8E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M41</w:t>
      </w:r>
      <w:proofErr w:type="spellEnd"/>
    </w:p>
    <w:p w14:paraId="34ABBE3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 </w:t>
      </w:r>
      <w:proofErr w:type="spellStart"/>
      <w:r w:rsidRPr="00096516">
        <w:rPr>
          <w:bCs w:val="0"/>
          <w:i/>
          <w:iCs/>
          <w:color w:val="auto"/>
          <w:lang w:val="ro-RO"/>
        </w:rPr>
        <w:t>Construcţiile</w:t>
      </w:r>
      <w:proofErr w:type="spellEnd"/>
      <w:r w:rsidRPr="00096516">
        <w:rPr>
          <w:bCs w:val="0"/>
          <w:i/>
          <w:iCs/>
          <w:color w:val="auto"/>
          <w:lang w:val="ro-RO"/>
        </w:rPr>
        <w:t xml:space="preserve"> executate fără </w:t>
      </w:r>
      <w:proofErr w:type="spellStart"/>
      <w:r w:rsidRPr="00096516">
        <w:rPr>
          <w:bCs w:val="0"/>
          <w:i/>
          <w:iCs/>
          <w:color w:val="auto"/>
          <w:lang w:val="ro-RO"/>
        </w:rPr>
        <w:t>autorizaţie</w:t>
      </w:r>
      <w:proofErr w:type="spellEnd"/>
      <w:r w:rsidRPr="00096516">
        <w:rPr>
          <w:bCs w:val="0"/>
          <w:i/>
          <w:iCs/>
          <w:color w:val="auto"/>
          <w:lang w:val="ro-RO"/>
        </w:rPr>
        <w:t xml:space="preserve"> de construire sau cu nerespectarea prevederilor acesteia, precum şi cele care nu au efectuată </w:t>
      </w:r>
      <w:proofErr w:type="spellStart"/>
      <w:r w:rsidRPr="00096516">
        <w:rPr>
          <w:bCs w:val="0"/>
          <w:i/>
          <w:iCs/>
          <w:color w:val="auto"/>
          <w:lang w:val="ro-RO"/>
        </w:rPr>
        <w:t>recepţia</w:t>
      </w:r>
      <w:proofErr w:type="spellEnd"/>
      <w:r w:rsidRPr="00096516">
        <w:rPr>
          <w:bCs w:val="0"/>
          <w:i/>
          <w:iCs/>
          <w:color w:val="auto"/>
          <w:lang w:val="ro-RO"/>
        </w:rPr>
        <w:t xml:space="preserve"> la terminarea lucrărilor, potrivit legii, nu se consideră finalizate.</w:t>
      </w:r>
    </w:p>
    <w:p w14:paraId="3BADACA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10C49C7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(6) Dreptul de proprietate asupra </w:t>
      </w:r>
      <w:proofErr w:type="spellStart"/>
      <w:r w:rsidRPr="00096516">
        <w:rPr>
          <w:bCs w:val="0"/>
          <w:i/>
          <w:iCs/>
          <w:color w:val="auto"/>
          <w:lang w:val="ro-RO"/>
        </w:rPr>
        <w:t>construcţiilor</w:t>
      </w:r>
      <w:proofErr w:type="spellEnd"/>
      <w:r w:rsidRPr="00096516">
        <w:rPr>
          <w:bCs w:val="0"/>
          <w:i/>
          <w:iCs/>
          <w:color w:val="auto"/>
          <w:lang w:val="ro-RO"/>
        </w:rPr>
        <w:t xml:space="preserve"> se înscrie în cartea funciară în baza unui certificat de atestare, care să confirme că edificarea </w:t>
      </w:r>
      <w:proofErr w:type="spellStart"/>
      <w:r w:rsidRPr="00096516">
        <w:rPr>
          <w:bCs w:val="0"/>
          <w:i/>
          <w:iCs/>
          <w:color w:val="auto"/>
          <w:lang w:val="ro-RO"/>
        </w:rPr>
        <w:t>construcţiilor</w:t>
      </w:r>
      <w:proofErr w:type="spellEnd"/>
      <w:r w:rsidRPr="00096516">
        <w:rPr>
          <w:bCs w:val="0"/>
          <w:i/>
          <w:iCs/>
          <w:color w:val="auto"/>
          <w:lang w:val="ro-RO"/>
        </w:rPr>
        <w:t xml:space="preserve"> s-a efectuat conform autorizaţiei de construire şi că există proces-verbal de </w:t>
      </w:r>
      <w:proofErr w:type="spellStart"/>
      <w:r w:rsidRPr="00096516">
        <w:rPr>
          <w:bCs w:val="0"/>
          <w:i/>
          <w:iCs/>
          <w:color w:val="auto"/>
          <w:lang w:val="ro-RO"/>
        </w:rPr>
        <w:t>recepţie</w:t>
      </w:r>
      <w:proofErr w:type="spellEnd"/>
      <w:r w:rsidRPr="00096516">
        <w:rPr>
          <w:bCs w:val="0"/>
          <w:i/>
          <w:iCs/>
          <w:color w:val="auto"/>
          <w:lang w:val="ro-RO"/>
        </w:rPr>
        <w:t xml:space="preserve"> la terminarea lucrărilor, sau, după caz, a unei </w:t>
      </w:r>
      <w:proofErr w:type="spellStart"/>
      <w:r w:rsidRPr="00096516">
        <w:rPr>
          <w:bCs w:val="0"/>
          <w:i/>
          <w:iCs/>
          <w:color w:val="auto"/>
          <w:lang w:val="ro-RO"/>
        </w:rPr>
        <w:t>adeverinţe</w:t>
      </w:r>
      <w:proofErr w:type="spellEnd"/>
      <w:r w:rsidRPr="00096516">
        <w:rPr>
          <w:bCs w:val="0"/>
          <w:i/>
          <w:iCs/>
          <w:color w:val="auto"/>
          <w:lang w:val="ro-RO"/>
        </w:rPr>
        <w:t xml:space="preserve">/unui certificat de atestare a edificării </w:t>
      </w:r>
      <w:proofErr w:type="spellStart"/>
      <w:r w:rsidRPr="00096516">
        <w:rPr>
          <w:bCs w:val="0"/>
          <w:i/>
          <w:iCs/>
          <w:color w:val="auto"/>
          <w:lang w:val="ro-RO"/>
        </w:rPr>
        <w:t>construcţiei</w:t>
      </w:r>
      <w:proofErr w:type="spellEnd"/>
      <w:r w:rsidRPr="00096516">
        <w:rPr>
          <w:bCs w:val="0"/>
          <w:i/>
          <w:iCs/>
          <w:color w:val="auto"/>
          <w:lang w:val="ro-RO"/>
        </w:rPr>
        <w:t xml:space="preserve">. În cazul </w:t>
      </w:r>
      <w:proofErr w:type="spellStart"/>
      <w:r w:rsidRPr="00096516">
        <w:rPr>
          <w:bCs w:val="0"/>
          <w:i/>
          <w:iCs/>
          <w:color w:val="auto"/>
          <w:lang w:val="ro-RO"/>
        </w:rPr>
        <w:t>construcţiilor</w:t>
      </w:r>
      <w:proofErr w:type="spellEnd"/>
      <w:r w:rsidRPr="00096516">
        <w:rPr>
          <w:bCs w:val="0"/>
          <w:i/>
          <w:iCs/>
          <w:color w:val="auto"/>
          <w:lang w:val="ro-RO"/>
        </w:rPr>
        <w:t xml:space="preserve"> pentru care execuţia lucrărilor s-a realizat fără </w:t>
      </w:r>
      <w:proofErr w:type="spellStart"/>
      <w:r w:rsidRPr="00096516">
        <w:rPr>
          <w:bCs w:val="0"/>
          <w:i/>
          <w:iCs/>
          <w:color w:val="auto"/>
          <w:lang w:val="ro-RO"/>
        </w:rPr>
        <w:t>autorizaţie</w:t>
      </w:r>
      <w:proofErr w:type="spellEnd"/>
      <w:r w:rsidRPr="00096516">
        <w:rPr>
          <w:bCs w:val="0"/>
          <w:i/>
          <w:iCs/>
          <w:color w:val="auto"/>
          <w:lang w:val="ro-RO"/>
        </w:rPr>
        <w:t xml:space="preserve"> de construire, iar împlinirea termenului de </w:t>
      </w:r>
      <w:proofErr w:type="spellStart"/>
      <w:r w:rsidRPr="00096516">
        <w:rPr>
          <w:bCs w:val="0"/>
          <w:i/>
          <w:iCs/>
          <w:color w:val="auto"/>
          <w:lang w:val="ro-RO"/>
        </w:rPr>
        <w:t>prescripţie</w:t>
      </w:r>
      <w:proofErr w:type="spellEnd"/>
      <w:r w:rsidRPr="00096516">
        <w:rPr>
          <w:bCs w:val="0"/>
          <w:i/>
          <w:iCs/>
          <w:color w:val="auto"/>
          <w:lang w:val="ro-RO"/>
        </w:rPr>
        <w:t xml:space="preserve"> prevăzut la </w:t>
      </w:r>
      <w:r w:rsidRPr="00096516">
        <w:rPr>
          <w:bCs w:val="0"/>
          <w:i/>
          <w:iCs/>
          <w:color w:val="008000"/>
          <w:u w:val="single"/>
          <w:lang w:val="ro-RO"/>
        </w:rPr>
        <w:t>art. 31</w:t>
      </w:r>
      <w:r w:rsidRPr="00096516">
        <w:rPr>
          <w:bCs w:val="0"/>
          <w:i/>
          <w:iCs/>
          <w:color w:val="auto"/>
          <w:lang w:val="ro-RO"/>
        </w:rPr>
        <w:t xml:space="preserve"> nu mai permite aplicarea </w:t>
      </w:r>
      <w:proofErr w:type="spellStart"/>
      <w:r w:rsidRPr="00096516">
        <w:rPr>
          <w:bCs w:val="0"/>
          <w:i/>
          <w:iCs/>
          <w:color w:val="auto"/>
          <w:lang w:val="ro-RO"/>
        </w:rPr>
        <w:t>sancţiunilor</w:t>
      </w:r>
      <w:proofErr w:type="spellEnd"/>
      <w:r w:rsidRPr="00096516">
        <w:rPr>
          <w:bCs w:val="0"/>
          <w:i/>
          <w:iCs/>
          <w:color w:val="auto"/>
          <w:lang w:val="ro-RO"/>
        </w:rPr>
        <w:t>, certificatul de atestare/</w:t>
      </w:r>
      <w:proofErr w:type="spellStart"/>
      <w:r w:rsidRPr="00096516">
        <w:rPr>
          <w:bCs w:val="0"/>
          <w:i/>
          <w:iCs/>
          <w:color w:val="auto"/>
          <w:lang w:val="ro-RO"/>
        </w:rPr>
        <w:t>adeverinţa</w:t>
      </w:r>
      <w:proofErr w:type="spellEnd"/>
      <w:r w:rsidRPr="00096516">
        <w:rPr>
          <w:bCs w:val="0"/>
          <w:i/>
          <w:iCs/>
          <w:color w:val="auto"/>
          <w:lang w:val="ro-RO"/>
        </w:rPr>
        <w:t xml:space="preserve"> privind edificarea </w:t>
      </w:r>
      <w:proofErr w:type="spellStart"/>
      <w:r w:rsidRPr="00096516">
        <w:rPr>
          <w:bCs w:val="0"/>
          <w:i/>
          <w:iCs/>
          <w:color w:val="auto"/>
          <w:lang w:val="ro-RO"/>
        </w:rPr>
        <w:t>construcţiei</w:t>
      </w:r>
      <w:proofErr w:type="spellEnd"/>
      <w:r w:rsidRPr="00096516">
        <w:rPr>
          <w:bCs w:val="0"/>
          <w:i/>
          <w:iCs/>
          <w:color w:val="auto"/>
          <w:lang w:val="ro-RO"/>
        </w:rPr>
        <w:t xml:space="preserve"> va fi emis/emisă în baza unei expertize tehnice cu privire la respectarea cerinţelor fundamentale aplicabile privind calitatea în </w:t>
      </w:r>
      <w:proofErr w:type="spellStart"/>
      <w:r w:rsidRPr="00096516">
        <w:rPr>
          <w:bCs w:val="0"/>
          <w:i/>
          <w:iCs/>
          <w:color w:val="auto"/>
          <w:lang w:val="ro-RO"/>
        </w:rPr>
        <w:t>construcţii</w:t>
      </w:r>
      <w:proofErr w:type="spellEnd"/>
      <w:r w:rsidRPr="00096516">
        <w:rPr>
          <w:bCs w:val="0"/>
          <w:i/>
          <w:iCs/>
          <w:color w:val="auto"/>
          <w:lang w:val="ro-RO"/>
        </w:rPr>
        <w:t xml:space="preserve">, inclusiv cu încadrarea în reglementările de urbanism aprobate, care să confirme </w:t>
      </w:r>
      <w:proofErr w:type="spellStart"/>
      <w:r w:rsidRPr="00096516">
        <w:rPr>
          <w:bCs w:val="0"/>
          <w:i/>
          <w:iCs/>
          <w:color w:val="auto"/>
          <w:lang w:val="ro-RO"/>
        </w:rPr>
        <w:t>situaţia</w:t>
      </w:r>
      <w:proofErr w:type="spellEnd"/>
      <w:r w:rsidRPr="00096516">
        <w:rPr>
          <w:bCs w:val="0"/>
          <w:i/>
          <w:iCs/>
          <w:color w:val="auto"/>
          <w:lang w:val="ro-RO"/>
        </w:rPr>
        <w:t xml:space="preserve"> actuală a </w:t>
      </w:r>
      <w:proofErr w:type="spellStart"/>
      <w:r w:rsidRPr="00096516">
        <w:rPr>
          <w:bCs w:val="0"/>
          <w:i/>
          <w:iCs/>
          <w:color w:val="auto"/>
          <w:lang w:val="ro-RO"/>
        </w:rPr>
        <w:t>construcţiilor</w:t>
      </w:r>
      <w:proofErr w:type="spellEnd"/>
      <w:r w:rsidRPr="00096516">
        <w:rPr>
          <w:bCs w:val="0"/>
          <w:i/>
          <w:iCs/>
          <w:color w:val="auto"/>
          <w:lang w:val="ro-RO"/>
        </w:rPr>
        <w:t xml:space="preserve"> şi respectarea </w:t>
      </w:r>
      <w:proofErr w:type="spellStart"/>
      <w:r w:rsidRPr="00096516">
        <w:rPr>
          <w:bCs w:val="0"/>
          <w:i/>
          <w:iCs/>
          <w:color w:val="auto"/>
          <w:lang w:val="ro-RO"/>
        </w:rPr>
        <w:t>dispoziţiilor</w:t>
      </w:r>
      <w:proofErr w:type="spellEnd"/>
      <w:r w:rsidRPr="00096516">
        <w:rPr>
          <w:bCs w:val="0"/>
          <w:i/>
          <w:iCs/>
          <w:color w:val="auto"/>
          <w:lang w:val="ro-RO"/>
        </w:rPr>
        <w:t xml:space="preserve"> în materie şi a unei </w:t>
      </w:r>
      <w:proofErr w:type="spellStart"/>
      <w:r w:rsidRPr="00096516">
        <w:rPr>
          <w:bCs w:val="0"/>
          <w:i/>
          <w:iCs/>
          <w:color w:val="auto"/>
          <w:lang w:val="ro-RO"/>
        </w:rPr>
        <w:t>documentaţii</w:t>
      </w:r>
      <w:proofErr w:type="spellEnd"/>
      <w:r w:rsidRPr="00096516">
        <w:rPr>
          <w:bCs w:val="0"/>
          <w:i/>
          <w:iCs/>
          <w:color w:val="auto"/>
          <w:lang w:val="ro-RO"/>
        </w:rPr>
        <w:t xml:space="preserve"> cadastrale. În </w:t>
      </w:r>
      <w:proofErr w:type="spellStart"/>
      <w:r w:rsidRPr="00096516">
        <w:rPr>
          <w:bCs w:val="0"/>
          <w:i/>
          <w:iCs/>
          <w:color w:val="auto"/>
          <w:lang w:val="ro-RO"/>
        </w:rPr>
        <w:t>situaţia</w:t>
      </w:r>
      <w:proofErr w:type="spellEnd"/>
      <w:r w:rsidRPr="00096516">
        <w:rPr>
          <w:bCs w:val="0"/>
          <w:i/>
          <w:iCs/>
          <w:color w:val="auto"/>
          <w:lang w:val="ro-RO"/>
        </w:rPr>
        <w:t xml:space="preserve"> în care în expertiza tehnică se constată neîndeplinirea tuturor cerinţelor fundamentale şi a celor relative la încadrarea în reglementările de urbanism, nu se eliberează certificatul de atestare/</w:t>
      </w:r>
      <w:proofErr w:type="spellStart"/>
      <w:r w:rsidRPr="00096516">
        <w:rPr>
          <w:bCs w:val="0"/>
          <w:i/>
          <w:iCs/>
          <w:color w:val="auto"/>
          <w:lang w:val="ro-RO"/>
        </w:rPr>
        <w:t>adeverinţa</w:t>
      </w:r>
      <w:proofErr w:type="spellEnd"/>
      <w:r w:rsidRPr="00096516">
        <w:rPr>
          <w:bCs w:val="0"/>
          <w:i/>
          <w:iCs/>
          <w:color w:val="auto"/>
          <w:lang w:val="ro-RO"/>
        </w:rPr>
        <w:t xml:space="preserve"> privind edificarea </w:t>
      </w:r>
      <w:proofErr w:type="spellStart"/>
      <w:r w:rsidRPr="00096516">
        <w:rPr>
          <w:bCs w:val="0"/>
          <w:i/>
          <w:iCs/>
          <w:color w:val="auto"/>
          <w:lang w:val="ro-RO"/>
        </w:rPr>
        <w:t>construcţiei</w:t>
      </w:r>
      <w:proofErr w:type="spellEnd"/>
      <w:r w:rsidRPr="00096516">
        <w:rPr>
          <w:bCs w:val="0"/>
          <w:i/>
          <w:iCs/>
          <w:color w:val="auto"/>
          <w:lang w:val="ro-RO"/>
        </w:rPr>
        <w:t>.</w:t>
      </w:r>
    </w:p>
    <w:p w14:paraId="61B3645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M88</w:t>
      </w:r>
      <w:proofErr w:type="spellEnd"/>
    </w:p>
    <w:p w14:paraId="3A1E032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(7) Pentru proiectele de infrastructură de transport de interes naţional şi de metrou gestionate de Societatea de Transport cu Metroul </w:t>
      </w:r>
      <w:proofErr w:type="spellStart"/>
      <w:r w:rsidRPr="00096516">
        <w:rPr>
          <w:bCs w:val="0"/>
          <w:i/>
          <w:iCs/>
          <w:color w:val="auto"/>
          <w:lang w:val="ro-RO"/>
        </w:rPr>
        <w:t>Bucureşti</w:t>
      </w:r>
      <w:proofErr w:type="spellEnd"/>
      <w:r w:rsidRPr="00096516">
        <w:rPr>
          <w:bCs w:val="0"/>
          <w:i/>
          <w:iCs/>
          <w:color w:val="auto"/>
          <w:lang w:val="ro-RO"/>
        </w:rPr>
        <w:t xml:space="preserve"> "</w:t>
      </w:r>
      <w:proofErr w:type="spellStart"/>
      <w:r w:rsidRPr="00096516">
        <w:rPr>
          <w:bCs w:val="0"/>
          <w:i/>
          <w:iCs/>
          <w:color w:val="auto"/>
          <w:lang w:val="ro-RO"/>
        </w:rPr>
        <w:t>Metrorex</w:t>
      </w:r>
      <w:proofErr w:type="spellEnd"/>
      <w:r w:rsidRPr="00096516">
        <w:rPr>
          <w:bCs w:val="0"/>
          <w:i/>
          <w:iCs/>
          <w:color w:val="auto"/>
          <w:lang w:val="ro-RO"/>
        </w:rPr>
        <w:t xml:space="preserve">" - S.A., dreptul de proprietate asupra </w:t>
      </w:r>
      <w:proofErr w:type="spellStart"/>
      <w:r w:rsidRPr="00096516">
        <w:rPr>
          <w:bCs w:val="0"/>
          <w:i/>
          <w:iCs/>
          <w:color w:val="auto"/>
          <w:lang w:val="ro-RO"/>
        </w:rPr>
        <w:t>construcţiilor</w:t>
      </w:r>
      <w:proofErr w:type="spellEnd"/>
      <w:r w:rsidRPr="00096516">
        <w:rPr>
          <w:bCs w:val="0"/>
          <w:i/>
          <w:iCs/>
          <w:color w:val="auto"/>
          <w:lang w:val="ro-RO"/>
        </w:rPr>
        <w:t xml:space="preserve"> se înscrie în cartea funciară în baza autorizaţiei de construire emise de Ministerul Transporturilor şi Infrastructurii, a procesului-verbal de </w:t>
      </w:r>
      <w:proofErr w:type="spellStart"/>
      <w:r w:rsidRPr="00096516">
        <w:rPr>
          <w:bCs w:val="0"/>
          <w:i/>
          <w:iCs/>
          <w:color w:val="auto"/>
          <w:lang w:val="ro-RO"/>
        </w:rPr>
        <w:t>recepţie</w:t>
      </w:r>
      <w:proofErr w:type="spellEnd"/>
      <w:r w:rsidRPr="00096516">
        <w:rPr>
          <w:bCs w:val="0"/>
          <w:i/>
          <w:iCs/>
          <w:color w:val="auto"/>
          <w:lang w:val="ro-RO"/>
        </w:rPr>
        <w:t xml:space="preserve"> la terminarea lucrărilor, precum şi a celorlalte </w:t>
      </w:r>
      <w:proofErr w:type="spellStart"/>
      <w:r w:rsidRPr="00096516">
        <w:rPr>
          <w:bCs w:val="0"/>
          <w:i/>
          <w:iCs/>
          <w:color w:val="auto"/>
          <w:lang w:val="ro-RO"/>
        </w:rPr>
        <w:t>dispoziţii</w:t>
      </w:r>
      <w:proofErr w:type="spellEnd"/>
      <w:r w:rsidRPr="00096516">
        <w:rPr>
          <w:bCs w:val="0"/>
          <w:i/>
          <w:iCs/>
          <w:color w:val="auto"/>
          <w:lang w:val="ro-RO"/>
        </w:rPr>
        <w:t xml:space="preserve"> legale în materie şi a unei </w:t>
      </w:r>
      <w:proofErr w:type="spellStart"/>
      <w:r w:rsidRPr="00096516">
        <w:rPr>
          <w:bCs w:val="0"/>
          <w:i/>
          <w:iCs/>
          <w:color w:val="auto"/>
          <w:lang w:val="ro-RO"/>
        </w:rPr>
        <w:t>documentaţii</w:t>
      </w:r>
      <w:proofErr w:type="spellEnd"/>
      <w:r w:rsidRPr="00096516">
        <w:rPr>
          <w:bCs w:val="0"/>
          <w:i/>
          <w:iCs/>
          <w:color w:val="auto"/>
          <w:lang w:val="ro-RO"/>
        </w:rPr>
        <w:t xml:space="preserve"> cadastrale, fără obligativitatea eliberării de către autoritatea competentă emitentă a autorizaţiei de construire a unui certificat de atestare a </w:t>
      </w:r>
      <w:proofErr w:type="spellStart"/>
      <w:r w:rsidRPr="00096516">
        <w:rPr>
          <w:bCs w:val="0"/>
          <w:i/>
          <w:iCs/>
          <w:color w:val="auto"/>
          <w:lang w:val="ro-RO"/>
        </w:rPr>
        <w:t>construcţiei</w:t>
      </w:r>
      <w:proofErr w:type="spellEnd"/>
      <w:r w:rsidRPr="00096516">
        <w:rPr>
          <w:bCs w:val="0"/>
          <w:i/>
          <w:iCs/>
          <w:color w:val="auto"/>
          <w:lang w:val="ro-RO"/>
        </w:rPr>
        <w:t>.</w:t>
      </w:r>
    </w:p>
    <w:p w14:paraId="2C6CA273" w14:textId="77777777" w:rsidR="00096516" w:rsidRPr="00096516" w:rsidRDefault="00096516" w:rsidP="00096516">
      <w:pPr>
        <w:autoSpaceDE w:val="0"/>
        <w:autoSpaceDN w:val="0"/>
        <w:adjustRightInd w:val="0"/>
        <w:rPr>
          <w:bCs w:val="0"/>
          <w:color w:val="auto"/>
          <w:lang w:val="ro-RO"/>
        </w:rPr>
      </w:pPr>
    </w:p>
    <w:p w14:paraId="5EA0EC1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lastRenderedPageBreak/>
        <w:t xml:space="preserve">    </w:t>
      </w:r>
      <w:proofErr w:type="spellStart"/>
      <w:r w:rsidRPr="00096516">
        <w:rPr>
          <w:bCs w:val="0"/>
          <w:color w:val="008000"/>
          <w:u w:val="single"/>
          <w:lang w:val="ro-RO"/>
        </w:rPr>
        <w:t>Jurisprudenţă</w:t>
      </w:r>
      <w:proofErr w:type="spellEnd"/>
      <w:r w:rsidRPr="00096516">
        <w:rPr>
          <w:bCs w:val="0"/>
          <w:color w:val="008000"/>
          <w:u w:val="single"/>
          <w:lang w:val="ro-RO"/>
        </w:rPr>
        <w:t xml:space="preserve"> obligatorie (</w:t>
      </w:r>
      <w:proofErr w:type="spellStart"/>
      <w:r w:rsidRPr="00096516">
        <w:rPr>
          <w:bCs w:val="0"/>
          <w:color w:val="008000"/>
          <w:u w:val="single"/>
          <w:lang w:val="ro-RO"/>
        </w:rPr>
        <w:t>ÎCCJ</w:t>
      </w:r>
      <w:proofErr w:type="spellEnd"/>
      <w:r w:rsidRPr="00096516">
        <w:rPr>
          <w:bCs w:val="0"/>
          <w:color w:val="008000"/>
          <w:u w:val="single"/>
          <w:lang w:val="ro-RO"/>
        </w:rPr>
        <w:t>)</w:t>
      </w:r>
    </w:p>
    <w:p w14:paraId="5E8E3826" w14:textId="77777777" w:rsidR="00096516" w:rsidRPr="00096516" w:rsidRDefault="00096516" w:rsidP="00096516">
      <w:pPr>
        <w:autoSpaceDE w:val="0"/>
        <w:autoSpaceDN w:val="0"/>
        <w:adjustRightInd w:val="0"/>
        <w:rPr>
          <w:bCs w:val="0"/>
          <w:color w:val="auto"/>
          <w:lang w:val="ro-RO"/>
        </w:rPr>
      </w:pPr>
    </w:p>
    <w:p w14:paraId="110CE51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36BCA02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38</w:t>
      </w:r>
    </w:p>
    <w:p w14:paraId="7D58F65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Sunt de utilitate publică lucrările privind </w:t>
      </w:r>
      <w:proofErr w:type="spellStart"/>
      <w:r w:rsidRPr="00096516">
        <w:rPr>
          <w:bCs w:val="0"/>
          <w:color w:val="auto"/>
          <w:lang w:val="ro-RO"/>
        </w:rPr>
        <w:t>construcţiile</w:t>
      </w:r>
      <w:proofErr w:type="spellEnd"/>
      <w:r w:rsidRPr="00096516">
        <w:rPr>
          <w:bCs w:val="0"/>
          <w:color w:val="auto"/>
          <w:lang w:val="ro-RO"/>
        </w:rPr>
        <w:t xml:space="preserve"> care nu mai pot fi finalizate conform prevederilor autorizaţiei de construire, inclusiv terenurile aferente acestora.</w:t>
      </w:r>
    </w:p>
    <w:p w14:paraId="58EF89A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7881877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În vederea realizării lucrărilor prevăzute la alin. (1), autoritatea administraţiei publice locale pe teritoriul căreia se află </w:t>
      </w:r>
      <w:proofErr w:type="spellStart"/>
      <w:r w:rsidRPr="00096516">
        <w:rPr>
          <w:bCs w:val="0"/>
          <w:i/>
          <w:iCs/>
          <w:color w:val="auto"/>
          <w:lang w:val="ro-RO"/>
        </w:rPr>
        <w:t>construcţiile</w:t>
      </w:r>
      <w:proofErr w:type="spellEnd"/>
      <w:r w:rsidRPr="00096516">
        <w:rPr>
          <w:bCs w:val="0"/>
          <w:i/>
          <w:iCs/>
          <w:color w:val="auto"/>
          <w:lang w:val="ro-RO"/>
        </w:rPr>
        <w:t xml:space="preserve"> va aplica prevederile </w:t>
      </w:r>
      <w:r w:rsidRPr="00096516">
        <w:rPr>
          <w:bCs w:val="0"/>
          <w:i/>
          <w:iCs/>
          <w:color w:val="008000"/>
          <w:u w:val="single"/>
          <w:lang w:val="ro-RO"/>
        </w:rPr>
        <w:t>Legii nr. 255/2010</w:t>
      </w:r>
      <w:r w:rsidRPr="00096516">
        <w:rPr>
          <w:bCs w:val="0"/>
          <w:i/>
          <w:iCs/>
          <w:color w:val="auto"/>
          <w:lang w:val="ro-RO"/>
        </w:rPr>
        <w:t xml:space="preserve"> privind exproprierea pentru cauză de utilitate publică, necesară realizării unor obiective de interes naţional, </w:t>
      </w:r>
      <w:proofErr w:type="spellStart"/>
      <w:r w:rsidRPr="00096516">
        <w:rPr>
          <w:bCs w:val="0"/>
          <w:i/>
          <w:iCs/>
          <w:color w:val="auto"/>
          <w:lang w:val="ro-RO"/>
        </w:rPr>
        <w:t>judeţean</w:t>
      </w:r>
      <w:proofErr w:type="spellEnd"/>
      <w:r w:rsidRPr="00096516">
        <w:rPr>
          <w:bCs w:val="0"/>
          <w:i/>
          <w:iCs/>
          <w:color w:val="auto"/>
          <w:lang w:val="ro-RO"/>
        </w:rPr>
        <w:t xml:space="preserve"> şi local, cu modificările şi completările ulterioare, </w:t>
      </w:r>
      <w:proofErr w:type="spellStart"/>
      <w:r w:rsidRPr="00096516">
        <w:rPr>
          <w:bCs w:val="0"/>
          <w:i/>
          <w:iCs/>
          <w:color w:val="008000"/>
          <w:u w:val="single"/>
          <w:lang w:val="ro-RO"/>
        </w:rPr>
        <w:t>Ordonanţei</w:t>
      </w:r>
      <w:proofErr w:type="spellEnd"/>
      <w:r w:rsidRPr="00096516">
        <w:rPr>
          <w:bCs w:val="0"/>
          <w:i/>
          <w:iCs/>
          <w:color w:val="008000"/>
          <w:u w:val="single"/>
          <w:lang w:val="ro-RO"/>
        </w:rPr>
        <w:t xml:space="preserve"> de </w:t>
      </w:r>
      <w:proofErr w:type="spellStart"/>
      <w:r w:rsidRPr="00096516">
        <w:rPr>
          <w:bCs w:val="0"/>
          <w:i/>
          <w:iCs/>
          <w:color w:val="008000"/>
          <w:u w:val="single"/>
          <w:lang w:val="ro-RO"/>
        </w:rPr>
        <w:t>urgenţă</w:t>
      </w:r>
      <w:proofErr w:type="spellEnd"/>
      <w:r w:rsidRPr="00096516">
        <w:rPr>
          <w:bCs w:val="0"/>
          <w:i/>
          <w:iCs/>
          <w:color w:val="008000"/>
          <w:u w:val="single"/>
          <w:lang w:val="ro-RO"/>
        </w:rPr>
        <w:t xml:space="preserve"> a Guvernului nr. 39/2018</w:t>
      </w:r>
      <w:r w:rsidRPr="00096516">
        <w:rPr>
          <w:bCs w:val="0"/>
          <w:i/>
          <w:iCs/>
          <w:color w:val="auto"/>
          <w:lang w:val="ro-RO"/>
        </w:rPr>
        <w:t xml:space="preserve"> privind parteneriatul public-privat, cu modificările şi completările ulterioare, </w:t>
      </w:r>
      <w:proofErr w:type="spellStart"/>
      <w:r w:rsidRPr="00096516">
        <w:rPr>
          <w:bCs w:val="0"/>
          <w:i/>
          <w:iCs/>
          <w:color w:val="008000"/>
          <w:u w:val="single"/>
          <w:lang w:val="ro-RO"/>
        </w:rPr>
        <w:t>Ordonanţei</w:t>
      </w:r>
      <w:proofErr w:type="spellEnd"/>
      <w:r w:rsidRPr="00096516">
        <w:rPr>
          <w:bCs w:val="0"/>
          <w:i/>
          <w:iCs/>
          <w:color w:val="008000"/>
          <w:u w:val="single"/>
          <w:lang w:val="ro-RO"/>
        </w:rPr>
        <w:t xml:space="preserve"> de </w:t>
      </w:r>
      <w:proofErr w:type="spellStart"/>
      <w:r w:rsidRPr="00096516">
        <w:rPr>
          <w:bCs w:val="0"/>
          <w:i/>
          <w:iCs/>
          <w:color w:val="008000"/>
          <w:u w:val="single"/>
          <w:lang w:val="ro-RO"/>
        </w:rPr>
        <w:t>urgenţă</w:t>
      </w:r>
      <w:proofErr w:type="spellEnd"/>
      <w:r w:rsidRPr="00096516">
        <w:rPr>
          <w:bCs w:val="0"/>
          <w:i/>
          <w:iCs/>
          <w:color w:val="008000"/>
          <w:u w:val="single"/>
          <w:lang w:val="ro-RO"/>
        </w:rPr>
        <w:t xml:space="preserve"> a Guvernului nr. 57/2019</w:t>
      </w:r>
      <w:r w:rsidRPr="00096516">
        <w:rPr>
          <w:bCs w:val="0"/>
          <w:i/>
          <w:iCs/>
          <w:color w:val="auto"/>
          <w:lang w:val="ro-RO"/>
        </w:rPr>
        <w:t xml:space="preserve"> privind Codul administrativ, cu completările ulterioare, iar imobilele pot fi trecute din proprietatea publică în proprietatea privată şi valorificate, în condiţiile legii.</w:t>
      </w:r>
    </w:p>
    <w:p w14:paraId="1C37B7D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M53</w:t>
      </w:r>
      <w:proofErr w:type="spellEnd"/>
    </w:p>
    <w:p w14:paraId="2095005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39</w:t>
      </w:r>
    </w:p>
    <w:p w14:paraId="0F3AAA6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Toate </w:t>
      </w:r>
      <w:proofErr w:type="spellStart"/>
      <w:r w:rsidRPr="00096516">
        <w:rPr>
          <w:bCs w:val="0"/>
          <w:i/>
          <w:iCs/>
          <w:color w:val="auto"/>
          <w:lang w:val="ro-RO"/>
        </w:rPr>
        <w:t>construcţiile</w:t>
      </w:r>
      <w:proofErr w:type="spellEnd"/>
      <w:r w:rsidRPr="00096516">
        <w:rPr>
          <w:bCs w:val="0"/>
          <w:i/>
          <w:iCs/>
          <w:color w:val="auto"/>
          <w:lang w:val="ro-RO"/>
        </w:rPr>
        <w:t xml:space="preserve"> proprietate privată, realizate în condiţiile prezentei legi, se declară în vederea impunerii la organele financiare teritoriale sau la </w:t>
      </w:r>
      <w:proofErr w:type="spellStart"/>
      <w:r w:rsidRPr="00096516">
        <w:rPr>
          <w:bCs w:val="0"/>
          <w:i/>
          <w:iCs/>
          <w:color w:val="auto"/>
          <w:lang w:val="ro-RO"/>
        </w:rPr>
        <w:t>unităţile</w:t>
      </w:r>
      <w:proofErr w:type="spellEnd"/>
      <w:r w:rsidRPr="00096516">
        <w:rPr>
          <w:bCs w:val="0"/>
          <w:i/>
          <w:iCs/>
          <w:color w:val="auto"/>
          <w:lang w:val="ro-RO"/>
        </w:rPr>
        <w:t xml:space="preserve"> subordonate acestora, după terminarea lor completă şi nu mai târziu de 15 zile de la data expirării termenului prevăzut în </w:t>
      </w:r>
      <w:proofErr w:type="spellStart"/>
      <w:r w:rsidRPr="00096516">
        <w:rPr>
          <w:bCs w:val="0"/>
          <w:i/>
          <w:iCs/>
          <w:color w:val="auto"/>
          <w:lang w:val="ro-RO"/>
        </w:rPr>
        <w:t>autorizaţia</w:t>
      </w:r>
      <w:proofErr w:type="spellEnd"/>
      <w:r w:rsidRPr="00096516">
        <w:rPr>
          <w:bCs w:val="0"/>
          <w:i/>
          <w:iCs/>
          <w:color w:val="auto"/>
          <w:lang w:val="ro-RO"/>
        </w:rPr>
        <w:t xml:space="preserve"> de construire.</w:t>
      </w:r>
    </w:p>
    <w:p w14:paraId="58A8E08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61B9849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40</w:t>
      </w:r>
    </w:p>
    <w:p w14:paraId="2520528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În cazul când într-o clădire se realizează mai multe apartamente şi </w:t>
      </w:r>
      <w:proofErr w:type="spellStart"/>
      <w:r w:rsidRPr="00096516">
        <w:rPr>
          <w:bCs w:val="0"/>
          <w:color w:val="auto"/>
          <w:lang w:val="ro-RO"/>
        </w:rPr>
        <w:t>suprafeţe</w:t>
      </w:r>
      <w:proofErr w:type="spellEnd"/>
      <w:r w:rsidRPr="00096516">
        <w:rPr>
          <w:bCs w:val="0"/>
          <w:color w:val="auto"/>
          <w:lang w:val="ro-RO"/>
        </w:rPr>
        <w:t xml:space="preserve"> locative cu altă </w:t>
      </w:r>
      <w:proofErr w:type="spellStart"/>
      <w:r w:rsidRPr="00096516">
        <w:rPr>
          <w:bCs w:val="0"/>
          <w:color w:val="auto"/>
          <w:lang w:val="ro-RO"/>
        </w:rPr>
        <w:t>destinaţie</w:t>
      </w:r>
      <w:proofErr w:type="spellEnd"/>
      <w:r w:rsidRPr="00096516">
        <w:rPr>
          <w:bCs w:val="0"/>
          <w:color w:val="auto"/>
          <w:lang w:val="ro-RO"/>
        </w:rPr>
        <w:t xml:space="preserve">, proprietarii acestora dobândesc şi o cotă-parte de proprietate asupra tuturor </w:t>
      </w:r>
      <w:proofErr w:type="spellStart"/>
      <w:r w:rsidRPr="00096516">
        <w:rPr>
          <w:bCs w:val="0"/>
          <w:color w:val="auto"/>
          <w:lang w:val="ro-RO"/>
        </w:rPr>
        <w:t>părţilor</w:t>
      </w:r>
      <w:proofErr w:type="spellEnd"/>
      <w:r w:rsidRPr="00096516">
        <w:rPr>
          <w:bCs w:val="0"/>
          <w:color w:val="auto"/>
          <w:lang w:val="ro-RO"/>
        </w:rPr>
        <w:t xml:space="preserve"> de </w:t>
      </w:r>
      <w:proofErr w:type="spellStart"/>
      <w:r w:rsidRPr="00096516">
        <w:rPr>
          <w:bCs w:val="0"/>
          <w:color w:val="auto"/>
          <w:lang w:val="ro-RO"/>
        </w:rPr>
        <w:t>construcţie</w:t>
      </w:r>
      <w:proofErr w:type="spellEnd"/>
      <w:r w:rsidRPr="00096516">
        <w:rPr>
          <w:bCs w:val="0"/>
          <w:color w:val="auto"/>
          <w:lang w:val="ro-RO"/>
        </w:rPr>
        <w:t xml:space="preserve"> şi </w:t>
      </w:r>
      <w:proofErr w:type="spellStart"/>
      <w:r w:rsidRPr="00096516">
        <w:rPr>
          <w:bCs w:val="0"/>
          <w:color w:val="auto"/>
          <w:lang w:val="ro-RO"/>
        </w:rPr>
        <w:t>instalaţii</w:t>
      </w:r>
      <w:proofErr w:type="spellEnd"/>
      <w:r w:rsidRPr="00096516">
        <w:rPr>
          <w:bCs w:val="0"/>
          <w:color w:val="auto"/>
          <w:lang w:val="ro-RO"/>
        </w:rPr>
        <w:t>, precum şi asupra tuturor dotărilor care, prin natura lor, nu se pot folosi decât în comun, indiferent de tronsonul, scara sau etajul la care este situată proprietatea lor.</w:t>
      </w:r>
    </w:p>
    <w:p w14:paraId="640AA4F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O dată cu dreptul de proprietate asupra </w:t>
      </w:r>
      <w:proofErr w:type="spellStart"/>
      <w:r w:rsidRPr="00096516">
        <w:rPr>
          <w:bCs w:val="0"/>
          <w:color w:val="auto"/>
          <w:lang w:val="ro-RO"/>
        </w:rPr>
        <w:t>construcţiilor</w:t>
      </w:r>
      <w:proofErr w:type="spellEnd"/>
      <w:r w:rsidRPr="00096516">
        <w:rPr>
          <w:bCs w:val="0"/>
          <w:color w:val="auto"/>
          <w:lang w:val="ro-RO"/>
        </w:rPr>
        <w:t xml:space="preserve">, în </w:t>
      </w:r>
      <w:proofErr w:type="spellStart"/>
      <w:r w:rsidRPr="00096516">
        <w:rPr>
          <w:bCs w:val="0"/>
          <w:color w:val="auto"/>
          <w:lang w:val="ro-RO"/>
        </w:rPr>
        <w:t>situaţia</w:t>
      </w:r>
      <w:proofErr w:type="spellEnd"/>
      <w:r w:rsidRPr="00096516">
        <w:rPr>
          <w:bCs w:val="0"/>
          <w:color w:val="auto"/>
          <w:lang w:val="ro-RO"/>
        </w:rPr>
        <w:t xml:space="preserve"> celor realizate în clădiri cu mai multe apartamente, proprietarul </w:t>
      </w:r>
      <w:proofErr w:type="spellStart"/>
      <w:r w:rsidRPr="00096516">
        <w:rPr>
          <w:bCs w:val="0"/>
          <w:color w:val="auto"/>
          <w:lang w:val="ro-RO"/>
        </w:rPr>
        <w:t>dobândeşte</w:t>
      </w:r>
      <w:proofErr w:type="spellEnd"/>
      <w:r w:rsidRPr="00096516">
        <w:rPr>
          <w:bCs w:val="0"/>
          <w:color w:val="auto"/>
          <w:lang w:val="ro-RO"/>
        </w:rPr>
        <w:t xml:space="preserve"> şi o cotă-parte din dreptul de concesiune asupra terenului </w:t>
      </w:r>
      <w:proofErr w:type="spellStart"/>
      <w:r w:rsidRPr="00096516">
        <w:rPr>
          <w:bCs w:val="0"/>
          <w:color w:val="auto"/>
          <w:lang w:val="ro-RO"/>
        </w:rPr>
        <w:t>aparţinând</w:t>
      </w:r>
      <w:proofErr w:type="spellEnd"/>
      <w:r w:rsidRPr="00096516">
        <w:rPr>
          <w:bCs w:val="0"/>
          <w:color w:val="auto"/>
          <w:lang w:val="ro-RO"/>
        </w:rPr>
        <w:t xml:space="preserve"> domeniului privat al statului sau al unităţilor administrativ-teritoriale.</w:t>
      </w:r>
    </w:p>
    <w:p w14:paraId="076759B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22EAA8D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Cotele-</w:t>
      </w:r>
      <w:proofErr w:type="spellStart"/>
      <w:r w:rsidRPr="00096516">
        <w:rPr>
          <w:bCs w:val="0"/>
          <w:i/>
          <w:iCs/>
          <w:color w:val="auto"/>
          <w:lang w:val="ro-RO"/>
        </w:rPr>
        <w:t>părţi</w:t>
      </w:r>
      <w:proofErr w:type="spellEnd"/>
      <w:r w:rsidRPr="00096516">
        <w:rPr>
          <w:bCs w:val="0"/>
          <w:i/>
          <w:iCs/>
          <w:color w:val="auto"/>
          <w:lang w:val="ro-RO"/>
        </w:rPr>
        <w:t xml:space="preserve"> prevăzute la alineatele precedente se determină </w:t>
      </w:r>
      <w:proofErr w:type="spellStart"/>
      <w:r w:rsidRPr="00096516">
        <w:rPr>
          <w:bCs w:val="0"/>
          <w:i/>
          <w:iCs/>
          <w:color w:val="auto"/>
          <w:lang w:val="ro-RO"/>
        </w:rPr>
        <w:t>proporţional</w:t>
      </w:r>
      <w:proofErr w:type="spellEnd"/>
      <w:r w:rsidRPr="00096516">
        <w:rPr>
          <w:bCs w:val="0"/>
          <w:i/>
          <w:iCs/>
          <w:color w:val="auto"/>
          <w:lang w:val="ro-RO"/>
        </w:rPr>
        <w:t xml:space="preserve"> cu </w:t>
      </w:r>
      <w:proofErr w:type="spellStart"/>
      <w:r w:rsidRPr="00096516">
        <w:rPr>
          <w:bCs w:val="0"/>
          <w:i/>
          <w:iCs/>
          <w:color w:val="auto"/>
          <w:lang w:val="ro-RO"/>
        </w:rPr>
        <w:t>suprafaţa</w:t>
      </w:r>
      <w:proofErr w:type="spellEnd"/>
      <w:r w:rsidRPr="00096516">
        <w:rPr>
          <w:bCs w:val="0"/>
          <w:i/>
          <w:iCs/>
          <w:color w:val="auto"/>
          <w:lang w:val="ro-RO"/>
        </w:rPr>
        <w:t xml:space="preserve"> utilă a </w:t>
      </w:r>
      <w:proofErr w:type="spellStart"/>
      <w:r w:rsidRPr="00096516">
        <w:rPr>
          <w:bCs w:val="0"/>
          <w:i/>
          <w:iCs/>
          <w:color w:val="auto"/>
          <w:lang w:val="ro-RO"/>
        </w:rPr>
        <w:t>locuinţelor</w:t>
      </w:r>
      <w:proofErr w:type="spellEnd"/>
      <w:r w:rsidRPr="00096516">
        <w:rPr>
          <w:bCs w:val="0"/>
          <w:i/>
          <w:iCs/>
          <w:color w:val="auto"/>
          <w:lang w:val="ro-RO"/>
        </w:rPr>
        <w:t xml:space="preserve">, a caselor de </w:t>
      </w:r>
      <w:proofErr w:type="spellStart"/>
      <w:r w:rsidRPr="00096516">
        <w:rPr>
          <w:bCs w:val="0"/>
          <w:i/>
          <w:iCs/>
          <w:color w:val="auto"/>
          <w:lang w:val="ro-RO"/>
        </w:rPr>
        <w:t>vacanţă</w:t>
      </w:r>
      <w:proofErr w:type="spellEnd"/>
      <w:r w:rsidRPr="00096516">
        <w:rPr>
          <w:bCs w:val="0"/>
          <w:i/>
          <w:iCs/>
          <w:color w:val="auto"/>
          <w:lang w:val="ro-RO"/>
        </w:rPr>
        <w:t xml:space="preserve"> ori a </w:t>
      </w:r>
      <w:proofErr w:type="spellStart"/>
      <w:r w:rsidRPr="00096516">
        <w:rPr>
          <w:bCs w:val="0"/>
          <w:i/>
          <w:iCs/>
          <w:color w:val="auto"/>
          <w:lang w:val="ro-RO"/>
        </w:rPr>
        <w:t>suprafeţelor</w:t>
      </w:r>
      <w:proofErr w:type="spellEnd"/>
      <w:r w:rsidRPr="00096516">
        <w:rPr>
          <w:bCs w:val="0"/>
          <w:i/>
          <w:iCs/>
          <w:color w:val="auto"/>
          <w:lang w:val="ro-RO"/>
        </w:rPr>
        <w:t xml:space="preserve"> cu altă </w:t>
      </w:r>
      <w:proofErr w:type="spellStart"/>
      <w:r w:rsidRPr="00096516">
        <w:rPr>
          <w:bCs w:val="0"/>
          <w:i/>
          <w:iCs/>
          <w:color w:val="auto"/>
          <w:lang w:val="ro-RO"/>
        </w:rPr>
        <w:t>destinaţie</w:t>
      </w:r>
      <w:proofErr w:type="spellEnd"/>
      <w:r w:rsidRPr="00096516">
        <w:rPr>
          <w:bCs w:val="0"/>
          <w:i/>
          <w:iCs/>
          <w:color w:val="auto"/>
          <w:lang w:val="ro-RO"/>
        </w:rPr>
        <w:t xml:space="preserve"> din clădire, după caz.</w:t>
      </w:r>
    </w:p>
    <w:p w14:paraId="1F5BF94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2676E2F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41</w:t>
      </w:r>
    </w:p>
    <w:p w14:paraId="39EE3D8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Dreptul de concesiune asupra terenului se transmite în caz de succesiune sau de înstrăinare a </w:t>
      </w:r>
      <w:proofErr w:type="spellStart"/>
      <w:r w:rsidRPr="00096516">
        <w:rPr>
          <w:bCs w:val="0"/>
          <w:color w:val="auto"/>
          <w:lang w:val="ro-RO"/>
        </w:rPr>
        <w:t>construcţiei</w:t>
      </w:r>
      <w:proofErr w:type="spellEnd"/>
      <w:r w:rsidRPr="00096516">
        <w:rPr>
          <w:bCs w:val="0"/>
          <w:color w:val="auto"/>
          <w:lang w:val="ro-RO"/>
        </w:rPr>
        <w:t xml:space="preserve"> pentru a cărei realizare acesta a fost constituit. În </w:t>
      </w:r>
      <w:proofErr w:type="spellStart"/>
      <w:r w:rsidRPr="00096516">
        <w:rPr>
          <w:bCs w:val="0"/>
          <w:color w:val="auto"/>
          <w:lang w:val="ro-RO"/>
        </w:rPr>
        <w:t>aceleaşi</w:t>
      </w:r>
      <w:proofErr w:type="spellEnd"/>
      <w:r w:rsidRPr="00096516">
        <w:rPr>
          <w:bCs w:val="0"/>
          <w:color w:val="auto"/>
          <w:lang w:val="ro-RO"/>
        </w:rPr>
        <w:t xml:space="preserve"> </w:t>
      </w:r>
      <w:proofErr w:type="spellStart"/>
      <w:r w:rsidRPr="00096516">
        <w:rPr>
          <w:bCs w:val="0"/>
          <w:color w:val="auto"/>
          <w:lang w:val="ro-RO"/>
        </w:rPr>
        <w:t>condiţii</w:t>
      </w:r>
      <w:proofErr w:type="spellEnd"/>
      <w:r w:rsidRPr="00096516">
        <w:rPr>
          <w:bCs w:val="0"/>
          <w:color w:val="auto"/>
          <w:lang w:val="ro-RO"/>
        </w:rPr>
        <w:t xml:space="preserve"> se transmite şi </w:t>
      </w:r>
      <w:proofErr w:type="spellStart"/>
      <w:r w:rsidRPr="00096516">
        <w:rPr>
          <w:bCs w:val="0"/>
          <w:color w:val="auto"/>
          <w:lang w:val="ro-RO"/>
        </w:rPr>
        <w:t>autorizaţia</w:t>
      </w:r>
      <w:proofErr w:type="spellEnd"/>
      <w:r w:rsidRPr="00096516">
        <w:rPr>
          <w:bCs w:val="0"/>
          <w:color w:val="auto"/>
          <w:lang w:val="ro-RO"/>
        </w:rPr>
        <w:t xml:space="preserve"> de construire.</w:t>
      </w:r>
    </w:p>
    <w:p w14:paraId="03BC34E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M41</w:t>
      </w:r>
      <w:proofErr w:type="spellEnd"/>
    </w:p>
    <w:p w14:paraId="66470E6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Dreptul de concesiune asupra terenului se înscrie în cartea funciară în temeiul actului juridic prin care a fost transmis dreptul de proprietate asupra </w:t>
      </w:r>
      <w:proofErr w:type="spellStart"/>
      <w:r w:rsidRPr="00096516">
        <w:rPr>
          <w:bCs w:val="0"/>
          <w:i/>
          <w:iCs/>
          <w:color w:val="auto"/>
          <w:lang w:val="ro-RO"/>
        </w:rPr>
        <w:t>construcţiei</w:t>
      </w:r>
      <w:proofErr w:type="spellEnd"/>
      <w:r w:rsidRPr="00096516">
        <w:rPr>
          <w:bCs w:val="0"/>
          <w:i/>
          <w:iCs/>
          <w:color w:val="auto"/>
          <w:lang w:val="ro-RO"/>
        </w:rPr>
        <w:t xml:space="preserve"> conform </w:t>
      </w:r>
      <w:r w:rsidRPr="00096516">
        <w:rPr>
          <w:bCs w:val="0"/>
          <w:i/>
          <w:iCs/>
          <w:color w:val="008000"/>
          <w:u w:val="single"/>
          <w:lang w:val="ro-RO"/>
        </w:rPr>
        <w:t>art. 40</w:t>
      </w:r>
      <w:r w:rsidRPr="00096516">
        <w:rPr>
          <w:bCs w:val="0"/>
          <w:i/>
          <w:iCs/>
          <w:color w:val="auto"/>
          <w:lang w:val="ro-RO"/>
        </w:rPr>
        <w:t xml:space="preserve"> alin. (1) şi prezentului articol, chiar şi în </w:t>
      </w:r>
      <w:proofErr w:type="spellStart"/>
      <w:r w:rsidRPr="00096516">
        <w:rPr>
          <w:bCs w:val="0"/>
          <w:i/>
          <w:iCs/>
          <w:color w:val="auto"/>
          <w:lang w:val="ro-RO"/>
        </w:rPr>
        <w:t>situaţiile</w:t>
      </w:r>
      <w:proofErr w:type="spellEnd"/>
      <w:r w:rsidRPr="00096516">
        <w:rPr>
          <w:bCs w:val="0"/>
          <w:i/>
          <w:iCs/>
          <w:color w:val="auto"/>
          <w:lang w:val="ro-RO"/>
        </w:rPr>
        <w:t xml:space="preserve"> în care nu a fost emis un act administrativ cu acest obiect, iar în actul juridic de transfer al dreptului de proprietate nu s-a stipulat în mod expres transmiterea concesiunii.</w:t>
      </w:r>
    </w:p>
    <w:p w14:paraId="4EFFBED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4448ED8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42</w:t>
      </w:r>
    </w:p>
    <w:p w14:paraId="3CCD79C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w:t>
      </w:r>
      <w:proofErr w:type="spellStart"/>
      <w:r w:rsidRPr="00096516">
        <w:rPr>
          <w:bCs w:val="0"/>
          <w:color w:val="auto"/>
          <w:lang w:val="ro-RO"/>
        </w:rPr>
        <w:t>Autorizaţia</w:t>
      </w:r>
      <w:proofErr w:type="spellEnd"/>
      <w:r w:rsidRPr="00096516">
        <w:rPr>
          <w:bCs w:val="0"/>
          <w:color w:val="auto"/>
          <w:lang w:val="ro-RO"/>
        </w:rPr>
        <w:t xml:space="preserve"> de construire pentru lucrările de </w:t>
      </w:r>
      <w:proofErr w:type="spellStart"/>
      <w:r w:rsidRPr="00096516">
        <w:rPr>
          <w:bCs w:val="0"/>
          <w:color w:val="auto"/>
          <w:lang w:val="ro-RO"/>
        </w:rPr>
        <w:t>intervenţie</w:t>
      </w:r>
      <w:proofErr w:type="spellEnd"/>
      <w:r w:rsidRPr="00096516">
        <w:rPr>
          <w:bCs w:val="0"/>
          <w:color w:val="auto"/>
          <w:lang w:val="ro-RO"/>
        </w:rPr>
        <w:t xml:space="preserve"> în scopul asigurării cerinţelor de </w:t>
      </w:r>
      <w:proofErr w:type="spellStart"/>
      <w:r w:rsidRPr="00096516">
        <w:rPr>
          <w:bCs w:val="0"/>
          <w:color w:val="auto"/>
          <w:lang w:val="ro-RO"/>
        </w:rPr>
        <w:t>rezistenţă</w:t>
      </w:r>
      <w:proofErr w:type="spellEnd"/>
      <w:r w:rsidRPr="00096516">
        <w:rPr>
          <w:bCs w:val="0"/>
          <w:color w:val="auto"/>
          <w:lang w:val="ro-RO"/>
        </w:rPr>
        <w:t xml:space="preserve">, stabilitate şi </w:t>
      </w:r>
      <w:proofErr w:type="spellStart"/>
      <w:r w:rsidRPr="00096516">
        <w:rPr>
          <w:bCs w:val="0"/>
          <w:color w:val="auto"/>
          <w:lang w:val="ro-RO"/>
        </w:rPr>
        <w:t>siguranţă</w:t>
      </w:r>
      <w:proofErr w:type="spellEnd"/>
      <w:r w:rsidRPr="00096516">
        <w:rPr>
          <w:bCs w:val="0"/>
          <w:color w:val="auto"/>
          <w:lang w:val="ro-RO"/>
        </w:rPr>
        <w:t xml:space="preserve"> în exploatare a </w:t>
      </w:r>
      <w:proofErr w:type="spellStart"/>
      <w:r w:rsidRPr="00096516">
        <w:rPr>
          <w:bCs w:val="0"/>
          <w:color w:val="auto"/>
          <w:lang w:val="ro-RO"/>
        </w:rPr>
        <w:t>construcţiilor</w:t>
      </w:r>
      <w:proofErr w:type="spellEnd"/>
      <w:r w:rsidRPr="00096516">
        <w:rPr>
          <w:bCs w:val="0"/>
          <w:color w:val="auto"/>
          <w:lang w:val="ro-RO"/>
        </w:rPr>
        <w:t xml:space="preserve"> asupra cărora au intervenit factori distructivi de origine naturală sau umană se emite pentru consolidarea întregii </w:t>
      </w:r>
      <w:proofErr w:type="spellStart"/>
      <w:r w:rsidRPr="00096516">
        <w:rPr>
          <w:bCs w:val="0"/>
          <w:color w:val="auto"/>
          <w:lang w:val="ro-RO"/>
        </w:rPr>
        <w:t>construcţii</w:t>
      </w:r>
      <w:proofErr w:type="spellEnd"/>
      <w:r w:rsidRPr="00096516">
        <w:rPr>
          <w:bCs w:val="0"/>
          <w:color w:val="auto"/>
          <w:lang w:val="ro-RO"/>
        </w:rPr>
        <w:t>.</w:t>
      </w:r>
    </w:p>
    <w:p w14:paraId="31C5E5C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100C709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Emiterea autorizaţiei de construire/</w:t>
      </w:r>
      <w:proofErr w:type="spellStart"/>
      <w:r w:rsidRPr="00096516">
        <w:rPr>
          <w:bCs w:val="0"/>
          <w:i/>
          <w:iCs/>
          <w:color w:val="auto"/>
          <w:lang w:val="ro-RO"/>
        </w:rPr>
        <w:t>desfiinţare</w:t>
      </w:r>
      <w:proofErr w:type="spellEnd"/>
      <w:r w:rsidRPr="00096516">
        <w:rPr>
          <w:bCs w:val="0"/>
          <w:i/>
          <w:iCs/>
          <w:color w:val="auto"/>
          <w:lang w:val="ro-RO"/>
        </w:rPr>
        <w:t xml:space="preserve"> în vederea executării lucrărilor de </w:t>
      </w:r>
      <w:proofErr w:type="spellStart"/>
      <w:r w:rsidRPr="00096516">
        <w:rPr>
          <w:bCs w:val="0"/>
          <w:i/>
          <w:iCs/>
          <w:color w:val="auto"/>
          <w:lang w:val="ro-RO"/>
        </w:rPr>
        <w:t>intervenţie</w:t>
      </w:r>
      <w:proofErr w:type="spellEnd"/>
      <w:r w:rsidRPr="00096516">
        <w:rPr>
          <w:bCs w:val="0"/>
          <w:i/>
          <w:iCs/>
          <w:color w:val="auto"/>
          <w:lang w:val="ro-RO"/>
        </w:rPr>
        <w:t xml:space="preserve"> în primă </w:t>
      </w:r>
      <w:proofErr w:type="spellStart"/>
      <w:r w:rsidRPr="00096516">
        <w:rPr>
          <w:bCs w:val="0"/>
          <w:i/>
          <w:iCs/>
          <w:color w:val="auto"/>
          <w:lang w:val="ro-RO"/>
        </w:rPr>
        <w:t>urgenţă</w:t>
      </w:r>
      <w:proofErr w:type="spellEnd"/>
      <w:r w:rsidRPr="00096516">
        <w:rPr>
          <w:bCs w:val="0"/>
          <w:i/>
          <w:iCs/>
          <w:color w:val="auto"/>
          <w:lang w:val="ro-RO"/>
        </w:rPr>
        <w:t xml:space="preserve"> pentru punerea în </w:t>
      </w:r>
      <w:proofErr w:type="spellStart"/>
      <w:r w:rsidRPr="00096516">
        <w:rPr>
          <w:bCs w:val="0"/>
          <w:i/>
          <w:iCs/>
          <w:color w:val="auto"/>
          <w:lang w:val="ro-RO"/>
        </w:rPr>
        <w:t>siguranţă</w:t>
      </w:r>
      <w:proofErr w:type="spellEnd"/>
      <w:r w:rsidRPr="00096516">
        <w:rPr>
          <w:bCs w:val="0"/>
          <w:i/>
          <w:iCs/>
          <w:color w:val="auto"/>
          <w:lang w:val="ro-RO"/>
        </w:rPr>
        <w:t xml:space="preserve"> a </w:t>
      </w:r>
      <w:proofErr w:type="spellStart"/>
      <w:r w:rsidRPr="00096516">
        <w:rPr>
          <w:bCs w:val="0"/>
          <w:i/>
          <w:iCs/>
          <w:color w:val="auto"/>
          <w:lang w:val="ro-RO"/>
        </w:rPr>
        <w:t>construcţiilor</w:t>
      </w:r>
      <w:proofErr w:type="spellEnd"/>
      <w:r w:rsidRPr="00096516">
        <w:rPr>
          <w:bCs w:val="0"/>
          <w:i/>
          <w:iCs/>
          <w:color w:val="auto"/>
          <w:lang w:val="ro-RO"/>
        </w:rPr>
        <w:t xml:space="preserve"> existente, inclusiv a </w:t>
      </w:r>
      <w:proofErr w:type="spellStart"/>
      <w:r w:rsidRPr="00096516">
        <w:rPr>
          <w:bCs w:val="0"/>
          <w:i/>
          <w:iCs/>
          <w:color w:val="auto"/>
          <w:lang w:val="ro-RO"/>
        </w:rPr>
        <w:t>instalaţiilor</w:t>
      </w:r>
      <w:proofErr w:type="spellEnd"/>
      <w:r w:rsidRPr="00096516">
        <w:rPr>
          <w:bCs w:val="0"/>
          <w:i/>
          <w:iCs/>
          <w:color w:val="auto"/>
          <w:lang w:val="ro-RO"/>
        </w:rPr>
        <w:t xml:space="preserve"> aferente, care prezintă pericol public, indiferent de </w:t>
      </w:r>
      <w:proofErr w:type="spellStart"/>
      <w:r w:rsidRPr="00096516">
        <w:rPr>
          <w:bCs w:val="0"/>
          <w:i/>
          <w:iCs/>
          <w:color w:val="auto"/>
          <w:lang w:val="ro-RO"/>
        </w:rPr>
        <w:t>destinaţie</w:t>
      </w:r>
      <w:proofErr w:type="spellEnd"/>
      <w:r w:rsidRPr="00096516">
        <w:rPr>
          <w:bCs w:val="0"/>
          <w:i/>
          <w:iCs/>
          <w:color w:val="auto"/>
          <w:lang w:val="ro-RO"/>
        </w:rPr>
        <w:t xml:space="preserve">, precum şi a lucrărilor la </w:t>
      </w:r>
      <w:proofErr w:type="spellStart"/>
      <w:r w:rsidRPr="00096516">
        <w:rPr>
          <w:bCs w:val="0"/>
          <w:i/>
          <w:iCs/>
          <w:color w:val="auto"/>
          <w:lang w:val="ro-RO"/>
        </w:rPr>
        <w:t>lăcaşuri</w:t>
      </w:r>
      <w:proofErr w:type="spellEnd"/>
      <w:r w:rsidRPr="00096516">
        <w:rPr>
          <w:bCs w:val="0"/>
          <w:i/>
          <w:iCs/>
          <w:color w:val="auto"/>
          <w:lang w:val="ro-RO"/>
        </w:rPr>
        <w:t xml:space="preserve"> de cult ori la monumente istorice clasate ori aflate în curs de clasare, indiferent de proprietar, cu </w:t>
      </w:r>
      <w:proofErr w:type="spellStart"/>
      <w:r w:rsidRPr="00096516">
        <w:rPr>
          <w:bCs w:val="0"/>
          <w:i/>
          <w:iCs/>
          <w:color w:val="auto"/>
          <w:lang w:val="ro-RO"/>
        </w:rPr>
        <w:t>excepţia</w:t>
      </w:r>
      <w:proofErr w:type="spellEnd"/>
      <w:r w:rsidRPr="00096516">
        <w:rPr>
          <w:bCs w:val="0"/>
          <w:i/>
          <w:iCs/>
          <w:color w:val="auto"/>
          <w:lang w:val="ro-RO"/>
        </w:rPr>
        <w:t xml:space="preserve"> celor în care se </w:t>
      </w:r>
      <w:proofErr w:type="spellStart"/>
      <w:r w:rsidRPr="00096516">
        <w:rPr>
          <w:bCs w:val="0"/>
          <w:i/>
          <w:iCs/>
          <w:color w:val="auto"/>
          <w:lang w:val="ro-RO"/>
        </w:rPr>
        <w:t>desfăşoară</w:t>
      </w:r>
      <w:proofErr w:type="spellEnd"/>
      <w:r w:rsidRPr="00096516">
        <w:rPr>
          <w:bCs w:val="0"/>
          <w:i/>
          <w:iCs/>
          <w:color w:val="auto"/>
          <w:lang w:val="ro-RO"/>
        </w:rPr>
        <w:t xml:space="preserve"> activităţi comerciale, este scutită de taxa de autorizare.</w:t>
      </w:r>
    </w:p>
    <w:p w14:paraId="48470E6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6900EAF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43</w:t>
      </w:r>
    </w:p>
    <w:p w14:paraId="6344277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Prin </w:t>
      </w:r>
      <w:proofErr w:type="spellStart"/>
      <w:r w:rsidRPr="00096516">
        <w:rPr>
          <w:bCs w:val="0"/>
          <w:i/>
          <w:iCs/>
          <w:color w:val="auto"/>
          <w:lang w:val="ro-RO"/>
        </w:rPr>
        <w:t>excepţie</w:t>
      </w:r>
      <w:proofErr w:type="spellEnd"/>
      <w:r w:rsidRPr="00096516">
        <w:rPr>
          <w:bCs w:val="0"/>
          <w:i/>
          <w:iCs/>
          <w:color w:val="auto"/>
          <w:lang w:val="ro-RO"/>
        </w:rPr>
        <w:t xml:space="preserve"> de la prevederile </w:t>
      </w:r>
      <w:r w:rsidRPr="00096516">
        <w:rPr>
          <w:bCs w:val="0"/>
          <w:i/>
          <w:iCs/>
          <w:color w:val="008000"/>
          <w:u w:val="single"/>
          <w:lang w:val="ro-RO"/>
        </w:rPr>
        <w:t>art. 4</w:t>
      </w:r>
      <w:r w:rsidRPr="00096516">
        <w:rPr>
          <w:bCs w:val="0"/>
          <w:i/>
          <w:iCs/>
          <w:color w:val="auto"/>
          <w:lang w:val="ro-RO"/>
        </w:rPr>
        <w:t xml:space="preserve">, autorizarea executării lucrărilor de </w:t>
      </w:r>
      <w:proofErr w:type="spellStart"/>
      <w:r w:rsidRPr="00096516">
        <w:rPr>
          <w:bCs w:val="0"/>
          <w:i/>
          <w:iCs/>
          <w:color w:val="auto"/>
          <w:lang w:val="ro-RO"/>
        </w:rPr>
        <w:t>construcţii</w:t>
      </w:r>
      <w:proofErr w:type="spellEnd"/>
      <w:r w:rsidRPr="00096516">
        <w:rPr>
          <w:bCs w:val="0"/>
          <w:i/>
          <w:iCs/>
          <w:color w:val="auto"/>
          <w:lang w:val="ro-RO"/>
        </w:rPr>
        <w:t>:</w:t>
      </w:r>
    </w:p>
    <w:p w14:paraId="48AA7FC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M37</w:t>
      </w:r>
      <w:proofErr w:type="spellEnd"/>
    </w:p>
    <w:p w14:paraId="4FF4F20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a) cu caracter special, inclusiv cele executate la </w:t>
      </w:r>
      <w:proofErr w:type="spellStart"/>
      <w:r w:rsidRPr="00096516">
        <w:rPr>
          <w:bCs w:val="0"/>
          <w:i/>
          <w:iCs/>
          <w:color w:val="auto"/>
          <w:lang w:val="ro-RO"/>
        </w:rPr>
        <w:t>construcţiile</w:t>
      </w:r>
      <w:proofErr w:type="spellEnd"/>
      <w:r w:rsidRPr="00096516">
        <w:rPr>
          <w:bCs w:val="0"/>
          <w:i/>
          <w:iCs/>
          <w:color w:val="auto"/>
          <w:lang w:val="ro-RO"/>
        </w:rPr>
        <w:t xml:space="preserve"> prevăzute la </w:t>
      </w:r>
      <w:r w:rsidRPr="00096516">
        <w:rPr>
          <w:bCs w:val="0"/>
          <w:i/>
          <w:iCs/>
          <w:color w:val="008000"/>
          <w:u w:val="single"/>
          <w:lang w:val="ro-RO"/>
        </w:rPr>
        <w:t>art. 3</w:t>
      </w:r>
      <w:r w:rsidRPr="00096516">
        <w:rPr>
          <w:bCs w:val="0"/>
          <w:i/>
          <w:iCs/>
          <w:color w:val="auto"/>
          <w:lang w:val="ro-RO"/>
        </w:rPr>
        <w:t xml:space="preserve"> alin. (1) lit. b), se face de către </w:t>
      </w:r>
      <w:proofErr w:type="spellStart"/>
      <w:r w:rsidRPr="00096516">
        <w:rPr>
          <w:bCs w:val="0"/>
          <w:i/>
          <w:iCs/>
          <w:color w:val="auto"/>
          <w:lang w:val="ro-RO"/>
        </w:rPr>
        <w:t>instituţiile</w:t>
      </w:r>
      <w:proofErr w:type="spellEnd"/>
      <w:r w:rsidRPr="00096516">
        <w:rPr>
          <w:bCs w:val="0"/>
          <w:i/>
          <w:iCs/>
          <w:color w:val="auto"/>
          <w:lang w:val="ro-RO"/>
        </w:rPr>
        <w:t xml:space="preserve"> din sistemul de apărare, ordine publică şi securitate </w:t>
      </w:r>
      <w:proofErr w:type="spellStart"/>
      <w:r w:rsidRPr="00096516">
        <w:rPr>
          <w:bCs w:val="0"/>
          <w:i/>
          <w:iCs/>
          <w:color w:val="auto"/>
          <w:lang w:val="ro-RO"/>
        </w:rPr>
        <w:t>naţională</w:t>
      </w:r>
      <w:proofErr w:type="spellEnd"/>
      <w:r w:rsidRPr="00096516">
        <w:rPr>
          <w:bCs w:val="0"/>
          <w:i/>
          <w:iCs/>
          <w:color w:val="auto"/>
          <w:lang w:val="ro-RO"/>
        </w:rPr>
        <w:t>, în baza unor proceduri*) comune stabilite împreună cu Ministerul Dezvoltării Regionale şi Administraţiei Publice şi Ministerul Culturii, în condiţiile legii;</w:t>
      </w:r>
    </w:p>
    <w:p w14:paraId="02F6A0C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M83</w:t>
      </w:r>
      <w:proofErr w:type="spellEnd"/>
    </w:p>
    <w:p w14:paraId="4A82099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aferente infrastructurii de transport de interes naţional şi de metrou gestionate de Societatea Comercială de Transport cu Metroul </w:t>
      </w:r>
      <w:proofErr w:type="spellStart"/>
      <w:r w:rsidRPr="00096516">
        <w:rPr>
          <w:bCs w:val="0"/>
          <w:i/>
          <w:iCs/>
          <w:color w:val="auto"/>
          <w:lang w:val="ro-RO"/>
        </w:rPr>
        <w:t>Bucureşti</w:t>
      </w:r>
      <w:proofErr w:type="spellEnd"/>
      <w:r w:rsidRPr="00096516">
        <w:rPr>
          <w:bCs w:val="0"/>
          <w:i/>
          <w:iCs/>
          <w:color w:val="auto"/>
          <w:lang w:val="ro-RO"/>
        </w:rPr>
        <w:t xml:space="preserve"> "</w:t>
      </w:r>
      <w:proofErr w:type="spellStart"/>
      <w:r w:rsidRPr="00096516">
        <w:rPr>
          <w:bCs w:val="0"/>
          <w:i/>
          <w:iCs/>
          <w:color w:val="auto"/>
          <w:lang w:val="ro-RO"/>
        </w:rPr>
        <w:t>Metrorex</w:t>
      </w:r>
      <w:proofErr w:type="spellEnd"/>
      <w:r w:rsidRPr="00096516">
        <w:rPr>
          <w:bCs w:val="0"/>
          <w:i/>
          <w:iCs/>
          <w:color w:val="auto"/>
          <w:lang w:val="ro-RO"/>
        </w:rPr>
        <w:t xml:space="preserve">" - S.A. se face de către Ministerul Transporturilor şi Infrastructurii, prin </w:t>
      </w:r>
      <w:proofErr w:type="spellStart"/>
      <w:r w:rsidRPr="00096516">
        <w:rPr>
          <w:bCs w:val="0"/>
          <w:i/>
          <w:iCs/>
          <w:color w:val="auto"/>
          <w:lang w:val="ro-RO"/>
        </w:rPr>
        <w:t>direcţia</w:t>
      </w:r>
      <w:proofErr w:type="spellEnd"/>
      <w:r w:rsidRPr="00096516">
        <w:rPr>
          <w:bCs w:val="0"/>
          <w:i/>
          <w:iCs/>
          <w:color w:val="auto"/>
          <w:lang w:val="ro-RO"/>
        </w:rPr>
        <w:t xml:space="preserve"> de specialitate, cu respectarea prevederilor legale în domeniul autorizării </w:t>
      </w:r>
      <w:proofErr w:type="spellStart"/>
      <w:r w:rsidRPr="00096516">
        <w:rPr>
          <w:bCs w:val="0"/>
          <w:i/>
          <w:iCs/>
          <w:color w:val="auto"/>
          <w:lang w:val="ro-RO"/>
        </w:rPr>
        <w:t>construcţiilor</w:t>
      </w:r>
      <w:proofErr w:type="spellEnd"/>
      <w:r w:rsidRPr="00096516">
        <w:rPr>
          <w:bCs w:val="0"/>
          <w:i/>
          <w:iCs/>
          <w:color w:val="auto"/>
          <w:lang w:val="ro-RO"/>
        </w:rPr>
        <w:t>;</w:t>
      </w:r>
    </w:p>
    <w:p w14:paraId="79B7D5C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c) prevederile de la lit. b) se aplică şi proiectelor de metrou aflate în diferite stadii de implementare, dacă până la intrarea în vigoare a legii nu a fost depusă la autorităţile locale cererea pentru emiterea autorizaţiei de construire/</w:t>
      </w:r>
      <w:proofErr w:type="spellStart"/>
      <w:r w:rsidRPr="00096516">
        <w:rPr>
          <w:bCs w:val="0"/>
          <w:i/>
          <w:iCs/>
          <w:color w:val="auto"/>
          <w:lang w:val="ro-RO"/>
        </w:rPr>
        <w:t>desfiinţare</w:t>
      </w:r>
      <w:proofErr w:type="spellEnd"/>
      <w:r w:rsidRPr="00096516">
        <w:rPr>
          <w:bCs w:val="0"/>
          <w:i/>
          <w:iCs/>
          <w:color w:val="auto"/>
          <w:lang w:val="ro-RO"/>
        </w:rPr>
        <w:t>.</w:t>
      </w:r>
    </w:p>
    <w:p w14:paraId="1C90386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3D0F22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A se vedea </w:t>
      </w:r>
      <w:r w:rsidRPr="00096516">
        <w:rPr>
          <w:bCs w:val="0"/>
          <w:i/>
          <w:iCs/>
          <w:color w:val="008000"/>
          <w:u w:val="single"/>
          <w:lang w:val="ro-RO"/>
        </w:rPr>
        <w:t>Ordinul</w:t>
      </w:r>
      <w:r w:rsidRPr="00096516">
        <w:rPr>
          <w:bCs w:val="0"/>
          <w:i/>
          <w:iCs/>
          <w:color w:val="auto"/>
          <w:lang w:val="ro-RO"/>
        </w:rPr>
        <w:t xml:space="preserve"> ministrului dezvoltării regionale şi administraţiei publice, al ministrului culturii şi </w:t>
      </w:r>
      <w:proofErr w:type="spellStart"/>
      <w:r w:rsidRPr="00096516">
        <w:rPr>
          <w:bCs w:val="0"/>
          <w:i/>
          <w:iCs/>
          <w:color w:val="auto"/>
          <w:lang w:val="ro-RO"/>
        </w:rPr>
        <w:t>identităţii</w:t>
      </w:r>
      <w:proofErr w:type="spellEnd"/>
      <w:r w:rsidRPr="00096516">
        <w:rPr>
          <w:bCs w:val="0"/>
          <w:i/>
          <w:iCs/>
          <w:color w:val="auto"/>
          <w:lang w:val="ro-RO"/>
        </w:rPr>
        <w:t xml:space="preserve"> naţionale, al ministrului apărării naţionale, al ministrului afacerilor interne, al ministrului </w:t>
      </w:r>
      <w:proofErr w:type="spellStart"/>
      <w:r w:rsidRPr="00096516">
        <w:rPr>
          <w:bCs w:val="0"/>
          <w:i/>
          <w:iCs/>
          <w:color w:val="auto"/>
          <w:lang w:val="ro-RO"/>
        </w:rPr>
        <w:t>justiţiei</w:t>
      </w:r>
      <w:proofErr w:type="spellEnd"/>
      <w:r w:rsidRPr="00096516">
        <w:rPr>
          <w:bCs w:val="0"/>
          <w:i/>
          <w:iCs/>
          <w:color w:val="auto"/>
          <w:lang w:val="ro-RO"/>
        </w:rPr>
        <w:t xml:space="preserve">, al directorului Serviciului Român de </w:t>
      </w:r>
      <w:proofErr w:type="spellStart"/>
      <w:r w:rsidRPr="00096516">
        <w:rPr>
          <w:bCs w:val="0"/>
          <w:i/>
          <w:iCs/>
          <w:color w:val="auto"/>
          <w:lang w:val="ro-RO"/>
        </w:rPr>
        <w:t>Informaţii</w:t>
      </w:r>
      <w:proofErr w:type="spellEnd"/>
      <w:r w:rsidRPr="00096516">
        <w:rPr>
          <w:bCs w:val="0"/>
          <w:i/>
          <w:iCs/>
          <w:color w:val="auto"/>
          <w:lang w:val="ro-RO"/>
        </w:rPr>
        <w:t xml:space="preserve">, al directorului Serviciului de </w:t>
      </w:r>
      <w:proofErr w:type="spellStart"/>
      <w:r w:rsidRPr="00096516">
        <w:rPr>
          <w:bCs w:val="0"/>
          <w:i/>
          <w:iCs/>
          <w:color w:val="auto"/>
          <w:lang w:val="ro-RO"/>
        </w:rPr>
        <w:t>Informaţii</w:t>
      </w:r>
      <w:proofErr w:type="spellEnd"/>
      <w:r w:rsidRPr="00096516">
        <w:rPr>
          <w:bCs w:val="0"/>
          <w:i/>
          <w:iCs/>
          <w:color w:val="auto"/>
          <w:lang w:val="ro-RO"/>
        </w:rPr>
        <w:t xml:space="preserve"> Externe, al directorului Serviciului de </w:t>
      </w:r>
      <w:proofErr w:type="spellStart"/>
      <w:r w:rsidRPr="00096516">
        <w:rPr>
          <w:bCs w:val="0"/>
          <w:i/>
          <w:iCs/>
          <w:color w:val="auto"/>
          <w:lang w:val="ro-RO"/>
        </w:rPr>
        <w:t>Telecomunicaţii</w:t>
      </w:r>
      <w:proofErr w:type="spellEnd"/>
      <w:r w:rsidRPr="00096516">
        <w:rPr>
          <w:bCs w:val="0"/>
          <w:i/>
          <w:iCs/>
          <w:color w:val="auto"/>
          <w:lang w:val="ro-RO"/>
        </w:rPr>
        <w:t xml:space="preserve"> Speciale şi al directorului Serviciului de </w:t>
      </w:r>
      <w:proofErr w:type="spellStart"/>
      <w:r w:rsidRPr="00096516">
        <w:rPr>
          <w:bCs w:val="0"/>
          <w:i/>
          <w:iCs/>
          <w:color w:val="auto"/>
          <w:lang w:val="ro-RO"/>
        </w:rPr>
        <w:t>Protecţie</w:t>
      </w:r>
      <w:proofErr w:type="spellEnd"/>
      <w:r w:rsidRPr="00096516">
        <w:rPr>
          <w:bCs w:val="0"/>
          <w:i/>
          <w:iCs/>
          <w:color w:val="auto"/>
          <w:lang w:val="ro-RO"/>
        </w:rPr>
        <w:t xml:space="preserve"> şi Pază nr. 2212/2391/</w:t>
      </w:r>
      <w:proofErr w:type="spellStart"/>
      <w:r w:rsidRPr="00096516">
        <w:rPr>
          <w:bCs w:val="0"/>
          <w:i/>
          <w:iCs/>
          <w:color w:val="auto"/>
          <w:lang w:val="ro-RO"/>
        </w:rPr>
        <w:t>M.40</w:t>
      </w:r>
      <w:proofErr w:type="spellEnd"/>
      <w:r w:rsidRPr="00096516">
        <w:rPr>
          <w:bCs w:val="0"/>
          <w:i/>
          <w:iCs/>
          <w:color w:val="auto"/>
          <w:lang w:val="ro-RO"/>
        </w:rPr>
        <w:t xml:space="preserve">/59/2868/C/16317/263/151/419/2018 pentru aprobarea Procedurii comune de autorizare 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cu caracter special.</w:t>
      </w:r>
    </w:p>
    <w:p w14:paraId="61E7A6FA" w14:textId="77777777" w:rsidR="00096516" w:rsidRPr="00096516" w:rsidRDefault="00096516" w:rsidP="00096516">
      <w:pPr>
        <w:autoSpaceDE w:val="0"/>
        <w:autoSpaceDN w:val="0"/>
        <w:adjustRightInd w:val="0"/>
        <w:rPr>
          <w:bCs w:val="0"/>
          <w:color w:val="auto"/>
          <w:lang w:val="ro-RO"/>
        </w:rPr>
      </w:pPr>
    </w:p>
    <w:p w14:paraId="0EFD9D9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32944CE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43^1</w:t>
      </w:r>
    </w:p>
    <w:p w14:paraId="7E561A1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Publicul are dreptul să participe efectiv şi din timp la procedura de autorizare 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să se documenteze şi să transmită comentarii şi opinii </w:t>
      </w:r>
      <w:proofErr w:type="spellStart"/>
      <w:r w:rsidRPr="00096516">
        <w:rPr>
          <w:bCs w:val="0"/>
          <w:i/>
          <w:iCs/>
          <w:color w:val="auto"/>
          <w:lang w:val="ro-RO"/>
        </w:rPr>
        <w:t>autorităţilor</w:t>
      </w:r>
      <w:proofErr w:type="spellEnd"/>
      <w:r w:rsidRPr="00096516">
        <w:rPr>
          <w:bCs w:val="0"/>
          <w:i/>
          <w:iCs/>
          <w:color w:val="auto"/>
          <w:lang w:val="ro-RO"/>
        </w:rPr>
        <w:t xml:space="preserve"> administraţiei publice locale competente, înaintea luării unei decizii asupra cererii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aferente </w:t>
      </w:r>
      <w:proofErr w:type="spellStart"/>
      <w:r w:rsidRPr="00096516">
        <w:rPr>
          <w:bCs w:val="0"/>
          <w:i/>
          <w:iCs/>
          <w:color w:val="auto"/>
          <w:lang w:val="ro-RO"/>
        </w:rPr>
        <w:t>investiţiei</w:t>
      </w:r>
      <w:proofErr w:type="spellEnd"/>
      <w:r w:rsidRPr="00096516">
        <w:rPr>
          <w:bCs w:val="0"/>
          <w:i/>
          <w:iCs/>
          <w:color w:val="auto"/>
          <w:lang w:val="ro-RO"/>
        </w:rPr>
        <w:t xml:space="preserve"> pentru care autoritatea competentă pentru </w:t>
      </w:r>
      <w:proofErr w:type="spellStart"/>
      <w:r w:rsidRPr="00096516">
        <w:rPr>
          <w:bCs w:val="0"/>
          <w:i/>
          <w:iCs/>
          <w:color w:val="auto"/>
          <w:lang w:val="ro-RO"/>
        </w:rPr>
        <w:t>protecţia</w:t>
      </w:r>
      <w:proofErr w:type="spellEnd"/>
      <w:r w:rsidRPr="00096516">
        <w:rPr>
          <w:bCs w:val="0"/>
          <w:i/>
          <w:iCs/>
          <w:color w:val="auto"/>
          <w:lang w:val="ro-RO"/>
        </w:rPr>
        <w:t xml:space="preserve"> mediului a stabilit necesitatea evaluării efectelor acesteia asupra mediului.</w:t>
      </w:r>
    </w:p>
    <w:p w14:paraId="4833FA1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Informarea şi consultarea publicului se realizează în conformitate cu prevederile legislaţiei privind evaluarea impactului anumitor proiecte publice şi private asupra mediului.</w:t>
      </w:r>
    </w:p>
    <w:p w14:paraId="0D0D0EA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48F80A8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43^2</w:t>
      </w:r>
    </w:p>
    <w:p w14:paraId="6EB8285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Orice persoană interesată, care se consideră vătămată într-un drept al său ori într-un interes legitim, se poate adresa </w:t>
      </w:r>
      <w:proofErr w:type="spellStart"/>
      <w:r w:rsidRPr="00096516">
        <w:rPr>
          <w:bCs w:val="0"/>
          <w:i/>
          <w:iCs/>
          <w:color w:val="auto"/>
          <w:lang w:val="ro-RO"/>
        </w:rPr>
        <w:t>instanţei</w:t>
      </w:r>
      <w:proofErr w:type="spellEnd"/>
      <w:r w:rsidRPr="00096516">
        <w:rPr>
          <w:bCs w:val="0"/>
          <w:i/>
          <w:iCs/>
          <w:color w:val="auto"/>
          <w:lang w:val="ro-RO"/>
        </w:rPr>
        <w:t xml:space="preserve"> de contencios administrativ competente, potrivit legii, pentru a ataca </w:t>
      </w:r>
      <w:proofErr w:type="spellStart"/>
      <w:r w:rsidRPr="00096516">
        <w:rPr>
          <w:bCs w:val="0"/>
          <w:i/>
          <w:iCs/>
          <w:color w:val="auto"/>
          <w:lang w:val="ro-RO"/>
        </w:rPr>
        <w:t>autorizaţia</w:t>
      </w:r>
      <w:proofErr w:type="spellEnd"/>
      <w:r w:rsidRPr="00096516">
        <w:rPr>
          <w:bCs w:val="0"/>
          <w:i/>
          <w:iCs/>
          <w:color w:val="auto"/>
          <w:lang w:val="ro-RO"/>
        </w:rPr>
        <w:t xml:space="preserve"> de construire sau actul de respingere a cererii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după caz, emise de autoritatea administraţiei publice locale competentă pentru </w:t>
      </w:r>
      <w:proofErr w:type="spellStart"/>
      <w:r w:rsidRPr="00096516">
        <w:rPr>
          <w:bCs w:val="0"/>
          <w:i/>
          <w:iCs/>
          <w:color w:val="auto"/>
          <w:lang w:val="ro-RO"/>
        </w:rPr>
        <w:t>investiţiile</w:t>
      </w:r>
      <w:proofErr w:type="spellEnd"/>
      <w:r w:rsidRPr="00096516">
        <w:rPr>
          <w:bCs w:val="0"/>
          <w:i/>
          <w:iCs/>
          <w:color w:val="auto"/>
          <w:lang w:val="ro-RO"/>
        </w:rPr>
        <w:t xml:space="preserve"> prevăzute la </w:t>
      </w:r>
      <w:r w:rsidRPr="00096516">
        <w:rPr>
          <w:bCs w:val="0"/>
          <w:i/>
          <w:iCs/>
          <w:color w:val="008000"/>
          <w:u w:val="single"/>
          <w:lang w:val="ro-RO"/>
        </w:rPr>
        <w:t>art. 43^1</w:t>
      </w:r>
      <w:r w:rsidRPr="00096516">
        <w:rPr>
          <w:bCs w:val="0"/>
          <w:i/>
          <w:iCs/>
          <w:color w:val="auto"/>
          <w:lang w:val="ro-RO"/>
        </w:rPr>
        <w:t xml:space="preserve"> alin. (1).</w:t>
      </w:r>
    </w:p>
    <w:p w14:paraId="29F183C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Înainte de a se adresa </w:t>
      </w:r>
      <w:proofErr w:type="spellStart"/>
      <w:r w:rsidRPr="00096516">
        <w:rPr>
          <w:bCs w:val="0"/>
          <w:i/>
          <w:iCs/>
          <w:color w:val="auto"/>
          <w:lang w:val="ro-RO"/>
        </w:rPr>
        <w:t>instanţei</w:t>
      </w:r>
      <w:proofErr w:type="spellEnd"/>
      <w:r w:rsidRPr="00096516">
        <w:rPr>
          <w:bCs w:val="0"/>
          <w:i/>
          <w:iCs/>
          <w:color w:val="auto"/>
          <w:lang w:val="ro-RO"/>
        </w:rPr>
        <w:t xml:space="preserve"> de contencios administrativ competente, în termen de 30 de zile de la data aducerii la </w:t>
      </w:r>
      <w:proofErr w:type="spellStart"/>
      <w:r w:rsidRPr="00096516">
        <w:rPr>
          <w:bCs w:val="0"/>
          <w:i/>
          <w:iCs/>
          <w:color w:val="auto"/>
          <w:lang w:val="ro-RO"/>
        </w:rPr>
        <w:t>cunoştinţa</w:t>
      </w:r>
      <w:proofErr w:type="spellEnd"/>
      <w:r w:rsidRPr="00096516">
        <w:rPr>
          <w:bCs w:val="0"/>
          <w:i/>
          <w:iCs/>
          <w:color w:val="auto"/>
          <w:lang w:val="ro-RO"/>
        </w:rPr>
        <w:t xml:space="preserve"> publicului a autorizaţiei de construire sau a actului de respingere a cererii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după caz, persoanele prevăzute la alin. (1) vor solicita </w:t>
      </w:r>
      <w:proofErr w:type="spellStart"/>
      <w:r w:rsidRPr="00096516">
        <w:rPr>
          <w:bCs w:val="0"/>
          <w:i/>
          <w:iCs/>
          <w:color w:val="auto"/>
          <w:lang w:val="ro-RO"/>
        </w:rPr>
        <w:t>autorităţii</w:t>
      </w:r>
      <w:proofErr w:type="spellEnd"/>
      <w:r w:rsidRPr="00096516">
        <w:rPr>
          <w:bCs w:val="0"/>
          <w:i/>
          <w:iCs/>
          <w:color w:val="auto"/>
          <w:lang w:val="ro-RO"/>
        </w:rPr>
        <w:t xml:space="preserve"> administraţiei publice locale emitente revocarea actului, în tot sau în parte, dacă acesta nu a produs efecte juridice.</w:t>
      </w:r>
    </w:p>
    <w:p w14:paraId="3158424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Procedura administrativă prealabilă prevăzută la alin. (2) este scutită de taxa de timbru şi trebuie să fie echitabilă, rapidă şi corectă.</w:t>
      </w:r>
    </w:p>
    <w:p w14:paraId="21F37C5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M77</w:t>
      </w:r>
      <w:proofErr w:type="spellEnd"/>
    </w:p>
    <w:p w14:paraId="14F66B6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43^3*)</w:t>
      </w:r>
    </w:p>
    <w:p w14:paraId="4C82242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Prin </w:t>
      </w:r>
      <w:proofErr w:type="spellStart"/>
      <w:r w:rsidRPr="00096516">
        <w:rPr>
          <w:bCs w:val="0"/>
          <w:i/>
          <w:iCs/>
          <w:color w:val="auto"/>
          <w:lang w:val="ro-RO"/>
        </w:rPr>
        <w:t>excepţie</w:t>
      </w:r>
      <w:proofErr w:type="spellEnd"/>
      <w:r w:rsidRPr="00096516">
        <w:rPr>
          <w:bCs w:val="0"/>
          <w:i/>
          <w:iCs/>
          <w:color w:val="auto"/>
          <w:lang w:val="ro-RO"/>
        </w:rPr>
        <w:t xml:space="preserve"> de la prevederile </w:t>
      </w:r>
      <w:r w:rsidRPr="00096516">
        <w:rPr>
          <w:bCs w:val="0"/>
          <w:i/>
          <w:iCs/>
          <w:color w:val="008000"/>
          <w:u w:val="single"/>
          <w:lang w:val="ro-RO"/>
        </w:rPr>
        <w:t>art. 8</w:t>
      </w:r>
      <w:r w:rsidRPr="00096516">
        <w:rPr>
          <w:bCs w:val="0"/>
          <w:i/>
          <w:iCs/>
          <w:color w:val="auto"/>
          <w:lang w:val="ro-RO"/>
        </w:rPr>
        <w:t xml:space="preserve"> alin. (2), ca urmare a emiterii autorizaţiei de construire aferente infrastructurii de transport de interes naţional, potrivit </w:t>
      </w:r>
      <w:r w:rsidRPr="00096516">
        <w:rPr>
          <w:bCs w:val="0"/>
          <w:i/>
          <w:iCs/>
          <w:color w:val="008000"/>
          <w:u w:val="single"/>
          <w:lang w:val="ro-RO"/>
        </w:rPr>
        <w:t>art. 43</w:t>
      </w:r>
      <w:r w:rsidRPr="00096516">
        <w:rPr>
          <w:bCs w:val="0"/>
          <w:i/>
          <w:iCs/>
          <w:color w:val="auto"/>
          <w:lang w:val="ro-RO"/>
        </w:rPr>
        <w:t xml:space="preserve"> lit. b), respectiv pentru proiectele de infrastructură de interes public definite potrivit legii, a căror finanţare este asigurată din fonduri externe nerambursabile, pentru </w:t>
      </w:r>
      <w:proofErr w:type="spellStart"/>
      <w:r w:rsidRPr="00096516">
        <w:rPr>
          <w:bCs w:val="0"/>
          <w:i/>
          <w:iCs/>
          <w:color w:val="auto"/>
          <w:lang w:val="ro-RO"/>
        </w:rPr>
        <w:t>construcţiile</w:t>
      </w:r>
      <w:proofErr w:type="spellEnd"/>
      <w:r w:rsidRPr="00096516">
        <w:rPr>
          <w:bCs w:val="0"/>
          <w:i/>
          <w:iCs/>
          <w:color w:val="auto"/>
          <w:lang w:val="ro-RO"/>
        </w:rPr>
        <w:t xml:space="preserve"> aflate pe terenurile situate pe coridorul de expropriere, nu mai este necesară emiterea autorizaţiei de </w:t>
      </w:r>
      <w:proofErr w:type="spellStart"/>
      <w:r w:rsidRPr="00096516">
        <w:rPr>
          <w:bCs w:val="0"/>
          <w:i/>
          <w:iCs/>
          <w:color w:val="auto"/>
          <w:lang w:val="ro-RO"/>
        </w:rPr>
        <w:t>desfiinţare</w:t>
      </w:r>
      <w:proofErr w:type="spellEnd"/>
      <w:r w:rsidRPr="00096516">
        <w:rPr>
          <w:bCs w:val="0"/>
          <w:i/>
          <w:iCs/>
          <w:color w:val="auto"/>
          <w:lang w:val="ro-RO"/>
        </w:rPr>
        <w:t xml:space="preserve">. </w:t>
      </w:r>
      <w:proofErr w:type="spellStart"/>
      <w:r w:rsidRPr="00096516">
        <w:rPr>
          <w:bCs w:val="0"/>
          <w:i/>
          <w:iCs/>
          <w:color w:val="auto"/>
          <w:lang w:val="ro-RO"/>
        </w:rPr>
        <w:t>Autorizaţia</w:t>
      </w:r>
      <w:proofErr w:type="spellEnd"/>
      <w:r w:rsidRPr="00096516">
        <w:rPr>
          <w:bCs w:val="0"/>
          <w:i/>
          <w:iCs/>
          <w:color w:val="auto"/>
          <w:lang w:val="ro-RO"/>
        </w:rPr>
        <w:t xml:space="preserve"> de construire dă dreptul la </w:t>
      </w:r>
      <w:proofErr w:type="spellStart"/>
      <w:r w:rsidRPr="00096516">
        <w:rPr>
          <w:bCs w:val="0"/>
          <w:i/>
          <w:iCs/>
          <w:color w:val="auto"/>
          <w:lang w:val="ro-RO"/>
        </w:rPr>
        <w:t>desfiinţarea</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 xml:space="preserve"> existente pe coridorul de expropriere. Autorităţile publice emitente sunt obligate să </w:t>
      </w:r>
      <w:proofErr w:type="spellStart"/>
      <w:r w:rsidRPr="00096516">
        <w:rPr>
          <w:bCs w:val="0"/>
          <w:i/>
          <w:iCs/>
          <w:color w:val="auto"/>
          <w:lang w:val="ro-RO"/>
        </w:rPr>
        <w:t>menţioneze</w:t>
      </w:r>
      <w:proofErr w:type="spellEnd"/>
      <w:r w:rsidRPr="00096516">
        <w:rPr>
          <w:bCs w:val="0"/>
          <w:i/>
          <w:iCs/>
          <w:color w:val="auto"/>
          <w:lang w:val="ro-RO"/>
        </w:rPr>
        <w:t xml:space="preserve"> în </w:t>
      </w:r>
      <w:proofErr w:type="spellStart"/>
      <w:r w:rsidRPr="00096516">
        <w:rPr>
          <w:bCs w:val="0"/>
          <w:i/>
          <w:iCs/>
          <w:color w:val="auto"/>
          <w:lang w:val="ro-RO"/>
        </w:rPr>
        <w:t>autorizaţia</w:t>
      </w:r>
      <w:proofErr w:type="spellEnd"/>
      <w:r w:rsidRPr="00096516">
        <w:rPr>
          <w:bCs w:val="0"/>
          <w:i/>
          <w:iCs/>
          <w:color w:val="auto"/>
          <w:lang w:val="ro-RO"/>
        </w:rPr>
        <w:t xml:space="preserve"> de construire </w:t>
      </w:r>
      <w:proofErr w:type="spellStart"/>
      <w:r w:rsidRPr="00096516">
        <w:rPr>
          <w:bCs w:val="0"/>
          <w:i/>
          <w:iCs/>
          <w:color w:val="auto"/>
          <w:lang w:val="ro-RO"/>
        </w:rPr>
        <w:t>construcţiile</w:t>
      </w:r>
      <w:proofErr w:type="spellEnd"/>
      <w:r w:rsidRPr="00096516">
        <w:rPr>
          <w:bCs w:val="0"/>
          <w:i/>
          <w:iCs/>
          <w:color w:val="auto"/>
          <w:lang w:val="ro-RO"/>
        </w:rPr>
        <w:t xml:space="preserve"> existente pe coridorul de expropriere care urmează a fi </w:t>
      </w:r>
      <w:proofErr w:type="spellStart"/>
      <w:r w:rsidRPr="00096516">
        <w:rPr>
          <w:bCs w:val="0"/>
          <w:i/>
          <w:iCs/>
          <w:color w:val="auto"/>
          <w:lang w:val="ro-RO"/>
        </w:rPr>
        <w:t>desfiinţate</w:t>
      </w:r>
      <w:proofErr w:type="spellEnd"/>
      <w:r w:rsidRPr="00096516">
        <w:rPr>
          <w:bCs w:val="0"/>
          <w:i/>
          <w:iCs/>
          <w:color w:val="auto"/>
          <w:lang w:val="ro-RO"/>
        </w:rPr>
        <w:t>.</w:t>
      </w:r>
    </w:p>
    <w:p w14:paraId="37B2DE8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410283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43^3</w:t>
      </w:r>
      <w:r w:rsidRPr="00096516">
        <w:rPr>
          <w:bCs w:val="0"/>
          <w:i/>
          <w:iCs/>
          <w:color w:val="auto"/>
          <w:lang w:val="ro-RO"/>
        </w:rPr>
        <w:t xml:space="preserve"> a fost introdus prin </w:t>
      </w:r>
      <w:r w:rsidRPr="00096516">
        <w:rPr>
          <w:bCs w:val="0"/>
          <w:i/>
          <w:iCs/>
          <w:color w:val="008000"/>
          <w:u w:val="single"/>
          <w:lang w:val="ro-RO"/>
        </w:rPr>
        <w:t>art. V</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26/2022 (</w:t>
      </w:r>
      <w:r w:rsidRPr="00096516">
        <w:rPr>
          <w:b/>
          <w:i/>
          <w:iCs/>
          <w:color w:val="008000"/>
          <w:u w:val="single"/>
          <w:lang w:val="ro-RO"/>
        </w:rPr>
        <w:t>#</w:t>
      </w:r>
      <w:proofErr w:type="spellStart"/>
      <w:r w:rsidRPr="00096516">
        <w:rPr>
          <w:b/>
          <w:i/>
          <w:iCs/>
          <w:color w:val="008000"/>
          <w:u w:val="single"/>
          <w:lang w:val="ro-RO"/>
        </w:rPr>
        <w:t>M69</w:t>
      </w:r>
      <w:proofErr w:type="spellEnd"/>
      <w:r w:rsidRPr="00096516">
        <w:rPr>
          <w:bCs w:val="0"/>
          <w:i/>
          <w:iCs/>
          <w:color w:val="auto"/>
          <w:lang w:val="ro-RO"/>
        </w:rPr>
        <w:t xml:space="preserve">). Conform </w:t>
      </w:r>
      <w:r w:rsidRPr="00096516">
        <w:rPr>
          <w:bCs w:val="0"/>
          <w:i/>
          <w:iCs/>
          <w:color w:val="008000"/>
          <w:u w:val="single"/>
          <w:lang w:val="ro-RO"/>
        </w:rPr>
        <w:t>art. XI</w:t>
      </w:r>
      <w:r w:rsidRPr="00096516">
        <w:rPr>
          <w:bCs w:val="0"/>
          <w:i/>
          <w:iCs/>
          <w:color w:val="auto"/>
          <w:lang w:val="ro-RO"/>
        </w:rPr>
        <w:t xml:space="preserve"> alin. (6)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26/2022 (</w:t>
      </w:r>
      <w:r w:rsidRPr="00096516">
        <w:rPr>
          <w:b/>
          <w:i/>
          <w:iCs/>
          <w:color w:val="008000"/>
          <w:u w:val="single"/>
          <w:lang w:val="ro-RO"/>
        </w:rPr>
        <w:t>#</w:t>
      </w:r>
      <w:proofErr w:type="spellStart"/>
      <w:r w:rsidRPr="00096516">
        <w:rPr>
          <w:b/>
          <w:i/>
          <w:iCs/>
          <w:color w:val="008000"/>
          <w:u w:val="single"/>
          <w:lang w:val="ro-RO"/>
        </w:rPr>
        <w:t>M69</w:t>
      </w:r>
      <w:proofErr w:type="spellEnd"/>
      <w:r w:rsidRPr="00096516">
        <w:rPr>
          <w:bCs w:val="0"/>
          <w:i/>
          <w:iCs/>
          <w:color w:val="auto"/>
          <w:lang w:val="ro-RO"/>
        </w:rPr>
        <w:t xml:space="preserve">), prevederile </w:t>
      </w:r>
      <w:r w:rsidRPr="00096516">
        <w:rPr>
          <w:bCs w:val="0"/>
          <w:i/>
          <w:iCs/>
          <w:color w:val="008000"/>
          <w:u w:val="single"/>
          <w:lang w:val="ro-RO"/>
        </w:rPr>
        <w:t>art. V</w:t>
      </w:r>
      <w:r w:rsidRPr="00096516">
        <w:rPr>
          <w:bCs w:val="0"/>
          <w:i/>
          <w:iCs/>
          <w:color w:val="auto"/>
          <w:lang w:val="ro-RO"/>
        </w:rPr>
        <w:t xml:space="preserve"> din </w:t>
      </w:r>
      <w:proofErr w:type="spellStart"/>
      <w:r w:rsidRPr="00096516">
        <w:rPr>
          <w:bCs w:val="0"/>
          <w:i/>
          <w:iCs/>
          <w:color w:val="auto"/>
          <w:lang w:val="ro-RO"/>
        </w:rPr>
        <w:lastRenderedPageBreak/>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26/2022 (</w:t>
      </w:r>
      <w:r w:rsidRPr="00096516">
        <w:rPr>
          <w:b/>
          <w:i/>
          <w:iCs/>
          <w:color w:val="008000"/>
          <w:u w:val="single"/>
          <w:lang w:val="ro-RO"/>
        </w:rPr>
        <w:t>#</w:t>
      </w:r>
      <w:proofErr w:type="spellStart"/>
      <w:r w:rsidRPr="00096516">
        <w:rPr>
          <w:b/>
          <w:i/>
          <w:iCs/>
          <w:color w:val="008000"/>
          <w:u w:val="single"/>
          <w:lang w:val="ro-RO"/>
        </w:rPr>
        <w:t>M69</w:t>
      </w:r>
      <w:proofErr w:type="spellEnd"/>
      <w:r w:rsidRPr="00096516">
        <w:rPr>
          <w:bCs w:val="0"/>
          <w:i/>
          <w:iCs/>
          <w:color w:val="auto"/>
          <w:lang w:val="ro-RO"/>
        </w:rPr>
        <w:t xml:space="preserve">) se aplică şi pentru cererile depuse şi </w:t>
      </w:r>
      <w:proofErr w:type="spellStart"/>
      <w:r w:rsidRPr="00096516">
        <w:rPr>
          <w:bCs w:val="0"/>
          <w:i/>
          <w:iCs/>
          <w:color w:val="auto"/>
          <w:lang w:val="ro-RO"/>
        </w:rPr>
        <w:t>nesoluţionate</w:t>
      </w:r>
      <w:proofErr w:type="spellEnd"/>
      <w:r w:rsidRPr="00096516">
        <w:rPr>
          <w:bCs w:val="0"/>
          <w:i/>
          <w:iCs/>
          <w:color w:val="auto"/>
          <w:lang w:val="ro-RO"/>
        </w:rPr>
        <w:t xml:space="preserve">, până la data de 21 martie 2022 [data intrării în vigoare a </w:t>
      </w:r>
      <w:proofErr w:type="spellStart"/>
      <w:r w:rsidRPr="00096516">
        <w:rPr>
          <w:bCs w:val="0"/>
          <w:i/>
          <w:iCs/>
          <w:color w:val="008000"/>
          <w:u w:val="single"/>
          <w:lang w:val="ro-RO"/>
        </w:rPr>
        <w:t>Ordonanţei</w:t>
      </w:r>
      <w:proofErr w:type="spellEnd"/>
      <w:r w:rsidRPr="00096516">
        <w:rPr>
          <w:bCs w:val="0"/>
          <w:i/>
          <w:iCs/>
          <w:color w:val="008000"/>
          <w:u w:val="single"/>
          <w:lang w:val="ro-RO"/>
        </w:rPr>
        <w:t xml:space="preserve"> de </w:t>
      </w:r>
      <w:proofErr w:type="spellStart"/>
      <w:r w:rsidRPr="00096516">
        <w:rPr>
          <w:bCs w:val="0"/>
          <w:i/>
          <w:iCs/>
          <w:color w:val="008000"/>
          <w:u w:val="single"/>
          <w:lang w:val="ro-RO"/>
        </w:rPr>
        <w:t>urgenţă</w:t>
      </w:r>
      <w:proofErr w:type="spellEnd"/>
      <w:r w:rsidRPr="00096516">
        <w:rPr>
          <w:bCs w:val="0"/>
          <w:i/>
          <w:iCs/>
          <w:color w:val="008000"/>
          <w:u w:val="single"/>
          <w:lang w:val="ro-RO"/>
        </w:rPr>
        <w:t xml:space="preserve"> a Guvernului nr. 26/2022</w:t>
      </w:r>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M69</w:t>
      </w:r>
      <w:proofErr w:type="spellEnd"/>
      <w:r w:rsidRPr="00096516">
        <w:rPr>
          <w:bCs w:val="0"/>
          <w:i/>
          <w:iCs/>
          <w:color w:val="auto"/>
          <w:lang w:val="ro-RO"/>
        </w:rPr>
        <w:t>)].</w:t>
      </w:r>
    </w:p>
    <w:p w14:paraId="5AE3251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Menţionăm</w:t>
      </w:r>
      <w:proofErr w:type="spellEnd"/>
      <w:r w:rsidRPr="00096516">
        <w:rPr>
          <w:bCs w:val="0"/>
          <w:i/>
          <w:iCs/>
          <w:color w:val="auto"/>
          <w:lang w:val="ro-RO"/>
        </w:rPr>
        <w:t xml:space="preserve"> că, ulterior publicării </w:t>
      </w:r>
      <w:proofErr w:type="spellStart"/>
      <w:r w:rsidRPr="00096516">
        <w:rPr>
          <w:bCs w:val="0"/>
          <w:i/>
          <w:iCs/>
          <w:color w:val="008000"/>
          <w:u w:val="single"/>
          <w:lang w:val="ro-RO"/>
        </w:rPr>
        <w:t>Ordonanţei</w:t>
      </w:r>
      <w:proofErr w:type="spellEnd"/>
      <w:r w:rsidRPr="00096516">
        <w:rPr>
          <w:bCs w:val="0"/>
          <w:i/>
          <w:iCs/>
          <w:color w:val="008000"/>
          <w:u w:val="single"/>
          <w:lang w:val="ro-RO"/>
        </w:rPr>
        <w:t xml:space="preserve"> de </w:t>
      </w:r>
      <w:proofErr w:type="spellStart"/>
      <w:r w:rsidRPr="00096516">
        <w:rPr>
          <w:bCs w:val="0"/>
          <w:i/>
          <w:iCs/>
          <w:color w:val="008000"/>
          <w:u w:val="single"/>
          <w:lang w:val="ro-RO"/>
        </w:rPr>
        <w:t>urgenţă</w:t>
      </w:r>
      <w:proofErr w:type="spellEnd"/>
      <w:r w:rsidRPr="00096516">
        <w:rPr>
          <w:bCs w:val="0"/>
          <w:i/>
          <w:iCs/>
          <w:color w:val="008000"/>
          <w:u w:val="single"/>
          <w:lang w:val="ro-RO"/>
        </w:rPr>
        <w:t xml:space="preserve"> a Guvernului nr. 26/2022</w:t>
      </w:r>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M69</w:t>
      </w:r>
      <w:proofErr w:type="spellEnd"/>
      <w:r w:rsidRPr="00096516">
        <w:rPr>
          <w:bCs w:val="0"/>
          <w:i/>
          <w:iCs/>
          <w:color w:val="auto"/>
          <w:lang w:val="ro-RO"/>
        </w:rPr>
        <w:t xml:space="preserve">), </w:t>
      </w:r>
      <w:r w:rsidRPr="00096516">
        <w:rPr>
          <w:bCs w:val="0"/>
          <w:i/>
          <w:iCs/>
          <w:color w:val="008000"/>
          <w:u w:val="single"/>
          <w:lang w:val="ro-RO"/>
        </w:rPr>
        <w:t>art. 43^3</w:t>
      </w:r>
      <w:r w:rsidRPr="00096516">
        <w:rPr>
          <w:bCs w:val="0"/>
          <w:i/>
          <w:iCs/>
          <w:color w:val="auto"/>
          <w:lang w:val="ro-RO"/>
        </w:rPr>
        <w:t xml:space="preserve"> a fost modificat prin </w:t>
      </w:r>
      <w:r w:rsidRPr="00096516">
        <w:rPr>
          <w:bCs w:val="0"/>
          <w:i/>
          <w:iCs/>
          <w:color w:val="008000"/>
          <w:u w:val="single"/>
          <w:lang w:val="ro-RO"/>
        </w:rPr>
        <w:t>art. V</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171/2022 (</w:t>
      </w:r>
      <w:r w:rsidRPr="00096516">
        <w:rPr>
          <w:b/>
          <w:i/>
          <w:iCs/>
          <w:color w:val="008000"/>
          <w:u w:val="single"/>
          <w:lang w:val="ro-RO"/>
        </w:rPr>
        <w:t>#</w:t>
      </w:r>
      <w:proofErr w:type="spellStart"/>
      <w:r w:rsidRPr="00096516">
        <w:rPr>
          <w:b/>
          <w:i/>
          <w:iCs/>
          <w:color w:val="008000"/>
          <w:u w:val="single"/>
          <w:lang w:val="ro-RO"/>
        </w:rPr>
        <w:t>M77</w:t>
      </w:r>
      <w:proofErr w:type="spellEnd"/>
      <w:r w:rsidRPr="00096516">
        <w:rPr>
          <w:bCs w:val="0"/>
          <w:i/>
          <w:iCs/>
          <w:color w:val="auto"/>
          <w:lang w:val="ro-RO"/>
        </w:rPr>
        <w:t>).</w:t>
      </w:r>
    </w:p>
    <w:p w14:paraId="5712A0CC" w14:textId="77777777" w:rsidR="00096516" w:rsidRPr="00096516" w:rsidRDefault="00096516" w:rsidP="00096516">
      <w:pPr>
        <w:autoSpaceDE w:val="0"/>
        <w:autoSpaceDN w:val="0"/>
        <w:adjustRightInd w:val="0"/>
        <w:rPr>
          <w:bCs w:val="0"/>
          <w:color w:val="auto"/>
          <w:lang w:val="ro-RO"/>
        </w:rPr>
      </w:pPr>
    </w:p>
    <w:p w14:paraId="00AF89D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69483E9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44</w:t>
      </w:r>
    </w:p>
    <w:p w14:paraId="139540B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În condiţiile prezentei legi, în vederea realizării unui cadru legislativ unitar privind autorizarea lucrărilor de </w:t>
      </w:r>
      <w:proofErr w:type="spellStart"/>
      <w:r w:rsidRPr="00096516">
        <w:rPr>
          <w:bCs w:val="0"/>
          <w:color w:val="auto"/>
          <w:lang w:val="ro-RO"/>
        </w:rPr>
        <w:t>construcţii</w:t>
      </w:r>
      <w:proofErr w:type="spellEnd"/>
      <w:r w:rsidRPr="00096516">
        <w:rPr>
          <w:bCs w:val="0"/>
          <w:color w:val="auto"/>
          <w:lang w:val="ro-RO"/>
        </w:rPr>
        <w:t xml:space="preserve">, toate reglementările tehnice - norme, normative, </w:t>
      </w:r>
      <w:proofErr w:type="spellStart"/>
      <w:r w:rsidRPr="00096516">
        <w:rPr>
          <w:bCs w:val="0"/>
          <w:color w:val="auto"/>
          <w:lang w:val="ro-RO"/>
        </w:rPr>
        <w:t>instrucţiuni</w:t>
      </w:r>
      <w:proofErr w:type="spellEnd"/>
      <w:r w:rsidRPr="00096516">
        <w:rPr>
          <w:bCs w:val="0"/>
          <w:color w:val="auto"/>
          <w:lang w:val="ro-RO"/>
        </w:rPr>
        <w:t xml:space="preserve"> -, cu aplicabilitate în domeniul </w:t>
      </w:r>
      <w:proofErr w:type="spellStart"/>
      <w:r w:rsidRPr="00096516">
        <w:rPr>
          <w:bCs w:val="0"/>
          <w:color w:val="auto"/>
          <w:lang w:val="ro-RO"/>
        </w:rPr>
        <w:t>construcţiilor</w:t>
      </w:r>
      <w:proofErr w:type="spellEnd"/>
      <w:r w:rsidRPr="00096516">
        <w:rPr>
          <w:bCs w:val="0"/>
          <w:color w:val="auto"/>
          <w:lang w:val="ro-RO"/>
        </w:rPr>
        <w:t xml:space="preserve"> şi urbanismului, elaborate de ministere şi de alte organe centrale, se transmit în mod obligatoriu spre avizare Ministerului Transporturilor, </w:t>
      </w:r>
      <w:proofErr w:type="spellStart"/>
      <w:r w:rsidRPr="00096516">
        <w:rPr>
          <w:bCs w:val="0"/>
          <w:color w:val="auto"/>
          <w:lang w:val="ro-RO"/>
        </w:rPr>
        <w:t>Construcţiilor</w:t>
      </w:r>
      <w:proofErr w:type="spellEnd"/>
      <w:r w:rsidRPr="00096516">
        <w:rPr>
          <w:bCs w:val="0"/>
          <w:color w:val="auto"/>
          <w:lang w:val="ro-RO"/>
        </w:rPr>
        <w:t xml:space="preserve"> şi Turismului.</w:t>
      </w:r>
    </w:p>
    <w:p w14:paraId="5FE1152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Ministerele şi celelalte organe centrale care au elaborat reglementări tehnice, potrivit prevederilor alin. (1), au </w:t>
      </w:r>
      <w:proofErr w:type="spellStart"/>
      <w:r w:rsidRPr="00096516">
        <w:rPr>
          <w:bCs w:val="0"/>
          <w:color w:val="auto"/>
          <w:lang w:val="ro-RO"/>
        </w:rPr>
        <w:t>obligaţia</w:t>
      </w:r>
      <w:proofErr w:type="spellEnd"/>
      <w:r w:rsidRPr="00096516">
        <w:rPr>
          <w:bCs w:val="0"/>
          <w:color w:val="auto"/>
          <w:lang w:val="ro-RO"/>
        </w:rPr>
        <w:t xml:space="preserve"> de a le transmite Ministerului Transporturilor, </w:t>
      </w:r>
      <w:proofErr w:type="spellStart"/>
      <w:r w:rsidRPr="00096516">
        <w:rPr>
          <w:bCs w:val="0"/>
          <w:color w:val="auto"/>
          <w:lang w:val="ro-RO"/>
        </w:rPr>
        <w:t>Construcţiilor</w:t>
      </w:r>
      <w:proofErr w:type="spellEnd"/>
      <w:r w:rsidRPr="00096516">
        <w:rPr>
          <w:bCs w:val="0"/>
          <w:color w:val="auto"/>
          <w:lang w:val="ro-RO"/>
        </w:rPr>
        <w:t xml:space="preserve"> şi Turismului, în vederea avizării în termen de 30 de zile de la data publicării prezentei legi, sub </w:t>
      </w:r>
      <w:proofErr w:type="spellStart"/>
      <w:r w:rsidRPr="00096516">
        <w:rPr>
          <w:bCs w:val="0"/>
          <w:color w:val="auto"/>
          <w:lang w:val="ro-RO"/>
        </w:rPr>
        <w:t>sancţiunea</w:t>
      </w:r>
      <w:proofErr w:type="spellEnd"/>
      <w:r w:rsidRPr="00096516">
        <w:rPr>
          <w:bCs w:val="0"/>
          <w:color w:val="auto"/>
          <w:lang w:val="ro-RO"/>
        </w:rPr>
        <w:t xml:space="preserve"> încetării </w:t>
      </w:r>
      <w:proofErr w:type="spellStart"/>
      <w:r w:rsidRPr="00096516">
        <w:rPr>
          <w:bCs w:val="0"/>
          <w:color w:val="auto"/>
          <w:lang w:val="ro-RO"/>
        </w:rPr>
        <w:t>aplicabilităţii</w:t>
      </w:r>
      <w:proofErr w:type="spellEnd"/>
      <w:r w:rsidRPr="00096516">
        <w:rPr>
          <w:bCs w:val="0"/>
          <w:color w:val="auto"/>
          <w:lang w:val="ro-RO"/>
        </w:rPr>
        <w:t xml:space="preserve"> acestora.</w:t>
      </w:r>
    </w:p>
    <w:p w14:paraId="58F492F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45</w:t>
      </w:r>
    </w:p>
    <w:p w14:paraId="39B6F0D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(1) În termen de 60 de zile de la publicarea prezentei legi, consiliile judeţene, Consiliul General al Municipiului </w:t>
      </w:r>
      <w:proofErr w:type="spellStart"/>
      <w:r w:rsidRPr="00096516">
        <w:rPr>
          <w:bCs w:val="0"/>
          <w:color w:val="auto"/>
          <w:lang w:val="ro-RO"/>
        </w:rPr>
        <w:t>Bucureşti</w:t>
      </w:r>
      <w:proofErr w:type="spellEnd"/>
      <w:r w:rsidRPr="00096516">
        <w:rPr>
          <w:bCs w:val="0"/>
          <w:color w:val="auto"/>
          <w:lang w:val="ro-RO"/>
        </w:rPr>
        <w:t xml:space="preserve">, precum şi consiliile locale municipale, </w:t>
      </w:r>
      <w:proofErr w:type="spellStart"/>
      <w:r w:rsidRPr="00096516">
        <w:rPr>
          <w:bCs w:val="0"/>
          <w:color w:val="auto"/>
          <w:lang w:val="ro-RO"/>
        </w:rPr>
        <w:t>orăşeneşti</w:t>
      </w:r>
      <w:proofErr w:type="spellEnd"/>
      <w:r w:rsidRPr="00096516">
        <w:rPr>
          <w:bCs w:val="0"/>
          <w:color w:val="auto"/>
          <w:lang w:val="ro-RO"/>
        </w:rPr>
        <w:t xml:space="preserve"> şi ale sectoarelor municipiului </w:t>
      </w:r>
      <w:proofErr w:type="spellStart"/>
      <w:r w:rsidRPr="00096516">
        <w:rPr>
          <w:bCs w:val="0"/>
          <w:color w:val="auto"/>
          <w:lang w:val="ro-RO"/>
        </w:rPr>
        <w:t>Bucureşti</w:t>
      </w:r>
      <w:proofErr w:type="spellEnd"/>
      <w:r w:rsidRPr="00096516">
        <w:rPr>
          <w:bCs w:val="0"/>
          <w:color w:val="auto"/>
          <w:lang w:val="ro-RO"/>
        </w:rPr>
        <w:t xml:space="preserve"> vor organiza, în cadrul aparatului propriu, structuri de specialitate pentru îndeplinirea </w:t>
      </w:r>
      <w:proofErr w:type="spellStart"/>
      <w:r w:rsidRPr="00096516">
        <w:rPr>
          <w:bCs w:val="0"/>
          <w:color w:val="auto"/>
          <w:lang w:val="ro-RO"/>
        </w:rPr>
        <w:t>atribuţiilor</w:t>
      </w:r>
      <w:proofErr w:type="spellEnd"/>
      <w:r w:rsidRPr="00096516">
        <w:rPr>
          <w:bCs w:val="0"/>
          <w:color w:val="auto"/>
          <w:lang w:val="ro-RO"/>
        </w:rPr>
        <w:t xml:space="preserve"> aflate în responsabilitatea arhitectului-</w:t>
      </w:r>
      <w:proofErr w:type="spellStart"/>
      <w:r w:rsidRPr="00096516">
        <w:rPr>
          <w:bCs w:val="0"/>
          <w:color w:val="auto"/>
          <w:lang w:val="ro-RO"/>
        </w:rPr>
        <w:t>şef</w:t>
      </w:r>
      <w:proofErr w:type="spellEnd"/>
      <w:r w:rsidRPr="00096516">
        <w:rPr>
          <w:bCs w:val="0"/>
          <w:color w:val="auto"/>
          <w:lang w:val="ro-RO"/>
        </w:rPr>
        <w:t xml:space="preserve">, </w:t>
      </w:r>
      <w:proofErr w:type="spellStart"/>
      <w:r w:rsidRPr="00096516">
        <w:rPr>
          <w:bCs w:val="0"/>
          <w:color w:val="auto"/>
          <w:lang w:val="ro-RO"/>
        </w:rPr>
        <w:t>funcţionar</w:t>
      </w:r>
      <w:proofErr w:type="spellEnd"/>
      <w:r w:rsidRPr="00096516">
        <w:rPr>
          <w:bCs w:val="0"/>
          <w:color w:val="auto"/>
          <w:lang w:val="ro-RO"/>
        </w:rPr>
        <w:t xml:space="preserve"> public cu funcţie de conducere, </w:t>
      </w:r>
      <w:proofErr w:type="spellStart"/>
      <w:r w:rsidRPr="00096516">
        <w:rPr>
          <w:bCs w:val="0"/>
          <w:color w:val="auto"/>
          <w:lang w:val="ro-RO"/>
        </w:rPr>
        <w:t>şeful</w:t>
      </w:r>
      <w:proofErr w:type="spellEnd"/>
      <w:r w:rsidRPr="00096516">
        <w:rPr>
          <w:bCs w:val="0"/>
          <w:color w:val="auto"/>
          <w:lang w:val="ro-RO"/>
        </w:rPr>
        <w:t xml:space="preserve"> compartimentului/structurii de specialitate, cu atribuţii în domeniul urbanismului, amenajării teritoriului şi autorizării executării lucrărilor de </w:t>
      </w:r>
      <w:proofErr w:type="spellStart"/>
      <w:r w:rsidRPr="00096516">
        <w:rPr>
          <w:bCs w:val="0"/>
          <w:color w:val="auto"/>
          <w:lang w:val="ro-RO"/>
        </w:rPr>
        <w:t>construcţii</w:t>
      </w:r>
      <w:proofErr w:type="spellEnd"/>
      <w:r w:rsidRPr="00096516">
        <w:rPr>
          <w:bCs w:val="0"/>
          <w:color w:val="auto"/>
          <w:lang w:val="ro-RO"/>
        </w:rPr>
        <w:t>, şi pentru:</w:t>
      </w:r>
    </w:p>
    <w:p w14:paraId="3A430DA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 avizarea </w:t>
      </w:r>
      <w:proofErr w:type="spellStart"/>
      <w:r w:rsidRPr="00096516">
        <w:rPr>
          <w:bCs w:val="0"/>
          <w:color w:val="auto"/>
          <w:lang w:val="ro-RO"/>
        </w:rPr>
        <w:t>documentaţiilor</w:t>
      </w:r>
      <w:proofErr w:type="spellEnd"/>
      <w:r w:rsidRPr="00096516">
        <w:rPr>
          <w:bCs w:val="0"/>
          <w:color w:val="auto"/>
          <w:lang w:val="ro-RO"/>
        </w:rPr>
        <w:t xml:space="preserve"> de amenajare a teritoriului şi urbanism, precum şi eliberarea certificatelor de urbanism;</w:t>
      </w:r>
    </w:p>
    <w:p w14:paraId="397072F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29F6AA9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 Abrogată ~ </w:t>
      </w:r>
      <w:r w:rsidRPr="00096516">
        <w:rPr>
          <w:b/>
          <w:i/>
          <w:iCs/>
          <w:color w:val="008000"/>
          <w:u w:val="single"/>
          <w:lang w:val="ro-RO"/>
        </w:rPr>
        <w:t>#Formă anterioară</w:t>
      </w:r>
    </w:p>
    <w:p w14:paraId="76FB6CA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2683F79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 întocmirea şi eliberarea autorizaţiei de construire/</w:t>
      </w:r>
      <w:proofErr w:type="spellStart"/>
      <w:r w:rsidRPr="00096516">
        <w:rPr>
          <w:bCs w:val="0"/>
          <w:color w:val="auto"/>
          <w:lang w:val="ro-RO"/>
        </w:rPr>
        <w:t>desfiinţare</w:t>
      </w:r>
      <w:proofErr w:type="spellEnd"/>
      <w:r w:rsidRPr="00096516">
        <w:rPr>
          <w:bCs w:val="0"/>
          <w:color w:val="auto"/>
          <w:lang w:val="ro-RO"/>
        </w:rPr>
        <w:t>;</w:t>
      </w:r>
    </w:p>
    <w:p w14:paraId="2FBD58C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d) organizarea şi exercitarea controlului propriu privind disciplina în </w:t>
      </w:r>
      <w:proofErr w:type="spellStart"/>
      <w:r w:rsidRPr="00096516">
        <w:rPr>
          <w:bCs w:val="0"/>
          <w:color w:val="auto"/>
          <w:lang w:val="ro-RO"/>
        </w:rPr>
        <w:t>construcţii</w:t>
      </w:r>
      <w:proofErr w:type="spellEnd"/>
      <w:r w:rsidRPr="00096516">
        <w:rPr>
          <w:bCs w:val="0"/>
          <w:color w:val="auto"/>
          <w:lang w:val="ro-RO"/>
        </w:rPr>
        <w:t>.</w:t>
      </w:r>
    </w:p>
    <w:p w14:paraId="0E04BC9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66C3B9F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(1^1) Autorităţile administraţiei publice de la nivel </w:t>
      </w:r>
      <w:proofErr w:type="spellStart"/>
      <w:r w:rsidRPr="00096516">
        <w:rPr>
          <w:bCs w:val="0"/>
          <w:i/>
          <w:iCs/>
          <w:color w:val="auto"/>
          <w:lang w:val="ro-RO"/>
        </w:rPr>
        <w:t>judeţean</w:t>
      </w:r>
      <w:proofErr w:type="spellEnd"/>
      <w:r w:rsidRPr="00096516">
        <w:rPr>
          <w:bCs w:val="0"/>
          <w:i/>
          <w:iCs/>
          <w:color w:val="auto"/>
          <w:lang w:val="ro-RO"/>
        </w:rPr>
        <w:t xml:space="preserve"> şi de la nivelul municipiilor </w:t>
      </w:r>
      <w:proofErr w:type="spellStart"/>
      <w:r w:rsidRPr="00096516">
        <w:rPr>
          <w:bCs w:val="0"/>
          <w:i/>
          <w:iCs/>
          <w:color w:val="auto"/>
          <w:lang w:val="ro-RO"/>
        </w:rPr>
        <w:t>reşedinţă</w:t>
      </w:r>
      <w:proofErr w:type="spellEnd"/>
      <w:r w:rsidRPr="00096516">
        <w:rPr>
          <w:bCs w:val="0"/>
          <w:i/>
          <w:iCs/>
          <w:color w:val="auto"/>
          <w:lang w:val="ro-RO"/>
        </w:rPr>
        <w:t xml:space="preserve"> de </w:t>
      </w:r>
      <w:proofErr w:type="spellStart"/>
      <w:r w:rsidRPr="00096516">
        <w:rPr>
          <w:bCs w:val="0"/>
          <w:i/>
          <w:iCs/>
          <w:color w:val="auto"/>
          <w:lang w:val="ro-RO"/>
        </w:rPr>
        <w:t>judeţ</w:t>
      </w:r>
      <w:proofErr w:type="spellEnd"/>
      <w:r w:rsidRPr="00096516">
        <w:rPr>
          <w:bCs w:val="0"/>
          <w:i/>
          <w:iCs/>
          <w:color w:val="auto"/>
          <w:lang w:val="ro-RO"/>
        </w:rPr>
        <w:t xml:space="preserve"> competente au </w:t>
      </w:r>
      <w:proofErr w:type="spellStart"/>
      <w:r w:rsidRPr="00096516">
        <w:rPr>
          <w:bCs w:val="0"/>
          <w:i/>
          <w:iCs/>
          <w:color w:val="auto"/>
          <w:lang w:val="ro-RO"/>
        </w:rPr>
        <w:t>obligaţia</w:t>
      </w:r>
      <w:proofErr w:type="spellEnd"/>
      <w:r w:rsidRPr="00096516">
        <w:rPr>
          <w:bCs w:val="0"/>
          <w:i/>
          <w:iCs/>
          <w:color w:val="auto"/>
          <w:lang w:val="ro-RO"/>
        </w:rPr>
        <w:t xml:space="preserve"> de a organiza în cadrul structurilor de specialitate Comisia pentru acord unic, denumită în continuare </w:t>
      </w:r>
      <w:proofErr w:type="spellStart"/>
      <w:r w:rsidRPr="00096516">
        <w:rPr>
          <w:bCs w:val="0"/>
          <w:i/>
          <w:iCs/>
          <w:color w:val="auto"/>
          <w:lang w:val="ro-RO"/>
        </w:rPr>
        <w:t>C.A.U</w:t>
      </w:r>
      <w:proofErr w:type="spellEnd"/>
      <w:r w:rsidRPr="00096516">
        <w:rPr>
          <w:bCs w:val="0"/>
          <w:i/>
          <w:iCs/>
          <w:color w:val="auto"/>
          <w:lang w:val="ro-RO"/>
        </w:rPr>
        <w:t xml:space="preserve">., în vederea obţinerii, contra cost, în condiţiile legii, la cererea solicitantului, a avizelor şi acordurilor necesare autorizării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prin emiterea acordului unic, pe baza </w:t>
      </w:r>
      <w:proofErr w:type="spellStart"/>
      <w:r w:rsidRPr="00096516">
        <w:rPr>
          <w:bCs w:val="0"/>
          <w:i/>
          <w:iCs/>
          <w:color w:val="auto"/>
          <w:lang w:val="ro-RO"/>
        </w:rPr>
        <w:t>documentaţiei</w:t>
      </w:r>
      <w:proofErr w:type="spellEnd"/>
      <w:r w:rsidRPr="00096516">
        <w:rPr>
          <w:bCs w:val="0"/>
          <w:i/>
          <w:iCs/>
          <w:color w:val="auto"/>
          <w:lang w:val="ro-RO"/>
        </w:rPr>
        <w:t xml:space="preserve"> pentru autorizarea executării lucrărilor de construire/</w:t>
      </w:r>
      <w:proofErr w:type="spellStart"/>
      <w:r w:rsidRPr="00096516">
        <w:rPr>
          <w:bCs w:val="0"/>
          <w:i/>
          <w:iCs/>
          <w:color w:val="auto"/>
          <w:lang w:val="ro-RO"/>
        </w:rPr>
        <w:t>desfiinţare</w:t>
      </w:r>
      <w:proofErr w:type="spellEnd"/>
      <w:r w:rsidRPr="00096516">
        <w:rPr>
          <w:bCs w:val="0"/>
          <w:i/>
          <w:iCs/>
          <w:color w:val="auto"/>
          <w:lang w:val="ro-RO"/>
        </w:rPr>
        <w:t xml:space="preserve">, </w:t>
      </w:r>
      <w:proofErr w:type="spellStart"/>
      <w:r w:rsidRPr="00096516">
        <w:rPr>
          <w:bCs w:val="0"/>
          <w:i/>
          <w:iCs/>
          <w:color w:val="auto"/>
          <w:lang w:val="ro-RO"/>
        </w:rPr>
        <w:t>însoţită</w:t>
      </w:r>
      <w:proofErr w:type="spellEnd"/>
      <w:r w:rsidRPr="00096516">
        <w:rPr>
          <w:bCs w:val="0"/>
          <w:i/>
          <w:iCs/>
          <w:color w:val="auto"/>
          <w:lang w:val="ro-RO"/>
        </w:rPr>
        <w:t xml:space="preserve"> de </w:t>
      </w:r>
      <w:proofErr w:type="spellStart"/>
      <w:r w:rsidRPr="00096516">
        <w:rPr>
          <w:bCs w:val="0"/>
          <w:i/>
          <w:iCs/>
          <w:color w:val="auto"/>
          <w:lang w:val="ro-RO"/>
        </w:rPr>
        <w:t>documentaţiile</w:t>
      </w:r>
      <w:proofErr w:type="spellEnd"/>
      <w:r w:rsidRPr="00096516">
        <w:rPr>
          <w:bCs w:val="0"/>
          <w:i/>
          <w:iCs/>
          <w:color w:val="auto"/>
          <w:lang w:val="ro-RO"/>
        </w:rPr>
        <w:t xml:space="preserve"> tehnice de avizare specifice, depuse în format electronic.</w:t>
      </w:r>
    </w:p>
    <w:p w14:paraId="7DC1C25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0D48A73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(1^2) Pentru autorităţile administraţiei publice locale, altele decât cele prevăzute la alin. (1^1), organizarea comisiei pentru acord unic este </w:t>
      </w:r>
      <w:proofErr w:type="spellStart"/>
      <w:r w:rsidRPr="00096516">
        <w:rPr>
          <w:bCs w:val="0"/>
          <w:i/>
          <w:iCs/>
          <w:color w:val="auto"/>
          <w:lang w:val="ro-RO"/>
        </w:rPr>
        <w:t>opţională</w:t>
      </w:r>
      <w:proofErr w:type="spellEnd"/>
      <w:r w:rsidRPr="00096516">
        <w:rPr>
          <w:bCs w:val="0"/>
          <w:i/>
          <w:iCs/>
          <w:color w:val="auto"/>
          <w:lang w:val="ro-RO"/>
        </w:rPr>
        <w:t>.</w:t>
      </w:r>
    </w:p>
    <w:p w14:paraId="3743EAA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438EFF2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(1^3) </w:t>
      </w:r>
      <w:proofErr w:type="spellStart"/>
      <w:r w:rsidRPr="00096516">
        <w:rPr>
          <w:bCs w:val="0"/>
          <w:i/>
          <w:iCs/>
          <w:color w:val="auto"/>
          <w:lang w:val="ro-RO"/>
        </w:rPr>
        <w:t>Obţinerea</w:t>
      </w:r>
      <w:proofErr w:type="spellEnd"/>
      <w:r w:rsidRPr="00096516">
        <w:rPr>
          <w:bCs w:val="0"/>
          <w:i/>
          <w:iCs/>
          <w:color w:val="auto"/>
          <w:lang w:val="ro-RO"/>
        </w:rPr>
        <w:t xml:space="preserve"> avizelor şi acordurilor se poate realiza fie direct de către solicitant sau </w:t>
      </w:r>
      <w:proofErr w:type="spellStart"/>
      <w:r w:rsidRPr="00096516">
        <w:rPr>
          <w:bCs w:val="0"/>
          <w:i/>
          <w:iCs/>
          <w:color w:val="auto"/>
          <w:lang w:val="ro-RO"/>
        </w:rPr>
        <w:t>împuterniciţii</w:t>
      </w:r>
      <w:proofErr w:type="spellEnd"/>
      <w:r w:rsidRPr="00096516">
        <w:rPr>
          <w:bCs w:val="0"/>
          <w:i/>
          <w:iCs/>
          <w:color w:val="auto"/>
          <w:lang w:val="ro-RO"/>
        </w:rPr>
        <w:t xml:space="preserve"> acestora, anterior depunerii </w:t>
      </w:r>
      <w:proofErr w:type="spellStart"/>
      <w:r w:rsidRPr="00096516">
        <w:rPr>
          <w:bCs w:val="0"/>
          <w:i/>
          <w:iCs/>
          <w:color w:val="auto"/>
          <w:lang w:val="ro-RO"/>
        </w:rPr>
        <w:t>documentaţiei</w:t>
      </w:r>
      <w:proofErr w:type="spellEnd"/>
      <w:r w:rsidRPr="00096516">
        <w:rPr>
          <w:bCs w:val="0"/>
          <w:i/>
          <w:iCs/>
          <w:color w:val="auto"/>
          <w:lang w:val="ro-RO"/>
        </w:rPr>
        <w:t xml:space="preserve"> tehnice pentru autorizarea </w:t>
      </w:r>
      <w:proofErr w:type="spellStart"/>
      <w:r w:rsidRPr="00096516">
        <w:rPr>
          <w:bCs w:val="0"/>
          <w:i/>
          <w:iCs/>
          <w:color w:val="auto"/>
          <w:lang w:val="ro-RO"/>
        </w:rPr>
        <w:t>construcţiei</w:t>
      </w:r>
      <w:proofErr w:type="spellEnd"/>
      <w:r w:rsidRPr="00096516">
        <w:rPr>
          <w:bCs w:val="0"/>
          <w:i/>
          <w:iCs/>
          <w:color w:val="auto"/>
          <w:lang w:val="ro-RO"/>
        </w:rPr>
        <w:t xml:space="preserve">, fie prin intermediul </w:t>
      </w:r>
      <w:proofErr w:type="spellStart"/>
      <w:r w:rsidRPr="00096516">
        <w:rPr>
          <w:bCs w:val="0"/>
          <w:i/>
          <w:iCs/>
          <w:color w:val="auto"/>
          <w:lang w:val="ro-RO"/>
        </w:rPr>
        <w:t>C.A.U</w:t>
      </w:r>
      <w:proofErr w:type="spellEnd"/>
      <w:r w:rsidRPr="00096516">
        <w:rPr>
          <w:bCs w:val="0"/>
          <w:i/>
          <w:iCs/>
          <w:color w:val="auto"/>
          <w:lang w:val="ro-RO"/>
        </w:rPr>
        <w:t>. la cererea solicitantului, potrivit alin. (1^1).</w:t>
      </w:r>
    </w:p>
    <w:p w14:paraId="5FDF9B9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2060C59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(1^4) În </w:t>
      </w:r>
      <w:proofErr w:type="spellStart"/>
      <w:r w:rsidRPr="00096516">
        <w:rPr>
          <w:bCs w:val="0"/>
          <w:i/>
          <w:iCs/>
          <w:color w:val="auto"/>
          <w:lang w:val="ro-RO"/>
        </w:rPr>
        <w:t>situaţia</w:t>
      </w:r>
      <w:proofErr w:type="spellEnd"/>
      <w:r w:rsidRPr="00096516">
        <w:rPr>
          <w:bCs w:val="0"/>
          <w:i/>
          <w:iCs/>
          <w:color w:val="auto"/>
          <w:lang w:val="ro-RO"/>
        </w:rPr>
        <w:t xml:space="preserve"> obţinerii avizelor şi acordurilor prin intermediul comisiei pentru acord unic, </w:t>
      </w:r>
      <w:proofErr w:type="spellStart"/>
      <w:r w:rsidRPr="00096516">
        <w:rPr>
          <w:bCs w:val="0"/>
          <w:i/>
          <w:iCs/>
          <w:color w:val="auto"/>
          <w:lang w:val="ro-RO"/>
        </w:rPr>
        <w:t>corespondenţa</w:t>
      </w:r>
      <w:proofErr w:type="spellEnd"/>
      <w:r w:rsidRPr="00096516">
        <w:rPr>
          <w:bCs w:val="0"/>
          <w:i/>
          <w:iCs/>
          <w:color w:val="auto"/>
          <w:lang w:val="ro-RO"/>
        </w:rPr>
        <w:t xml:space="preserve"> dintre autorităţile publice competente cu autorizarea </w:t>
      </w:r>
      <w:proofErr w:type="spellStart"/>
      <w:r w:rsidRPr="00096516">
        <w:rPr>
          <w:bCs w:val="0"/>
          <w:i/>
          <w:iCs/>
          <w:color w:val="auto"/>
          <w:lang w:val="ro-RO"/>
        </w:rPr>
        <w:t>construcţiilor</w:t>
      </w:r>
      <w:proofErr w:type="spellEnd"/>
      <w:r w:rsidRPr="00096516">
        <w:rPr>
          <w:bCs w:val="0"/>
          <w:i/>
          <w:iCs/>
          <w:color w:val="auto"/>
          <w:lang w:val="ro-RO"/>
        </w:rPr>
        <w:t xml:space="preserve"> şi </w:t>
      </w:r>
      <w:proofErr w:type="spellStart"/>
      <w:r w:rsidRPr="00096516">
        <w:rPr>
          <w:bCs w:val="0"/>
          <w:i/>
          <w:iCs/>
          <w:color w:val="auto"/>
          <w:lang w:val="ro-RO"/>
        </w:rPr>
        <w:t>emitenţii</w:t>
      </w:r>
      <w:proofErr w:type="spellEnd"/>
      <w:r w:rsidRPr="00096516">
        <w:rPr>
          <w:bCs w:val="0"/>
          <w:i/>
          <w:iCs/>
          <w:color w:val="auto"/>
          <w:lang w:val="ro-RO"/>
        </w:rPr>
        <w:t xml:space="preserve"> de avize se va realiza prin intermediul portalului http://</w:t>
      </w:r>
      <w:proofErr w:type="spellStart"/>
      <w:r w:rsidRPr="00096516">
        <w:rPr>
          <w:bCs w:val="0"/>
          <w:i/>
          <w:iCs/>
          <w:color w:val="auto"/>
          <w:lang w:val="ro-RO"/>
        </w:rPr>
        <w:t>www.edirect.e-guvernare.ro</w:t>
      </w:r>
      <w:proofErr w:type="spellEnd"/>
      <w:r w:rsidRPr="00096516">
        <w:rPr>
          <w:bCs w:val="0"/>
          <w:i/>
          <w:iCs/>
          <w:color w:val="auto"/>
          <w:lang w:val="ro-RO"/>
        </w:rPr>
        <w:t>/.</w:t>
      </w:r>
    </w:p>
    <w:p w14:paraId="3B886A7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7B6893A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(1^5) În </w:t>
      </w:r>
      <w:proofErr w:type="spellStart"/>
      <w:r w:rsidRPr="00096516">
        <w:rPr>
          <w:bCs w:val="0"/>
          <w:i/>
          <w:iCs/>
          <w:color w:val="auto"/>
          <w:lang w:val="ro-RO"/>
        </w:rPr>
        <w:t>situaţia</w:t>
      </w:r>
      <w:proofErr w:type="spellEnd"/>
      <w:r w:rsidRPr="00096516">
        <w:rPr>
          <w:bCs w:val="0"/>
          <w:i/>
          <w:iCs/>
          <w:color w:val="auto"/>
          <w:lang w:val="ro-RO"/>
        </w:rPr>
        <w:t xml:space="preserve"> depunerii </w:t>
      </w:r>
      <w:proofErr w:type="spellStart"/>
      <w:r w:rsidRPr="00096516">
        <w:rPr>
          <w:bCs w:val="0"/>
          <w:i/>
          <w:iCs/>
          <w:color w:val="auto"/>
          <w:lang w:val="ro-RO"/>
        </w:rPr>
        <w:t>documentaţiilor</w:t>
      </w:r>
      <w:proofErr w:type="spellEnd"/>
      <w:r w:rsidRPr="00096516">
        <w:rPr>
          <w:bCs w:val="0"/>
          <w:i/>
          <w:iCs/>
          <w:color w:val="auto"/>
          <w:lang w:val="ro-RO"/>
        </w:rPr>
        <w:t xml:space="preserve"> prevăzute la alin. (1^1) exclusiv în format electronic, acestea vor fi semnate cu semnătură electronică calificată sau avansată, definite potrivit prevederilor </w:t>
      </w:r>
      <w:r w:rsidRPr="00096516">
        <w:rPr>
          <w:bCs w:val="0"/>
          <w:i/>
          <w:iCs/>
          <w:color w:val="008000"/>
          <w:u w:val="single"/>
          <w:lang w:val="ro-RO"/>
        </w:rPr>
        <w:t>art. 3</w:t>
      </w:r>
      <w:r w:rsidRPr="00096516">
        <w:rPr>
          <w:bCs w:val="0"/>
          <w:i/>
          <w:iCs/>
          <w:color w:val="auto"/>
          <w:lang w:val="ro-RO"/>
        </w:rPr>
        <w:t xml:space="preserve"> pct. 11 şi 12 din Regulamentul (UE) nr. 910/2014 al Parlamentului European şi al Consiliului din 23 iulie 2014 privind identificarea electronică şi serviciile de încredere pentru </w:t>
      </w:r>
      <w:proofErr w:type="spellStart"/>
      <w:r w:rsidRPr="00096516">
        <w:rPr>
          <w:bCs w:val="0"/>
          <w:i/>
          <w:iCs/>
          <w:color w:val="auto"/>
          <w:lang w:val="ro-RO"/>
        </w:rPr>
        <w:t>tranzacţiile</w:t>
      </w:r>
      <w:proofErr w:type="spellEnd"/>
      <w:r w:rsidRPr="00096516">
        <w:rPr>
          <w:bCs w:val="0"/>
          <w:i/>
          <w:iCs/>
          <w:color w:val="auto"/>
          <w:lang w:val="ro-RO"/>
        </w:rPr>
        <w:t xml:space="preserve"> electronice pe </w:t>
      </w:r>
      <w:proofErr w:type="spellStart"/>
      <w:r w:rsidRPr="00096516">
        <w:rPr>
          <w:bCs w:val="0"/>
          <w:i/>
          <w:iCs/>
          <w:color w:val="auto"/>
          <w:lang w:val="ro-RO"/>
        </w:rPr>
        <w:t>piaţa</w:t>
      </w:r>
      <w:proofErr w:type="spellEnd"/>
      <w:r w:rsidRPr="00096516">
        <w:rPr>
          <w:bCs w:val="0"/>
          <w:i/>
          <w:iCs/>
          <w:color w:val="auto"/>
          <w:lang w:val="ro-RO"/>
        </w:rPr>
        <w:t xml:space="preserve"> internă şi de abrogare a </w:t>
      </w:r>
      <w:r w:rsidRPr="00096516">
        <w:rPr>
          <w:bCs w:val="0"/>
          <w:i/>
          <w:iCs/>
          <w:color w:val="008000"/>
          <w:u w:val="single"/>
          <w:lang w:val="ro-RO"/>
        </w:rPr>
        <w:t>Directivei 1999/93/CE</w:t>
      </w:r>
      <w:r w:rsidRPr="00096516">
        <w:rPr>
          <w:bCs w:val="0"/>
          <w:i/>
          <w:iCs/>
          <w:color w:val="auto"/>
          <w:lang w:val="ro-RO"/>
        </w:rPr>
        <w:t xml:space="preserve">, de către </w:t>
      </w:r>
      <w:proofErr w:type="spellStart"/>
      <w:r w:rsidRPr="00096516">
        <w:rPr>
          <w:bCs w:val="0"/>
          <w:i/>
          <w:iCs/>
          <w:color w:val="auto"/>
          <w:lang w:val="ro-RO"/>
        </w:rPr>
        <w:t>toţi</w:t>
      </w:r>
      <w:proofErr w:type="spellEnd"/>
      <w:r w:rsidRPr="00096516">
        <w:rPr>
          <w:bCs w:val="0"/>
          <w:i/>
          <w:iCs/>
          <w:color w:val="auto"/>
          <w:lang w:val="ro-RO"/>
        </w:rPr>
        <w:t xml:space="preserve"> </w:t>
      </w:r>
      <w:proofErr w:type="spellStart"/>
      <w:r w:rsidRPr="00096516">
        <w:rPr>
          <w:bCs w:val="0"/>
          <w:i/>
          <w:iCs/>
          <w:color w:val="auto"/>
          <w:lang w:val="ro-RO"/>
        </w:rPr>
        <w:t>specialiştii</w:t>
      </w:r>
      <w:proofErr w:type="spellEnd"/>
      <w:r w:rsidRPr="00096516">
        <w:rPr>
          <w:bCs w:val="0"/>
          <w:i/>
          <w:iCs/>
          <w:color w:val="auto"/>
          <w:lang w:val="ro-RO"/>
        </w:rPr>
        <w:t xml:space="preserve"> </w:t>
      </w:r>
      <w:proofErr w:type="spellStart"/>
      <w:r w:rsidRPr="00096516">
        <w:rPr>
          <w:bCs w:val="0"/>
          <w:i/>
          <w:iCs/>
          <w:color w:val="auto"/>
          <w:lang w:val="ro-RO"/>
        </w:rPr>
        <w:t>prevăzuţi</w:t>
      </w:r>
      <w:proofErr w:type="spellEnd"/>
      <w:r w:rsidRPr="00096516">
        <w:rPr>
          <w:bCs w:val="0"/>
          <w:i/>
          <w:iCs/>
          <w:color w:val="auto"/>
          <w:lang w:val="ro-RO"/>
        </w:rPr>
        <w:t xml:space="preserve"> de lege, corespunzător dreptului de practică profesională dobândit de </w:t>
      </w:r>
      <w:proofErr w:type="spellStart"/>
      <w:r w:rsidRPr="00096516">
        <w:rPr>
          <w:bCs w:val="0"/>
          <w:i/>
          <w:iCs/>
          <w:color w:val="auto"/>
          <w:lang w:val="ro-RO"/>
        </w:rPr>
        <w:t>aceştia</w:t>
      </w:r>
      <w:proofErr w:type="spellEnd"/>
      <w:r w:rsidRPr="00096516">
        <w:rPr>
          <w:bCs w:val="0"/>
          <w:i/>
          <w:iCs/>
          <w:color w:val="auto"/>
          <w:lang w:val="ro-RO"/>
        </w:rPr>
        <w:t xml:space="preserve">, documentul având </w:t>
      </w:r>
      <w:proofErr w:type="spellStart"/>
      <w:r w:rsidRPr="00096516">
        <w:rPr>
          <w:bCs w:val="0"/>
          <w:i/>
          <w:iCs/>
          <w:color w:val="auto"/>
          <w:lang w:val="ro-RO"/>
        </w:rPr>
        <w:t>aceeaşi</w:t>
      </w:r>
      <w:proofErr w:type="spellEnd"/>
      <w:r w:rsidRPr="00096516">
        <w:rPr>
          <w:bCs w:val="0"/>
          <w:i/>
          <w:iCs/>
          <w:color w:val="auto"/>
          <w:lang w:val="ro-RO"/>
        </w:rPr>
        <w:t xml:space="preserve"> valoare juridică cu cele din format scriptic.</w:t>
      </w:r>
    </w:p>
    <w:p w14:paraId="75F500E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(1^6) </w:t>
      </w:r>
      <w:proofErr w:type="spellStart"/>
      <w:r w:rsidRPr="00096516">
        <w:rPr>
          <w:bCs w:val="0"/>
          <w:i/>
          <w:iCs/>
          <w:color w:val="auto"/>
          <w:lang w:val="ro-RO"/>
        </w:rPr>
        <w:t>Relaţiile</w:t>
      </w:r>
      <w:proofErr w:type="spellEnd"/>
      <w:r w:rsidRPr="00096516">
        <w:rPr>
          <w:bCs w:val="0"/>
          <w:i/>
          <w:iCs/>
          <w:color w:val="auto"/>
          <w:lang w:val="ro-RO"/>
        </w:rPr>
        <w:t xml:space="preserve"> funcţionale, atribuţiile, precum şi asigurarea </w:t>
      </w:r>
      <w:proofErr w:type="spellStart"/>
      <w:r w:rsidRPr="00096516">
        <w:rPr>
          <w:bCs w:val="0"/>
          <w:i/>
          <w:iCs/>
          <w:color w:val="auto"/>
          <w:lang w:val="ro-RO"/>
        </w:rPr>
        <w:t>ritmicităţii</w:t>
      </w:r>
      <w:proofErr w:type="spellEnd"/>
      <w:r w:rsidRPr="00096516">
        <w:rPr>
          <w:bCs w:val="0"/>
          <w:i/>
          <w:iCs/>
          <w:color w:val="auto"/>
          <w:lang w:val="ro-RO"/>
        </w:rPr>
        <w:t xml:space="preserve"> funcţionării </w:t>
      </w:r>
      <w:proofErr w:type="spellStart"/>
      <w:r w:rsidRPr="00096516">
        <w:rPr>
          <w:bCs w:val="0"/>
          <w:i/>
          <w:iCs/>
          <w:color w:val="auto"/>
          <w:lang w:val="ro-RO"/>
        </w:rPr>
        <w:t>C.A.U</w:t>
      </w:r>
      <w:proofErr w:type="spellEnd"/>
      <w:r w:rsidRPr="00096516">
        <w:rPr>
          <w:bCs w:val="0"/>
          <w:i/>
          <w:iCs/>
          <w:color w:val="auto"/>
          <w:lang w:val="ro-RO"/>
        </w:rPr>
        <w:t xml:space="preserve">. se stabilesc prin regulamente de organizare şi funcţionare, care se aprobă prin </w:t>
      </w:r>
      <w:proofErr w:type="spellStart"/>
      <w:r w:rsidRPr="00096516">
        <w:rPr>
          <w:bCs w:val="0"/>
          <w:i/>
          <w:iCs/>
          <w:color w:val="auto"/>
          <w:lang w:val="ro-RO"/>
        </w:rPr>
        <w:t>dispoziţie</w:t>
      </w:r>
      <w:proofErr w:type="spellEnd"/>
      <w:r w:rsidRPr="00096516">
        <w:rPr>
          <w:bCs w:val="0"/>
          <w:i/>
          <w:iCs/>
          <w:color w:val="auto"/>
          <w:lang w:val="ro-RO"/>
        </w:rPr>
        <w:t xml:space="preserve"> a primarului, respectiv a </w:t>
      </w:r>
      <w:proofErr w:type="spellStart"/>
      <w:r w:rsidRPr="00096516">
        <w:rPr>
          <w:bCs w:val="0"/>
          <w:i/>
          <w:iCs/>
          <w:color w:val="auto"/>
          <w:lang w:val="ro-RO"/>
        </w:rPr>
        <w:t>preşedintelui</w:t>
      </w:r>
      <w:proofErr w:type="spellEnd"/>
      <w:r w:rsidRPr="00096516">
        <w:rPr>
          <w:bCs w:val="0"/>
          <w:i/>
          <w:iCs/>
          <w:color w:val="auto"/>
          <w:lang w:val="ro-RO"/>
        </w:rPr>
        <w:t xml:space="preserve"> consiliului </w:t>
      </w:r>
      <w:proofErr w:type="spellStart"/>
      <w:r w:rsidRPr="00096516">
        <w:rPr>
          <w:bCs w:val="0"/>
          <w:i/>
          <w:iCs/>
          <w:color w:val="auto"/>
          <w:lang w:val="ro-RO"/>
        </w:rPr>
        <w:t>judeţean</w:t>
      </w:r>
      <w:proofErr w:type="spellEnd"/>
      <w:r w:rsidRPr="00096516">
        <w:rPr>
          <w:bCs w:val="0"/>
          <w:i/>
          <w:iCs/>
          <w:color w:val="auto"/>
          <w:lang w:val="ro-RO"/>
        </w:rPr>
        <w:t>, la propunerea arhitectului-</w:t>
      </w:r>
      <w:proofErr w:type="spellStart"/>
      <w:r w:rsidRPr="00096516">
        <w:rPr>
          <w:bCs w:val="0"/>
          <w:i/>
          <w:iCs/>
          <w:color w:val="auto"/>
          <w:lang w:val="ro-RO"/>
        </w:rPr>
        <w:t>şef</w:t>
      </w:r>
      <w:proofErr w:type="spellEnd"/>
      <w:r w:rsidRPr="00096516">
        <w:rPr>
          <w:bCs w:val="0"/>
          <w:i/>
          <w:iCs/>
          <w:color w:val="auto"/>
          <w:lang w:val="ro-RO"/>
        </w:rPr>
        <w:t xml:space="preserve"> sau a persoanei cu responsabilitate în domeniul amenajării teritoriului şi urbanismului conform legii.</w:t>
      </w:r>
    </w:p>
    <w:p w14:paraId="533151C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(1^7) Pe bază de protocoale încheiate între autorităţile administraţiei publice locale şi </w:t>
      </w:r>
      <w:proofErr w:type="spellStart"/>
      <w:r w:rsidRPr="00096516">
        <w:rPr>
          <w:bCs w:val="0"/>
          <w:i/>
          <w:iCs/>
          <w:color w:val="auto"/>
          <w:lang w:val="ro-RO"/>
        </w:rPr>
        <w:t>emitenţii</w:t>
      </w:r>
      <w:proofErr w:type="spellEnd"/>
      <w:r w:rsidRPr="00096516">
        <w:rPr>
          <w:bCs w:val="0"/>
          <w:i/>
          <w:iCs/>
          <w:color w:val="auto"/>
          <w:lang w:val="ro-RO"/>
        </w:rPr>
        <w:t xml:space="preserve"> de avize şi acorduri, </w:t>
      </w:r>
      <w:proofErr w:type="spellStart"/>
      <w:r w:rsidRPr="00096516">
        <w:rPr>
          <w:bCs w:val="0"/>
          <w:i/>
          <w:iCs/>
          <w:color w:val="auto"/>
          <w:lang w:val="ro-RO"/>
        </w:rPr>
        <w:t>C.A.U</w:t>
      </w:r>
      <w:proofErr w:type="spellEnd"/>
      <w:r w:rsidRPr="00096516">
        <w:rPr>
          <w:bCs w:val="0"/>
          <w:i/>
          <w:iCs/>
          <w:color w:val="auto"/>
          <w:lang w:val="ro-RO"/>
        </w:rPr>
        <w:t>. se compune din:</w:t>
      </w:r>
    </w:p>
    <w:p w14:paraId="261BE6E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w:t>
      </w:r>
      <w:proofErr w:type="spellStart"/>
      <w:r w:rsidRPr="00096516">
        <w:rPr>
          <w:bCs w:val="0"/>
          <w:i/>
          <w:iCs/>
          <w:color w:val="auto"/>
          <w:lang w:val="ro-RO"/>
        </w:rPr>
        <w:t>specialişti</w:t>
      </w:r>
      <w:proofErr w:type="spellEnd"/>
      <w:r w:rsidRPr="00096516">
        <w:rPr>
          <w:bCs w:val="0"/>
          <w:i/>
          <w:iCs/>
          <w:color w:val="auto"/>
          <w:lang w:val="ro-RO"/>
        </w:rPr>
        <w:t xml:space="preserve"> provenind din structura proprie a aparatului administraţiei publice locale, care asigură şi secretariatul comisiei;</w:t>
      </w:r>
    </w:p>
    <w:p w14:paraId="17755BE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reprezentanţii </w:t>
      </w:r>
      <w:proofErr w:type="spellStart"/>
      <w:r w:rsidRPr="00096516">
        <w:rPr>
          <w:bCs w:val="0"/>
          <w:i/>
          <w:iCs/>
          <w:color w:val="auto"/>
          <w:lang w:val="ro-RO"/>
        </w:rPr>
        <w:t>delegaţi</w:t>
      </w:r>
      <w:proofErr w:type="spellEnd"/>
      <w:r w:rsidRPr="00096516">
        <w:rPr>
          <w:bCs w:val="0"/>
          <w:i/>
          <w:iCs/>
          <w:color w:val="auto"/>
          <w:lang w:val="ro-RO"/>
        </w:rPr>
        <w:t xml:space="preserve"> ai tuturor </w:t>
      </w:r>
      <w:proofErr w:type="spellStart"/>
      <w:r w:rsidRPr="00096516">
        <w:rPr>
          <w:bCs w:val="0"/>
          <w:i/>
          <w:iCs/>
          <w:color w:val="auto"/>
          <w:lang w:val="ro-RO"/>
        </w:rPr>
        <w:t>societăţilor</w:t>
      </w:r>
      <w:proofErr w:type="spellEnd"/>
      <w:r w:rsidRPr="00096516">
        <w:rPr>
          <w:bCs w:val="0"/>
          <w:i/>
          <w:iCs/>
          <w:color w:val="auto"/>
          <w:lang w:val="ro-RO"/>
        </w:rPr>
        <w:t xml:space="preserve"> care administrează şi/sau furnizează </w:t>
      </w:r>
      <w:proofErr w:type="spellStart"/>
      <w:r w:rsidRPr="00096516">
        <w:rPr>
          <w:bCs w:val="0"/>
          <w:i/>
          <w:iCs/>
          <w:color w:val="auto"/>
          <w:lang w:val="ro-RO"/>
        </w:rPr>
        <w:t>utilităţile</w:t>
      </w:r>
      <w:proofErr w:type="spellEnd"/>
      <w:r w:rsidRPr="00096516">
        <w:rPr>
          <w:bCs w:val="0"/>
          <w:i/>
          <w:iCs/>
          <w:color w:val="auto"/>
          <w:lang w:val="ro-RO"/>
        </w:rPr>
        <w:t xml:space="preserve"> urbane-avizatori;</w:t>
      </w:r>
    </w:p>
    <w:p w14:paraId="0C533A5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reprezentanţii </w:t>
      </w:r>
      <w:proofErr w:type="spellStart"/>
      <w:r w:rsidRPr="00096516">
        <w:rPr>
          <w:bCs w:val="0"/>
          <w:i/>
          <w:iCs/>
          <w:color w:val="auto"/>
          <w:lang w:val="ro-RO"/>
        </w:rPr>
        <w:t>împuterniciţi</w:t>
      </w:r>
      <w:proofErr w:type="spellEnd"/>
      <w:r w:rsidRPr="00096516">
        <w:rPr>
          <w:bCs w:val="0"/>
          <w:i/>
          <w:iCs/>
          <w:color w:val="auto"/>
          <w:lang w:val="ro-RO"/>
        </w:rPr>
        <w:t xml:space="preserve"> ai serviciilor descentralizate ale administraţiei publice centrale în domeniile prevenirii şi stingerii incendiilor, apărării civile şi </w:t>
      </w:r>
      <w:proofErr w:type="spellStart"/>
      <w:r w:rsidRPr="00096516">
        <w:rPr>
          <w:bCs w:val="0"/>
          <w:i/>
          <w:iCs/>
          <w:color w:val="auto"/>
          <w:lang w:val="ro-RO"/>
        </w:rPr>
        <w:t>protecţiei</w:t>
      </w:r>
      <w:proofErr w:type="spellEnd"/>
      <w:r w:rsidRPr="00096516">
        <w:rPr>
          <w:bCs w:val="0"/>
          <w:i/>
          <w:iCs/>
          <w:color w:val="auto"/>
          <w:lang w:val="ro-RO"/>
        </w:rPr>
        <w:t xml:space="preserve"> </w:t>
      </w:r>
      <w:proofErr w:type="spellStart"/>
      <w:r w:rsidRPr="00096516">
        <w:rPr>
          <w:bCs w:val="0"/>
          <w:i/>
          <w:iCs/>
          <w:color w:val="auto"/>
          <w:lang w:val="ro-RO"/>
        </w:rPr>
        <w:t>sănătăţii</w:t>
      </w:r>
      <w:proofErr w:type="spellEnd"/>
      <w:r w:rsidRPr="00096516">
        <w:rPr>
          <w:bCs w:val="0"/>
          <w:i/>
          <w:iCs/>
          <w:color w:val="auto"/>
          <w:lang w:val="ro-RO"/>
        </w:rPr>
        <w:t xml:space="preserve"> </w:t>
      </w:r>
      <w:proofErr w:type="spellStart"/>
      <w:r w:rsidRPr="00096516">
        <w:rPr>
          <w:bCs w:val="0"/>
          <w:i/>
          <w:iCs/>
          <w:color w:val="auto"/>
          <w:lang w:val="ro-RO"/>
        </w:rPr>
        <w:t>populaţiei</w:t>
      </w:r>
      <w:proofErr w:type="spellEnd"/>
      <w:r w:rsidRPr="00096516">
        <w:rPr>
          <w:bCs w:val="0"/>
          <w:i/>
          <w:iCs/>
          <w:color w:val="auto"/>
          <w:lang w:val="ro-RO"/>
        </w:rPr>
        <w:t>, prevăzute de lege;</w:t>
      </w:r>
    </w:p>
    <w:p w14:paraId="6FF1960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reprezentanţii altor instituţii emitente de avize şi acorduri relevante, după caz.</w:t>
      </w:r>
    </w:p>
    <w:p w14:paraId="2216ACB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(1^8) Secretariatul </w:t>
      </w:r>
      <w:proofErr w:type="spellStart"/>
      <w:r w:rsidRPr="00096516">
        <w:rPr>
          <w:bCs w:val="0"/>
          <w:i/>
          <w:iCs/>
          <w:color w:val="auto"/>
          <w:lang w:val="ro-RO"/>
        </w:rPr>
        <w:t>C.A.U</w:t>
      </w:r>
      <w:proofErr w:type="spellEnd"/>
      <w:r w:rsidRPr="00096516">
        <w:rPr>
          <w:bCs w:val="0"/>
          <w:i/>
          <w:iCs/>
          <w:color w:val="auto"/>
          <w:lang w:val="ro-RO"/>
        </w:rPr>
        <w:t xml:space="preserve">. organizat în cadrul structurii de specialitate preia </w:t>
      </w:r>
      <w:proofErr w:type="spellStart"/>
      <w:r w:rsidRPr="00096516">
        <w:rPr>
          <w:bCs w:val="0"/>
          <w:i/>
          <w:iCs/>
          <w:color w:val="auto"/>
          <w:lang w:val="ro-RO"/>
        </w:rPr>
        <w:t>documentaţiile</w:t>
      </w:r>
      <w:proofErr w:type="spellEnd"/>
      <w:r w:rsidRPr="00096516">
        <w:rPr>
          <w:bCs w:val="0"/>
          <w:i/>
          <w:iCs/>
          <w:color w:val="auto"/>
          <w:lang w:val="ro-RO"/>
        </w:rPr>
        <w:t xml:space="preserve"> şi verifică respectarea condiţiilor din certificatul de urbanism depus de </w:t>
      </w:r>
      <w:proofErr w:type="spellStart"/>
      <w:r w:rsidRPr="00096516">
        <w:rPr>
          <w:bCs w:val="0"/>
          <w:i/>
          <w:iCs/>
          <w:color w:val="auto"/>
          <w:lang w:val="ro-RO"/>
        </w:rPr>
        <w:t>solicitanţi</w:t>
      </w:r>
      <w:proofErr w:type="spellEnd"/>
      <w:r w:rsidRPr="00096516">
        <w:rPr>
          <w:bCs w:val="0"/>
          <w:i/>
          <w:iCs/>
          <w:color w:val="auto"/>
          <w:lang w:val="ro-RO"/>
        </w:rPr>
        <w:t xml:space="preserve">. În </w:t>
      </w:r>
      <w:proofErr w:type="spellStart"/>
      <w:r w:rsidRPr="00096516">
        <w:rPr>
          <w:bCs w:val="0"/>
          <w:i/>
          <w:iCs/>
          <w:color w:val="auto"/>
          <w:lang w:val="ro-RO"/>
        </w:rPr>
        <w:t>situaţia</w:t>
      </w:r>
      <w:proofErr w:type="spellEnd"/>
      <w:r w:rsidRPr="00096516">
        <w:rPr>
          <w:bCs w:val="0"/>
          <w:i/>
          <w:iCs/>
          <w:color w:val="auto"/>
          <w:lang w:val="ro-RO"/>
        </w:rPr>
        <w:t xml:space="preserve"> în care </w:t>
      </w:r>
      <w:proofErr w:type="spellStart"/>
      <w:r w:rsidRPr="00096516">
        <w:rPr>
          <w:bCs w:val="0"/>
          <w:i/>
          <w:iCs/>
          <w:color w:val="auto"/>
          <w:lang w:val="ro-RO"/>
        </w:rPr>
        <w:t>documentaţia</w:t>
      </w:r>
      <w:proofErr w:type="spellEnd"/>
      <w:r w:rsidRPr="00096516">
        <w:rPr>
          <w:bCs w:val="0"/>
          <w:i/>
          <w:iCs/>
          <w:color w:val="auto"/>
          <w:lang w:val="ro-RO"/>
        </w:rPr>
        <w:t xml:space="preserve"> depusă nu respectă </w:t>
      </w:r>
      <w:proofErr w:type="spellStart"/>
      <w:r w:rsidRPr="00096516">
        <w:rPr>
          <w:bCs w:val="0"/>
          <w:i/>
          <w:iCs/>
          <w:color w:val="auto"/>
          <w:lang w:val="ro-RO"/>
        </w:rPr>
        <w:t>cerinţele</w:t>
      </w:r>
      <w:proofErr w:type="spellEnd"/>
      <w:r w:rsidRPr="00096516">
        <w:rPr>
          <w:bCs w:val="0"/>
          <w:i/>
          <w:iCs/>
          <w:color w:val="auto"/>
          <w:lang w:val="ro-RO"/>
        </w:rPr>
        <w:t xml:space="preserve"> urbanistice care să permită continuarea procedurii de avizare-autorizare, returnează solicitantului </w:t>
      </w:r>
      <w:proofErr w:type="spellStart"/>
      <w:r w:rsidRPr="00096516">
        <w:rPr>
          <w:bCs w:val="0"/>
          <w:i/>
          <w:iCs/>
          <w:color w:val="auto"/>
          <w:lang w:val="ro-RO"/>
        </w:rPr>
        <w:t>documentaţia</w:t>
      </w:r>
      <w:proofErr w:type="spellEnd"/>
      <w:r w:rsidRPr="00096516">
        <w:rPr>
          <w:bCs w:val="0"/>
          <w:i/>
          <w:iCs/>
          <w:color w:val="auto"/>
          <w:lang w:val="ro-RO"/>
        </w:rPr>
        <w:t xml:space="preserve"> neconformă. În </w:t>
      </w:r>
      <w:proofErr w:type="spellStart"/>
      <w:r w:rsidRPr="00096516">
        <w:rPr>
          <w:bCs w:val="0"/>
          <w:i/>
          <w:iCs/>
          <w:color w:val="auto"/>
          <w:lang w:val="ro-RO"/>
        </w:rPr>
        <w:t>situaţia</w:t>
      </w:r>
      <w:proofErr w:type="spellEnd"/>
      <w:r w:rsidRPr="00096516">
        <w:rPr>
          <w:bCs w:val="0"/>
          <w:i/>
          <w:iCs/>
          <w:color w:val="auto"/>
          <w:lang w:val="ro-RO"/>
        </w:rPr>
        <w:t xml:space="preserve"> respectării cerinţelor urbanistice, transmite </w:t>
      </w:r>
      <w:proofErr w:type="spellStart"/>
      <w:r w:rsidRPr="00096516">
        <w:rPr>
          <w:bCs w:val="0"/>
          <w:i/>
          <w:iCs/>
          <w:color w:val="auto"/>
          <w:lang w:val="ro-RO"/>
        </w:rPr>
        <w:t>documentaţiile</w:t>
      </w:r>
      <w:proofErr w:type="spellEnd"/>
      <w:r w:rsidRPr="00096516">
        <w:rPr>
          <w:bCs w:val="0"/>
          <w:i/>
          <w:iCs/>
          <w:color w:val="auto"/>
          <w:lang w:val="ro-RO"/>
        </w:rPr>
        <w:t xml:space="preserve"> de avizare, prin intermediul punctului unic de contact http://</w:t>
      </w:r>
      <w:proofErr w:type="spellStart"/>
      <w:r w:rsidRPr="00096516">
        <w:rPr>
          <w:bCs w:val="0"/>
          <w:i/>
          <w:iCs/>
          <w:color w:val="auto"/>
          <w:lang w:val="ro-RO"/>
        </w:rPr>
        <w:t>www.edirect.e-guvernare.ro</w:t>
      </w:r>
      <w:proofErr w:type="spellEnd"/>
      <w:r w:rsidRPr="00096516">
        <w:rPr>
          <w:bCs w:val="0"/>
          <w:i/>
          <w:iCs/>
          <w:color w:val="auto"/>
          <w:lang w:val="ro-RO"/>
        </w:rPr>
        <w:t xml:space="preserve">/ către fiecare reprezentant al avizatorilor prevăzut în certificatul de urbanism. Secretariatul </w:t>
      </w:r>
      <w:proofErr w:type="spellStart"/>
      <w:r w:rsidRPr="00096516">
        <w:rPr>
          <w:bCs w:val="0"/>
          <w:i/>
          <w:iCs/>
          <w:color w:val="auto"/>
          <w:lang w:val="ro-RO"/>
        </w:rPr>
        <w:t>C.A.U</w:t>
      </w:r>
      <w:proofErr w:type="spellEnd"/>
      <w:r w:rsidRPr="00096516">
        <w:rPr>
          <w:bCs w:val="0"/>
          <w:i/>
          <w:iCs/>
          <w:color w:val="auto"/>
          <w:lang w:val="ro-RO"/>
        </w:rPr>
        <w:t xml:space="preserve">. </w:t>
      </w:r>
      <w:proofErr w:type="spellStart"/>
      <w:r w:rsidRPr="00096516">
        <w:rPr>
          <w:bCs w:val="0"/>
          <w:i/>
          <w:iCs/>
          <w:color w:val="auto"/>
          <w:lang w:val="ro-RO"/>
        </w:rPr>
        <w:t>urmăreşte</w:t>
      </w:r>
      <w:proofErr w:type="spellEnd"/>
      <w:r w:rsidRPr="00096516">
        <w:rPr>
          <w:bCs w:val="0"/>
          <w:i/>
          <w:iCs/>
          <w:color w:val="auto"/>
          <w:lang w:val="ro-RO"/>
        </w:rPr>
        <w:t xml:space="preserve"> emiterea avizelor în termenele prevăzute de lege, iar în cazul </w:t>
      </w:r>
      <w:proofErr w:type="spellStart"/>
      <w:r w:rsidRPr="00096516">
        <w:rPr>
          <w:bCs w:val="0"/>
          <w:i/>
          <w:iCs/>
          <w:color w:val="auto"/>
          <w:lang w:val="ro-RO"/>
        </w:rPr>
        <w:t>depăşirii</w:t>
      </w:r>
      <w:proofErr w:type="spellEnd"/>
      <w:r w:rsidRPr="00096516">
        <w:rPr>
          <w:bCs w:val="0"/>
          <w:i/>
          <w:iCs/>
          <w:color w:val="auto"/>
          <w:lang w:val="ro-RO"/>
        </w:rPr>
        <w:t xml:space="preserve"> acestora, sesizează Inspectoratul de Stat în </w:t>
      </w:r>
      <w:proofErr w:type="spellStart"/>
      <w:r w:rsidRPr="00096516">
        <w:rPr>
          <w:bCs w:val="0"/>
          <w:i/>
          <w:iCs/>
          <w:color w:val="auto"/>
          <w:lang w:val="ro-RO"/>
        </w:rPr>
        <w:t>Construcţii</w:t>
      </w:r>
      <w:proofErr w:type="spellEnd"/>
      <w:r w:rsidRPr="00096516">
        <w:rPr>
          <w:bCs w:val="0"/>
          <w:i/>
          <w:iCs/>
          <w:color w:val="auto"/>
          <w:lang w:val="ro-RO"/>
        </w:rPr>
        <w:t xml:space="preserve"> - </w:t>
      </w:r>
      <w:proofErr w:type="spellStart"/>
      <w:r w:rsidRPr="00096516">
        <w:rPr>
          <w:bCs w:val="0"/>
          <w:i/>
          <w:iCs/>
          <w:color w:val="auto"/>
          <w:lang w:val="ro-RO"/>
        </w:rPr>
        <w:t>I.S.C</w:t>
      </w:r>
      <w:proofErr w:type="spellEnd"/>
      <w:r w:rsidRPr="00096516">
        <w:rPr>
          <w:bCs w:val="0"/>
          <w:i/>
          <w:iCs/>
          <w:color w:val="auto"/>
          <w:lang w:val="ro-RO"/>
        </w:rPr>
        <w:t xml:space="preserve">. pentru aplicarea </w:t>
      </w:r>
      <w:proofErr w:type="spellStart"/>
      <w:r w:rsidRPr="00096516">
        <w:rPr>
          <w:bCs w:val="0"/>
          <w:i/>
          <w:iCs/>
          <w:color w:val="auto"/>
          <w:lang w:val="ro-RO"/>
        </w:rPr>
        <w:t>sancţiunilor</w:t>
      </w:r>
      <w:proofErr w:type="spellEnd"/>
      <w:r w:rsidRPr="00096516">
        <w:rPr>
          <w:bCs w:val="0"/>
          <w:i/>
          <w:iCs/>
          <w:color w:val="auto"/>
          <w:lang w:val="ro-RO"/>
        </w:rPr>
        <w:t xml:space="preserve"> conform legii.</w:t>
      </w:r>
    </w:p>
    <w:p w14:paraId="5AECDEA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(1^9) </w:t>
      </w:r>
      <w:proofErr w:type="spellStart"/>
      <w:r w:rsidRPr="00096516">
        <w:rPr>
          <w:bCs w:val="0"/>
          <w:i/>
          <w:iCs/>
          <w:color w:val="auto"/>
          <w:lang w:val="ro-RO"/>
        </w:rPr>
        <w:t>C.A.U</w:t>
      </w:r>
      <w:proofErr w:type="spellEnd"/>
      <w:r w:rsidRPr="00096516">
        <w:rPr>
          <w:bCs w:val="0"/>
          <w:i/>
          <w:iCs/>
          <w:color w:val="auto"/>
          <w:lang w:val="ro-RO"/>
        </w:rPr>
        <w:t xml:space="preserve">. are caracter permanent şi </w:t>
      </w:r>
      <w:proofErr w:type="spellStart"/>
      <w:r w:rsidRPr="00096516">
        <w:rPr>
          <w:bCs w:val="0"/>
          <w:i/>
          <w:iCs/>
          <w:color w:val="auto"/>
          <w:lang w:val="ro-RO"/>
        </w:rPr>
        <w:t>îşi</w:t>
      </w:r>
      <w:proofErr w:type="spellEnd"/>
      <w:r w:rsidRPr="00096516">
        <w:rPr>
          <w:bCs w:val="0"/>
          <w:i/>
          <w:iCs/>
          <w:color w:val="auto"/>
          <w:lang w:val="ro-RO"/>
        </w:rPr>
        <w:t xml:space="preserve"> </w:t>
      </w:r>
      <w:proofErr w:type="spellStart"/>
      <w:r w:rsidRPr="00096516">
        <w:rPr>
          <w:bCs w:val="0"/>
          <w:i/>
          <w:iCs/>
          <w:color w:val="auto"/>
          <w:lang w:val="ro-RO"/>
        </w:rPr>
        <w:t>desfăşoară</w:t>
      </w:r>
      <w:proofErr w:type="spellEnd"/>
      <w:r w:rsidRPr="00096516">
        <w:rPr>
          <w:bCs w:val="0"/>
          <w:i/>
          <w:iCs/>
          <w:color w:val="auto"/>
          <w:lang w:val="ro-RO"/>
        </w:rPr>
        <w:t xml:space="preserve"> activitatea de regulă prin procedură scrisă electronică, prin intermediul punctului unic de contact http://</w:t>
      </w:r>
      <w:proofErr w:type="spellStart"/>
      <w:r w:rsidRPr="00096516">
        <w:rPr>
          <w:bCs w:val="0"/>
          <w:i/>
          <w:iCs/>
          <w:color w:val="auto"/>
          <w:lang w:val="ro-RO"/>
        </w:rPr>
        <w:t>www.edirect.e-guvernare.ro</w:t>
      </w:r>
      <w:proofErr w:type="spellEnd"/>
      <w:r w:rsidRPr="00096516">
        <w:rPr>
          <w:bCs w:val="0"/>
          <w:i/>
          <w:iCs/>
          <w:color w:val="auto"/>
          <w:lang w:val="ro-RO"/>
        </w:rPr>
        <w:t xml:space="preserve">/ şi, în </w:t>
      </w:r>
      <w:proofErr w:type="spellStart"/>
      <w:r w:rsidRPr="00096516">
        <w:rPr>
          <w:bCs w:val="0"/>
          <w:i/>
          <w:iCs/>
          <w:color w:val="auto"/>
          <w:lang w:val="ro-RO"/>
        </w:rPr>
        <w:t>situaţiile</w:t>
      </w:r>
      <w:proofErr w:type="spellEnd"/>
      <w:r w:rsidRPr="00096516">
        <w:rPr>
          <w:bCs w:val="0"/>
          <w:i/>
          <w:iCs/>
          <w:color w:val="auto"/>
          <w:lang w:val="ro-RO"/>
        </w:rPr>
        <w:t xml:space="preserve"> în care se impune, prin reuniuni de lucru la sediul primăriei/consiliului </w:t>
      </w:r>
      <w:proofErr w:type="spellStart"/>
      <w:r w:rsidRPr="00096516">
        <w:rPr>
          <w:bCs w:val="0"/>
          <w:i/>
          <w:iCs/>
          <w:color w:val="auto"/>
          <w:lang w:val="ro-RO"/>
        </w:rPr>
        <w:t>judeţean</w:t>
      </w:r>
      <w:proofErr w:type="spellEnd"/>
      <w:r w:rsidRPr="00096516">
        <w:rPr>
          <w:bCs w:val="0"/>
          <w:i/>
          <w:iCs/>
          <w:color w:val="auto"/>
          <w:lang w:val="ro-RO"/>
        </w:rPr>
        <w:t xml:space="preserve">. </w:t>
      </w:r>
      <w:proofErr w:type="spellStart"/>
      <w:r w:rsidRPr="00096516">
        <w:rPr>
          <w:bCs w:val="0"/>
          <w:i/>
          <w:iCs/>
          <w:color w:val="auto"/>
          <w:lang w:val="ro-RO"/>
        </w:rPr>
        <w:t>C.A.U</w:t>
      </w:r>
      <w:proofErr w:type="spellEnd"/>
      <w:r w:rsidRPr="00096516">
        <w:rPr>
          <w:bCs w:val="0"/>
          <w:i/>
          <w:iCs/>
          <w:color w:val="auto"/>
          <w:lang w:val="ro-RO"/>
        </w:rPr>
        <w:t xml:space="preserve">. se </w:t>
      </w:r>
      <w:proofErr w:type="spellStart"/>
      <w:r w:rsidRPr="00096516">
        <w:rPr>
          <w:bCs w:val="0"/>
          <w:i/>
          <w:iCs/>
          <w:color w:val="auto"/>
          <w:lang w:val="ro-RO"/>
        </w:rPr>
        <w:t>întruneşte</w:t>
      </w:r>
      <w:proofErr w:type="spellEnd"/>
      <w:r w:rsidRPr="00096516">
        <w:rPr>
          <w:bCs w:val="0"/>
          <w:i/>
          <w:iCs/>
          <w:color w:val="auto"/>
          <w:lang w:val="ro-RO"/>
        </w:rPr>
        <w:t xml:space="preserve"> ori de câte ori este nevoie pentru emiterea acordurilor unice, cu respectarea termenelor legale.</w:t>
      </w:r>
    </w:p>
    <w:p w14:paraId="4C26249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(1^10) </w:t>
      </w:r>
      <w:proofErr w:type="spellStart"/>
      <w:r w:rsidRPr="00096516">
        <w:rPr>
          <w:bCs w:val="0"/>
          <w:i/>
          <w:iCs/>
          <w:color w:val="auto"/>
          <w:lang w:val="ro-RO"/>
        </w:rPr>
        <w:t>C.A.U</w:t>
      </w:r>
      <w:proofErr w:type="spellEnd"/>
      <w:r w:rsidRPr="00096516">
        <w:rPr>
          <w:bCs w:val="0"/>
          <w:i/>
          <w:iCs/>
          <w:color w:val="auto"/>
          <w:lang w:val="ro-RO"/>
        </w:rPr>
        <w:t>. are cel puţin următoarele atribuţii principale:</w:t>
      </w:r>
    </w:p>
    <w:p w14:paraId="6E5603E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w:t>
      </w:r>
      <w:proofErr w:type="spellStart"/>
      <w:r w:rsidRPr="00096516">
        <w:rPr>
          <w:bCs w:val="0"/>
          <w:i/>
          <w:iCs/>
          <w:color w:val="auto"/>
          <w:lang w:val="ro-RO"/>
        </w:rPr>
        <w:t>primeşte</w:t>
      </w:r>
      <w:proofErr w:type="spellEnd"/>
      <w:r w:rsidRPr="00096516">
        <w:rPr>
          <w:bCs w:val="0"/>
          <w:i/>
          <w:iCs/>
          <w:color w:val="auto"/>
          <w:lang w:val="ro-RO"/>
        </w:rPr>
        <w:t xml:space="preserve">, prin intermediul secretariatului, </w:t>
      </w:r>
      <w:proofErr w:type="spellStart"/>
      <w:r w:rsidRPr="00096516">
        <w:rPr>
          <w:bCs w:val="0"/>
          <w:i/>
          <w:iCs/>
          <w:color w:val="auto"/>
          <w:lang w:val="ro-RO"/>
        </w:rPr>
        <w:t>documentaţiile</w:t>
      </w:r>
      <w:proofErr w:type="spellEnd"/>
      <w:r w:rsidRPr="00096516">
        <w:rPr>
          <w:bCs w:val="0"/>
          <w:i/>
          <w:iCs/>
          <w:color w:val="auto"/>
          <w:lang w:val="ro-RO"/>
        </w:rPr>
        <w:t xml:space="preserve"> tehnice de avizare specifice, depuse în format electronic;</w:t>
      </w:r>
    </w:p>
    <w:p w14:paraId="74E183D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analizează </w:t>
      </w:r>
      <w:proofErr w:type="spellStart"/>
      <w:r w:rsidRPr="00096516">
        <w:rPr>
          <w:bCs w:val="0"/>
          <w:i/>
          <w:iCs/>
          <w:color w:val="auto"/>
          <w:lang w:val="ro-RO"/>
        </w:rPr>
        <w:t>documentaţiile</w:t>
      </w:r>
      <w:proofErr w:type="spellEnd"/>
      <w:r w:rsidRPr="00096516">
        <w:rPr>
          <w:bCs w:val="0"/>
          <w:i/>
          <w:iCs/>
          <w:color w:val="auto"/>
          <w:lang w:val="ro-RO"/>
        </w:rPr>
        <w:t xml:space="preserve"> în conformitate cu legislaţia specifică în vederea emiterii avizelor/acordurilor;</w:t>
      </w:r>
    </w:p>
    <w:p w14:paraId="0A8BF34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în </w:t>
      </w:r>
      <w:proofErr w:type="spellStart"/>
      <w:r w:rsidRPr="00096516">
        <w:rPr>
          <w:bCs w:val="0"/>
          <w:i/>
          <w:iCs/>
          <w:color w:val="auto"/>
          <w:lang w:val="ro-RO"/>
        </w:rPr>
        <w:t>situaţiile</w:t>
      </w:r>
      <w:proofErr w:type="spellEnd"/>
      <w:r w:rsidRPr="00096516">
        <w:rPr>
          <w:bCs w:val="0"/>
          <w:i/>
          <w:iCs/>
          <w:color w:val="auto"/>
          <w:lang w:val="ro-RO"/>
        </w:rPr>
        <w:t xml:space="preserve"> în care </w:t>
      </w:r>
      <w:proofErr w:type="spellStart"/>
      <w:r w:rsidRPr="00096516">
        <w:rPr>
          <w:bCs w:val="0"/>
          <w:i/>
          <w:iCs/>
          <w:color w:val="auto"/>
          <w:lang w:val="ro-RO"/>
        </w:rPr>
        <w:t>emitenţii</w:t>
      </w:r>
      <w:proofErr w:type="spellEnd"/>
      <w:r w:rsidRPr="00096516">
        <w:rPr>
          <w:bCs w:val="0"/>
          <w:i/>
          <w:iCs/>
          <w:color w:val="auto"/>
          <w:lang w:val="ro-RO"/>
        </w:rPr>
        <w:t xml:space="preserve"> de avize/acorduri consideră necesare completări sau modificări ale </w:t>
      </w:r>
      <w:proofErr w:type="spellStart"/>
      <w:r w:rsidRPr="00096516">
        <w:rPr>
          <w:bCs w:val="0"/>
          <w:i/>
          <w:iCs/>
          <w:color w:val="auto"/>
          <w:lang w:val="ro-RO"/>
        </w:rPr>
        <w:t>documentaţiei</w:t>
      </w:r>
      <w:proofErr w:type="spellEnd"/>
      <w:r w:rsidRPr="00096516">
        <w:rPr>
          <w:bCs w:val="0"/>
          <w:i/>
          <w:iCs/>
          <w:color w:val="auto"/>
          <w:lang w:val="ro-RO"/>
        </w:rPr>
        <w:t xml:space="preserve">, </w:t>
      </w:r>
      <w:proofErr w:type="spellStart"/>
      <w:r w:rsidRPr="00096516">
        <w:rPr>
          <w:bCs w:val="0"/>
          <w:i/>
          <w:iCs/>
          <w:color w:val="auto"/>
          <w:lang w:val="ro-RO"/>
        </w:rPr>
        <w:t>C.A.U</w:t>
      </w:r>
      <w:proofErr w:type="spellEnd"/>
      <w:r w:rsidRPr="00096516">
        <w:rPr>
          <w:bCs w:val="0"/>
          <w:i/>
          <w:iCs/>
          <w:color w:val="auto"/>
          <w:lang w:val="ro-RO"/>
        </w:rPr>
        <w:t xml:space="preserve">. analizează solicitările în cauză şi modul în care acestea </w:t>
      </w:r>
      <w:proofErr w:type="spellStart"/>
      <w:r w:rsidRPr="00096516">
        <w:rPr>
          <w:bCs w:val="0"/>
          <w:i/>
          <w:iCs/>
          <w:color w:val="auto"/>
          <w:lang w:val="ro-RO"/>
        </w:rPr>
        <w:t>influenţează</w:t>
      </w:r>
      <w:proofErr w:type="spellEnd"/>
      <w:r w:rsidRPr="00096516">
        <w:rPr>
          <w:bCs w:val="0"/>
          <w:i/>
          <w:iCs/>
          <w:color w:val="auto"/>
          <w:lang w:val="ro-RO"/>
        </w:rPr>
        <w:t xml:space="preserve"> condiţiile tehnice impuse prin alte avize şi conduc la modificarea </w:t>
      </w:r>
      <w:proofErr w:type="spellStart"/>
      <w:r w:rsidRPr="00096516">
        <w:rPr>
          <w:bCs w:val="0"/>
          <w:i/>
          <w:iCs/>
          <w:color w:val="auto"/>
          <w:lang w:val="ro-RO"/>
        </w:rPr>
        <w:t>soluţiei</w:t>
      </w:r>
      <w:proofErr w:type="spellEnd"/>
      <w:r w:rsidRPr="00096516">
        <w:rPr>
          <w:bCs w:val="0"/>
          <w:i/>
          <w:iCs/>
          <w:color w:val="auto"/>
          <w:lang w:val="ro-RO"/>
        </w:rPr>
        <w:t xml:space="preserve">, comunicând aceste aspecte atât solicitantului, cât şi avizatorilor </w:t>
      </w:r>
      <w:proofErr w:type="spellStart"/>
      <w:r w:rsidRPr="00096516">
        <w:rPr>
          <w:bCs w:val="0"/>
          <w:i/>
          <w:iCs/>
          <w:color w:val="auto"/>
          <w:lang w:val="ro-RO"/>
        </w:rPr>
        <w:t>afectaţi</w:t>
      </w:r>
      <w:proofErr w:type="spellEnd"/>
      <w:r w:rsidRPr="00096516">
        <w:rPr>
          <w:bCs w:val="0"/>
          <w:i/>
          <w:iCs/>
          <w:color w:val="auto"/>
          <w:lang w:val="ro-RO"/>
        </w:rPr>
        <w:t>;</w:t>
      </w:r>
    </w:p>
    <w:p w14:paraId="36009D5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transmite secretariatului avizele </w:t>
      </w:r>
      <w:proofErr w:type="spellStart"/>
      <w:r w:rsidRPr="00096516">
        <w:rPr>
          <w:bCs w:val="0"/>
          <w:i/>
          <w:iCs/>
          <w:color w:val="auto"/>
          <w:lang w:val="ro-RO"/>
        </w:rPr>
        <w:t>obţinute</w:t>
      </w:r>
      <w:proofErr w:type="spellEnd"/>
      <w:r w:rsidRPr="00096516">
        <w:rPr>
          <w:bCs w:val="0"/>
          <w:i/>
          <w:iCs/>
          <w:color w:val="auto"/>
          <w:lang w:val="ro-RO"/>
        </w:rPr>
        <w:t xml:space="preserve"> prin </w:t>
      </w:r>
      <w:proofErr w:type="spellStart"/>
      <w:r w:rsidRPr="00096516">
        <w:rPr>
          <w:bCs w:val="0"/>
          <w:i/>
          <w:iCs/>
          <w:color w:val="auto"/>
          <w:lang w:val="ro-RO"/>
        </w:rPr>
        <w:t>C.A.U</w:t>
      </w:r>
      <w:proofErr w:type="spellEnd"/>
      <w:r w:rsidRPr="00096516">
        <w:rPr>
          <w:bCs w:val="0"/>
          <w:i/>
          <w:iCs/>
          <w:color w:val="auto"/>
          <w:lang w:val="ro-RO"/>
        </w:rPr>
        <w:t>. şi propunerea de acord unic în vederea informării solicitantului şi continuării procedurii de autorizare a executării lucrărilor de construire.</w:t>
      </w:r>
    </w:p>
    <w:p w14:paraId="50A2104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(1^11) În </w:t>
      </w:r>
      <w:proofErr w:type="spellStart"/>
      <w:r w:rsidRPr="00096516">
        <w:rPr>
          <w:bCs w:val="0"/>
          <w:i/>
          <w:iCs/>
          <w:color w:val="auto"/>
          <w:lang w:val="ro-RO"/>
        </w:rPr>
        <w:t>situaţia</w:t>
      </w:r>
      <w:proofErr w:type="spellEnd"/>
      <w:r w:rsidRPr="00096516">
        <w:rPr>
          <w:bCs w:val="0"/>
          <w:i/>
          <w:iCs/>
          <w:color w:val="auto"/>
          <w:lang w:val="ro-RO"/>
        </w:rPr>
        <w:t xml:space="preserve"> în care solicitantul optează pentru </w:t>
      </w:r>
      <w:proofErr w:type="spellStart"/>
      <w:r w:rsidRPr="00096516">
        <w:rPr>
          <w:bCs w:val="0"/>
          <w:i/>
          <w:iCs/>
          <w:color w:val="auto"/>
          <w:lang w:val="ro-RO"/>
        </w:rPr>
        <w:t>obţinerea</w:t>
      </w:r>
      <w:proofErr w:type="spellEnd"/>
      <w:r w:rsidRPr="00096516">
        <w:rPr>
          <w:bCs w:val="0"/>
          <w:i/>
          <w:iCs/>
          <w:color w:val="auto"/>
          <w:lang w:val="ro-RO"/>
        </w:rPr>
        <w:t xml:space="preserve"> avizelor şi acordurilor prin intermediul </w:t>
      </w:r>
      <w:proofErr w:type="spellStart"/>
      <w:r w:rsidRPr="00096516">
        <w:rPr>
          <w:bCs w:val="0"/>
          <w:i/>
          <w:iCs/>
          <w:color w:val="auto"/>
          <w:lang w:val="ro-RO"/>
        </w:rPr>
        <w:t>C.A.U</w:t>
      </w:r>
      <w:proofErr w:type="spellEnd"/>
      <w:r w:rsidRPr="00096516">
        <w:rPr>
          <w:bCs w:val="0"/>
          <w:i/>
          <w:iCs/>
          <w:color w:val="auto"/>
          <w:lang w:val="ro-RO"/>
        </w:rPr>
        <w:t xml:space="preserve">., taxele şi tarifele pentru emiterea avizelor şi acordurilor cerute prin certificatul de urbanism se suportă de solicitant, cuantumurile taxelor fiind stabilite de </w:t>
      </w:r>
      <w:proofErr w:type="spellStart"/>
      <w:r w:rsidRPr="00096516">
        <w:rPr>
          <w:bCs w:val="0"/>
          <w:i/>
          <w:iCs/>
          <w:color w:val="auto"/>
          <w:lang w:val="ro-RO"/>
        </w:rPr>
        <w:t>emitenţii</w:t>
      </w:r>
      <w:proofErr w:type="spellEnd"/>
      <w:r w:rsidRPr="00096516">
        <w:rPr>
          <w:bCs w:val="0"/>
          <w:i/>
          <w:iCs/>
          <w:color w:val="auto"/>
          <w:lang w:val="ro-RO"/>
        </w:rPr>
        <w:t xml:space="preserve"> avizelor şi acordurilor, care se calculează potrivit reglementărilor legale specifice fiecărui domeniu de avizare şi se comunică </w:t>
      </w:r>
      <w:proofErr w:type="spellStart"/>
      <w:r w:rsidRPr="00096516">
        <w:rPr>
          <w:bCs w:val="0"/>
          <w:i/>
          <w:iCs/>
          <w:color w:val="auto"/>
          <w:lang w:val="ro-RO"/>
        </w:rPr>
        <w:t>emitenţilor</w:t>
      </w:r>
      <w:proofErr w:type="spellEnd"/>
      <w:r w:rsidRPr="00096516">
        <w:rPr>
          <w:bCs w:val="0"/>
          <w:i/>
          <w:iCs/>
          <w:color w:val="auto"/>
          <w:lang w:val="ro-RO"/>
        </w:rPr>
        <w:t xml:space="preserve"> de </w:t>
      </w:r>
      <w:proofErr w:type="spellStart"/>
      <w:r w:rsidRPr="00096516">
        <w:rPr>
          <w:bCs w:val="0"/>
          <w:i/>
          <w:iCs/>
          <w:color w:val="auto"/>
          <w:lang w:val="ro-RO"/>
        </w:rPr>
        <w:t>autorizaţii</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w:t>
      </w:r>
    </w:p>
    <w:p w14:paraId="7457CB5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(1^12) După </w:t>
      </w:r>
      <w:proofErr w:type="spellStart"/>
      <w:r w:rsidRPr="00096516">
        <w:rPr>
          <w:bCs w:val="0"/>
          <w:i/>
          <w:iCs/>
          <w:color w:val="auto"/>
          <w:lang w:val="ro-RO"/>
        </w:rPr>
        <w:t>obţinerea</w:t>
      </w:r>
      <w:proofErr w:type="spellEnd"/>
      <w:r w:rsidRPr="00096516">
        <w:rPr>
          <w:bCs w:val="0"/>
          <w:i/>
          <w:iCs/>
          <w:color w:val="auto"/>
          <w:lang w:val="ro-RO"/>
        </w:rPr>
        <w:t xml:space="preserve"> avizelor, autoritatea publică emite acordul unic pe baza propunerii </w:t>
      </w:r>
      <w:proofErr w:type="spellStart"/>
      <w:r w:rsidRPr="00096516">
        <w:rPr>
          <w:bCs w:val="0"/>
          <w:i/>
          <w:iCs/>
          <w:color w:val="auto"/>
          <w:lang w:val="ro-RO"/>
        </w:rPr>
        <w:t>C.A.U</w:t>
      </w:r>
      <w:proofErr w:type="spellEnd"/>
      <w:r w:rsidRPr="00096516">
        <w:rPr>
          <w:bCs w:val="0"/>
          <w:i/>
          <w:iCs/>
          <w:color w:val="auto"/>
          <w:lang w:val="ro-RO"/>
        </w:rPr>
        <w:t>., în baza căruia se achită taxele aferente avizelor/acordurilor emise şi se continuă procedura de autorizare.</w:t>
      </w:r>
    </w:p>
    <w:p w14:paraId="6721788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(1^13) Solicitantul achită la casieria primăriei/consiliului </w:t>
      </w:r>
      <w:proofErr w:type="spellStart"/>
      <w:r w:rsidRPr="00096516">
        <w:rPr>
          <w:bCs w:val="0"/>
          <w:i/>
          <w:iCs/>
          <w:color w:val="auto"/>
          <w:lang w:val="ro-RO"/>
        </w:rPr>
        <w:t>judeţean</w:t>
      </w:r>
      <w:proofErr w:type="spellEnd"/>
      <w:r w:rsidRPr="00096516">
        <w:rPr>
          <w:bCs w:val="0"/>
          <w:i/>
          <w:iCs/>
          <w:color w:val="auto"/>
          <w:lang w:val="ro-RO"/>
        </w:rPr>
        <w:t xml:space="preserve"> sau prin intermediul https://</w:t>
      </w:r>
      <w:proofErr w:type="spellStart"/>
      <w:r w:rsidRPr="00096516">
        <w:rPr>
          <w:bCs w:val="0"/>
          <w:i/>
          <w:iCs/>
          <w:color w:val="auto"/>
          <w:lang w:val="ro-RO"/>
        </w:rPr>
        <w:t>www.ghiseul.ro</w:t>
      </w:r>
      <w:proofErr w:type="spellEnd"/>
      <w:r w:rsidRPr="00096516">
        <w:rPr>
          <w:bCs w:val="0"/>
          <w:i/>
          <w:iCs/>
          <w:color w:val="auto"/>
          <w:lang w:val="ro-RO"/>
        </w:rPr>
        <w:t>/</w:t>
      </w:r>
      <w:proofErr w:type="spellStart"/>
      <w:r w:rsidRPr="00096516">
        <w:rPr>
          <w:bCs w:val="0"/>
          <w:i/>
          <w:iCs/>
          <w:color w:val="auto"/>
          <w:lang w:val="ro-RO"/>
        </w:rPr>
        <w:t>ghiseul</w:t>
      </w:r>
      <w:proofErr w:type="spellEnd"/>
      <w:r w:rsidRPr="00096516">
        <w:rPr>
          <w:bCs w:val="0"/>
          <w:i/>
          <w:iCs/>
          <w:color w:val="auto"/>
          <w:lang w:val="ro-RO"/>
        </w:rPr>
        <w:t xml:space="preserve">/public taxele pentru avizele şi acordurile solicitate prin certificatul de urbanism în baza </w:t>
      </w:r>
      <w:proofErr w:type="spellStart"/>
      <w:r w:rsidRPr="00096516">
        <w:rPr>
          <w:bCs w:val="0"/>
          <w:i/>
          <w:iCs/>
          <w:color w:val="auto"/>
          <w:lang w:val="ro-RO"/>
        </w:rPr>
        <w:t>dispoziţiilor</w:t>
      </w:r>
      <w:proofErr w:type="spellEnd"/>
      <w:r w:rsidRPr="00096516">
        <w:rPr>
          <w:bCs w:val="0"/>
          <w:i/>
          <w:iCs/>
          <w:color w:val="auto"/>
          <w:lang w:val="ro-RO"/>
        </w:rPr>
        <w:t xml:space="preserve"> de plată emise de către secretariatul </w:t>
      </w:r>
      <w:proofErr w:type="spellStart"/>
      <w:r w:rsidRPr="00096516">
        <w:rPr>
          <w:bCs w:val="0"/>
          <w:i/>
          <w:iCs/>
          <w:color w:val="auto"/>
          <w:lang w:val="ro-RO"/>
        </w:rPr>
        <w:t>C.A.U</w:t>
      </w:r>
      <w:proofErr w:type="spellEnd"/>
      <w:r w:rsidRPr="00096516">
        <w:rPr>
          <w:bCs w:val="0"/>
          <w:i/>
          <w:iCs/>
          <w:color w:val="auto"/>
          <w:lang w:val="ro-RO"/>
        </w:rPr>
        <w:t xml:space="preserve">. în ziua depunerii documentelor, </w:t>
      </w:r>
      <w:proofErr w:type="spellStart"/>
      <w:r w:rsidRPr="00096516">
        <w:rPr>
          <w:bCs w:val="0"/>
          <w:i/>
          <w:iCs/>
          <w:color w:val="auto"/>
          <w:lang w:val="ro-RO"/>
        </w:rPr>
        <w:t>chitanţele</w:t>
      </w:r>
      <w:proofErr w:type="spellEnd"/>
      <w:r w:rsidRPr="00096516">
        <w:rPr>
          <w:bCs w:val="0"/>
          <w:i/>
          <w:iCs/>
          <w:color w:val="auto"/>
          <w:lang w:val="ro-RO"/>
        </w:rPr>
        <w:t xml:space="preserve"> </w:t>
      </w:r>
      <w:proofErr w:type="spellStart"/>
      <w:r w:rsidRPr="00096516">
        <w:rPr>
          <w:bCs w:val="0"/>
          <w:i/>
          <w:iCs/>
          <w:color w:val="auto"/>
          <w:lang w:val="ro-RO"/>
        </w:rPr>
        <w:t>ataşându</w:t>
      </w:r>
      <w:proofErr w:type="spellEnd"/>
      <w:r w:rsidRPr="00096516">
        <w:rPr>
          <w:bCs w:val="0"/>
          <w:i/>
          <w:iCs/>
          <w:color w:val="auto"/>
          <w:lang w:val="ro-RO"/>
        </w:rPr>
        <w:t xml:space="preserve">-se la cererea pentru </w:t>
      </w:r>
      <w:proofErr w:type="spellStart"/>
      <w:r w:rsidRPr="00096516">
        <w:rPr>
          <w:bCs w:val="0"/>
          <w:i/>
          <w:iCs/>
          <w:color w:val="auto"/>
          <w:lang w:val="ro-RO"/>
        </w:rPr>
        <w:t>obţinerea</w:t>
      </w:r>
      <w:proofErr w:type="spellEnd"/>
      <w:r w:rsidRPr="00096516">
        <w:rPr>
          <w:bCs w:val="0"/>
          <w:i/>
          <w:iCs/>
          <w:color w:val="auto"/>
          <w:lang w:val="ro-RO"/>
        </w:rPr>
        <w:t xml:space="preserve"> avizelor şi acordurilor prin intermediul </w:t>
      </w:r>
      <w:proofErr w:type="spellStart"/>
      <w:r w:rsidRPr="00096516">
        <w:rPr>
          <w:bCs w:val="0"/>
          <w:i/>
          <w:iCs/>
          <w:color w:val="auto"/>
          <w:lang w:val="ro-RO"/>
        </w:rPr>
        <w:t>C.A.U</w:t>
      </w:r>
      <w:proofErr w:type="spellEnd"/>
      <w:r w:rsidRPr="00096516">
        <w:rPr>
          <w:bCs w:val="0"/>
          <w:i/>
          <w:iCs/>
          <w:color w:val="auto"/>
          <w:lang w:val="ro-RO"/>
        </w:rPr>
        <w:t xml:space="preserve">. Taxele intră într-un cont colector (sume de mandate) de unde se virează către </w:t>
      </w:r>
      <w:proofErr w:type="spellStart"/>
      <w:r w:rsidRPr="00096516">
        <w:rPr>
          <w:bCs w:val="0"/>
          <w:i/>
          <w:iCs/>
          <w:color w:val="auto"/>
          <w:lang w:val="ro-RO"/>
        </w:rPr>
        <w:t>emitenţii</w:t>
      </w:r>
      <w:proofErr w:type="spellEnd"/>
      <w:r w:rsidRPr="00096516">
        <w:rPr>
          <w:bCs w:val="0"/>
          <w:i/>
          <w:iCs/>
          <w:color w:val="auto"/>
          <w:lang w:val="ro-RO"/>
        </w:rPr>
        <w:t xml:space="preserve"> avizelor/acordurilor în maximum 24 de ore de la primire.</w:t>
      </w:r>
    </w:p>
    <w:p w14:paraId="0A192F9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(1^14) În vederea emiterii acordului unic prin intermediul </w:t>
      </w:r>
      <w:proofErr w:type="spellStart"/>
      <w:r w:rsidRPr="00096516">
        <w:rPr>
          <w:bCs w:val="0"/>
          <w:i/>
          <w:iCs/>
          <w:color w:val="auto"/>
          <w:lang w:val="ro-RO"/>
        </w:rPr>
        <w:t>C.A.U</w:t>
      </w:r>
      <w:proofErr w:type="spellEnd"/>
      <w:r w:rsidRPr="00096516">
        <w:rPr>
          <w:bCs w:val="0"/>
          <w:i/>
          <w:iCs/>
          <w:color w:val="auto"/>
          <w:lang w:val="ro-RO"/>
        </w:rPr>
        <w:t>., pentru emiterea autorizaţiilor de construire, consiliile judeţene şi locale vor stabili taxe în condiţiile legii.</w:t>
      </w:r>
    </w:p>
    <w:p w14:paraId="0344040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(1^15) În cazul </w:t>
      </w:r>
      <w:proofErr w:type="spellStart"/>
      <w:r w:rsidRPr="00096516">
        <w:rPr>
          <w:bCs w:val="0"/>
          <w:i/>
          <w:iCs/>
          <w:color w:val="auto"/>
          <w:lang w:val="ro-RO"/>
        </w:rPr>
        <w:t>plăţilor</w:t>
      </w:r>
      <w:proofErr w:type="spellEnd"/>
      <w:r w:rsidRPr="00096516">
        <w:rPr>
          <w:bCs w:val="0"/>
          <w:i/>
          <w:iCs/>
          <w:color w:val="auto"/>
          <w:lang w:val="ro-RO"/>
        </w:rPr>
        <w:t xml:space="preserve"> efectuate prin https://</w:t>
      </w:r>
      <w:proofErr w:type="spellStart"/>
      <w:r w:rsidRPr="00096516">
        <w:rPr>
          <w:bCs w:val="0"/>
          <w:i/>
          <w:iCs/>
          <w:color w:val="auto"/>
          <w:lang w:val="ro-RO"/>
        </w:rPr>
        <w:t>www.ghiseul.ro</w:t>
      </w:r>
      <w:proofErr w:type="spellEnd"/>
      <w:r w:rsidRPr="00096516">
        <w:rPr>
          <w:bCs w:val="0"/>
          <w:i/>
          <w:iCs/>
          <w:color w:val="auto"/>
          <w:lang w:val="ro-RO"/>
        </w:rPr>
        <w:t>/</w:t>
      </w:r>
      <w:proofErr w:type="spellStart"/>
      <w:r w:rsidRPr="00096516">
        <w:rPr>
          <w:bCs w:val="0"/>
          <w:i/>
          <w:iCs/>
          <w:color w:val="auto"/>
          <w:lang w:val="ro-RO"/>
        </w:rPr>
        <w:t>ghiseul</w:t>
      </w:r>
      <w:proofErr w:type="spellEnd"/>
      <w:r w:rsidRPr="00096516">
        <w:rPr>
          <w:bCs w:val="0"/>
          <w:i/>
          <w:iCs/>
          <w:color w:val="auto"/>
          <w:lang w:val="ro-RO"/>
        </w:rPr>
        <w:t xml:space="preserve">/public, acestea se vor pune la </w:t>
      </w:r>
      <w:proofErr w:type="spellStart"/>
      <w:r w:rsidRPr="00096516">
        <w:rPr>
          <w:bCs w:val="0"/>
          <w:i/>
          <w:iCs/>
          <w:color w:val="auto"/>
          <w:lang w:val="ro-RO"/>
        </w:rPr>
        <w:t>dispoziţia</w:t>
      </w:r>
      <w:proofErr w:type="spellEnd"/>
      <w:r w:rsidRPr="00096516">
        <w:rPr>
          <w:bCs w:val="0"/>
          <w:i/>
          <w:iCs/>
          <w:color w:val="auto"/>
          <w:lang w:val="ro-RO"/>
        </w:rPr>
        <w:t xml:space="preserve"> </w:t>
      </w:r>
      <w:proofErr w:type="spellStart"/>
      <w:r w:rsidRPr="00096516">
        <w:rPr>
          <w:bCs w:val="0"/>
          <w:i/>
          <w:iCs/>
          <w:color w:val="auto"/>
          <w:lang w:val="ro-RO"/>
        </w:rPr>
        <w:t>instituţiei</w:t>
      </w:r>
      <w:proofErr w:type="spellEnd"/>
      <w:r w:rsidRPr="00096516">
        <w:rPr>
          <w:bCs w:val="0"/>
          <w:i/>
          <w:iCs/>
          <w:color w:val="auto"/>
          <w:lang w:val="ro-RO"/>
        </w:rPr>
        <w:t xml:space="preserve"> emitente în format electronic.</w:t>
      </w:r>
    </w:p>
    <w:p w14:paraId="635A8B2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239858F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lastRenderedPageBreak/>
        <w:t xml:space="preserve">    (2) Consiliul local al comunei poate organiza structuri de specialitate la nivelul aparatului propriu, în condiţiile prevăzute la alin. (1), în baza unei hotărâri adoptate în acest sens.</w:t>
      </w:r>
    </w:p>
    <w:p w14:paraId="269AD74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1D4076F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(3) Structurile de specialitate constituite în cadrul consiliilor judeţene acordă </w:t>
      </w:r>
      <w:proofErr w:type="spellStart"/>
      <w:r w:rsidRPr="00096516">
        <w:rPr>
          <w:bCs w:val="0"/>
          <w:i/>
          <w:iCs/>
          <w:color w:val="auto"/>
          <w:lang w:val="ro-RO"/>
        </w:rPr>
        <w:t>asistenţă</w:t>
      </w:r>
      <w:proofErr w:type="spellEnd"/>
      <w:r w:rsidRPr="00096516">
        <w:rPr>
          <w:bCs w:val="0"/>
          <w:i/>
          <w:iCs/>
          <w:color w:val="auto"/>
          <w:lang w:val="ro-RO"/>
        </w:rPr>
        <w:t xml:space="preserve"> tehnică de specialitate, analizează şi avizează cererile depuse pentru emiterea certificatelor de urbanism şi </w:t>
      </w:r>
      <w:proofErr w:type="spellStart"/>
      <w:r w:rsidRPr="00096516">
        <w:rPr>
          <w:bCs w:val="0"/>
          <w:i/>
          <w:iCs/>
          <w:color w:val="auto"/>
          <w:lang w:val="ro-RO"/>
        </w:rPr>
        <w:t>documentaţiile</w:t>
      </w:r>
      <w:proofErr w:type="spellEnd"/>
      <w:r w:rsidRPr="00096516">
        <w:rPr>
          <w:bCs w:val="0"/>
          <w:i/>
          <w:iCs/>
          <w:color w:val="auto"/>
          <w:lang w:val="ro-RO"/>
        </w:rPr>
        <w:t xml:space="preserve"> pentru emiterea autorizaţiilor de construire din </w:t>
      </w:r>
      <w:proofErr w:type="spellStart"/>
      <w:r w:rsidRPr="00096516">
        <w:rPr>
          <w:bCs w:val="0"/>
          <w:i/>
          <w:iCs/>
          <w:color w:val="auto"/>
          <w:lang w:val="ro-RO"/>
        </w:rPr>
        <w:t>competenţa</w:t>
      </w:r>
      <w:proofErr w:type="spellEnd"/>
      <w:r w:rsidRPr="00096516">
        <w:rPr>
          <w:bCs w:val="0"/>
          <w:i/>
          <w:iCs/>
          <w:color w:val="auto"/>
          <w:lang w:val="ro-RO"/>
        </w:rPr>
        <w:t xml:space="preserve"> de emitere a primarilor comunelor şi </w:t>
      </w:r>
      <w:proofErr w:type="spellStart"/>
      <w:r w:rsidRPr="00096516">
        <w:rPr>
          <w:bCs w:val="0"/>
          <w:i/>
          <w:iCs/>
          <w:color w:val="auto"/>
          <w:lang w:val="ro-RO"/>
        </w:rPr>
        <w:t>oraşelor</w:t>
      </w:r>
      <w:proofErr w:type="spellEnd"/>
      <w:r w:rsidRPr="00096516">
        <w:rPr>
          <w:bCs w:val="0"/>
          <w:i/>
          <w:iCs/>
          <w:color w:val="auto"/>
          <w:lang w:val="ro-RO"/>
        </w:rPr>
        <w:t xml:space="preserve"> care nu au constituite încă structuri de specialitate, în condiţiile prevederilor alin. (1) şi (2), precum şi ale </w:t>
      </w:r>
      <w:r w:rsidRPr="00096516">
        <w:rPr>
          <w:bCs w:val="0"/>
          <w:i/>
          <w:iCs/>
          <w:color w:val="008000"/>
          <w:u w:val="single"/>
          <w:lang w:val="ro-RO"/>
        </w:rPr>
        <w:t>art. 4</w:t>
      </w:r>
      <w:r w:rsidRPr="00096516">
        <w:rPr>
          <w:bCs w:val="0"/>
          <w:i/>
          <w:iCs/>
          <w:color w:val="auto"/>
          <w:lang w:val="ro-RO"/>
        </w:rPr>
        <w:t xml:space="preserve"> alin. (1) lit. e), la cererea acestora.</w:t>
      </w:r>
    </w:p>
    <w:p w14:paraId="4D20847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(3^1) Prin </w:t>
      </w:r>
      <w:proofErr w:type="spellStart"/>
      <w:r w:rsidRPr="00096516">
        <w:rPr>
          <w:bCs w:val="0"/>
          <w:i/>
          <w:iCs/>
          <w:color w:val="auto"/>
          <w:lang w:val="ro-RO"/>
        </w:rPr>
        <w:t>excepţie</w:t>
      </w:r>
      <w:proofErr w:type="spellEnd"/>
      <w:r w:rsidRPr="00096516">
        <w:rPr>
          <w:bCs w:val="0"/>
          <w:i/>
          <w:iCs/>
          <w:color w:val="auto"/>
          <w:lang w:val="ro-RO"/>
        </w:rPr>
        <w:t xml:space="preserve"> de la prevederile </w:t>
      </w:r>
      <w:r w:rsidRPr="00096516">
        <w:rPr>
          <w:bCs w:val="0"/>
          <w:i/>
          <w:iCs/>
          <w:color w:val="008000"/>
          <w:u w:val="single"/>
          <w:lang w:val="ro-RO"/>
        </w:rPr>
        <w:t>art. 4</w:t>
      </w:r>
      <w:r w:rsidRPr="00096516">
        <w:rPr>
          <w:bCs w:val="0"/>
          <w:i/>
          <w:iCs/>
          <w:color w:val="auto"/>
          <w:lang w:val="ro-RO"/>
        </w:rPr>
        <w:t xml:space="preserve"> alin. (1) lit. e), </w:t>
      </w:r>
      <w:proofErr w:type="spellStart"/>
      <w:r w:rsidRPr="00096516">
        <w:rPr>
          <w:bCs w:val="0"/>
          <w:i/>
          <w:iCs/>
          <w:color w:val="auto"/>
          <w:lang w:val="ro-RO"/>
        </w:rPr>
        <w:t>preşedinţii</w:t>
      </w:r>
      <w:proofErr w:type="spellEnd"/>
      <w:r w:rsidRPr="00096516">
        <w:rPr>
          <w:bCs w:val="0"/>
          <w:i/>
          <w:iCs/>
          <w:color w:val="auto"/>
          <w:lang w:val="ro-RO"/>
        </w:rPr>
        <w:t xml:space="preserve"> consiliilor judeţene pot emite </w:t>
      </w:r>
      <w:proofErr w:type="spellStart"/>
      <w:r w:rsidRPr="00096516">
        <w:rPr>
          <w:bCs w:val="0"/>
          <w:i/>
          <w:iCs/>
          <w:color w:val="auto"/>
          <w:lang w:val="ro-RO"/>
        </w:rPr>
        <w:t>autorizaţii</w:t>
      </w:r>
      <w:proofErr w:type="spellEnd"/>
      <w:r w:rsidRPr="00096516">
        <w:rPr>
          <w:bCs w:val="0"/>
          <w:i/>
          <w:iCs/>
          <w:color w:val="auto"/>
          <w:lang w:val="ro-RO"/>
        </w:rPr>
        <w:t xml:space="preserve"> de construire pentru lucrări din aria de </w:t>
      </w:r>
      <w:proofErr w:type="spellStart"/>
      <w:r w:rsidRPr="00096516">
        <w:rPr>
          <w:bCs w:val="0"/>
          <w:i/>
          <w:iCs/>
          <w:color w:val="auto"/>
          <w:lang w:val="ro-RO"/>
        </w:rPr>
        <w:t>competenţă</w:t>
      </w:r>
      <w:proofErr w:type="spellEnd"/>
      <w:r w:rsidRPr="00096516">
        <w:rPr>
          <w:bCs w:val="0"/>
          <w:i/>
          <w:iCs/>
          <w:color w:val="auto"/>
          <w:lang w:val="ro-RO"/>
        </w:rPr>
        <w:t xml:space="preserve"> a primarilor comunelor şi </w:t>
      </w:r>
      <w:proofErr w:type="spellStart"/>
      <w:r w:rsidRPr="00096516">
        <w:rPr>
          <w:bCs w:val="0"/>
          <w:i/>
          <w:iCs/>
          <w:color w:val="auto"/>
          <w:lang w:val="ro-RO"/>
        </w:rPr>
        <w:t>oraşelor</w:t>
      </w:r>
      <w:proofErr w:type="spellEnd"/>
      <w:r w:rsidRPr="00096516">
        <w:rPr>
          <w:bCs w:val="0"/>
          <w:i/>
          <w:iCs/>
          <w:color w:val="auto"/>
          <w:lang w:val="ro-RO"/>
        </w:rPr>
        <w:t xml:space="preserve"> care încă nu au constituite structurile de specialitate potrivit prevederilor alin. (1), pe termen limitat, la solicitarea acestora.</w:t>
      </w:r>
    </w:p>
    <w:p w14:paraId="7387E0C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3EC696D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(4) În cazul în care, din cauza lipsei de </w:t>
      </w:r>
      <w:proofErr w:type="spellStart"/>
      <w:r w:rsidRPr="00096516">
        <w:rPr>
          <w:bCs w:val="0"/>
          <w:color w:val="auto"/>
          <w:lang w:val="ro-RO"/>
        </w:rPr>
        <w:t>specialişti</w:t>
      </w:r>
      <w:proofErr w:type="spellEnd"/>
      <w:r w:rsidRPr="00096516">
        <w:rPr>
          <w:bCs w:val="0"/>
          <w:color w:val="auto"/>
          <w:lang w:val="ro-RO"/>
        </w:rPr>
        <w:t xml:space="preserve">, nu se pot constitui structurile de specialitate prevăzute la alin. (1) la nivelul </w:t>
      </w:r>
      <w:proofErr w:type="spellStart"/>
      <w:r w:rsidRPr="00096516">
        <w:rPr>
          <w:bCs w:val="0"/>
          <w:color w:val="auto"/>
          <w:lang w:val="ro-RO"/>
        </w:rPr>
        <w:t>oraşelor</w:t>
      </w:r>
      <w:proofErr w:type="spellEnd"/>
      <w:r w:rsidRPr="00096516">
        <w:rPr>
          <w:bCs w:val="0"/>
          <w:color w:val="auto"/>
          <w:lang w:val="ro-RO"/>
        </w:rPr>
        <w:t xml:space="preserve"> sau al municipiilor se vor aplica în mod corespunzător prevederile alin. (3).</w:t>
      </w:r>
    </w:p>
    <w:p w14:paraId="6396B09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(5) Funcţia de arhitect-</w:t>
      </w:r>
      <w:proofErr w:type="spellStart"/>
      <w:r w:rsidRPr="00096516">
        <w:rPr>
          <w:bCs w:val="0"/>
          <w:color w:val="auto"/>
          <w:lang w:val="ro-RO"/>
        </w:rPr>
        <w:t>şef</w:t>
      </w:r>
      <w:proofErr w:type="spellEnd"/>
      <w:r w:rsidRPr="00096516">
        <w:rPr>
          <w:bCs w:val="0"/>
          <w:color w:val="auto"/>
          <w:lang w:val="ro-RO"/>
        </w:rPr>
        <w:t xml:space="preserve">, prevăzută la alin. (1), se înscrie în nomenclatorul </w:t>
      </w:r>
      <w:proofErr w:type="spellStart"/>
      <w:r w:rsidRPr="00096516">
        <w:rPr>
          <w:bCs w:val="0"/>
          <w:color w:val="auto"/>
          <w:lang w:val="ro-RO"/>
        </w:rPr>
        <w:t>funcţiilor</w:t>
      </w:r>
      <w:proofErr w:type="spellEnd"/>
      <w:r w:rsidRPr="00096516">
        <w:rPr>
          <w:bCs w:val="0"/>
          <w:color w:val="auto"/>
          <w:lang w:val="ro-RO"/>
        </w:rPr>
        <w:t xml:space="preserve"> de conducere din cadrul aparatului propriu al consiliilor judeţene şi locale şi se echivalează după cum urmează:</w:t>
      </w:r>
    </w:p>
    <w:p w14:paraId="2700966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 </w:t>
      </w:r>
      <w:proofErr w:type="spellStart"/>
      <w:r w:rsidRPr="00096516">
        <w:rPr>
          <w:bCs w:val="0"/>
          <w:color w:val="auto"/>
          <w:lang w:val="ro-RO"/>
        </w:rPr>
        <w:t>şef</w:t>
      </w:r>
      <w:proofErr w:type="spellEnd"/>
      <w:r w:rsidRPr="00096516">
        <w:rPr>
          <w:bCs w:val="0"/>
          <w:color w:val="auto"/>
          <w:lang w:val="ro-RO"/>
        </w:rPr>
        <w:t xml:space="preserve"> de departament sau director general, pentru arhitectul-</w:t>
      </w:r>
      <w:proofErr w:type="spellStart"/>
      <w:r w:rsidRPr="00096516">
        <w:rPr>
          <w:bCs w:val="0"/>
          <w:color w:val="auto"/>
          <w:lang w:val="ro-RO"/>
        </w:rPr>
        <w:t>şef</w:t>
      </w:r>
      <w:proofErr w:type="spellEnd"/>
      <w:r w:rsidRPr="00096516">
        <w:rPr>
          <w:bCs w:val="0"/>
          <w:color w:val="auto"/>
          <w:lang w:val="ro-RO"/>
        </w:rPr>
        <w:t xml:space="preserve"> al municipiului </w:t>
      </w:r>
      <w:proofErr w:type="spellStart"/>
      <w:r w:rsidRPr="00096516">
        <w:rPr>
          <w:bCs w:val="0"/>
          <w:color w:val="auto"/>
          <w:lang w:val="ro-RO"/>
        </w:rPr>
        <w:t>Bucureşti</w:t>
      </w:r>
      <w:proofErr w:type="spellEnd"/>
      <w:r w:rsidRPr="00096516">
        <w:rPr>
          <w:bCs w:val="0"/>
          <w:color w:val="auto"/>
          <w:lang w:val="ro-RO"/>
        </w:rPr>
        <w:t>, respectiv pentru arhitectul-</w:t>
      </w:r>
      <w:proofErr w:type="spellStart"/>
      <w:r w:rsidRPr="00096516">
        <w:rPr>
          <w:bCs w:val="0"/>
          <w:color w:val="auto"/>
          <w:lang w:val="ro-RO"/>
        </w:rPr>
        <w:t>şef</w:t>
      </w:r>
      <w:proofErr w:type="spellEnd"/>
      <w:r w:rsidRPr="00096516">
        <w:rPr>
          <w:bCs w:val="0"/>
          <w:color w:val="auto"/>
          <w:lang w:val="ro-RO"/>
        </w:rPr>
        <w:t xml:space="preserve"> al </w:t>
      </w:r>
      <w:proofErr w:type="spellStart"/>
      <w:r w:rsidRPr="00096516">
        <w:rPr>
          <w:bCs w:val="0"/>
          <w:color w:val="auto"/>
          <w:lang w:val="ro-RO"/>
        </w:rPr>
        <w:t>judeţului</w:t>
      </w:r>
      <w:proofErr w:type="spellEnd"/>
      <w:r w:rsidRPr="00096516">
        <w:rPr>
          <w:bCs w:val="0"/>
          <w:color w:val="auto"/>
          <w:lang w:val="ro-RO"/>
        </w:rPr>
        <w:t xml:space="preserve">, </w:t>
      </w:r>
      <w:proofErr w:type="spellStart"/>
      <w:r w:rsidRPr="00096516">
        <w:rPr>
          <w:bCs w:val="0"/>
          <w:color w:val="auto"/>
          <w:lang w:val="ro-RO"/>
        </w:rPr>
        <w:t>arhitecţii-şefi</w:t>
      </w:r>
      <w:proofErr w:type="spellEnd"/>
      <w:r w:rsidRPr="00096516">
        <w:rPr>
          <w:bCs w:val="0"/>
          <w:color w:val="auto"/>
          <w:lang w:val="ro-RO"/>
        </w:rPr>
        <w:t xml:space="preserve"> ai municipiilor, precum şi ai sectoarelor municipiului </w:t>
      </w:r>
      <w:proofErr w:type="spellStart"/>
      <w:r w:rsidRPr="00096516">
        <w:rPr>
          <w:bCs w:val="0"/>
          <w:color w:val="auto"/>
          <w:lang w:val="ro-RO"/>
        </w:rPr>
        <w:t>Bucureşti</w:t>
      </w:r>
      <w:proofErr w:type="spellEnd"/>
      <w:r w:rsidRPr="00096516">
        <w:rPr>
          <w:bCs w:val="0"/>
          <w:color w:val="auto"/>
          <w:lang w:val="ro-RO"/>
        </w:rPr>
        <w:t>;</w:t>
      </w:r>
    </w:p>
    <w:p w14:paraId="5C978EB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b) </w:t>
      </w:r>
      <w:proofErr w:type="spellStart"/>
      <w:r w:rsidRPr="00096516">
        <w:rPr>
          <w:bCs w:val="0"/>
          <w:color w:val="auto"/>
          <w:lang w:val="ro-RO"/>
        </w:rPr>
        <w:t>şef</w:t>
      </w:r>
      <w:proofErr w:type="spellEnd"/>
      <w:r w:rsidRPr="00096516">
        <w:rPr>
          <w:bCs w:val="0"/>
          <w:color w:val="auto"/>
          <w:lang w:val="ro-RO"/>
        </w:rPr>
        <w:t xml:space="preserve"> serviciu, pentru </w:t>
      </w:r>
      <w:proofErr w:type="spellStart"/>
      <w:r w:rsidRPr="00096516">
        <w:rPr>
          <w:bCs w:val="0"/>
          <w:color w:val="auto"/>
          <w:lang w:val="ro-RO"/>
        </w:rPr>
        <w:t>arhitecţii-şefi</w:t>
      </w:r>
      <w:proofErr w:type="spellEnd"/>
      <w:r w:rsidRPr="00096516">
        <w:rPr>
          <w:bCs w:val="0"/>
          <w:color w:val="auto"/>
          <w:lang w:val="ro-RO"/>
        </w:rPr>
        <w:t xml:space="preserve"> ai </w:t>
      </w:r>
      <w:proofErr w:type="spellStart"/>
      <w:r w:rsidRPr="00096516">
        <w:rPr>
          <w:bCs w:val="0"/>
          <w:color w:val="auto"/>
          <w:lang w:val="ro-RO"/>
        </w:rPr>
        <w:t>oraşelor</w:t>
      </w:r>
      <w:proofErr w:type="spellEnd"/>
      <w:r w:rsidRPr="00096516">
        <w:rPr>
          <w:bCs w:val="0"/>
          <w:color w:val="auto"/>
          <w:lang w:val="ro-RO"/>
        </w:rPr>
        <w:t>;</w:t>
      </w:r>
    </w:p>
    <w:p w14:paraId="3D4AE86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 </w:t>
      </w:r>
      <w:proofErr w:type="spellStart"/>
      <w:r w:rsidRPr="00096516">
        <w:rPr>
          <w:bCs w:val="0"/>
          <w:color w:val="auto"/>
          <w:lang w:val="ro-RO"/>
        </w:rPr>
        <w:t>şef</w:t>
      </w:r>
      <w:proofErr w:type="spellEnd"/>
      <w:r w:rsidRPr="00096516">
        <w:rPr>
          <w:bCs w:val="0"/>
          <w:color w:val="auto"/>
          <w:lang w:val="ro-RO"/>
        </w:rPr>
        <w:t xml:space="preserve"> birou, pentru persoanele cu responsabilitate în domeniul amenajării teritoriului, urbanismului şi al autorizării executării lucrărilor de </w:t>
      </w:r>
      <w:proofErr w:type="spellStart"/>
      <w:r w:rsidRPr="00096516">
        <w:rPr>
          <w:bCs w:val="0"/>
          <w:color w:val="auto"/>
          <w:lang w:val="ro-RO"/>
        </w:rPr>
        <w:t>construcţii</w:t>
      </w:r>
      <w:proofErr w:type="spellEnd"/>
      <w:r w:rsidRPr="00096516">
        <w:rPr>
          <w:bCs w:val="0"/>
          <w:color w:val="auto"/>
          <w:lang w:val="ro-RO"/>
        </w:rPr>
        <w:t xml:space="preserve"> din cadrul primăriilor de comună, </w:t>
      </w:r>
      <w:proofErr w:type="spellStart"/>
      <w:r w:rsidRPr="00096516">
        <w:rPr>
          <w:bCs w:val="0"/>
          <w:color w:val="auto"/>
          <w:lang w:val="ro-RO"/>
        </w:rPr>
        <w:t>şefi</w:t>
      </w:r>
      <w:proofErr w:type="spellEnd"/>
      <w:r w:rsidRPr="00096516">
        <w:rPr>
          <w:bCs w:val="0"/>
          <w:color w:val="auto"/>
          <w:lang w:val="ro-RO"/>
        </w:rPr>
        <w:t xml:space="preserve"> ai structurilor de specialitate organizate la nivelul acestora, în condiţiile prevăzute la alin. (2).</w:t>
      </w:r>
    </w:p>
    <w:p w14:paraId="7DC1D2A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0FBAABA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(6) Pentru constituirea băncii de date, </w:t>
      </w:r>
      <w:proofErr w:type="spellStart"/>
      <w:r w:rsidRPr="00096516">
        <w:rPr>
          <w:bCs w:val="0"/>
          <w:i/>
          <w:iCs/>
          <w:color w:val="auto"/>
          <w:lang w:val="ro-RO"/>
        </w:rPr>
        <w:t>toţi</w:t>
      </w:r>
      <w:proofErr w:type="spellEnd"/>
      <w:r w:rsidRPr="00096516">
        <w:rPr>
          <w:bCs w:val="0"/>
          <w:i/>
          <w:iCs/>
          <w:color w:val="auto"/>
          <w:lang w:val="ro-RO"/>
        </w:rPr>
        <w:t xml:space="preserve"> posesorii de </w:t>
      </w:r>
      <w:proofErr w:type="spellStart"/>
      <w:r w:rsidRPr="00096516">
        <w:rPr>
          <w:bCs w:val="0"/>
          <w:i/>
          <w:iCs/>
          <w:color w:val="auto"/>
          <w:lang w:val="ro-RO"/>
        </w:rPr>
        <w:t>reţele</w:t>
      </w:r>
      <w:proofErr w:type="spellEnd"/>
      <w:r w:rsidRPr="00096516">
        <w:rPr>
          <w:bCs w:val="0"/>
          <w:i/>
          <w:iCs/>
          <w:color w:val="auto"/>
          <w:lang w:val="ro-RO"/>
        </w:rPr>
        <w:t xml:space="preserve"> tehnico-edilitare, supra- şi subterane, sunt </w:t>
      </w:r>
      <w:proofErr w:type="spellStart"/>
      <w:r w:rsidRPr="00096516">
        <w:rPr>
          <w:bCs w:val="0"/>
          <w:i/>
          <w:iCs/>
          <w:color w:val="auto"/>
          <w:lang w:val="ro-RO"/>
        </w:rPr>
        <w:t>obligaţi</w:t>
      </w:r>
      <w:proofErr w:type="spellEnd"/>
      <w:r w:rsidRPr="00096516">
        <w:rPr>
          <w:bCs w:val="0"/>
          <w:i/>
          <w:iCs/>
          <w:color w:val="auto"/>
          <w:lang w:val="ro-RO"/>
        </w:rPr>
        <w:t xml:space="preserve"> să transmită </w:t>
      </w:r>
      <w:proofErr w:type="spellStart"/>
      <w:r w:rsidRPr="00096516">
        <w:rPr>
          <w:bCs w:val="0"/>
          <w:i/>
          <w:iCs/>
          <w:color w:val="auto"/>
          <w:lang w:val="ro-RO"/>
        </w:rPr>
        <w:t>autorităţilor</w:t>
      </w:r>
      <w:proofErr w:type="spellEnd"/>
      <w:r w:rsidRPr="00096516">
        <w:rPr>
          <w:bCs w:val="0"/>
          <w:i/>
          <w:iCs/>
          <w:color w:val="auto"/>
          <w:lang w:val="ro-RO"/>
        </w:rPr>
        <w:t xml:space="preserve"> administraţiei publice judeţene, respectiv a municipiului </w:t>
      </w:r>
      <w:proofErr w:type="spellStart"/>
      <w:r w:rsidRPr="00096516">
        <w:rPr>
          <w:bCs w:val="0"/>
          <w:i/>
          <w:iCs/>
          <w:color w:val="auto"/>
          <w:lang w:val="ro-RO"/>
        </w:rPr>
        <w:t>Bucureşti</w:t>
      </w:r>
      <w:proofErr w:type="spellEnd"/>
      <w:r w:rsidRPr="00096516">
        <w:rPr>
          <w:bCs w:val="0"/>
          <w:i/>
          <w:iCs/>
          <w:color w:val="auto"/>
          <w:lang w:val="ro-RO"/>
        </w:rPr>
        <w:t xml:space="preserve"> planurile cadastrale cuprinzând traseele </w:t>
      </w:r>
      <w:proofErr w:type="spellStart"/>
      <w:r w:rsidRPr="00096516">
        <w:rPr>
          <w:bCs w:val="0"/>
          <w:i/>
          <w:iCs/>
          <w:color w:val="auto"/>
          <w:lang w:val="ro-RO"/>
        </w:rPr>
        <w:t>reţelelor</w:t>
      </w:r>
      <w:proofErr w:type="spellEnd"/>
      <w:r w:rsidRPr="00096516">
        <w:rPr>
          <w:bCs w:val="0"/>
          <w:i/>
          <w:iCs/>
          <w:color w:val="auto"/>
          <w:lang w:val="ro-RO"/>
        </w:rPr>
        <w:t xml:space="preserve"> existente pe teritoriul </w:t>
      </w:r>
      <w:proofErr w:type="spellStart"/>
      <w:r w:rsidRPr="00096516">
        <w:rPr>
          <w:bCs w:val="0"/>
          <w:i/>
          <w:iCs/>
          <w:color w:val="auto"/>
          <w:lang w:val="ro-RO"/>
        </w:rPr>
        <w:t>judeţului</w:t>
      </w:r>
      <w:proofErr w:type="spellEnd"/>
      <w:r w:rsidRPr="00096516">
        <w:rPr>
          <w:bCs w:val="0"/>
          <w:i/>
          <w:iCs/>
          <w:color w:val="auto"/>
          <w:lang w:val="ro-RO"/>
        </w:rPr>
        <w:t xml:space="preserve"> şi al </w:t>
      </w:r>
      <w:proofErr w:type="spellStart"/>
      <w:r w:rsidRPr="00096516">
        <w:rPr>
          <w:bCs w:val="0"/>
          <w:i/>
          <w:iCs/>
          <w:color w:val="auto"/>
          <w:lang w:val="ro-RO"/>
        </w:rPr>
        <w:t>localităţilor</w:t>
      </w:r>
      <w:proofErr w:type="spellEnd"/>
      <w:r w:rsidRPr="00096516">
        <w:rPr>
          <w:bCs w:val="0"/>
          <w:i/>
          <w:iCs/>
          <w:color w:val="auto"/>
          <w:lang w:val="ro-RO"/>
        </w:rPr>
        <w:t xml:space="preserve">, respectiv al municipiului </w:t>
      </w:r>
      <w:proofErr w:type="spellStart"/>
      <w:r w:rsidRPr="00096516">
        <w:rPr>
          <w:bCs w:val="0"/>
          <w:i/>
          <w:iCs/>
          <w:color w:val="auto"/>
          <w:lang w:val="ro-RO"/>
        </w:rPr>
        <w:t>Bucureşti</w:t>
      </w:r>
      <w:proofErr w:type="spellEnd"/>
      <w:r w:rsidRPr="00096516">
        <w:rPr>
          <w:bCs w:val="0"/>
          <w:i/>
          <w:iCs/>
          <w:color w:val="auto"/>
          <w:lang w:val="ro-RO"/>
        </w:rPr>
        <w:t xml:space="preserve">. Aceste planuri vor fi puse de autorităţile administraţiei publice judeţene, respectiv a municipiului </w:t>
      </w:r>
      <w:proofErr w:type="spellStart"/>
      <w:r w:rsidRPr="00096516">
        <w:rPr>
          <w:bCs w:val="0"/>
          <w:i/>
          <w:iCs/>
          <w:color w:val="auto"/>
          <w:lang w:val="ro-RO"/>
        </w:rPr>
        <w:t>Bucureşti</w:t>
      </w:r>
      <w:proofErr w:type="spellEnd"/>
      <w:r w:rsidRPr="00096516">
        <w:rPr>
          <w:bCs w:val="0"/>
          <w:i/>
          <w:iCs/>
          <w:color w:val="auto"/>
          <w:lang w:val="ro-RO"/>
        </w:rPr>
        <w:t xml:space="preserve"> la </w:t>
      </w:r>
      <w:proofErr w:type="spellStart"/>
      <w:r w:rsidRPr="00096516">
        <w:rPr>
          <w:bCs w:val="0"/>
          <w:i/>
          <w:iCs/>
          <w:color w:val="auto"/>
          <w:lang w:val="ro-RO"/>
        </w:rPr>
        <w:t>dispoziţia</w:t>
      </w:r>
      <w:proofErr w:type="spellEnd"/>
      <w:r w:rsidRPr="00096516">
        <w:rPr>
          <w:bCs w:val="0"/>
          <w:i/>
          <w:iCs/>
          <w:color w:val="auto"/>
          <w:lang w:val="ro-RO"/>
        </w:rPr>
        <w:t xml:space="preserve"> tuturor primăriilor municipiilor, </w:t>
      </w:r>
      <w:proofErr w:type="spellStart"/>
      <w:r w:rsidRPr="00096516">
        <w:rPr>
          <w:bCs w:val="0"/>
          <w:i/>
          <w:iCs/>
          <w:color w:val="auto"/>
          <w:lang w:val="ro-RO"/>
        </w:rPr>
        <w:t>oraşelor</w:t>
      </w:r>
      <w:proofErr w:type="spellEnd"/>
      <w:r w:rsidRPr="00096516">
        <w:rPr>
          <w:bCs w:val="0"/>
          <w:i/>
          <w:iCs/>
          <w:color w:val="auto"/>
          <w:lang w:val="ro-RO"/>
        </w:rPr>
        <w:t xml:space="preserve"> şi comunelor, respectiv primăriilor sectoarelor municipiului </w:t>
      </w:r>
      <w:proofErr w:type="spellStart"/>
      <w:r w:rsidRPr="00096516">
        <w:rPr>
          <w:bCs w:val="0"/>
          <w:i/>
          <w:iCs/>
          <w:color w:val="auto"/>
          <w:lang w:val="ro-RO"/>
        </w:rPr>
        <w:t>Bucureşti</w:t>
      </w:r>
      <w:proofErr w:type="spellEnd"/>
      <w:r w:rsidRPr="00096516">
        <w:rPr>
          <w:bCs w:val="0"/>
          <w:i/>
          <w:iCs/>
          <w:color w:val="auto"/>
          <w:lang w:val="ro-RO"/>
        </w:rPr>
        <w:t xml:space="preserve"> în a căror rază administrativ-teritorială sunt situate </w:t>
      </w:r>
      <w:proofErr w:type="spellStart"/>
      <w:r w:rsidRPr="00096516">
        <w:rPr>
          <w:bCs w:val="0"/>
          <w:i/>
          <w:iCs/>
          <w:color w:val="auto"/>
          <w:lang w:val="ro-RO"/>
        </w:rPr>
        <w:t>reţelele</w:t>
      </w:r>
      <w:proofErr w:type="spellEnd"/>
      <w:r w:rsidRPr="00096516">
        <w:rPr>
          <w:bCs w:val="0"/>
          <w:i/>
          <w:iCs/>
          <w:color w:val="auto"/>
          <w:lang w:val="ro-RO"/>
        </w:rPr>
        <w:t xml:space="preserve"> tehnico-edilitare.</w:t>
      </w:r>
    </w:p>
    <w:p w14:paraId="07580A0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M55</w:t>
      </w:r>
      <w:proofErr w:type="spellEnd"/>
    </w:p>
    <w:p w14:paraId="57845DC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(7) Planurile prevăzute la alin. (6) vor fi transmise </w:t>
      </w:r>
      <w:proofErr w:type="spellStart"/>
      <w:r w:rsidRPr="00096516">
        <w:rPr>
          <w:bCs w:val="0"/>
          <w:i/>
          <w:iCs/>
          <w:color w:val="auto"/>
          <w:lang w:val="ro-RO"/>
        </w:rPr>
        <w:t>autorităţilor</w:t>
      </w:r>
      <w:proofErr w:type="spellEnd"/>
      <w:r w:rsidRPr="00096516">
        <w:rPr>
          <w:bCs w:val="0"/>
          <w:i/>
          <w:iCs/>
          <w:color w:val="auto"/>
          <w:lang w:val="ro-RO"/>
        </w:rPr>
        <w:t xml:space="preserve"> administraţiei publice judeţene în termen de 30 de zile de la data </w:t>
      </w:r>
      <w:proofErr w:type="spellStart"/>
      <w:r w:rsidRPr="00096516">
        <w:rPr>
          <w:bCs w:val="0"/>
          <w:i/>
          <w:iCs/>
          <w:color w:val="auto"/>
          <w:lang w:val="ro-RO"/>
        </w:rPr>
        <w:t>recepţiei</w:t>
      </w:r>
      <w:proofErr w:type="spellEnd"/>
      <w:r w:rsidRPr="00096516">
        <w:rPr>
          <w:bCs w:val="0"/>
          <w:i/>
          <w:iCs/>
          <w:color w:val="auto"/>
          <w:lang w:val="ro-RO"/>
        </w:rPr>
        <w:t xml:space="preserve"> la terminarea lucrărilor pentru fiecare lucrare de </w:t>
      </w:r>
      <w:proofErr w:type="spellStart"/>
      <w:r w:rsidRPr="00096516">
        <w:rPr>
          <w:bCs w:val="0"/>
          <w:i/>
          <w:iCs/>
          <w:color w:val="auto"/>
          <w:lang w:val="ro-RO"/>
        </w:rPr>
        <w:t>investiţie</w:t>
      </w:r>
      <w:proofErr w:type="spellEnd"/>
      <w:r w:rsidRPr="00096516">
        <w:rPr>
          <w:bCs w:val="0"/>
          <w:i/>
          <w:iCs/>
          <w:color w:val="auto"/>
          <w:lang w:val="ro-RO"/>
        </w:rPr>
        <w:t xml:space="preserve"> efectuată în legătură cu infrastructura tehnico-edilitară, în conformitate cu prevederile legale. Pentru infrastructurile/</w:t>
      </w:r>
      <w:proofErr w:type="spellStart"/>
      <w:r w:rsidRPr="00096516">
        <w:rPr>
          <w:bCs w:val="0"/>
          <w:i/>
          <w:iCs/>
          <w:color w:val="auto"/>
          <w:lang w:val="ro-RO"/>
        </w:rPr>
        <w:t>reţelele</w:t>
      </w:r>
      <w:proofErr w:type="spellEnd"/>
      <w:r w:rsidRPr="00096516">
        <w:rPr>
          <w:bCs w:val="0"/>
          <w:i/>
          <w:iCs/>
          <w:color w:val="auto"/>
          <w:lang w:val="ro-RO"/>
        </w:rPr>
        <w:t xml:space="preserve"> existente termenul de transmitere este de 12 luni de la data intrării în vigoare a prezentei legi.</w:t>
      </w:r>
    </w:p>
    <w:p w14:paraId="0C0F0CA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w:t>
      </w:r>
      <w:proofErr w:type="spellEnd"/>
    </w:p>
    <w:p w14:paraId="3864A58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Cs w:val="0"/>
          <w:i/>
          <w:iCs/>
          <w:color w:val="FF0000"/>
          <w:u w:val="single"/>
          <w:lang w:val="ro-RO"/>
        </w:rPr>
        <w:t>ART. 46</w:t>
      </w:r>
      <w:r w:rsidRPr="00096516">
        <w:rPr>
          <w:bCs w:val="0"/>
          <w:i/>
          <w:iCs/>
          <w:color w:val="auto"/>
          <w:lang w:val="ro-RO"/>
        </w:rPr>
        <w:t xml:space="preserve"> *** Abrogat ~ </w:t>
      </w:r>
      <w:r w:rsidRPr="00096516">
        <w:rPr>
          <w:b/>
          <w:i/>
          <w:iCs/>
          <w:color w:val="008000"/>
          <w:u w:val="single"/>
          <w:lang w:val="ro-RO"/>
        </w:rPr>
        <w:t>#Formă anterioară</w:t>
      </w:r>
    </w:p>
    <w:p w14:paraId="082EFD7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0DBF8F4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47</w:t>
      </w:r>
    </w:p>
    <w:p w14:paraId="08E7B19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Cs w:val="0"/>
          <w:i/>
          <w:iCs/>
          <w:color w:val="008000"/>
          <w:u w:val="single"/>
          <w:lang w:val="ro-RO"/>
        </w:rPr>
        <w:t>Anexa nr. 1</w:t>
      </w:r>
      <w:r w:rsidRPr="00096516">
        <w:rPr>
          <w:bCs w:val="0"/>
          <w:i/>
          <w:iCs/>
          <w:color w:val="auto"/>
          <w:lang w:val="ro-RO"/>
        </w:rPr>
        <w:t xml:space="preserve"> privind </w:t>
      </w:r>
      <w:proofErr w:type="spellStart"/>
      <w:r w:rsidRPr="00096516">
        <w:rPr>
          <w:bCs w:val="0"/>
          <w:i/>
          <w:iCs/>
          <w:color w:val="auto"/>
          <w:lang w:val="ro-RO"/>
        </w:rPr>
        <w:t>conţinutul</w:t>
      </w:r>
      <w:proofErr w:type="spellEnd"/>
      <w:r w:rsidRPr="00096516">
        <w:rPr>
          <w:bCs w:val="0"/>
          <w:i/>
          <w:iCs/>
          <w:color w:val="auto"/>
          <w:lang w:val="ro-RO"/>
        </w:rPr>
        <w:t xml:space="preserve">-cadru al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pentru autorizarea lucrărilor de </w:t>
      </w:r>
      <w:proofErr w:type="spellStart"/>
      <w:r w:rsidRPr="00096516">
        <w:rPr>
          <w:bCs w:val="0"/>
          <w:i/>
          <w:iCs/>
          <w:color w:val="auto"/>
          <w:lang w:val="ro-RO"/>
        </w:rPr>
        <w:t>construcţii</w:t>
      </w:r>
      <w:proofErr w:type="spellEnd"/>
      <w:r w:rsidRPr="00096516">
        <w:rPr>
          <w:bCs w:val="0"/>
          <w:i/>
          <w:iCs/>
          <w:color w:val="auto"/>
          <w:lang w:val="ro-RO"/>
        </w:rPr>
        <w:t xml:space="preserve"> şi </w:t>
      </w:r>
      <w:r w:rsidRPr="00096516">
        <w:rPr>
          <w:bCs w:val="0"/>
          <w:i/>
          <w:iCs/>
          <w:color w:val="008000"/>
          <w:u w:val="single"/>
          <w:lang w:val="ro-RO"/>
        </w:rPr>
        <w:t>anexa nr. 2</w:t>
      </w:r>
      <w:r w:rsidRPr="00096516">
        <w:rPr>
          <w:bCs w:val="0"/>
          <w:i/>
          <w:iCs/>
          <w:color w:val="auto"/>
          <w:lang w:val="ro-RO"/>
        </w:rPr>
        <w:t xml:space="preserve"> privind definirea unor termeni de specialitate </w:t>
      </w:r>
      <w:proofErr w:type="spellStart"/>
      <w:r w:rsidRPr="00096516">
        <w:rPr>
          <w:bCs w:val="0"/>
          <w:i/>
          <w:iCs/>
          <w:color w:val="auto"/>
          <w:lang w:val="ro-RO"/>
        </w:rPr>
        <w:t>utilizaţi</w:t>
      </w:r>
      <w:proofErr w:type="spellEnd"/>
      <w:r w:rsidRPr="00096516">
        <w:rPr>
          <w:bCs w:val="0"/>
          <w:i/>
          <w:iCs/>
          <w:color w:val="auto"/>
          <w:lang w:val="ro-RO"/>
        </w:rPr>
        <w:t xml:space="preserve"> în cuprinsul legii fac parte integrantă din prezenta lege.</w:t>
      </w:r>
    </w:p>
    <w:p w14:paraId="3B93D24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30F7D0E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ART. 47^1</w:t>
      </w:r>
    </w:p>
    <w:p w14:paraId="2E1519B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Orice alte </w:t>
      </w:r>
      <w:proofErr w:type="spellStart"/>
      <w:r w:rsidRPr="00096516">
        <w:rPr>
          <w:bCs w:val="0"/>
          <w:i/>
          <w:iCs/>
          <w:color w:val="auto"/>
          <w:lang w:val="ro-RO"/>
        </w:rPr>
        <w:t>dispoziţii</w:t>
      </w:r>
      <w:proofErr w:type="spellEnd"/>
      <w:r w:rsidRPr="00096516">
        <w:rPr>
          <w:bCs w:val="0"/>
          <w:i/>
          <w:iCs/>
          <w:color w:val="auto"/>
          <w:lang w:val="ro-RO"/>
        </w:rPr>
        <w:t xml:space="preserve"> contrare prezentei legi se abrogă.</w:t>
      </w:r>
    </w:p>
    <w:p w14:paraId="7A882A0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54C0BF8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48</w:t>
      </w:r>
    </w:p>
    <w:p w14:paraId="01819E3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Pe data intrării în vigoare a prezentei legi, </w:t>
      </w:r>
      <w:r w:rsidRPr="00096516">
        <w:rPr>
          <w:bCs w:val="0"/>
          <w:color w:val="008000"/>
          <w:u w:val="single"/>
          <w:lang w:val="ro-RO"/>
        </w:rPr>
        <w:t>Legea nr. 4/1973</w:t>
      </w:r>
      <w:r w:rsidRPr="00096516">
        <w:rPr>
          <w:bCs w:val="0"/>
          <w:color w:val="auto"/>
          <w:lang w:val="ro-RO"/>
        </w:rPr>
        <w:t xml:space="preserve"> privind dezvoltarea </w:t>
      </w:r>
      <w:proofErr w:type="spellStart"/>
      <w:r w:rsidRPr="00096516">
        <w:rPr>
          <w:bCs w:val="0"/>
          <w:color w:val="auto"/>
          <w:lang w:val="ro-RO"/>
        </w:rPr>
        <w:t>construcţiei</w:t>
      </w:r>
      <w:proofErr w:type="spellEnd"/>
      <w:r w:rsidRPr="00096516">
        <w:rPr>
          <w:bCs w:val="0"/>
          <w:color w:val="auto"/>
          <w:lang w:val="ro-RO"/>
        </w:rPr>
        <w:t xml:space="preserve"> de </w:t>
      </w:r>
      <w:proofErr w:type="spellStart"/>
      <w:r w:rsidRPr="00096516">
        <w:rPr>
          <w:bCs w:val="0"/>
          <w:color w:val="auto"/>
          <w:lang w:val="ro-RO"/>
        </w:rPr>
        <w:t>locuinţe</w:t>
      </w:r>
      <w:proofErr w:type="spellEnd"/>
      <w:r w:rsidRPr="00096516">
        <w:rPr>
          <w:bCs w:val="0"/>
          <w:color w:val="auto"/>
          <w:lang w:val="ro-RO"/>
        </w:rPr>
        <w:t xml:space="preserve"> şi vânzarea de </w:t>
      </w:r>
      <w:proofErr w:type="spellStart"/>
      <w:r w:rsidRPr="00096516">
        <w:rPr>
          <w:bCs w:val="0"/>
          <w:color w:val="auto"/>
          <w:lang w:val="ro-RO"/>
        </w:rPr>
        <w:t>locuinţe</w:t>
      </w:r>
      <w:proofErr w:type="spellEnd"/>
      <w:r w:rsidRPr="00096516">
        <w:rPr>
          <w:bCs w:val="0"/>
          <w:color w:val="auto"/>
          <w:lang w:val="ro-RO"/>
        </w:rPr>
        <w:t xml:space="preserve"> din fondul de stat către </w:t>
      </w:r>
      <w:proofErr w:type="spellStart"/>
      <w:r w:rsidRPr="00096516">
        <w:rPr>
          <w:bCs w:val="0"/>
          <w:color w:val="auto"/>
          <w:lang w:val="ro-RO"/>
        </w:rPr>
        <w:t>populaţie</w:t>
      </w:r>
      <w:proofErr w:type="spellEnd"/>
      <w:r w:rsidRPr="00096516">
        <w:rPr>
          <w:bCs w:val="0"/>
          <w:color w:val="auto"/>
          <w:lang w:val="ro-RO"/>
        </w:rPr>
        <w:t xml:space="preserve">, publicată în Buletinul Oficial nr. 46 din 31 martie 1973, Hotărârea Consiliului de </w:t>
      </w:r>
      <w:proofErr w:type="spellStart"/>
      <w:r w:rsidRPr="00096516">
        <w:rPr>
          <w:bCs w:val="0"/>
          <w:color w:val="auto"/>
          <w:lang w:val="ro-RO"/>
        </w:rPr>
        <w:t>Miniştri</w:t>
      </w:r>
      <w:proofErr w:type="spellEnd"/>
      <w:r w:rsidRPr="00096516">
        <w:rPr>
          <w:bCs w:val="0"/>
          <w:color w:val="auto"/>
          <w:lang w:val="ro-RO"/>
        </w:rPr>
        <w:t xml:space="preserve"> nr. 880 din 16 iulie 1973 pentru stabilirea măsurilor de executare a </w:t>
      </w:r>
      <w:proofErr w:type="spellStart"/>
      <w:r w:rsidRPr="00096516">
        <w:rPr>
          <w:bCs w:val="0"/>
          <w:color w:val="auto"/>
          <w:lang w:val="ro-RO"/>
        </w:rPr>
        <w:t>dispoziţiilor</w:t>
      </w:r>
      <w:proofErr w:type="spellEnd"/>
      <w:r w:rsidRPr="00096516">
        <w:rPr>
          <w:bCs w:val="0"/>
          <w:color w:val="auto"/>
          <w:lang w:val="ro-RO"/>
        </w:rPr>
        <w:t xml:space="preserve"> </w:t>
      </w:r>
      <w:r w:rsidRPr="00096516">
        <w:rPr>
          <w:bCs w:val="0"/>
          <w:color w:val="008000"/>
          <w:u w:val="single"/>
          <w:lang w:val="ro-RO"/>
        </w:rPr>
        <w:t>Legii nr. 4/1973</w:t>
      </w:r>
      <w:r w:rsidRPr="00096516">
        <w:rPr>
          <w:bCs w:val="0"/>
          <w:color w:val="auto"/>
          <w:lang w:val="ro-RO"/>
        </w:rPr>
        <w:t xml:space="preserve"> privind dezvoltarea </w:t>
      </w:r>
      <w:proofErr w:type="spellStart"/>
      <w:r w:rsidRPr="00096516">
        <w:rPr>
          <w:bCs w:val="0"/>
          <w:color w:val="auto"/>
          <w:lang w:val="ro-RO"/>
        </w:rPr>
        <w:t>construcţiei</w:t>
      </w:r>
      <w:proofErr w:type="spellEnd"/>
      <w:r w:rsidRPr="00096516">
        <w:rPr>
          <w:bCs w:val="0"/>
          <w:color w:val="auto"/>
          <w:lang w:val="ro-RO"/>
        </w:rPr>
        <w:t xml:space="preserve"> de </w:t>
      </w:r>
      <w:proofErr w:type="spellStart"/>
      <w:r w:rsidRPr="00096516">
        <w:rPr>
          <w:bCs w:val="0"/>
          <w:color w:val="auto"/>
          <w:lang w:val="ro-RO"/>
        </w:rPr>
        <w:t>locuinţe</w:t>
      </w:r>
      <w:proofErr w:type="spellEnd"/>
      <w:r w:rsidRPr="00096516">
        <w:rPr>
          <w:bCs w:val="0"/>
          <w:color w:val="auto"/>
          <w:lang w:val="ro-RO"/>
        </w:rPr>
        <w:t xml:space="preserve">, vânzarea de </w:t>
      </w:r>
      <w:proofErr w:type="spellStart"/>
      <w:r w:rsidRPr="00096516">
        <w:rPr>
          <w:bCs w:val="0"/>
          <w:color w:val="auto"/>
          <w:lang w:val="ro-RO"/>
        </w:rPr>
        <w:t>locuinţe</w:t>
      </w:r>
      <w:proofErr w:type="spellEnd"/>
      <w:r w:rsidRPr="00096516">
        <w:rPr>
          <w:bCs w:val="0"/>
          <w:color w:val="auto"/>
          <w:lang w:val="ro-RO"/>
        </w:rPr>
        <w:t xml:space="preserve"> din fondul de stat către </w:t>
      </w:r>
      <w:proofErr w:type="spellStart"/>
      <w:r w:rsidRPr="00096516">
        <w:rPr>
          <w:bCs w:val="0"/>
          <w:color w:val="auto"/>
          <w:lang w:val="ro-RO"/>
        </w:rPr>
        <w:t>populaţie</w:t>
      </w:r>
      <w:proofErr w:type="spellEnd"/>
      <w:r w:rsidRPr="00096516">
        <w:rPr>
          <w:bCs w:val="0"/>
          <w:color w:val="auto"/>
          <w:lang w:val="ro-RO"/>
        </w:rPr>
        <w:t xml:space="preserve"> şi construirea de case de odihnă proprietate personală, publicată în Buletinul Oficial nr. 108 din 20 iulie 1973, </w:t>
      </w:r>
      <w:r w:rsidRPr="00096516">
        <w:rPr>
          <w:bCs w:val="0"/>
          <w:color w:val="008000"/>
          <w:u w:val="single"/>
          <w:lang w:val="ro-RO"/>
        </w:rPr>
        <w:t>Decretul nr. 144/1958</w:t>
      </w:r>
      <w:r w:rsidRPr="00096516">
        <w:rPr>
          <w:bCs w:val="0"/>
          <w:color w:val="auto"/>
          <w:lang w:val="ro-RO"/>
        </w:rPr>
        <w:t xml:space="preserve"> privind reglementarea eliberării autorizaţiilor de construire, reparare şi </w:t>
      </w:r>
      <w:proofErr w:type="spellStart"/>
      <w:r w:rsidRPr="00096516">
        <w:rPr>
          <w:bCs w:val="0"/>
          <w:color w:val="auto"/>
          <w:lang w:val="ro-RO"/>
        </w:rPr>
        <w:t>desfiinţare</w:t>
      </w:r>
      <w:proofErr w:type="spellEnd"/>
      <w:r w:rsidRPr="00096516">
        <w:rPr>
          <w:bCs w:val="0"/>
          <w:color w:val="auto"/>
          <w:lang w:val="ro-RO"/>
        </w:rPr>
        <w:t xml:space="preserve"> a </w:t>
      </w:r>
      <w:proofErr w:type="spellStart"/>
      <w:r w:rsidRPr="00096516">
        <w:rPr>
          <w:bCs w:val="0"/>
          <w:color w:val="auto"/>
          <w:lang w:val="ro-RO"/>
        </w:rPr>
        <w:t>construcţiilor</w:t>
      </w:r>
      <w:proofErr w:type="spellEnd"/>
      <w:r w:rsidRPr="00096516">
        <w:rPr>
          <w:bCs w:val="0"/>
          <w:color w:val="auto"/>
          <w:lang w:val="ro-RO"/>
        </w:rPr>
        <w:t xml:space="preserve">, precum şi a celor referitoare la înstrăinările şi </w:t>
      </w:r>
      <w:proofErr w:type="spellStart"/>
      <w:r w:rsidRPr="00096516">
        <w:rPr>
          <w:bCs w:val="0"/>
          <w:color w:val="auto"/>
          <w:lang w:val="ro-RO"/>
        </w:rPr>
        <w:t>împărţelile</w:t>
      </w:r>
      <w:proofErr w:type="spellEnd"/>
      <w:r w:rsidRPr="00096516">
        <w:rPr>
          <w:bCs w:val="0"/>
          <w:color w:val="auto"/>
          <w:lang w:val="ro-RO"/>
        </w:rPr>
        <w:t xml:space="preserve"> terenurilor </w:t>
      </w:r>
      <w:r w:rsidRPr="00096516">
        <w:rPr>
          <w:bCs w:val="0"/>
          <w:color w:val="auto"/>
          <w:lang w:val="ro-RO"/>
        </w:rPr>
        <w:lastRenderedPageBreak/>
        <w:t xml:space="preserve">cu sau fără </w:t>
      </w:r>
      <w:proofErr w:type="spellStart"/>
      <w:r w:rsidRPr="00096516">
        <w:rPr>
          <w:bCs w:val="0"/>
          <w:color w:val="auto"/>
          <w:lang w:val="ro-RO"/>
        </w:rPr>
        <w:t>construcţii</w:t>
      </w:r>
      <w:proofErr w:type="spellEnd"/>
      <w:r w:rsidRPr="00096516">
        <w:rPr>
          <w:bCs w:val="0"/>
          <w:color w:val="auto"/>
          <w:lang w:val="ro-RO"/>
        </w:rPr>
        <w:t xml:space="preserve">, publicat în Buletinul Oficial nr. 15 din 29 martie 1958, </w:t>
      </w:r>
      <w:r w:rsidRPr="00096516">
        <w:rPr>
          <w:bCs w:val="0"/>
          <w:color w:val="008000"/>
          <w:u w:val="single"/>
          <w:lang w:val="ro-RO"/>
        </w:rPr>
        <w:t>Decretul nr. 545/1958</w:t>
      </w:r>
      <w:r w:rsidRPr="00096516">
        <w:rPr>
          <w:bCs w:val="0"/>
          <w:color w:val="auto"/>
          <w:lang w:val="ro-RO"/>
        </w:rPr>
        <w:t xml:space="preserve"> privind reglementarea amplasării </w:t>
      </w:r>
      <w:proofErr w:type="spellStart"/>
      <w:r w:rsidRPr="00096516">
        <w:rPr>
          <w:bCs w:val="0"/>
          <w:color w:val="auto"/>
          <w:lang w:val="ro-RO"/>
        </w:rPr>
        <w:t>construcţiilor</w:t>
      </w:r>
      <w:proofErr w:type="spellEnd"/>
      <w:r w:rsidRPr="00096516">
        <w:rPr>
          <w:bCs w:val="0"/>
          <w:color w:val="auto"/>
          <w:lang w:val="ro-RO"/>
        </w:rPr>
        <w:t xml:space="preserve">, precum şi a trecerii în proprietatea statului a terenurilor şi </w:t>
      </w:r>
      <w:proofErr w:type="spellStart"/>
      <w:r w:rsidRPr="00096516">
        <w:rPr>
          <w:bCs w:val="0"/>
          <w:color w:val="auto"/>
          <w:lang w:val="ro-RO"/>
        </w:rPr>
        <w:t>construcţiilor</w:t>
      </w:r>
      <w:proofErr w:type="spellEnd"/>
      <w:r w:rsidRPr="00096516">
        <w:rPr>
          <w:bCs w:val="0"/>
          <w:color w:val="auto"/>
          <w:lang w:val="ro-RO"/>
        </w:rPr>
        <w:t xml:space="preserve"> necesare efectuării unor lucrări sau unor </w:t>
      </w:r>
      <w:proofErr w:type="spellStart"/>
      <w:r w:rsidRPr="00096516">
        <w:rPr>
          <w:bCs w:val="0"/>
          <w:color w:val="auto"/>
          <w:lang w:val="ro-RO"/>
        </w:rPr>
        <w:t>acţiuni</w:t>
      </w:r>
      <w:proofErr w:type="spellEnd"/>
      <w:r w:rsidRPr="00096516">
        <w:rPr>
          <w:bCs w:val="0"/>
          <w:color w:val="auto"/>
          <w:lang w:val="ro-RO"/>
        </w:rPr>
        <w:t xml:space="preserve"> de interes de stat, publicat în Buletinul Oficial nr. 41 din 30 decembrie 1958, Hotărârea Consiliului de </w:t>
      </w:r>
      <w:proofErr w:type="spellStart"/>
      <w:r w:rsidRPr="00096516">
        <w:rPr>
          <w:bCs w:val="0"/>
          <w:color w:val="auto"/>
          <w:lang w:val="ro-RO"/>
        </w:rPr>
        <w:t>Miniştri</w:t>
      </w:r>
      <w:proofErr w:type="spellEnd"/>
      <w:r w:rsidRPr="00096516">
        <w:rPr>
          <w:bCs w:val="0"/>
          <w:color w:val="auto"/>
          <w:lang w:val="ro-RO"/>
        </w:rPr>
        <w:t xml:space="preserve"> nr. 2.490/1969 privind stabilirea şi </w:t>
      </w:r>
      <w:proofErr w:type="spellStart"/>
      <w:r w:rsidRPr="00096516">
        <w:rPr>
          <w:bCs w:val="0"/>
          <w:color w:val="auto"/>
          <w:lang w:val="ro-RO"/>
        </w:rPr>
        <w:t>sancţionarea</w:t>
      </w:r>
      <w:proofErr w:type="spellEnd"/>
      <w:r w:rsidRPr="00096516">
        <w:rPr>
          <w:bCs w:val="0"/>
          <w:color w:val="auto"/>
          <w:lang w:val="ro-RO"/>
        </w:rPr>
        <w:t xml:space="preserve"> </w:t>
      </w:r>
      <w:proofErr w:type="spellStart"/>
      <w:r w:rsidRPr="00096516">
        <w:rPr>
          <w:bCs w:val="0"/>
          <w:color w:val="auto"/>
          <w:lang w:val="ro-RO"/>
        </w:rPr>
        <w:t>contravenţiilor</w:t>
      </w:r>
      <w:proofErr w:type="spellEnd"/>
      <w:r w:rsidRPr="00096516">
        <w:rPr>
          <w:bCs w:val="0"/>
          <w:color w:val="auto"/>
          <w:lang w:val="ro-RO"/>
        </w:rPr>
        <w:t xml:space="preserve"> la normele privind amplasarea şi autorizarea construirii, reparării şi </w:t>
      </w:r>
      <w:proofErr w:type="spellStart"/>
      <w:r w:rsidRPr="00096516">
        <w:rPr>
          <w:bCs w:val="0"/>
          <w:color w:val="auto"/>
          <w:lang w:val="ro-RO"/>
        </w:rPr>
        <w:t>desfiinţării</w:t>
      </w:r>
      <w:proofErr w:type="spellEnd"/>
      <w:r w:rsidRPr="00096516">
        <w:rPr>
          <w:bCs w:val="0"/>
          <w:color w:val="auto"/>
          <w:lang w:val="ro-RO"/>
        </w:rPr>
        <w:t xml:space="preserve"> </w:t>
      </w:r>
      <w:proofErr w:type="spellStart"/>
      <w:r w:rsidRPr="00096516">
        <w:rPr>
          <w:bCs w:val="0"/>
          <w:color w:val="auto"/>
          <w:lang w:val="ro-RO"/>
        </w:rPr>
        <w:t>construcţiilor</w:t>
      </w:r>
      <w:proofErr w:type="spellEnd"/>
      <w:r w:rsidRPr="00096516">
        <w:rPr>
          <w:bCs w:val="0"/>
          <w:color w:val="auto"/>
          <w:lang w:val="ro-RO"/>
        </w:rPr>
        <w:t xml:space="preserve"> şi a altor lucrări, publicată în Buletinul Oficial nr. 158 din 31 decembrie 1969, precum şi orice alte </w:t>
      </w:r>
      <w:proofErr w:type="spellStart"/>
      <w:r w:rsidRPr="00096516">
        <w:rPr>
          <w:bCs w:val="0"/>
          <w:color w:val="auto"/>
          <w:lang w:val="ro-RO"/>
        </w:rPr>
        <w:t>dispoziţii</w:t>
      </w:r>
      <w:proofErr w:type="spellEnd"/>
      <w:r w:rsidRPr="00096516">
        <w:rPr>
          <w:bCs w:val="0"/>
          <w:color w:val="auto"/>
          <w:lang w:val="ro-RO"/>
        </w:rPr>
        <w:t xml:space="preserve"> contrare prezentei legi se abrogă.</w:t>
      </w:r>
    </w:p>
    <w:p w14:paraId="649EEEC8" w14:textId="77777777" w:rsidR="00096516" w:rsidRPr="00096516" w:rsidRDefault="00096516" w:rsidP="00096516">
      <w:pPr>
        <w:autoSpaceDE w:val="0"/>
        <w:autoSpaceDN w:val="0"/>
        <w:adjustRightInd w:val="0"/>
        <w:rPr>
          <w:bCs w:val="0"/>
          <w:color w:val="auto"/>
          <w:lang w:val="ro-RO"/>
        </w:rPr>
      </w:pPr>
    </w:p>
    <w:p w14:paraId="403B49D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3D8CCAF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ANEXA 1</w:t>
      </w:r>
    </w:p>
    <w:p w14:paraId="5D5279D5" w14:textId="77777777" w:rsidR="00096516" w:rsidRPr="00096516" w:rsidRDefault="00096516" w:rsidP="00096516">
      <w:pPr>
        <w:autoSpaceDE w:val="0"/>
        <w:autoSpaceDN w:val="0"/>
        <w:adjustRightInd w:val="0"/>
        <w:rPr>
          <w:bCs w:val="0"/>
          <w:color w:val="auto"/>
          <w:lang w:val="ro-RO"/>
        </w:rPr>
      </w:pPr>
    </w:p>
    <w:p w14:paraId="4018CB01" w14:textId="77777777" w:rsidR="00096516" w:rsidRPr="00096516" w:rsidRDefault="00096516" w:rsidP="00096516">
      <w:pPr>
        <w:autoSpaceDE w:val="0"/>
        <w:autoSpaceDN w:val="0"/>
        <w:adjustRightInd w:val="0"/>
        <w:rPr>
          <w:b/>
          <w:i/>
          <w:iCs/>
          <w:color w:val="auto"/>
          <w:lang w:val="ro-RO"/>
        </w:rPr>
      </w:pPr>
      <w:r w:rsidRPr="00096516">
        <w:rPr>
          <w:bCs w:val="0"/>
          <w:i/>
          <w:iCs/>
          <w:color w:val="auto"/>
          <w:lang w:val="ro-RO"/>
        </w:rPr>
        <w:t xml:space="preserve">                             </w:t>
      </w:r>
      <w:proofErr w:type="spellStart"/>
      <w:r w:rsidRPr="00096516">
        <w:rPr>
          <w:b/>
          <w:i/>
          <w:iCs/>
          <w:color w:val="auto"/>
          <w:lang w:val="ro-RO"/>
        </w:rPr>
        <w:t>CONŢINUTUL</w:t>
      </w:r>
      <w:proofErr w:type="spellEnd"/>
      <w:r w:rsidRPr="00096516">
        <w:rPr>
          <w:b/>
          <w:i/>
          <w:iCs/>
          <w:color w:val="auto"/>
          <w:lang w:val="ro-RO"/>
        </w:rPr>
        <w:t>-CADRU</w:t>
      </w:r>
    </w:p>
    <w:p w14:paraId="1230AB0D" w14:textId="77777777" w:rsidR="00096516" w:rsidRPr="00096516" w:rsidRDefault="00096516" w:rsidP="00096516">
      <w:pPr>
        <w:autoSpaceDE w:val="0"/>
        <w:autoSpaceDN w:val="0"/>
        <w:adjustRightInd w:val="0"/>
        <w:rPr>
          <w:bCs w:val="0"/>
          <w:i/>
          <w:iCs/>
          <w:color w:val="auto"/>
          <w:lang w:val="ro-RO"/>
        </w:rPr>
      </w:pPr>
      <w:r w:rsidRPr="00096516">
        <w:rPr>
          <w:b/>
          <w:i/>
          <w:iCs/>
          <w:color w:val="auto"/>
          <w:lang w:val="ro-RO"/>
        </w:rPr>
        <w:t xml:space="preserve">al </w:t>
      </w:r>
      <w:proofErr w:type="spellStart"/>
      <w:r w:rsidRPr="00096516">
        <w:rPr>
          <w:b/>
          <w:i/>
          <w:iCs/>
          <w:color w:val="auto"/>
          <w:lang w:val="ro-RO"/>
        </w:rPr>
        <w:t>documentaţiei</w:t>
      </w:r>
      <w:proofErr w:type="spellEnd"/>
      <w:r w:rsidRPr="00096516">
        <w:rPr>
          <w:b/>
          <w:i/>
          <w:iCs/>
          <w:color w:val="auto"/>
          <w:lang w:val="ro-RO"/>
        </w:rPr>
        <w:t xml:space="preserve"> tehnice </w:t>
      </w:r>
      <w:proofErr w:type="spellStart"/>
      <w:r w:rsidRPr="00096516">
        <w:rPr>
          <w:b/>
          <w:i/>
          <w:iCs/>
          <w:color w:val="auto"/>
          <w:lang w:val="ro-RO"/>
        </w:rPr>
        <w:t>D.T</w:t>
      </w:r>
      <w:proofErr w:type="spellEnd"/>
      <w:r w:rsidRPr="00096516">
        <w:rPr>
          <w:b/>
          <w:i/>
          <w:iCs/>
          <w:color w:val="auto"/>
          <w:lang w:val="ro-RO"/>
        </w:rPr>
        <w:t xml:space="preserve">. pentru autorizarea executării lucrărilor de </w:t>
      </w:r>
      <w:proofErr w:type="spellStart"/>
      <w:r w:rsidRPr="00096516">
        <w:rPr>
          <w:b/>
          <w:i/>
          <w:iCs/>
          <w:color w:val="auto"/>
          <w:lang w:val="ro-RO"/>
        </w:rPr>
        <w:t>construcţii</w:t>
      </w:r>
      <w:proofErr w:type="spellEnd"/>
    </w:p>
    <w:p w14:paraId="701EC259" w14:textId="77777777" w:rsidR="00096516" w:rsidRPr="00096516" w:rsidRDefault="00096516" w:rsidP="00096516">
      <w:pPr>
        <w:autoSpaceDE w:val="0"/>
        <w:autoSpaceDN w:val="0"/>
        <w:adjustRightInd w:val="0"/>
        <w:rPr>
          <w:bCs w:val="0"/>
          <w:i/>
          <w:iCs/>
          <w:color w:val="auto"/>
          <w:lang w:val="ro-RO"/>
        </w:rPr>
      </w:pPr>
    </w:p>
    <w:p w14:paraId="6712CC1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Documentaţia</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se elaborează de </w:t>
      </w:r>
      <w:proofErr w:type="spellStart"/>
      <w:r w:rsidRPr="00096516">
        <w:rPr>
          <w:bCs w:val="0"/>
          <w:i/>
          <w:iCs/>
          <w:color w:val="auto"/>
          <w:lang w:val="ro-RO"/>
        </w:rPr>
        <w:t>proiectanţi</w:t>
      </w:r>
      <w:proofErr w:type="spellEnd"/>
      <w:r w:rsidRPr="00096516">
        <w:rPr>
          <w:bCs w:val="0"/>
          <w:i/>
          <w:iCs/>
          <w:color w:val="auto"/>
          <w:lang w:val="ro-RO"/>
        </w:rPr>
        <w:t xml:space="preserve"> </w:t>
      </w:r>
      <w:proofErr w:type="spellStart"/>
      <w:r w:rsidRPr="00096516">
        <w:rPr>
          <w:bCs w:val="0"/>
          <w:i/>
          <w:iCs/>
          <w:color w:val="auto"/>
          <w:lang w:val="ro-RO"/>
        </w:rPr>
        <w:t>autorizaţi</w:t>
      </w:r>
      <w:proofErr w:type="spellEnd"/>
      <w:r w:rsidRPr="00096516">
        <w:rPr>
          <w:bCs w:val="0"/>
          <w:i/>
          <w:iCs/>
          <w:color w:val="auto"/>
          <w:lang w:val="ro-RO"/>
        </w:rPr>
        <w:t xml:space="preserve">, persoane fizice sau juridice, în condiţiile prevederilor </w:t>
      </w:r>
      <w:r w:rsidRPr="00096516">
        <w:rPr>
          <w:bCs w:val="0"/>
          <w:i/>
          <w:iCs/>
          <w:color w:val="008000"/>
          <w:u w:val="single"/>
          <w:lang w:val="ro-RO"/>
        </w:rPr>
        <w:t>art. 9</w:t>
      </w:r>
      <w:r w:rsidRPr="00096516">
        <w:rPr>
          <w:bCs w:val="0"/>
          <w:i/>
          <w:iCs/>
          <w:color w:val="auto"/>
          <w:lang w:val="ro-RO"/>
        </w:rPr>
        <w:t xml:space="preserve"> din prezenta lege şi, după vizarea spre neschimbare, se dezvoltă în proiectul tehnic întocmit conform prevederilor legale în vigoare, în </w:t>
      </w:r>
      <w:proofErr w:type="spellStart"/>
      <w:r w:rsidRPr="00096516">
        <w:rPr>
          <w:bCs w:val="0"/>
          <w:i/>
          <w:iCs/>
          <w:color w:val="auto"/>
          <w:lang w:val="ro-RO"/>
        </w:rPr>
        <w:t>concordanţă</w:t>
      </w:r>
      <w:proofErr w:type="spellEnd"/>
      <w:r w:rsidRPr="00096516">
        <w:rPr>
          <w:bCs w:val="0"/>
          <w:i/>
          <w:iCs/>
          <w:color w:val="auto"/>
          <w:lang w:val="ro-RO"/>
        </w:rPr>
        <w:t xml:space="preserve"> cu </w:t>
      </w:r>
      <w:proofErr w:type="spellStart"/>
      <w:r w:rsidRPr="00096516">
        <w:rPr>
          <w:bCs w:val="0"/>
          <w:i/>
          <w:iCs/>
          <w:color w:val="auto"/>
          <w:lang w:val="ro-RO"/>
        </w:rPr>
        <w:t>cerinţele</w:t>
      </w:r>
      <w:proofErr w:type="spellEnd"/>
      <w:r w:rsidRPr="00096516">
        <w:rPr>
          <w:bCs w:val="0"/>
          <w:i/>
          <w:iCs/>
          <w:color w:val="auto"/>
          <w:lang w:val="ro-RO"/>
        </w:rPr>
        <w:t xml:space="preserve"> certificatului de urbanism, cu </w:t>
      </w:r>
      <w:proofErr w:type="spellStart"/>
      <w:r w:rsidRPr="00096516">
        <w:rPr>
          <w:bCs w:val="0"/>
          <w:i/>
          <w:iCs/>
          <w:color w:val="auto"/>
          <w:lang w:val="ro-RO"/>
        </w:rPr>
        <w:t>conţinutul</w:t>
      </w:r>
      <w:proofErr w:type="spellEnd"/>
      <w:r w:rsidRPr="00096516">
        <w:rPr>
          <w:bCs w:val="0"/>
          <w:i/>
          <w:iCs/>
          <w:color w:val="auto"/>
          <w:lang w:val="ro-RO"/>
        </w:rPr>
        <w:t xml:space="preserve"> avizelor, acordurilor, punctului de vedere al </w:t>
      </w:r>
      <w:proofErr w:type="spellStart"/>
      <w:r w:rsidRPr="00096516">
        <w:rPr>
          <w:bCs w:val="0"/>
          <w:i/>
          <w:iCs/>
          <w:color w:val="auto"/>
          <w:lang w:val="ro-RO"/>
        </w:rPr>
        <w:t>autorităţii</w:t>
      </w:r>
      <w:proofErr w:type="spellEnd"/>
      <w:r w:rsidRPr="00096516">
        <w:rPr>
          <w:bCs w:val="0"/>
          <w:i/>
          <w:iCs/>
          <w:color w:val="auto"/>
          <w:lang w:val="ro-RO"/>
        </w:rPr>
        <w:t xml:space="preserve"> pentru </w:t>
      </w:r>
      <w:proofErr w:type="spellStart"/>
      <w:r w:rsidRPr="00096516">
        <w:rPr>
          <w:bCs w:val="0"/>
          <w:i/>
          <w:iCs/>
          <w:color w:val="auto"/>
          <w:lang w:val="ro-RO"/>
        </w:rPr>
        <w:t>protecţia</w:t>
      </w:r>
      <w:proofErr w:type="spellEnd"/>
      <w:r w:rsidRPr="00096516">
        <w:rPr>
          <w:bCs w:val="0"/>
          <w:i/>
          <w:iCs/>
          <w:color w:val="auto"/>
          <w:lang w:val="ro-RO"/>
        </w:rPr>
        <w:t xml:space="preserve"> mediului competente, precum şi, după caz, al actului administrativ al acesteia, cerute prin certificatul de urbanism.</w:t>
      </w:r>
    </w:p>
    <w:p w14:paraId="572D511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Documentaţia</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se </w:t>
      </w:r>
      <w:proofErr w:type="spellStart"/>
      <w:r w:rsidRPr="00096516">
        <w:rPr>
          <w:bCs w:val="0"/>
          <w:i/>
          <w:iCs/>
          <w:color w:val="auto"/>
          <w:lang w:val="ro-RO"/>
        </w:rPr>
        <w:t>întocmeşte</w:t>
      </w:r>
      <w:proofErr w:type="spellEnd"/>
      <w:r w:rsidRPr="00096516">
        <w:rPr>
          <w:bCs w:val="0"/>
          <w:i/>
          <w:iCs/>
          <w:color w:val="auto"/>
          <w:lang w:val="ro-RO"/>
        </w:rPr>
        <w:t xml:space="preserve"> pentru:</w:t>
      </w:r>
    </w:p>
    <w:p w14:paraId="008C05E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autorizarea executării lucrărilor de construire - </w:t>
      </w:r>
      <w:proofErr w:type="spellStart"/>
      <w:r w:rsidRPr="00096516">
        <w:rPr>
          <w:bCs w:val="0"/>
          <w:i/>
          <w:iCs/>
          <w:color w:val="auto"/>
          <w:lang w:val="ro-RO"/>
        </w:rPr>
        <w:t>D.T.A.C</w:t>
      </w:r>
      <w:proofErr w:type="spellEnd"/>
      <w:r w:rsidRPr="00096516">
        <w:rPr>
          <w:bCs w:val="0"/>
          <w:i/>
          <w:iCs/>
          <w:color w:val="auto"/>
          <w:lang w:val="ro-RO"/>
        </w:rPr>
        <w:t>.;</w:t>
      </w:r>
    </w:p>
    <w:p w14:paraId="16CADA5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autorizarea executării lucrărilor de </w:t>
      </w:r>
      <w:proofErr w:type="spellStart"/>
      <w:r w:rsidRPr="00096516">
        <w:rPr>
          <w:bCs w:val="0"/>
          <w:i/>
          <w:iCs/>
          <w:color w:val="auto"/>
          <w:lang w:val="ro-RO"/>
        </w:rPr>
        <w:t>desfiinţare</w:t>
      </w:r>
      <w:proofErr w:type="spellEnd"/>
      <w:r w:rsidRPr="00096516">
        <w:rPr>
          <w:bCs w:val="0"/>
          <w:i/>
          <w:iCs/>
          <w:color w:val="auto"/>
          <w:lang w:val="ro-RO"/>
        </w:rPr>
        <w:t xml:space="preserve"> - </w:t>
      </w:r>
      <w:proofErr w:type="spellStart"/>
      <w:r w:rsidRPr="00096516">
        <w:rPr>
          <w:bCs w:val="0"/>
          <w:i/>
          <w:iCs/>
          <w:color w:val="auto"/>
          <w:lang w:val="ro-RO"/>
        </w:rPr>
        <w:t>D.T.A.D</w:t>
      </w:r>
      <w:proofErr w:type="spellEnd"/>
      <w:r w:rsidRPr="00096516">
        <w:rPr>
          <w:bCs w:val="0"/>
          <w:i/>
          <w:iCs/>
          <w:color w:val="auto"/>
          <w:lang w:val="ro-RO"/>
        </w:rPr>
        <w:t>.;</w:t>
      </w:r>
    </w:p>
    <w:p w14:paraId="7F260AC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autorizarea executării organizării lucrărilor - </w:t>
      </w:r>
      <w:proofErr w:type="spellStart"/>
      <w:r w:rsidRPr="00096516">
        <w:rPr>
          <w:bCs w:val="0"/>
          <w:i/>
          <w:iCs/>
          <w:color w:val="auto"/>
          <w:lang w:val="ro-RO"/>
        </w:rPr>
        <w:t>D.T.O.E</w:t>
      </w:r>
      <w:proofErr w:type="spellEnd"/>
      <w:r w:rsidRPr="00096516">
        <w:rPr>
          <w:bCs w:val="0"/>
          <w:i/>
          <w:iCs/>
          <w:color w:val="auto"/>
          <w:lang w:val="ro-RO"/>
        </w:rPr>
        <w:t>.</w:t>
      </w:r>
    </w:p>
    <w:p w14:paraId="71783FD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Conţinutul</w:t>
      </w:r>
      <w:proofErr w:type="spellEnd"/>
      <w:r w:rsidRPr="00096516">
        <w:rPr>
          <w:bCs w:val="0"/>
          <w:i/>
          <w:iCs/>
          <w:color w:val="auto"/>
          <w:lang w:val="ro-RO"/>
        </w:rPr>
        <w:t xml:space="preserve">-cadru al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cuprinde opisul pieselor scrise şi desenate, necesar a fi prezentate spre autorizare.</w:t>
      </w:r>
    </w:p>
    <w:p w14:paraId="2D36A8C6" w14:textId="77777777" w:rsidR="00096516" w:rsidRPr="00096516" w:rsidRDefault="00096516" w:rsidP="00096516">
      <w:pPr>
        <w:autoSpaceDE w:val="0"/>
        <w:autoSpaceDN w:val="0"/>
        <w:adjustRightInd w:val="0"/>
        <w:rPr>
          <w:bCs w:val="0"/>
          <w:i/>
          <w:iCs/>
          <w:color w:val="auto"/>
          <w:lang w:val="ro-RO"/>
        </w:rPr>
      </w:pPr>
    </w:p>
    <w:p w14:paraId="24F5834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A. </w:t>
      </w:r>
      <w:proofErr w:type="spellStart"/>
      <w:r w:rsidRPr="00096516">
        <w:rPr>
          <w:b/>
          <w:i/>
          <w:iCs/>
          <w:color w:val="auto"/>
          <w:lang w:val="ro-RO"/>
        </w:rPr>
        <w:t>Documentaţia</w:t>
      </w:r>
      <w:proofErr w:type="spellEnd"/>
      <w:r w:rsidRPr="00096516">
        <w:rPr>
          <w:b/>
          <w:i/>
          <w:iCs/>
          <w:color w:val="auto"/>
          <w:lang w:val="ro-RO"/>
        </w:rPr>
        <w:t xml:space="preserve"> tehnică - </w:t>
      </w:r>
      <w:proofErr w:type="spellStart"/>
      <w:r w:rsidRPr="00096516">
        <w:rPr>
          <w:b/>
          <w:i/>
          <w:iCs/>
          <w:color w:val="auto"/>
          <w:lang w:val="ro-RO"/>
        </w:rPr>
        <w:t>D.T</w:t>
      </w:r>
      <w:proofErr w:type="spellEnd"/>
      <w:r w:rsidRPr="00096516">
        <w:rPr>
          <w:b/>
          <w:i/>
          <w:iCs/>
          <w:color w:val="auto"/>
          <w:lang w:val="ro-RO"/>
        </w:rPr>
        <w:t xml:space="preserve">. pentru autorizarea executării lucrărilor de construire - </w:t>
      </w:r>
      <w:proofErr w:type="spellStart"/>
      <w:r w:rsidRPr="00096516">
        <w:rPr>
          <w:b/>
          <w:i/>
          <w:iCs/>
          <w:color w:val="auto"/>
          <w:lang w:val="ro-RO"/>
        </w:rPr>
        <w:t>D.T.A.C</w:t>
      </w:r>
      <w:proofErr w:type="spellEnd"/>
      <w:r w:rsidRPr="00096516">
        <w:rPr>
          <w:b/>
          <w:i/>
          <w:iCs/>
          <w:color w:val="auto"/>
          <w:lang w:val="ro-RO"/>
        </w:rPr>
        <w:t>.</w:t>
      </w:r>
    </w:p>
    <w:p w14:paraId="79BA2257" w14:textId="77777777" w:rsidR="00096516" w:rsidRPr="00096516" w:rsidRDefault="00096516" w:rsidP="00096516">
      <w:pPr>
        <w:autoSpaceDE w:val="0"/>
        <w:autoSpaceDN w:val="0"/>
        <w:adjustRightInd w:val="0"/>
        <w:rPr>
          <w:bCs w:val="0"/>
          <w:i/>
          <w:iCs/>
          <w:color w:val="auto"/>
          <w:lang w:val="ro-RO"/>
        </w:rPr>
      </w:pPr>
    </w:p>
    <w:p w14:paraId="74C464D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I. Piese scrise</w:t>
      </w:r>
    </w:p>
    <w:p w14:paraId="2D5E0C23" w14:textId="77777777" w:rsidR="00096516" w:rsidRPr="00096516" w:rsidRDefault="00096516" w:rsidP="00096516">
      <w:pPr>
        <w:autoSpaceDE w:val="0"/>
        <w:autoSpaceDN w:val="0"/>
        <w:adjustRightInd w:val="0"/>
        <w:rPr>
          <w:bCs w:val="0"/>
          <w:i/>
          <w:iCs/>
          <w:color w:val="auto"/>
          <w:lang w:val="ro-RO"/>
        </w:rPr>
      </w:pPr>
    </w:p>
    <w:p w14:paraId="0C0467D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1. Lista şi semnăturile </w:t>
      </w:r>
      <w:proofErr w:type="spellStart"/>
      <w:r w:rsidRPr="00096516">
        <w:rPr>
          <w:b/>
          <w:i/>
          <w:iCs/>
          <w:color w:val="auto"/>
          <w:lang w:val="ro-RO"/>
        </w:rPr>
        <w:t>proiectanţilor</w:t>
      </w:r>
      <w:proofErr w:type="spellEnd"/>
    </w:p>
    <w:p w14:paraId="200F933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Se completează cu numele în clar şi calitatea </w:t>
      </w:r>
      <w:proofErr w:type="spellStart"/>
      <w:r w:rsidRPr="00096516">
        <w:rPr>
          <w:bCs w:val="0"/>
          <w:i/>
          <w:iCs/>
          <w:color w:val="auto"/>
          <w:lang w:val="ro-RO"/>
        </w:rPr>
        <w:t>proiectanţilor</w:t>
      </w:r>
      <w:proofErr w:type="spellEnd"/>
      <w:r w:rsidRPr="00096516">
        <w:rPr>
          <w:bCs w:val="0"/>
          <w:i/>
          <w:iCs/>
          <w:color w:val="auto"/>
          <w:lang w:val="ro-RO"/>
        </w:rPr>
        <w:t>, precum şi cu partea din proiect pentru care răspund.</w:t>
      </w:r>
    </w:p>
    <w:p w14:paraId="109094F5" w14:textId="77777777" w:rsidR="00096516" w:rsidRPr="00096516" w:rsidRDefault="00096516" w:rsidP="00096516">
      <w:pPr>
        <w:autoSpaceDE w:val="0"/>
        <w:autoSpaceDN w:val="0"/>
        <w:adjustRightInd w:val="0"/>
        <w:rPr>
          <w:bCs w:val="0"/>
          <w:i/>
          <w:iCs/>
          <w:color w:val="auto"/>
          <w:lang w:val="ro-RO"/>
        </w:rPr>
      </w:pPr>
    </w:p>
    <w:p w14:paraId="15AF2FE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 Memoriu</w:t>
      </w:r>
    </w:p>
    <w:p w14:paraId="7CCD93E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2.1. Date generale:</w:t>
      </w:r>
    </w:p>
    <w:p w14:paraId="75AFB65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Descrierea lucrărilor care fac obiectul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pentru autorizarea lucrărilor de </w:t>
      </w:r>
      <w:proofErr w:type="spellStart"/>
      <w:r w:rsidRPr="00096516">
        <w:rPr>
          <w:bCs w:val="0"/>
          <w:i/>
          <w:iCs/>
          <w:color w:val="auto"/>
          <w:lang w:val="ro-RO"/>
        </w:rPr>
        <w:t>construcţii</w:t>
      </w:r>
      <w:proofErr w:type="spellEnd"/>
      <w:r w:rsidRPr="00096516">
        <w:rPr>
          <w:bCs w:val="0"/>
          <w:i/>
          <w:iCs/>
          <w:color w:val="auto"/>
          <w:lang w:val="ro-RO"/>
        </w:rPr>
        <w:t>, făcându-se referiri la:</w:t>
      </w:r>
    </w:p>
    <w:p w14:paraId="70F42FD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amplasamentul, topografia acestuia, trasarea lucrărilor;</w:t>
      </w:r>
    </w:p>
    <w:p w14:paraId="62DCBA3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clima şi fenomenele naturale specifice;</w:t>
      </w:r>
    </w:p>
    <w:p w14:paraId="48E0280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geologia şi seismicitatea;</w:t>
      </w:r>
    </w:p>
    <w:p w14:paraId="5A6D0EF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categoria de </w:t>
      </w:r>
      <w:proofErr w:type="spellStart"/>
      <w:r w:rsidRPr="00096516">
        <w:rPr>
          <w:bCs w:val="0"/>
          <w:i/>
          <w:iCs/>
          <w:color w:val="auto"/>
          <w:lang w:val="ro-RO"/>
        </w:rPr>
        <w:t>importanţă</w:t>
      </w:r>
      <w:proofErr w:type="spellEnd"/>
      <w:r w:rsidRPr="00096516">
        <w:rPr>
          <w:bCs w:val="0"/>
          <w:i/>
          <w:iCs/>
          <w:color w:val="auto"/>
          <w:lang w:val="ro-RO"/>
        </w:rPr>
        <w:t xml:space="preserve"> a obiectivului.</w:t>
      </w:r>
    </w:p>
    <w:p w14:paraId="24E3822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 Memorii pe </w:t>
      </w:r>
      <w:proofErr w:type="spellStart"/>
      <w:r w:rsidRPr="00096516">
        <w:rPr>
          <w:bCs w:val="0"/>
          <w:i/>
          <w:iCs/>
          <w:color w:val="auto"/>
          <w:lang w:val="ro-RO"/>
        </w:rPr>
        <w:t>specialităţi</w:t>
      </w:r>
      <w:proofErr w:type="spellEnd"/>
    </w:p>
    <w:p w14:paraId="4703FD8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Descrierea lucrărilor de:</w:t>
      </w:r>
    </w:p>
    <w:p w14:paraId="7F21560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arhitectură;</w:t>
      </w:r>
    </w:p>
    <w:p w14:paraId="3CEEBA7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structură;</w:t>
      </w:r>
    </w:p>
    <w:p w14:paraId="2D74326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proofErr w:type="spellStart"/>
      <w:r w:rsidRPr="00096516">
        <w:rPr>
          <w:bCs w:val="0"/>
          <w:i/>
          <w:iCs/>
          <w:color w:val="auto"/>
          <w:lang w:val="ro-RO"/>
        </w:rPr>
        <w:t>instalaţii</w:t>
      </w:r>
      <w:proofErr w:type="spellEnd"/>
      <w:r w:rsidRPr="00096516">
        <w:rPr>
          <w:bCs w:val="0"/>
          <w:i/>
          <w:iCs/>
          <w:color w:val="auto"/>
          <w:lang w:val="ro-RO"/>
        </w:rPr>
        <w:t>;</w:t>
      </w:r>
    </w:p>
    <w:p w14:paraId="5DBDBA8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dotări şi </w:t>
      </w:r>
      <w:proofErr w:type="spellStart"/>
      <w:r w:rsidRPr="00096516">
        <w:rPr>
          <w:bCs w:val="0"/>
          <w:i/>
          <w:iCs/>
          <w:color w:val="auto"/>
          <w:lang w:val="ro-RO"/>
        </w:rPr>
        <w:t>instalaţii</w:t>
      </w:r>
      <w:proofErr w:type="spellEnd"/>
      <w:r w:rsidRPr="00096516">
        <w:rPr>
          <w:bCs w:val="0"/>
          <w:i/>
          <w:iCs/>
          <w:color w:val="auto"/>
          <w:lang w:val="ro-RO"/>
        </w:rPr>
        <w:t xml:space="preserve"> tehnologice, după caz;</w:t>
      </w:r>
    </w:p>
    <w:p w14:paraId="52AADB7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amenajări exterioare şi sistematizare verticală.</w:t>
      </w:r>
    </w:p>
    <w:p w14:paraId="7FB1293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2.3. Date şi indici care caracterizează </w:t>
      </w:r>
      <w:proofErr w:type="spellStart"/>
      <w:r w:rsidRPr="00096516">
        <w:rPr>
          <w:bCs w:val="0"/>
          <w:i/>
          <w:iCs/>
          <w:color w:val="auto"/>
          <w:lang w:val="ro-RO"/>
        </w:rPr>
        <w:t>investiţia</w:t>
      </w:r>
      <w:proofErr w:type="spellEnd"/>
      <w:r w:rsidRPr="00096516">
        <w:rPr>
          <w:bCs w:val="0"/>
          <w:i/>
          <w:iCs/>
          <w:color w:val="auto"/>
          <w:lang w:val="ro-RO"/>
        </w:rPr>
        <w:t xml:space="preserve"> proiectată, </w:t>
      </w:r>
      <w:proofErr w:type="spellStart"/>
      <w:r w:rsidRPr="00096516">
        <w:rPr>
          <w:bCs w:val="0"/>
          <w:i/>
          <w:iCs/>
          <w:color w:val="auto"/>
          <w:lang w:val="ro-RO"/>
        </w:rPr>
        <w:t>cuprinşi</w:t>
      </w:r>
      <w:proofErr w:type="spellEnd"/>
      <w:r w:rsidRPr="00096516">
        <w:rPr>
          <w:bCs w:val="0"/>
          <w:i/>
          <w:iCs/>
          <w:color w:val="auto"/>
          <w:lang w:val="ro-RO"/>
        </w:rPr>
        <w:t xml:space="preserve"> în anexa la cererea pentru autorizare:</w:t>
      </w:r>
    </w:p>
    <w:p w14:paraId="4A86C81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proofErr w:type="spellStart"/>
      <w:r w:rsidRPr="00096516">
        <w:rPr>
          <w:bCs w:val="0"/>
          <w:i/>
          <w:iCs/>
          <w:color w:val="auto"/>
          <w:lang w:val="ro-RO"/>
        </w:rPr>
        <w:t>suprafeţele</w:t>
      </w:r>
      <w:proofErr w:type="spellEnd"/>
      <w:r w:rsidRPr="00096516">
        <w:rPr>
          <w:bCs w:val="0"/>
          <w:i/>
          <w:iCs/>
          <w:color w:val="auto"/>
          <w:lang w:val="ro-RO"/>
        </w:rPr>
        <w:t xml:space="preserve"> - construită </w:t>
      </w:r>
      <w:proofErr w:type="spellStart"/>
      <w:r w:rsidRPr="00096516">
        <w:rPr>
          <w:bCs w:val="0"/>
          <w:i/>
          <w:iCs/>
          <w:color w:val="auto"/>
          <w:lang w:val="ro-RO"/>
        </w:rPr>
        <w:t>desfăşurată</w:t>
      </w:r>
      <w:proofErr w:type="spellEnd"/>
      <w:r w:rsidRPr="00096516">
        <w:rPr>
          <w:bCs w:val="0"/>
          <w:i/>
          <w:iCs/>
          <w:color w:val="auto"/>
          <w:lang w:val="ro-RO"/>
        </w:rPr>
        <w:t>, construită la sol şi utilă;</w:t>
      </w:r>
    </w:p>
    <w:p w14:paraId="2FB6311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proofErr w:type="spellStart"/>
      <w:r w:rsidRPr="00096516">
        <w:rPr>
          <w:bCs w:val="0"/>
          <w:i/>
          <w:iCs/>
          <w:color w:val="auto"/>
          <w:lang w:val="ro-RO"/>
        </w:rPr>
        <w:t>înălţimile</w:t>
      </w:r>
      <w:proofErr w:type="spellEnd"/>
      <w:r w:rsidRPr="00096516">
        <w:rPr>
          <w:bCs w:val="0"/>
          <w:i/>
          <w:iCs/>
          <w:color w:val="auto"/>
          <w:lang w:val="ro-RO"/>
        </w:rPr>
        <w:t xml:space="preserve"> clădirilor şi numărul de niveluri;</w:t>
      </w:r>
    </w:p>
    <w:p w14:paraId="7B85C49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volumul </w:t>
      </w:r>
      <w:proofErr w:type="spellStart"/>
      <w:r w:rsidRPr="00096516">
        <w:rPr>
          <w:bCs w:val="0"/>
          <w:i/>
          <w:iCs/>
          <w:color w:val="auto"/>
          <w:lang w:val="ro-RO"/>
        </w:rPr>
        <w:t>construcţiilor</w:t>
      </w:r>
      <w:proofErr w:type="spellEnd"/>
      <w:r w:rsidRPr="00096516">
        <w:rPr>
          <w:bCs w:val="0"/>
          <w:i/>
          <w:iCs/>
          <w:color w:val="auto"/>
          <w:lang w:val="ro-RO"/>
        </w:rPr>
        <w:t>;</w:t>
      </w:r>
    </w:p>
    <w:p w14:paraId="55D416D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procentul de ocupare a terenului - </w:t>
      </w:r>
      <w:proofErr w:type="spellStart"/>
      <w:r w:rsidRPr="00096516">
        <w:rPr>
          <w:bCs w:val="0"/>
          <w:i/>
          <w:iCs/>
          <w:color w:val="auto"/>
          <w:lang w:val="ro-RO"/>
        </w:rPr>
        <w:t>P.O.T</w:t>
      </w:r>
      <w:proofErr w:type="spellEnd"/>
      <w:r w:rsidRPr="00096516">
        <w:rPr>
          <w:bCs w:val="0"/>
          <w:i/>
          <w:iCs/>
          <w:color w:val="auto"/>
          <w:lang w:val="ro-RO"/>
        </w:rPr>
        <w:t>.;</w:t>
      </w:r>
    </w:p>
    <w:p w14:paraId="447D40A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 coeficientul de utilizare a terenului - </w:t>
      </w:r>
      <w:proofErr w:type="spellStart"/>
      <w:r w:rsidRPr="00096516">
        <w:rPr>
          <w:bCs w:val="0"/>
          <w:i/>
          <w:iCs/>
          <w:color w:val="auto"/>
          <w:lang w:val="ro-RO"/>
        </w:rPr>
        <w:t>C.U.T</w:t>
      </w:r>
      <w:proofErr w:type="spellEnd"/>
      <w:r w:rsidRPr="00096516">
        <w:rPr>
          <w:bCs w:val="0"/>
          <w:i/>
          <w:iCs/>
          <w:color w:val="auto"/>
          <w:lang w:val="ro-RO"/>
        </w:rPr>
        <w:t>.</w:t>
      </w:r>
    </w:p>
    <w:p w14:paraId="1425F48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2.4. Devizul general al lucrărilor, întocmit în conformitate cu prevederile legale în vigoare</w:t>
      </w:r>
    </w:p>
    <w:p w14:paraId="0F2298D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2.5. Anexe la memoriu</w:t>
      </w:r>
    </w:p>
    <w:p w14:paraId="3D4D3F2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2.5.1. Studiul geotehnic</w:t>
      </w:r>
    </w:p>
    <w:p w14:paraId="577B871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2.5.2. Referatele de verificare a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în conformitate cu legislaţia în vigoare privind calitatea în </w:t>
      </w:r>
      <w:proofErr w:type="spellStart"/>
      <w:r w:rsidRPr="00096516">
        <w:rPr>
          <w:bCs w:val="0"/>
          <w:i/>
          <w:iCs/>
          <w:color w:val="auto"/>
          <w:lang w:val="ro-RO"/>
        </w:rPr>
        <w:t>construcţii</w:t>
      </w:r>
      <w:proofErr w:type="spellEnd"/>
      <w:r w:rsidRPr="00096516">
        <w:rPr>
          <w:bCs w:val="0"/>
          <w:i/>
          <w:iCs/>
          <w:color w:val="auto"/>
          <w:lang w:val="ro-RO"/>
        </w:rPr>
        <w:t xml:space="preserve">, inclusiv în </w:t>
      </w:r>
      <w:proofErr w:type="spellStart"/>
      <w:r w:rsidRPr="00096516">
        <w:rPr>
          <w:bCs w:val="0"/>
          <w:i/>
          <w:iCs/>
          <w:color w:val="auto"/>
          <w:lang w:val="ro-RO"/>
        </w:rPr>
        <w:t>situaţiile</w:t>
      </w:r>
      <w:proofErr w:type="spellEnd"/>
      <w:r w:rsidRPr="00096516">
        <w:rPr>
          <w:bCs w:val="0"/>
          <w:i/>
          <w:iCs/>
          <w:color w:val="auto"/>
          <w:lang w:val="ro-RO"/>
        </w:rPr>
        <w:t xml:space="preserve"> prevăzute la </w:t>
      </w:r>
      <w:r w:rsidRPr="00096516">
        <w:rPr>
          <w:bCs w:val="0"/>
          <w:i/>
          <w:iCs/>
          <w:color w:val="008000"/>
          <w:u w:val="single"/>
          <w:lang w:val="ro-RO"/>
        </w:rPr>
        <w:t>art. 7</w:t>
      </w:r>
      <w:r w:rsidRPr="00096516">
        <w:rPr>
          <w:bCs w:val="0"/>
          <w:i/>
          <w:iCs/>
          <w:color w:val="auto"/>
          <w:lang w:val="ro-RO"/>
        </w:rPr>
        <w:t xml:space="preserve"> alin. (2^1) şi (2^3) întocmite de verificatori de proiecte </w:t>
      </w:r>
      <w:proofErr w:type="spellStart"/>
      <w:r w:rsidRPr="00096516">
        <w:rPr>
          <w:bCs w:val="0"/>
          <w:i/>
          <w:iCs/>
          <w:color w:val="auto"/>
          <w:lang w:val="ro-RO"/>
        </w:rPr>
        <w:t>atestaţi</w:t>
      </w:r>
      <w:proofErr w:type="spellEnd"/>
      <w:r w:rsidRPr="00096516">
        <w:rPr>
          <w:bCs w:val="0"/>
          <w:i/>
          <w:iCs/>
          <w:color w:val="auto"/>
          <w:lang w:val="ro-RO"/>
        </w:rPr>
        <w:t xml:space="preserve"> de Ministerul Dezvoltării, Lucrărilor Publice şi </w:t>
      </w:r>
      <w:proofErr w:type="spellStart"/>
      <w:r w:rsidRPr="00096516">
        <w:rPr>
          <w:bCs w:val="0"/>
          <w:i/>
          <w:iCs/>
          <w:color w:val="auto"/>
          <w:lang w:val="ro-RO"/>
        </w:rPr>
        <w:t>Locuinţelor</w:t>
      </w:r>
      <w:proofErr w:type="spellEnd"/>
      <w:r w:rsidRPr="00096516">
        <w:rPr>
          <w:bCs w:val="0"/>
          <w:i/>
          <w:iCs/>
          <w:color w:val="auto"/>
          <w:lang w:val="ro-RO"/>
        </w:rPr>
        <w:t xml:space="preserve">, </w:t>
      </w:r>
      <w:proofErr w:type="spellStart"/>
      <w:r w:rsidRPr="00096516">
        <w:rPr>
          <w:bCs w:val="0"/>
          <w:i/>
          <w:iCs/>
          <w:color w:val="auto"/>
          <w:lang w:val="ro-RO"/>
        </w:rPr>
        <w:t>aleşi</w:t>
      </w:r>
      <w:proofErr w:type="spellEnd"/>
      <w:r w:rsidRPr="00096516">
        <w:rPr>
          <w:bCs w:val="0"/>
          <w:i/>
          <w:iCs/>
          <w:color w:val="auto"/>
          <w:lang w:val="ro-RO"/>
        </w:rPr>
        <w:t xml:space="preserve"> de investitor.</w:t>
      </w:r>
    </w:p>
    <w:p w14:paraId="38FB513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2.5.3. *** Abrogat ~ </w:t>
      </w:r>
      <w:r w:rsidRPr="00096516">
        <w:rPr>
          <w:b/>
          <w:i/>
          <w:iCs/>
          <w:color w:val="008000"/>
          <w:u w:val="single"/>
          <w:lang w:val="ro-RO"/>
        </w:rPr>
        <w:t>#Formă anterioară</w:t>
      </w:r>
    </w:p>
    <w:p w14:paraId="1C681B4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2.5.4. *** Abrogat</w:t>
      </w:r>
    </w:p>
    <w:p w14:paraId="60EB3A4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2.5.5. Avizele şi acordurile privind asigurarea, </w:t>
      </w:r>
      <w:proofErr w:type="spellStart"/>
      <w:r w:rsidRPr="00096516">
        <w:rPr>
          <w:bCs w:val="0"/>
          <w:i/>
          <w:iCs/>
          <w:color w:val="auto"/>
          <w:lang w:val="ro-RO"/>
        </w:rPr>
        <w:t>branşarea</w:t>
      </w:r>
      <w:proofErr w:type="spellEnd"/>
      <w:r w:rsidRPr="00096516">
        <w:rPr>
          <w:bCs w:val="0"/>
          <w:i/>
          <w:iCs/>
          <w:color w:val="auto"/>
          <w:lang w:val="ro-RO"/>
        </w:rPr>
        <w:t xml:space="preserve"> şi racordarea la infrastructura edilitară, după caz, precum şi avizele, acordurile şi actele administrative specifice ale organismelor administraţiei publice centrale sau ale serviciilor deconcentrate ale acestora, după caz - Ministerului Mediului şi Dezvoltării Durabile, Ministerului Internelor şi Reformei Administrative, Ministerului </w:t>
      </w:r>
      <w:proofErr w:type="spellStart"/>
      <w:r w:rsidRPr="00096516">
        <w:rPr>
          <w:bCs w:val="0"/>
          <w:i/>
          <w:iCs/>
          <w:color w:val="auto"/>
          <w:lang w:val="ro-RO"/>
        </w:rPr>
        <w:t>Sănătăţii</w:t>
      </w:r>
      <w:proofErr w:type="spellEnd"/>
      <w:r w:rsidRPr="00096516">
        <w:rPr>
          <w:bCs w:val="0"/>
          <w:i/>
          <w:iCs/>
          <w:color w:val="auto"/>
          <w:lang w:val="ro-RO"/>
        </w:rPr>
        <w:t xml:space="preserve"> Publice, precum şi ale Ministerului Culturii şi Cultelor, Ministerului Apărării, Ministerului Dezvoltării, Lucrărilor Publice şi </w:t>
      </w:r>
      <w:proofErr w:type="spellStart"/>
      <w:r w:rsidRPr="00096516">
        <w:rPr>
          <w:bCs w:val="0"/>
          <w:i/>
          <w:iCs/>
          <w:color w:val="auto"/>
          <w:lang w:val="ro-RO"/>
        </w:rPr>
        <w:t>Locuinţelor</w:t>
      </w:r>
      <w:proofErr w:type="spellEnd"/>
      <w:r w:rsidRPr="00096516">
        <w:rPr>
          <w:bCs w:val="0"/>
          <w:i/>
          <w:iCs/>
          <w:color w:val="auto"/>
          <w:lang w:val="ro-RO"/>
        </w:rPr>
        <w:t xml:space="preserve">, Ministerului Transporturilor, Serviciului Român de </w:t>
      </w:r>
      <w:proofErr w:type="spellStart"/>
      <w:r w:rsidRPr="00096516">
        <w:rPr>
          <w:bCs w:val="0"/>
          <w:i/>
          <w:iCs/>
          <w:color w:val="auto"/>
          <w:lang w:val="ro-RO"/>
        </w:rPr>
        <w:t>Informaţii</w:t>
      </w:r>
      <w:proofErr w:type="spellEnd"/>
      <w:r w:rsidRPr="00096516">
        <w:rPr>
          <w:bCs w:val="0"/>
          <w:i/>
          <w:iCs/>
          <w:color w:val="auto"/>
          <w:lang w:val="ro-RO"/>
        </w:rPr>
        <w:t xml:space="preserve"> ori ale altor organisme interesate, stabilite prin certificatul de urbanism conform reglementărilor legale în vigoare şi ca urmare a condiţiilor speciale de amplasament şi/sau a </w:t>
      </w:r>
      <w:proofErr w:type="spellStart"/>
      <w:r w:rsidRPr="00096516">
        <w:rPr>
          <w:bCs w:val="0"/>
          <w:i/>
          <w:iCs/>
          <w:color w:val="auto"/>
          <w:lang w:val="ro-RO"/>
        </w:rPr>
        <w:t>funcţionalităţii</w:t>
      </w:r>
      <w:proofErr w:type="spellEnd"/>
      <w:r w:rsidRPr="00096516">
        <w:rPr>
          <w:bCs w:val="0"/>
          <w:i/>
          <w:iCs/>
          <w:color w:val="auto"/>
          <w:lang w:val="ro-RO"/>
        </w:rPr>
        <w:t xml:space="preserve"> </w:t>
      </w:r>
      <w:proofErr w:type="spellStart"/>
      <w:r w:rsidRPr="00096516">
        <w:rPr>
          <w:bCs w:val="0"/>
          <w:i/>
          <w:iCs/>
          <w:color w:val="auto"/>
          <w:lang w:val="ro-RO"/>
        </w:rPr>
        <w:t>investiţiei</w:t>
      </w:r>
      <w:proofErr w:type="spellEnd"/>
      <w:r w:rsidRPr="00096516">
        <w:rPr>
          <w:bCs w:val="0"/>
          <w:i/>
          <w:iCs/>
          <w:color w:val="auto"/>
          <w:lang w:val="ro-RO"/>
        </w:rPr>
        <w:t xml:space="preserve">, după caz, </w:t>
      </w:r>
      <w:proofErr w:type="spellStart"/>
      <w:r w:rsidRPr="00096516">
        <w:rPr>
          <w:bCs w:val="0"/>
          <w:i/>
          <w:iCs/>
          <w:color w:val="auto"/>
          <w:lang w:val="ro-RO"/>
        </w:rPr>
        <w:t>obţinute</w:t>
      </w:r>
      <w:proofErr w:type="spellEnd"/>
      <w:r w:rsidRPr="00096516">
        <w:rPr>
          <w:bCs w:val="0"/>
          <w:i/>
          <w:iCs/>
          <w:color w:val="auto"/>
          <w:lang w:val="ro-RO"/>
        </w:rPr>
        <w:t xml:space="preserve"> în prealabil de solicitant.</w:t>
      </w:r>
    </w:p>
    <w:p w14:paraId="3B27743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M63</w:t>
      </w:r>
      <w:proofErr w:type="spellEnd"/>
    </w:p>
    <w:p w14:paraId="73A1FAD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2.5.6. Acordul </w:t>
      </w:r>
      <w:proofErr w:type="spellStart"/>
      <w:r w:rsidRPr="00096516">
        <w:rPr>
          <w:bCs w:val="0"/>
          <w:i/>
          <w:iCs/>
          <w:color w:val="auto"/>
          <w:lang w:val="ro-RO"/>
        </w:rPr>
        <w:t>asociaţiei</w:t>
      </w:r>
      <w:proofErr w:type="spellEnd"/>
      <w:r w:rsidRPr="00096516">
        <w:rPr>
          <w:bCs w:val="0"/>
          <w:i/>
          <w:iCs/>
          <w:color w:val="auto"/>
          <w:lang w:val="ro-RO"/>
        </w:rPr>
        <w:t xml:space="preserve"> de proprietari conform prevederilor legale în vigoare, exprimat în formă autentică, pentru </w:t>
      </w:r>
      <w:proofErr w:type="spellStart"/>
      <w:r w:rsidRPr="00096516">
        <w:rPr>
          <w:bCs w:val="0"/>
          <w:i/>
          <w:iCs/>
          <w:color w:val="auto"/>
          <w:lang w:val="ro-RO"/>
        </w:rPr>
        <w:t>construcţiile</w:t>
      </w:r>
      <w:proofErr w:type="spellEnd"/>
      <w:r w:rsidRPr="00096516">
        <w:rPr>
          <w:bCs w:val="0"/>
          <w:i/>
          <w:iCs/>
          <w:color w:val="auto"/>
          <w:lang w:val="ro-RO"/>
        </w:rPr>
        <w:t xml:space="preserve"> noi, amplasate adiacent </w:t>
      </w:r>
      <w:proofErr w:type="spellStart"/>
      <w:r w:rsidRPr="00096516">
        <w:rPr>
          <w:bCs w:val="0"/>
          <w:i/>
          <w:iCs/>
          <w:color w:val="auto"/>
          <w:lang w:val="ro-RO"/>
        </w:rPr>
        <w:t>construcţiilor</w:t>
      </w:r>
      <w:proofErr w:type="spellEnd"/>
      <w:r w:rsidRPr="00096516">
        <w:rPr>
          <w:bCs w:val="0"/>
          <w:i/>
          <w:iCs/>
          <w:color w:val="auto"/>
          <w:lang w:val="ro-RO"/>
        </w:rPr>
        <w:t xml:space="preserve"> existente sau în imediata lor vecinătate - şi numai dacă sunt necesare măsuri de </w:t>
      </w:r>
      <w:proofErr w:type="spellStart"/>
      <w:r w:rsidRPr="00096516">
        <w:rPr>
          <w:bCs w:val="0"/>
          <w:i/>
          <w:iCs/>
          <w:color w:val="auto"/>
          <w:lang w:val="ro-RO"/>
        </w:rPr>
        <w:t>intervenţie</w:t>
      </w:r>
      <w:proofErr w:type="spellEnd"/>
      <w:r w:rsidRPr="00096516">
        <w:rPr>
          <w:bCs w:val="0"/>
          <w:i/>
          <w:iCs/>
          <w:color w:val="auto"/>
          <w:lang w:val="ro-RO"/>
        </w:rPr>
        <w:t xml:space="preserve"> pentru protejarea acestora -, pentru lucrări de </w:t>
      </w:r>
      <w:proofErr w:type="spellStart"/>
      <w:r w:rsidRPr="00096516">
        <w:rPr>
          <w:bCs w:val="0"/>
          <w:i/>
          <w:iCs/>
          <w:color w:val="auto"/>
          <w:lang w:val="ro-RO"/>
        </w:rPr>
        <w:t>construcţii</w:t>
      </w:r>
      <w:proofErr w:type="spellEnd"/>
      <w:r w:rsidRPr="00096516">
        <w:rPr>
          <w:bCs w:val="0"/>
          <w:i/>
          <w:iCs/>
          <w:color w:val="auto"/>
          <w:lang w:val="ro-RO"/>
        </w:rPr>
        <w:t xml:space="preserve"> necesare în vederea schimbării </w:t>
      </w:r>
      <w:proofErr w:type="spellStart"/>
      <w:r w:rsidRPr="00096516">
        <w:rPr>
          <w:bCs w:val="0"/>
          <w:i/>
          <w:iCs/>
          <w:color w:val="auto"/>
          <w:lang w:val="ro-RO"/>
        </w:rPr>
        <w:t>destinaţiei</w:t>
      </w:r>
      <w:proofErr w:type="spellEnd"/>
      <w:r w:rsidRPr="00096516">
        <w:rPr>
          <w:bCs w:val="0"/>
          <w:i/>
          <w:iCs/>
          <w:color w:val="auto"/>
          <w:lang w:val="ro-RO"/>
        </w:rPr>
        <w:t xml:space="preserve"> în clădiri existente, precum şi în cazul amplasării de </w:t>
      </w:r>
      <w:proofErr w:type="spellStart"/>
      <w:r w:rsidRPr="00096516">
        <w:rPr>
          <w:bCs w:val="0"/>
          <w:i/>
          <w:iCs/>
          <w:color w:val="auto"/>
          <w:lang w:val="ro-RO"/>
        </w:rPr>
        <w:t>construcţii</w:t>
      </w:r>
      <w:proofErr w:type="spellEnd"/>
      <w:r w:rsidRPr="00096516">
        <w:rPr>
          <w:bCs w:val="0"/>
          <w:i/>
          <w:iCs/>
          <w:color w:val="auto"/>
          <w:lang w:val="ro-RO"/>
        </w:rPr>
        <w:t xml:space="preserve"> cu altă </w:t>
      </w:r>
      <w:proofErr w:type="spellStart"/>
      <w:r w:rsidRPr="00096516">
        <w:rPr>
          <w:bCs w:val="0"/>
          <w:i/>
          <w:iCs/>
          <w:color w:val="auto"/>
          <w:lang w:val="ro-RO"/>
        </w:rPr>
        <w:t>destinaţie</w:t>
      </w:r>
      <w:proofErr w:type="spellEnd"/>
      <w:r w:rsidRPr="00096516">
        <w:rPr>
          <w:bCs w:val="0"/>
          <w:i/>
          <w:iCs/>
          <w:color w:val="auto"/>
          <w:lang w:val="ro-RO"/>
        </w:rPr>
        <w:t xml:space="preserve"> decât cea a clădirilor învecinate.</w:t>
      </w:r>
    </w:p>
    <w:p w14:paraId="28218917" w14:textId="77777777" w:rsidR="00096516" w:rsidRPr="00096516" w:rsidRDefault="00096516" w:rsidP="00096516">
      <w:pPr>
        <w:autoSpaceDE w:val="0"/>
        <w:autoSpaceDN w:val="0"/>
        <w:adjustRightInd w:val="0"/>
        <w:rPr>
          <w:bCs w:val="0"/>
          <w:color w:val="auto"/>
          <w:lang w:val="ro-RO"/>
        </w:rPr>
      </w:pPr>
    </w:p>
    <w:p w14:paraId="2994EFA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51B9B6C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II. Piese desenate</w:t>
      </w:r>
    </w:p>
    <w:p w14:paraId="5CA5A81D" w14:textId="77777777" w:rsidR="00096516" w:rsidRPr="00096516" w:rsidRDefault="00096516" w:rsidP="00096516">
      <w:pPr>
        <w:autoSpaceDE w:val="0"/>
        <w:autoSpaceDN w:val="0"/>
        <w:adjustRightInd w:val="0"/>
        <w:rPr>
          <w:bCs w:val="0"/>
          <w:i/>
          <w:iCs/>
          <w:color w:val="auto"/>
          <w:lang w:val="ro-RO"/>
        </w:rPr>
      </w:pPr>
    </w:p>
    <w:p w14:paraId="5A2F46B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1. Planuri generale</w:t>
      </w:r>
    </w:p>
    <w:p w14:paraId="62B9913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1.1. Plan de încadrare în teritoriu</w:t>
      </w:r>
    </w:p>
    <w:p w14:paraId="0404823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plan de încadrare în zonă a lucrării, întocmit la scările 1:10.000, 1:5.000, 1:2.000 sau 1:1.000, după caz, emis de oficiul de cadastru şi publicitate imobiliară teritorial</w:t>
      </w:r>
    </w:p>
    <w:p w14:paraId="3C0410E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1.2. Plan de situaţie privind amplasarea obiectivelor </w:t>
      </w:r>
      <w:proofErr w:type="spellStart"/>
      <w:r w:rsidRPr="00096516">
        <w:rPr>
          <w:bCs w:val="0"/>
          <w:i/>
          <w:iCs/>
          <w:color w:val="auto"/>
          <w:lang w:val="ro-RO"/>
        </w:rPr>
        <w:t>investiţiei</w:t>
      </w:r>
      <w:proofErr w:type="spellEnd"/>
    </w:p>
    <w:p w14:paraId="030A66F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plan cu reprezentarea reliefului, întocmit în sistemul de </w:t>
      </w:r>
      <w:proofErr w:type="spellStart"/>
      <w:r w:rsidRPr="00096516">
        <w:rPr>
          <w:bCs w:val="0"/>
          <w:i/>
          <w:iCs/>
          <w:color w:val="auto"/>
          <w:lang w:val="ro-RO"/>
        </w:rPr>
        <w:t>Proiecţie</w:t>
      </w:r>
      <w:proofErr w:type="spellEnd"/>
      <w:r w:rsidRPr="00096516">
        <w:rPr>
          <w:bCs w:val="0"/>
          <w:i/>
          <w:iCs/>
          <w:color w:val="auto"/>
          <w:lang w:val="ro-RO"/>
        </w:rPr>
        <w:t xml:space="preserve"> Stereografic 1970, la scările 1:2.000, 1:1.000, 1:500, 1:200 sau 1:100, după caz, vizat de oficiul de cadastru şi publicitate imobiliară teritorial, pe care se vor reprezenta:</w:t>
      </w:r>
    </w:p>
    <w:p w14:paraId="411C9F7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imobilul, identificat prin numărul cadastral, pentru care a fost emis certificatul de urbanism, descris prin totalitatea elementelor topografice determinante pentru </w:t>
      </w:r>
      <w:proofErr w:type="spellStart"/>
      <w:r w:rsidRPr="00096516">
        <w:rPr>
          <w:bCs w:val="0"/>
          <w:i/>
          <w:iCs/>
          <w:color w:val="auto"/>
          <w:lang w:val="ro-RO"/>
        </w:rPr>
        <w:t>suprafaţa</w:t>
      </w:r>
      <w:proofErr w:type="spellEnd"/>
      <w:r w:rsidRPr="00096516">
        <w:rPr>
          <w:bCs w:val="0"/>
          <w:i/>
          <w:iCs/>
          <w:color w:val="auto"/>
          <w:lang w:val="ro-RO"/>
        </w:rPr>
        <w:t xml:space="preserve">, lungimea laturilor, unghiuri, inclusiv </w:t>
      </w:r>
      <w:proofErr w:type="spellStart"/>
      <w:r w:rsidRPr="00096516">
        <w:rPr>
          <w:bCs w:val="0"/>
          <w:i/>
          <w:iCs/>
          <w:color w:val="auto"/>
          <w:lang w:val="ro-RO"/>
        </w:rPr>
        <w:t>poziţia</w:t>
      </w:r>
      <w:proofErr w:type="spellEnd"/>
      <w:r w:rsidRPr="00096516">
        <w:rPr>
          <w:bCs w:val="0"/>
          <w:i/>
          <w:iCs/>
          <w:color w:val="auto"/>
          <w:lang w:val="ro-RO"/>
        </w:rPr>
        <w:t xml:space="preserve"> şi </w:t>
      </w:r>
      <w:proofErr w:type="spellStart"/>
      <w:r w:rsidRPr="00096516">
        <w:rPr>
          <w:bCs w:val="0"/>
          <w:i/>
          <w:iCs/>
          <w:color w:val="auto"/>
          <w:lang w:val="ro-RO"/>
        </w:rPr>
        <w:t>înălţimea</w:t>
      </w:r>
      <w:proofErr w:type="spellEnd"/>
      <w:r w:rsidRPr="00096516">
        <w:rPr>
          <w:bCs w:val="0"/>
          <w:i/>
          <w:iCs/>
          <w:color w:val="auto"/>
          <w:lang w:val="ro-RO"/>
        </w:rPr>
        <w:t xml:space="preserve"> la coamă a calcanelor limitrofe, precum şi </w:t>
      </w:r>
      <w:proofErr w:type="spellStart"/>
      <w:r w:rsidRPr="00096516">
        <w:rPr>
          <w:bCs w:val="0"/>
          <w:i/>
          <w:iCs/>
          <w:color w:val="auto"/>
          <w:lang w:val="ro-RO"/>
        </w:rPr>
        <w:t>poziţia</w:t>
      </w:r>
      <w:proofErr w:type="spellEnd"/>
      <w:r w:rsidRPr="00096516">
        <w:rPr>
          <w:bCs w:val="0"/>
          <w:i/>
          <w:iCs/>
          <w:color w:val="auto"/>
          <w:lang w:val="ro-RO"/>
        </w:rPr>
        <w:t xml:space="preserve"> reperelor fixe şi mobile de trasare;</w:t>
      </w:r>
    </w:p>
    <w:p w14:paraId="021D951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amplasarea tuturor </w:t>
      </w:r>
      <w:proofErr w:type="spellStart"/>
      <w:r w:rsidRPr="00096516">
        <w:rPr>
          <w:bCs w:val="0"/>
          <w:i/>
          <w:iCs/>
          <w:color w:val="auto"/>
          <w:lang w:val="ro-RO"/>
        </w:rPr>
        <w:t>construcţiilor</w:t>
      </w:r>
      <w:proofErr w:type="spellEnd"/>
      <w:r w:rsidRPr="00096516">
        <w:rPr>
          <w:bCs w:val="0"/>
          <w:i/>
          <w:iCs/>
          <w:color w:val="auto"/>
          <w:lang w:val="ro-RO"/>
        </w:rPr>
        <w:t xml:space="preserve"> care se vor </w:t>
      </w:r>
      <w:proofErr w:type="spellStart"/>
      <w:r w:rsidRPr="00096516">
        <w:rPr>
          <w:bCs w:val="0"/>
          <w:i/>
          <w:iCs/>
          <w:color w:val="auto"/>
          <w:lang w:val="ro-RO"/>
        </w:rPr>
        <w:t>menţine</w:t>
      </w:r>
      <w:proofErr w:type="spellEnd"/>
      <w:r w:rsidRPr="00096516">
        <w:rPr>
          <w:bCs w:val="0"/>
          <w:i/>
          <w:iCs/>
          <w:color w:val="auto"/>
          <w:lang w:val="ro-RO"/>
        </w:rPr>
        <w:t xml:space="preserve">, se vor </w:t>
      </w:r>
      <w:proofErr w:type="spellStart"/>
      <w:r w:rsidRPr="00096516">
        <w:rPr>
          <w:bCs w:val="0"/>
          <w:i/>
          <w:iCs/>
          <w:color w:val="auto"/>
          <w:lang w:val="ro-RO"/>
        </w:rPr>
        <w:t>desfiinţa</w:t>
      </w:r>
      <w:proofErr w:type="spellEnd"/>
      <w:r w:rsidRPr="00096516">
        <w:rPr>
          <w:bCs w:val="0"/>
          <w:i/>
          <w:iCs/>
          <w:color w:val="auto"/>
          <w:lang w:val="ro-RO"/>
        </w:rPr>
        <w:t xml:space="preserve"> sau se vor construi;</w:t>
      </w:r>
    </w:p>
    <w:p w14:paraId="43EE229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cotele </w:t>
      </w:r>
      <w:proofErr w:type="spellStart"/>
      <w:r w:rsidRPr="00096516">
        <w:rPr>
          <w:bCs w:val="0"/>
          <w:i/>
          <w:iCs/>
          <w:color w:val="auto"/>
          <w:lang w:val="ro-RO"/>
        </w:rPr>
        <w:t>construcţiilor</w:t>
      </w:r>
      <w:proofErr w:type="spellEnd"/>
      <w:r w:rsidRPr="00096516">
        <w:rPr>
          <w:bCs w:val="0"/>
          <w:i/>
          <w:iCs/>
          <w:color w:val="auto"/>
          <w:lang w:val="ro-RO"/>
        </w:rPr>
        <w:t xml:space="preserve"> proiectate şi </w:t>
      </w:r>
      <w:proofErr w:type="spellStart"/>
      <w:r w:rsidRPr="00096516">
        <w:rPr>
          <w:bCs w:val="0"/>
          <w:i/>
          <w:iCs/>
          <w:color w:val="auto"/>
          <w:lang w:val="ro-RO"/>
        </w:rPr>
        <w:t>menţinute</w:t>
      </w:r>
      <w:proofErr w:type="spellEnd"/>
      <w:r w:rsidRPr="00096516">
        <w:rPr>
          <w:bCs w:val="0"/>
          <w:i/>
          <w:iCs/>
          <w:color w:val="auto"/>
          <w:lang w:val="ro-RO"/>
        </w:rPr>
        <w:t xml:space="preserve">, pe cele trei dimensiuni (cotele +/- 0,00; cote de nivel; </w:t>
      </w:r>
      <w:proofErr w:type="spellStart"/>
      <w:r w:rsidRPr="00096516">
        <w:rPr>
          <w:bCs w:val="0"/>
          <w:i/>
          <w:iCs/>
          <w:color w:val="auto"/>
          <w:lang w:val="ro-RO"/>
        </w:rPr>
        <w:t>distanţe</w:t>
      </w:r>
      <w:proofErr w:type="spellEnd"/>
      <w:r w:rsidRPr="00096516">
        <w:rPr>
          <w:bCs w:val="0"/>
          <w:i/>
          <w:iCs/>
          <w:color w:val="auto"/>
          <w:lang w:val="ro-RO"/>
        </w:rPr>
        <w:t xml:space="preserve"> de amplasare; axe; cotele trotuarelor, aleilor, platformelor şi altele asemenea);</w:t>
      </w:r>
    </w:p>
    <w:p w14:paraId="21B20FB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denumirea şi </w:t>
      </w:r>
      <w:proofErr w:type="spellStart"/>
      <w:r w:rsidRPr="00096516">
        <w:rPr>
          <w:bCs w:val="0"/>
          <w:i/>
          <w:iCs/>
          <w:color w:val="auto"/>
          <w:lang w:val="ro-RO"/>
        </w:rPr>
        <w:t>destinaţiile</w:t>
      </w:r>
      <w:proofErr w:type="spellEnd"/>
      <w:r w:rsidRPr="00096516">
        <w:rPr>
          <w:bCs w:val="0"/>
          <w:i/>
          <w:iCs/>
          <w:color w:val="auto"/>
          <w:lang w:val="ro-RO"/>
        </w:rPr>
        <w:t xml:space="preserve"> fiecărui corp de </w:t>
      </w:r>
      <w:proofErr w:type="spellStart"/>
      <w:r w:rsidRPr="00096516">
        <w:rPr>
          <w:bCs w:val="0"/>
          <w:i/>
          <w:iCs/>
          <w:color w:val="auto"/>
          <w:lang w:val="ro-RO"/>
        </w:rPr>
        <w:t>construcţie</w:t>
      </w:r>
      <w:proofErr w:type="spellEnd"/>
      <w:r w:rsidRPr="00096516">
        <w:rPr>
          <w:bCs w:val="0"/>
          <w:i/>
          <w:iCs/>
          <w:color w:val="auto"/>
          <w:lang w:val="ro-RO"/>
        </w:rPr>
        <w:t>;</w:t>
      </w:r>
    </w:p>
    <w:p w14:paraId="4712B36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sistematizarea pe verticală a terenului şi modul de scurgere a apelor pluviale;</w:t>
      </w:r>
    </w:p>
    <w:p w14:paraId="337A60C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accesele pietonale şi carosabile din incintă şi clădiri, </w:t>
      </w:r>
      <w:proofErr w:type="spellStart"/>
      <w:r w:rsidRPr="00096516">
        <w:rPr>
          <w:bCs w:val="0"/>
          <w:i/>
          <w:iCs/>
          <w:color w:val="auto"/>
          <w:lang w:val="ro-RO"/>
        </w:rPr>
        <w:t>plantaţiile</w:t>
      </w:r>
      <w:proofErr w:type="spellEnd"/>
      <w:r w:rsidRPr="00096516">
        <w:rPr>
          <w:bCs w:val="0"/>
          <w:i/>
          <w:iCs/>
          <w:color w:val="auto"/>
          <w:lang w:val="ro-RO"/>
        </w:rPr>
        <w:t xml:space="preserve"> prevăzute;</w:t>
      </w:r>
    </w:p>
    <w:p w14:paraId="78DF4F4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planul parcelar al tarlalei în cazul imobilelor neîmprejmuite care fac obiectul legilor de restituire a </w:t>
      </w:r>
      <w:proofErr w:type="spellStart"/>
      <w:r w:rsidRPr="00096516">
        <w:rPr>
          <w:bCs w:val="0"/>
          <w:i/>
          <w:iCs/>
          <w:color w:val="auto"/>
          <w:lang w:val="ro-RO"/>
        </w:rPr>
        <w:t>proprietăţii</w:t>
      </w:r>
      <w:proofErr w:type="spellEnd"/>
      <w:r w:rsidRPr="00096516">
        <w:rPr>
          <w:bCs w:val="0"/>
          <w:i/>
          <w:iCs/>
          <w:color w:val="auto"/>
          <w:lang w:val="ro-RO"/>
        </w:rPr>
        <w:t>.</w:t>
      </w:r>
    </w:p>
    <w:p w14:paraId="29F1AF0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1.3. Planul privind </w:t>
      </w:r>
      <w:proofErr w:type="spellStart"/>
      <w:r w:rsidRPr="00096516">
        <w:rPr>
          <w:bCs w:val="0"/>
          <w:i/>
          <w:iCs/>
          <w:color w:val="auto"/>
          <w:lang w:val="ro-RO"/>
        </w:rPr>
        <w:t>construcţiile</w:t>
      </w:r>
      <w:proofErr w:type="spellEnd"/>
      <w:r w:rsidRPr="00096516">
        <w:rPr>
          <w:bCs w:val="0"/>
          <w:i/>
          <w:iCs/>
          <w:color w:val="auto"/>
          <w:lang w:val="ro-RO"/>
        </w:rPr>
        <w:t xml:space="preserve"> subterane</w:t>
      </w:r>
    </w:p>
    <w:p w14:paraId="37D4CE8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Va cuprinde amplasarea acestora, în special a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utilităţi</w:t>
      </w:r>
      <w:proofErr w:type="spellEnd"/>
      <w:r w:rsidRPr="00096516">
        <w:rPr>
          <w:bCs w:val="0"/>
          <w:i/>
          <w:iCs/>
          <w:color w:val="auto"/>
          <w:lang w:val="ro-RO"/>
        </w:rPr>
        <w:t xml:space="preserve"> urbane din zona amplasamentului: trasee, dimensiuni, cote de nivel privind </w:t>
      </w:r>
      <w:proofErr w:type="spellStart"/>
      <w:r w:rsidRPr="00096516">
        <w:rPr>
          <w:bCs w:val="0"/>
          <w:i/>
          <w:iCs/>
          <w:color w:val="auto"/>
          <w:lang w:val="ro-RO"/>
        </w:rPr>
        <w:t>poziţionarea</w:t>
      </w:r>
      <w:proofErr w:type="spellEnd"/>
      <w:r w:rsidRPr="00096516">
        <w:rPr>
          <w:bCs w:val="0"/>
          <w:i/>
          <w:iCs/>
          <w:color w:val="auto"/>
          <w:lang w:val="ro-RO"/>
        </w:rPr>
        <w:t xml:space="preserve"> căminelor - radier şi capac -, şi va fi redactat la scara 1:500.</w:t>
      </w:r>
    </w:p>
    <w:p w14:paraId="7A02E35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În cazul lipsei unor </w:t>
      </w:r>
      <w:proofErr w:type="spellStart"/>
      <w:r w:rsidRPr="00096516">
        <w:rPr>
          <w:bCs w:val="0"/>
          <w:i/>
          <w:iCs/>
          <w:color w:val="auto"/>
          <w:lang w:val="ro-RO"/>
        </w:rPr>
        <w:t>reţele</w:t>
      </w:r>
      <w:proofErr w:type="spellEnd"/>
      <w:r w:rsidRPr="00096516">
        <w:rPr>
          <w:bCs w:val="0"/>
          <w:i/>
          <w:iCs/>
          <w:color w:val="auto"/>
          <w:lang w:val="ro-RO"/>
        </w:rPr>
        <w:t xml:space="preserve"> publice de echipare tehnico-edilitară se vor indica </w:t>
      </w:r>
      <w:proofErr w:type="spellStart"/>
      <w:r w:rsidRPr="00096516">
        <w:rPr>
          <w:bCs w:val="0"/>
          <w:i/>
          <w:iCs/>
          <w:color w:val="auto"/>
          <w:lang w:val="ro-RO"/>
        </w:rPr>
        <w:t>instalaţiile</w:t>
      </w:r>
      <w:proofErr w:type="spellEnd"/>
      <w:r w:rsidRPr="00096516">
        <w:rPr>
          <w:bCs w:val="0"/>
          <w:i/>
          <w:iCs/>
          <w:color w:val="auto"/>
          <w:lang w:val="ro-RO"/>
        </w:rPr>
        <w:t xml:space="preserve"> proprii prevăzute prin proiect, în special cele pentru alimentare cu apă şi canalizare.</w:t>
      </w:r>
    </w:p>
    <w:p w14:paraId="5BD9189C" w14:textId="77777777" w:rsidR="00096516" w:rsidRPr="00096516" w:rsidRDefault="00096516" w:rsidP="00096516">
      <w:pPr>
        <w:autoSpaceDE w:val="0"/>
        <w:autoSpaceDN w:val="0"/>
        <w:adjustRightInd w:val="0"/>
        <w:rPr>
          <w:bCs w:val="0"/>
          <w:i/>
          <w:iCs/>
          <w:color w:val="auto"/>
          <w:lang w:val="ro-RO"/>
        </w:rPr>
      </w:pPr>
    </w:p>
    <w:p w14:paraId="329210E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2. </w:t>
      </w:r>
      <w:proofErr w:type="spellStart"/>
      <w:r w:rsidRPr="00096516">
        <w:rPr>
          <w:b/>
          <w:i/>
          <w:iCs/>
          <w:color w:val="auto"/>
          <w:lang w:val="ro-RO"/>
        </w:rPr>
        <w:t>Planşe</w:t>
      </w:r>
      <w:proofErr w:type="spellEnd"/>
      <w:r w:rsidRPr="00096516">
        <w:rPr>
          <w:b/>
          <w:i/>
          <w:iCs/>
          <w:color w:val="auto"/>
          <w:lang w:val="ro-RO"/>
        </w:rPr>
        <w:t xml:space="preserve"> pe </w:t>
      </w:r>
      <w:proofErr w:type="spellStart"/>
      <w:r w:rsidRPr="00096516">
        <w:rPr>
          <w:b/>
          <w:i/>
          <w:iCs/>
          <w:color w:val="auto"/>
          <w:lang w:val="ro-RO"/>
        </w:rPr>
        <w:t>specialităţi</w:t>
      </w:r>
      <w:proofErr w:type="spellEnd"/>
    </w:p>
    <w:p w14:paraId="28A068C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2.1. Arhitectură</w:t>
      </w:r>
    </w:p>
    <w:p w14:paraId="2CDF9C5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Piesele desenate de arhitectură vor cuprinde </w:t>
      </w:r>
      <w:proofErr w:type="spellStart"/>
      <w:r w:rsidRPr="00096516">
        <w:rPr>
          <w:bCs w:val="0"/>
          <w:i/>
          <w:iCs/>
          <w:color w:val="auto"/>
          <w:lang w:val="ro-RO"/>
        </w:rPr>
        <w:t>planşele</w:t>
      </w:r>
      <w:proofErr w:type="spellEnd"/>
      <w:r w:rsidRPr="00096516">
        <w:rPr>
          <w:bCs w:val="0"/>
          <w:i/>
          <w:iCs/>
          <w:color w:val="auto"/>
          <w:lang w:val="ro-RO"/>
        </w:rPr>
        <w:t xml:space="preserve"> principale privind arhitectura fiecărui obiect, redactate la scara 1:50 sau 1:100, după cum urmează:</w:t>
      </w:r>
    </w:p>
    <w:p w14:paraId="197D827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planurile cotate ale tuturor nivelurilor subterane şi supraterane, cu indicarea </w:t>
      </w:r>
      <w:proofErr w:type="spellStart"/>
      <w:r w:rsidRPr="00096516">
        <w:rPr>
          <w:bCs w:val="0"/>
          <w:i/>
          <w:iCs/>
          <w:color w:val="auto"/>
          <w:lang w:val="ro-RO"/>
        </w:rPr>
        <w:t>funcţiunilor</w:t>
      </w:r>
      <w:proofErr w:type="spellEnd"/>
      <w:r w:rsidRPr="00096516">
        <w:rPr>
          <w:bCs w:val="0"/>
          <w:i/>
          <w:iCs/>
          <w:color w:val="auto"/>
          <w:lang w:val="ro-RO"/>
        </w:rPr>
        <w:t xml:space="preserve">, dimensiunilor şi a </w:t>
      </w:r>
      <w:proofErr w:type="spellStart"/>
      <w:r w:rsidRPr="00096516">
        <w:rPr>
          <w:bCs w:val="0"/>
          <w:i/>
          <w:iCs/>
          <w:color w:val="auto"/>
          <w:lang w:val="ro-RO"/>
        </w:rPr>
        <w:t>suprafeţelor</w:t>
      </w:r>
      <w:proofErr w:type="spellEnd"/>
      <w:r w:rsidRPr="00096516">
        <w:rPr>
          <w:bCs w:val="0"/>
          <w:i/>
          <w:iCs/>
          <w:color w:val="auto"/>
          <w:lang w:val="ro-RO"/>
        </w:rPr>
        <w:t>;</w:t>
      </w:r>
    </w:p>
    <w:p w14:paraId="7F03907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planurile </w:t>
      </w:r>
      <w:proofErr w:type="spellStart"/>
      <w:r w:rsidRPr="00096516">
        <w:rPr>
          <w:bCs w:val="0"/>
          <w:i/>
          <w:iCs/>
          <w:color w:val="auto"/>
          <w:lang w:val="ro-RO"/>
        </w:rPr>
        <w:t>acoperişurilor</w:t>
      </w:r>
      <w:proofErr w:type="spellEnd"/>
      <w:r w:rsidRPr="00096516">
        <w:rPr>
          <w:bCs w:val="0"/>
          <w:i/>
          <w:iCs/>
          <w:color w:val="auto"/>
          <w:lang w:val="ro-RO"/>
        </w:rPr>
        <w:t xml:space="preserve"> - terasă sau </w:t>
      </w:r>
      <w:proofErr w:type="spellStart"/>
      <w:r w:rsidRPr="00096516">
        <w:rPr>
          <w:bCs w:val="0"/>
          <w:i/>
          <w:iCs/>
          <w:color w:val="auto"/>
          <w:lang w:val="ro-RO"/>
        </w:rPr>
        <w:t>şarpantă</w:t>
      </w:r>
      <w:proofErr w:type="spellEnd"/>
      <w:r w:rsidRPr="00096516">
        <w:rPr>
          <w:bCs w:val="0"/>
          <w:i/>
          <w:iCs/>
          <w:color w:val="auto"/>
          <w:lang w:val="ro-RO"/>
        </w:rPr>
        <w:t xml:space="preserve"> -, cu indicarea pantelor de scurgere a apelor meteorice şi a modului de colectare a acestora, inclusiv indicarea materialelor din care se execută învelitorile;</w:t>
      </w:r>
    </w:p>
    <w:p w14:paraId="46C9C84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proofErr w:type="spellStart"/>
      <w:r w:rsidRPr="00096516">
        <w:rPr>
          <w:bCs w:val="0"/>
          <w:i/>
          <w:iCs/>
          <w:color w:val="auto"/>
          <w:lang w:val="ro-RO"/>
        </w:rPr>
        <w:t>secţiuni</w:t>
      </w:r>
      <w:proofErr w:type="spellEnd"/>
      <w:r w:rsidRPr="00096516">
        <w:rPr>
          <w:bCs w:val="0"/>
          <w:i/>
          <w:iCs/>
          <w:color w:val="auto"/>
          <w:lang w:val="ro-RO"/>
        </w:rPr>
        <w:t xml:space="preserve"> caracteristice - în special pe linia de cea mai mare pantă, acolo unde este cazul -, care să cuprindă cota +/-0,00, cotele tuturor nivelurilor, </w:t>
      </w:r>
      <w:proofErr w:type="spellStart"/>
      <w:r w:rsidRPr="00096516">
        <w:rPr>
          <w:bCs w:val="0"/>
          <w:i/>
          <w:iCs/>
          <w:color w:val="auto"/>
          <w:lang w:val="ro-RO"/>
        </w:rPr>
        <w:t>înălţimile</w:t>
      </w:r>
      <w:proofErr w:type="spellEnd"/>
      <w:r w:rsidRPr="00096516">
        <w:rPr>
          <w:bCs w:val="0"/>
          <w:i/>
          <w:iCs/>
          <w:color w:val="auto"/>
          <w:lang w:val="ro-RO"/>
        </w:rPr>
        <w:t xml:space="preserve"> determinante ale </w:t>
      </w:r>
      <w:proofErr w:type="spellStart"/>
      <w:r w:rsidRPr="00096516">
        <w:rPr>
          <w:bCs w:val="0"/>
          <w:i/>
          <w:iCs/>
          <w:color w:val="auto"/>
          <w:lang w:val="ro-RO"/>
        </w:rPr>
        <w:t>acoperişului</w:t>
      </w:r>
      <w:proofErr w:type="spellEnd"/>
      <w:r w:rsidRPr="00096516">
        <w:rPr>
          <w:bCs w:val="0"/>
          <w:i/>
          <w:iCs/>
          <w:color w:val="auto"/>
          <w:lang w:val="ro-RO"/>
        </w:rPr>
        <w:t xml:space="preserve"> - cotele la coamă şi la </w:t>
      </w:r>
      <w:proofErr w:type="spellStart"/>
      <w:r w:rsidRPr="00096516">
        <w:rPr>
          <w:bCs w:val="0"/>
          <w:i/>
          <w:iCs/>
          <w:color w:val="auto"/>
          <w:lang w:val="ro-RO"/>
        </w:rPr>
        <w:t>cornişă</w:t>
      </w:r>
      <w:proofErr w:type="spellEnd"/>
      <w:r w:rsidRPr="00096516">
        <w:rPr>
          <w:bCs w:val="0"/>
          <w:i/>
          <w:iCs/>
          <w:color w:val="auto"/>
          <w:lang w:val="ro-RO"/>
        </w:rPr>
        <w:t xml:space="preserve"> -, </w:t>
      </w:r>
      <w:proofErr w:type="spellStart"/>
      <w:r w:rsidRPr="00096516">
        <w:rPr>
          <w:bCs w:val="0"/>
          <w:i/>
          <w:iCs/>
          <w:color w:val="auto"/>
          <w:lang w:val="ro-RO"/>
        </w:rPr>
        <w:t>fundaţiile</w:t>
      </w:r>
      <w:proofErr w:type="spellEnd"/>
      <w:r w:rsidRPr="00096516">
        <w:rPr>
          <w:bCs w:val="0"/>
          <w:i/>
          <w:iCs/>
          <w:color w:val="auto"/>
          <w:lang w:val="ro-RO"/>
        </w:rPr>
        <w:t xml:space="preserve"> clădirilor învecinate la care se alătură </w:t>
      </w:r>
      <w:proofErr w:type="spellStart"/>
      <w:r w:rsidRPr="00096516">
        <w:rPr>
          <w:bCs w:val="0"/>
          <w:i/>
          <w:iCs/>
          <w:color w:val="auto"/>
          <w:lang w:val="ro-RO"/>
        </w:rPr>
        <w:t>construcţiile</w:t>
      </w:r>
      <w:proofErr w:type="spellEnd"/>
      <w:r w:rsidRPr="00096516">
        <w:rPr>
          <w:bCs w:val="0"/>
          <w:i/>
          <w:iCs/>
          <w:color w:val="auto"/>
          <w:lang w:val="ro-RO"/>
        </w:rPr>
        <w:t xml:space="preserve"> proiectate;</w:t>
      </w:r>
    </w:p>
    <w:p w14:paraId="4615E5C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toate </w:t>
      </w:r>
      <w:proofErr w:type="spellStart"/>
      <w:r w:rsidRPr="00096516">
        <w:rPr>
          <w:bCs w:val="0"/>
          <w:i/>
          <w:iCs/>
          <w:color w:val="auto"/>
          <w:lang w:val="ro-RO"/>
        </w:rPr>
        <w:t>faţadele</w:t>
      </w:r>
      <w:proofErr w:type="spellEnd"/>
      <w:r w:rsidRPr="00096516">
        <w:rPr>
          <w:bCs w:val="0"/>
          <w:i/>
          <w:iCs/>
          <w:color w:val="auto"/>
          <w:lang w:val="ro-RO"/>
        </w:rPr>
        <w:t>, cu indicarea materialelor şi finisajelor, inclusiv culorile, cotate şi cu indicarea racordării la nivelul terenului amenajat;</w:t>
      </w:r>
    </w:p>
    <w:p w14:paraId="511BBDE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în </w:t>
      </w:r>
      <w:proofErr w:type="spellStart"/>
      <w:r w:rsidRPr="00096516">
        <w:rPr>
          <w:bCs w:val="0"/>
          <w:i/>
          <w:iCs/>
          <w:color w:val="auto"/>
          <w:lang w:val="ro-RO"/>
        </w:rPr>
        <w:t>situaţia</w:t>
      </w:r>
      <w:proofErr w:type="spellEnd"/>
      <w:r w:rsidRPr="00096516">
        <w:rPr>
          <w:bCs w:val="0"/>
          <w:i/>
          <w:iCs/>
          <w:color w:val="auto"/>
          <w:lang w:val="ro-RO"/>
        </w:rPr>
        <w:t xml:space="preserve"> integrării </w:t>
      </w:r>
      <w:proofErr w:type="spellStart"/>
      <w:r w:rsidRPr="00096516">
        <w:rPr>
          <w:bCs w:val="0"/>
          <w:i/>
          <w:iCs/>
          <w:color w:val="auto"/>
          <w:lang w:val="ro-RO"/>
        </w:rPr>
        <w:t>construcţiilor</w:t>
      </w:r>
      <w:proofErr w:type="spellEnd"/>
      <w:r w:rsidRPr="00096516">
        <w:rPr>
          <w:bCs w:val="0"/>
          <w:i/>
          <w:iCs/>
          <w:color w:val="auto"/>
          <w:lang w:val="ro-RO"/>
        </w:rPr>
        <w:t xml:space="preserve"> într-un front existent, se va prezenta şi </w:t>
      </w:r>
      <w:proofErr w:type="spellStart"/>
      <w:r w:rsidRPr="00096516">
        <w:rPr>
          <w:bCs w:val="0"/>
          <w:i/>
          <w:iCs/>
          <w:color w:val="auto"/>
          <w:lang w:val="ro-RO"/>
        </w:rPr>
        <w:t>desfăşurarea</w:t>
      </w:r>
      <w:proofErr w:type="spellEnd"/>
      <w:r w:rsidRPr="00096516">
        <w:rPr>
          <w:bCs w:val="0"/>
          <w:i/>
          <w:iCs/>
          <w:color w:val="auto"/>
          <w:lang w:val="ro-RO"/>
        </w:rPr>
        <w:t xml:space="preserve"> stradală prin care se va arăta modul de integrare a acestora în </w:t>
      </w:r>
      <w:proofErr w:type="spellStart"/>
      <w:r w:rsidRPr="00096516">
        <w:rPr>
          <w:bCs w:val="0"/>
          <w:i/>
          <w:iCs/>
          <w:color w:val="auto"/>
          <w:lang w:val="ro-RO"/>
        </w:rPr>
        <w:t>ţesutul</w:t>
      </w:r>
      <w:proofErr w:type="spellEnd"/>
      <w:r w:rsidRPr="00096516">
        <w:rPr>
          <w:bCs w:val="0"/>
          <w:i/>
          <w:iCs/>
          <w:color w:val="auto"/>
          <w:lang w:val="ro-RO"/>
        </w:rPr>
        <w:t xml:space="preserve"> urban existent.</w:t>
      </w:r>
    </w:p>
    <w:p w14:paraId="305242B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 Structura</w:t>
      </w:r>
    </w:p>
    <w:p w14:paraId="5ED6CFA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2.2.1. Planul </w:t>
      </w:r>
      <w:proofErr w:type="spellStart"/>
      <w:r w:rsidRPr="00096516">
        <w:rPr>
          <w:bCs w:val="0"/>
          <w:i/>
          <w:iCs/>
          <w:color w:val="auto"/>
          <w:lang w:val="ro-RO"/>
        </w:rPr>
        <w:t>fundaţiilor</w:t>
      </w:r>
      <w:proofErr w:type="spellEnd"/>
    </w:p>
    <w:p w14:paraId="71E9440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Se redactează la scara 1:50 şi va releva:</w:t>
      </w:r>
    </w:p>
    <w:p w14:paraId="1CE4E01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modul de respectare a condiţiilor din studiul geotehnic;</w:t>
      </w:r>
    </w:p>
    <w:p w14:paraId="1375E13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măsurile de protejare a </w:t>
      </w:r>
      <w:proofErr w:type="spellStart"/>
      <w:r w:rsidRPr="00096516">
        <w:rPr>
          <w:bCs w:val="0"/>
          <w:i/>
          <w:iCs/>
          <w:color w:val="auto"/>
          <w:lang w:val="ro-RO"/>
        </w:rPr>
        <w:t>fundaţiilor</w:t>
      </w:r>
      <w:proofErr w:type="spellEnd"/>
      <w:r w:rsidRPr="00096516">
        <w:rPr>
          <w:bCs w:val="0"/>
          <w:i/>
          <w:iCs/>
          <w:color w:val="auto"/>
          <w:lang w:val="ro-RO"/>
        </w:rPr>
        <w:t xml:space="preserve"> clădirilor învecinate, la care se alătură </w:t>
      </w:r>
      <w:proofErr w:type="spellStart"/>
      <w:r w:rsidRPr="00096516">
        <w:rPr>
          <w:bCs w:val="0"/>
          <w:i/>
          <w:iCs/>
          <w:color w:val="auto"/>
          <w:lang w:val="ro-RO"/>
        </w:rPr>
        <w:t>construcţiile</w:t>
      </w:r>
      <w:proofErr w:type="spellEnd"/>
      <w:r w:rsidRPr="00096516">
        <w:rPr>
          <w:bCs w:val="0"/>
          <w:i/>
          <w:iCs/>
          <w:color w:val="auto"/>
          <w:lang w:val="ro-RO"/>
        </w:rPr>
        <w:t xml:space="preserve"> proiectate.</w:t>
      </w:r>
    </w:p>
    <w:p w14:paraId="2C4EF04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2.2.2. Detalii de </w:t>
      </w:r>
      <w:proofErr w:type="spellStart"/>
      <w:r w:rsidRPr="00096516">
        <w:rPr>
          <w:bCs w:val="0"/>
          <w:i/>
          <w:iCs/>
          <w:color w:val="auto"/>
          <w:lang w:val="ro-RO"/>
        </w:rPr>
        <w:t>fundaţii</w:t>
      </w:r>
      <w:proofErr w:type="spellEnd"/>
    </w:p>
    <w:p w14:paraId="6B6484B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2.2.3. Proiect de structură complet</w:t>
      </w:r>
    </w:p>
    <w:p w14:paraId="0A44782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Se prezintă pentru </w:t>
      </w:r>
      <w:proofErr w:type="spellStart"/>
      <w:r w:rsidRPr="00096516">
        <w:rPr>
          <w:bCs w:val="0"/>
          <w:i/>
          <w:iCs/>
          <w:color w:val="auto"/>
          <w:lang w:val="ro-RO"/>
        </w:rPr>
        <w:t>construcţii</w:t>
      </w:r>
      <w:proofErr w:type="spellEnd"/>
      <w:r w:rsidRPr="00096516">
        <w:rPr>
          <w:bCs w:val="0"/>
          <w:i/>
          <w:iCs/>
          <w:color w:val="auto"/>
          <w:lang w:val="ro-RO"/>
        </w:rPr>
        <w:t xml:space="preserve"> cu mai multe subsoluri şi cel puţin 10 niveluri.</w:t>
      </w:r>
    </w:p>
    <w:p w14:paraId="7FC1A2C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2.3. </w:t>
      </w:r>
      <w:proofErr w:type="spellStart"/>
      <w:r w:rsidRPr="00096516">
        <w:rPr>
          <w:bCs w:val="0"/>
          <w:i/>
          <w:iCs/>
          <w:color w:val="auto"/>
          <w:lang w:val="ro-RO"/>
        </w:rPr>
        <w:t>Instalaţii</w:t>
      </w:r>
      <w:proofErr w:type="spellEnd"/>
    </w:p>
    <w:p w14:paraId="428E210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2.3.1. Schemele </w:t>
      </w:r>
      <w:proofErr w:type="spellStart"/>
      <w:r w:rsidRPr="00096516">
        <w:rPr>
          <w:bCs w:val="0"/>
          <w:i/>
          <w:iCs/>
          <w:color w:val="auto"/>
          <w:lang w:val="ro-RO"/>
        </w:rPr>
        <w:t>instalaţiilor</w:t>
      </w:r>
      <w:proofErr w:type="spellEnd"/>
    </w:p>
    <w:p w14:paraId="6196E6A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Se prezintă parametrii principali şi schemele funcţionale ale </w:t>
      </w:r>
      <w:proofErr w:type="spellStart"/>
      <w:r w:rsidRPr="00096516">
        <w:rPr>
          <w:bCs w:val="0"/>
          <w:i/>
          <w:iCs/>
          <w:color w:val="auto"/>
          <w:lang w:val="ro-RO"/>
        </w:rPr>
        <w:t>instalaţiilor</w:t>
      </w:r>
      <w:proofErr w:type="spellEnd"/>
      <w:r w:rsidRPr="00096516">
        <w:rPr>
          <w:bCs w:val="0"/>
          <w:i/>
          <w:iCs/>
          <w:color w:val="auto"/>
          <w:lang w:val="ro-RO"/>
        </w:rPr>
        <w:t xml:space="preserve"> proiectate.</w:t>
      </w:r>
    </w:p>
    <w:p w14:paraId="751AB8C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2.4. Dotări şi </w:t>
      </w:r>
      <w:proofErr w:type="spellStart"/>
      <w:r w:rsidRPr="00096516">
        <w:rPr>
          <w:bCs w:val="0"/>
          <w:i/>
          <w:iCs/>
          <w:color w:val="auto"/>
          <w:lang w:val="ro-RO"/>
        </w:rPr>
        <w:t>instalaţii</w:t>
      </w:r>
      <w:proofErr w:type="spellEnd"/>
      <w:r w:rsidRPr="00096516">
        <w:rPr>
          <w:bCs w:val="0"/>
          <w:i/>
          <w:iCs/>
          <w:color w:val="auto"/>
          <w:lang w:val="ro-RO"/>
        </w:rPr>
        <w:t xml:space="preserve"> tehnologice</w:t>
      </w:r>
    </w:p>
    <w:p w14:paraId="1D309C8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În </w:t>
      </w:r>
      <w:proofErr w:type="spellStart"/>
      <w:r w:rsidRPr="00096516">
        <w:rPr>
          <w:bCs w:val="0"/>
          <w:i/>
          <w:iCs/>
          <w:color w:val="auto"/>
          <w:lang w:val="ro-RO"/>
        </w:rPr>
        <w:t>situaţia</w:t>
      </w:r>
      <w:proofErr w:type="spellEnd"/>
      <w:r w:rsidRPr="00096516">
        <w:rPr>
          <w:bCs w:val="0"/>
          <w:i/>
          <w:iCs/>
          <w:color w:val="auto"/>
          <w:lang w:val="ro-RO"/>
        </w:rPr>
        <w:t xml:space="preserve"> în care </w:t>
      </w:r>
      <w:proofErr w:type="spellStart"/>
      <w:r w:rsidRPr="00096516">
        <w:rPr>
          <w:bCs w:val="0"/>
          <w:i/>
          <w:iCs/>
          <w:color w:val="auto"/>
          <w:lang w:val="ro-RO"/>
        </w:rPr>
        <w:t>investiţia</w:t>
      </w:r>
      <w:proofErr w:type="spellEnd"/>
      <w:r w:rsidRPr="00096516">
        <w:rPr>
          <w:bCs w:val="0"/>
          <w:i/>
          <w:iCs/>
          <w:color w:val="auto"/>
          <w:lang w:val="ro-RO"/>
        </w:rPr>
        <w:t xml:space="preserve"> urmează să </w:t>
      </w:r>
      <w:proofErr w:type="spellStart"/>
      <w:r w:rsidRPr="00096516">
        <w:rPr>
          <w:bCs w:val="0"/>
          <w:i/>
          <w:iCs/>
          <w:color w:val="auto"/>
          <w:lang w:val="ro-RO"/>
        </w:rPr>
        <w:t>funcţioneze</w:t>
      </w:r>
      <w:proofErr w:type="spellEnd"/>
      <w:r w:rsidRPr="00096516">
        <w:rPr>
          <w:bCs w:val="0"/>
          <w:i/>
          <w:iCs/>
          <w:color w:val="auto"/>
          <w:lang w:val="ro-RO"/>
        </w:rPr>
        <w:t xml:space="preserve"> pe baza unor dotări şi </w:t>
      </w:r>
      <w:proofErr w:type="spellStart"/>
      <w:r w:rsidRPr="00096516">
        <w:rPr>
          <w:bCs w:val="0"/>
          <w:i/>
          <w:iCs/>
          <w:color w:val="auto"/>
          <w:lang w:val="ro-RO"/>
        </w:rPr>
        <w:t>instalaţii</w:t>
      </w:r>
      <w:proofErr w:type="spellEnd"/>
      <w:r w:rsidRPr="00096516">
        <w:rPr>
          <w:bCs w:val="0"/>
          <w:i/>
          <w:iCs/>
          <w:color w:val="auto"/>
          <w:lang w:val="ro-RO"/>
        </w:rPr>
        <w:t xml:space="preserve"> tehnologice, determinante pentru </w:t>
      </w:r>
      <w:proofErr w:type="spellStart"/>
      <w:r w:rsidRPr="00096516">
        <w:rPr>
          <w:bCs w:val="0"/>
          <w:i/>
          <w:iCs/>
          <w:color w:val="auto"/>
          <w:lang w:val="ro-RO"/>
        </w:rPr>
        <w:t>configuraţia</w:t>
      </w:r>
      <w:proofErr w:type="spellEnd"/>
      <w:r w:rsidRPr="00096516">
        <w:rPr>
          <w:bCs w:val="0"/>
          <w:i/>
          <w:iCs/>
          <w:color w:val="auto"/>
          <w:lang w:val="ro-RO"/>
        </w:rPr>
        <w:t xml:space="preserve"> planimetrică a </w:t>
      </w:r>
      <w:proofErr w:type="spellStart"/>
      <w:r w:rsidRPr="00096516">
        <w:rPr>
          <w:bCs w:val="0"/>
          <w:i/>
          <w:iCs/>
          <w:color w:val="auto"/>
          <w:lang w:val="ro-RO"/>
        </w:rPr>
        <w:t>construcţiilor</w:t>
      </w:r>
      <w:proofErr w:type="spellEnd"/>
      <w:r w:rsidRPr="00096516">
        <w:rPr>
          <w:bCs w:val="0"/>
          <w:i/>
          <w:iCs/>
          <w:color w:val="auto"/>
          <w:lang w:val="ro-RO"/>
        </w:rPr>
        <w:t>, se vor prezenta:</w:t>
      </w:r>
    </w:p>
    <w:p w14:paraId="6CF13A2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2.4.1. Desene de ansamblu</w:t>
      </w:r>
    </w:p>
    <w:p w14:paraId="7D51184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2.4.2. Scheme ale fluxului tehnologic</w:t>
      </w:r>
    </w:p>
    <w:p w14:paraId="2B1E20E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Fiecare </w:t>
      </w:r>
      <w:proofErr w:type="spellStart"/>
      <w:r w:rsidRPr="00096516">
        <w:rPr>
          <w:bCs w:val="0"/>
          <w:i/>
          <w:iCs/>
          <w:color w:val="auto"/>
          <w:lang w:val="ro-RO"/>
        </w:rPr>
        <w:t>planşă</w:t>
      </w:r>
      <w:proofErr w:type="spellEnd"/>
      <w:r w:rsidRPr="00096516">
        <w:rPr>
          <w:bCs w:val="0"/>
          <w:i/>
          <w:iCs/>
          <w:color w:val="auto"/>
          <w:lang w:val="ro-RO"/>
        </w:rPr>
        <w:t xml:space="preserve"> prezentată în cadrul </w:t>
      </w:r>
      <w:proofErr w:type="spellStart"/>
      <w:r w:rsidRPr="00096516">
        <w:rPr>
          <w:bCs w:val="0"/>
          <w:i/>
          <w:iCs/>
          <w:color w:val="auto"/>
          <w:lang w:val="ro-RO"/>
        </w:rPr>
        <w:t>secţiunii</w:t>
      </w:r>
      <w:proofErr w:type="spellEnd"/>
      <w:r w:rsidRPr="00096516">
        <w:rPr>
          <w:bCs w:val="0"/>
          <w:i/>
          <w:iCs/>
          <w:color w:val="auto"/>
          <w:lang w:val="ro-RO"/>
        </w:rPr>
        <w:t xml:space="preserve"> II "Piese desenate" va avea în partea dreaptă jos un </w:t>
      </w:r>
      <w:proofErr w:type="spellStart"/>
      <w:r w:rsidRPr="00096516">
        <w:rPr>
          <w:bCs w:val="0"/>
          <w:i/>
          <w:iCs/>
          <w:color w:val="auto"/>
          <w:lang w:val="ro-RO"/>
        </w:rPr>
        <w:t>cartuş</w:t>
      </w:r>
      <w:proofErr w:type="spellEnd"/>
      <w:r w:rsidRPr="00096516">
        <w:rPr>
          <w:bCs w:val="0"/>
          <w:i/>
          <w:iCs/>
          <w:color w:val="auto"/>
          <w:lang w:val="ro-RO"/>
        </w:rPr>
        <w:t xml:space="preserve">, care va cuprinde: numele firmei sau al proiectantului elaborator, numărul de înmatriculare sau numărul autorizaţiei, după caz, titlul proiectului şi al </w:t>
      </w:r>
      <w:proofErr w:type="spellStart"/>
      <w:r w:rsidRPr="00096516">
        <w:rPr>
          <w:bCs w:val="0"/>
          <w:i/>
          <w:iCs/>
          <w:color w:val="auto"/>
          <w:lang w:val="ro-RO"/>
        </w:rPr>
        <w:t>planşei</w:t>
      </w:r>
      <w:proofErr w:type="spellEnd"/>
      <w:r w:rsidRPr="00096516">
        <w:rPr>
          <w:bCs w:val="0"/>
          <w:i/>
          <w:iCs/>
          <w:color w:val="auto"/>
          <w:lang w:val="ro-RO"/>
        </w:rPr>
        <w:t xml:space="preserve">, numărul proiectului şi al </w:t>
      </w:r>
      <w:proofErr w:type="spellStart"/>
      <w:r w:rsidRPr="00096516">
        <w:rPr>
          <w:bCs w:val="0"/>
          <w:i/>
          <w:iCs/>
          <w:color w:val="auto"/>
          <w:lang w:val="ro-RO"/>
        </w:rPr>
        <w:t>planşei</w:t>
      </w:r>
      <w:proofErr w:type="spellEnd"/>
      <w:r w:rsidRPr="00096516">
        <w:rPr>
          <w:bCs w:val="0"/>
          <w:i/>
          <w:iCs/>
          <w:color w:val="auto"/>
          <w:lang w:val="ro-RO"/>
        </w:rPr>
        <w:t xml:space="preserve">, data elaborării, numele, calitatea şi semnătura elaboratorilor şi ale </w:t>
      </w:r>
      <w:proofErr w:type="spellStart"/>
      <w:r w:rsidRPr="00096516">
        <w:rPr>
          <w:bCs w:val="0"/>
          <w:i/>
          <w:iCs/>
          <w:color w:val="auto"/>
          <w:lang w:val="ro-RO"/>
        </w:rPr>
        <w:t>şefului</w:t>
      </w:r>
      <w:proofErr w:type="spellEnd"/>
      <w:r w:rsidRPr="00096516">
        <w:rPr>
          <w:bCs w:val="0"/>
          <w:i/>
          <w:iCs/>
          <w:color w:val="auto"/>
          <w:lang w:val="ro-RO"/>
        </w:rPr>
        <w:t xml:space="preserve"> de proiect.</w:t>
      </w:r>
    </w:p>
    <w:p w14:paraId="3DE14384" w14:textId="77777777" w:rsidR="00096516" w:rsidRPr="00096516" w:rsidRDefault="00096516" w:rsidP="00096516">
      <w:pPr>
        <w:autoSpaceDE w:val="0"/>
        <w:autoSpaceDN w:val="0"/>
        <w:adjustRightInd w:val="0"/>
        <w:rPr>
          <w:bCs w:val="0"/>
          <w:i/>
          <w:iCs/>
          <w:color w:val="auto"/>
          <w:lang w:val="ro-RO"/>
        </w:rPr>
      </w:pPr>
    </w:p>
    <w:p w14:paraId="05E7F3A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B. </w:t>
      </w:r>
      <w:proofErr w:type="spellStart"/>
      <w:r w:rsidRPr="00096516">
        <w:rPr>
          <w:b/>
          <w:i/>
          <w:iCs/>
          <w:color w:val="auto"/>
          <w:lang w:val="ro-RO"/>
        </w:rPr>
        <w:t>Documentaţia</w:t>
      </w:r>
      <w:proofErr w:type="spellEnd"/>
      <w:r w:rsidRPr="00096516">
        <w:rPr>
          <w:b/>
          <w:i/>
          <w:iCs/>
          <w:color w:val="auto"/>
          <w:lang w:val="ro-RO"/>
        </w:rPr>
        <w:t xml:space="preserve"> tehnică - </w:t>
      </w:r>
      <w:proofErr w:type="spellStart"/>
      <w:r w:rsidRPr="00096516">
        <w:rPr>
          <w:b/>
          <w:i/>
          <w:iCs/>
          <w:color w:val="auto"/>
          <w:lang w:val="ro-RO"/>
        </w:rPr>
        <w:t>D.T</w:t>
      </w:r>
      <w:proofErr w:type="spellEnd"/>
      <w:r w:rsidRPr="00096516">
        <w:rPr>
          <w:b/>
          <w:i/>
          <w:iCs/>
          <w:color w:val="auto"/>
          <w:lang w:val="ro-RO"/>
        </w:rPr>
        <w:t xml:space="preserve">. pentru autorizarea executării lucrărilor de </w:t>
      </w:r>
      <w:proofErr w:type="spellStart"/>
      <w:r w:rsidRPr="00096516">
        <w:rPr>
          <w:b/>
          <w:i/>
          <w:iCs/>
          <w:color w:val="auto"/>
          <w:lang w:val="ro-RO"/>
        </w:rPr>
        <w:t>desfiinţare</w:t>
      </w:r>
      <w:proofErr w:type="spellEnd"/>
      <w:r w:rsidRPr="00096516">
        <w:rPr>
          <w:b/>
          <w:i/>
          <w:iCs/>
          <w:color w:val="auto"/>
          <w:lang w:val="ro-RO"/>
        </w:rPr>
        <w:t xml:space="preserve"> - </w:t>
      </w:r>
      <w:proofErr w:type="spellStart"/>
      <w:r w:rsidRPr="00096516">
        <w:rPr>
          <w:b/>
          <w:i/>
          <w:iCs/>
          <w:color w:val="auto"/>
          <w:lang w:val="ro-RO"/>
        </w:rPr>
        <w:t>D.T.A.D</w:t>
      </w:r>
      <w:proofErr w:type="spellEnd"/>
      <w:r w:rsidRPr="00096516">
        <w:rPr>
          <w:b/>
          <w:i/>
          <w:iCs/>
          <w:color w:val="auto"/>
          <w:lang w:val="ro-RO"/>
        </w:rPr>
        <w:t>.</w:t>
      </w:r>
    </w:p>
    <w:p w14:paraId="2E79FE58" w14:textId="77777777" w:rsidR="00096516" w:rsidRPr="00096516" w:rsidRDefault="00096516" w:rsidP="00096516">
      <w:pPr>
        <w:autoSpaceDE w:val="0"/>
        <w:autoSpaceDN w:val="0"/>
        <w:adjustRightInd w:val="0"/>
        <w:rPr>
          <w:bCs w:val="0"/>
          <w:i/>
          <w:iCs/>
          <w:color w:val="auto"/>
          <w:lang w:val="ro-RO"/>
        </w:rPr>
      </w:pPr>
    </w:p>
    <w:p w14:paraId="191F38C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I. Piese scrise</w:t>
      </w:r>
    </w:p>
    <w:p w14:paraId="5DD31193" w14:textId="77777777" w:rsidR="00096516" w:rsidRPr="00096516" w:rsidRDefault="00096516" w:rsidP="00096516">
      <w:pPr>
        <w:autoSpaceDE w:val="0"/>
        <w:autoSpaceDN w:val="0"/>
        <w:adjustRightInd w:val="0"/>
        <w:rPr>
          <w:bCs w:val="0"/>
          <w:i/>
          <w:iCs/>
          <w:color w:val="auto"/>
          <w:lang w:val="ro-RO"/>
        </w:rPr>
      </w:pPr>
    </w:p>
    <w:p w14:paraId="05560CF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1. Lista şi semnăturile </w:t>
      </w:r>
      <w:proofErr w:type="spellStart"/>
      <w:r w:rsidRPr="00096516">
        <w:rPr>
          <w:b/>
          <w:i/>
          <w:iCs/>
          <w:color w:val="auto"/>
          <w:lang w:val="ro-RO"/>
        </w:rPr>
        <w:t>proiectanţilor</w:t>
      </w:r>
      <w:proofErr w:type="spellEnd"/>
    </w:p>
    <w:p w14:paraId="513C546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Se completează cu numele în clar şi calitatea </w:t>
      </w:r>
      <w:proofErr w:type="spellStart"/>
      <w:r w:rsidRPr="00096516">
        <w:rPr>
          <w:bCs w:val="0"/>
          <w:i/>
          <w:iCs/>
          <w:color w:val="auto"/>
          <w:lang w:val="ro-RO"/>
        </w:rPr>
        <w:t>proiectanţilor</w:t>
      </w:r>
      <w:proofErr w:type="spellEnd"/>
      <w:r w:rsidRPr="00096516">
        <w:rPr>
          <w:bCs w:val="0"/>
          <w:i/>
          <w:iCs/>
          <w:color w:val="auto"/>
          <w:lang w:val="ro-RO"/>
        </w:rPr>
        <w:t>, precum şi cu partea din proiect pentru care răspund.</w:t>
      </w:r>
    </w:p>
    <w:p w14:paraId="127E796A" w14:textId="77777777" w:rsidR="00096516" w:rsidRPr="00096516" w:rsidRDefault="00096516" w:rsidP="00096516">
      <w:pPr>
        <w:autoSpaceDE w:val="0"/>
        <w:autoSpaceDN w:val="0"/>
        <w:adjustRightInd w:val="0"/>
        <w:rPr>
          <w:bCs w:val="0"/>
          <w:i/>
          <w:iCs/>
          <w:color w:val="auto"/>
          <w:lang w:val="ro-RO"/>
        </w:rPr>
      </w:pPr>
    </w:p>
    <w:p w14:paraId="19049F5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 Memoriu</w:t>
      </w:r>
    </w:p>
    <w:p w14:paraId="6162940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2.1. Date generale</w:t>
      </w:r>
    </w:p>
    <w:p w14:paraId="1DD63AF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Descrierea </w:t>
      </w:r>
      <w:proofErr w:type="spellStart"/>
      <w:r w:rsidRPr="00096516">
        <w:rPr>
          <w:bCs w:val="0"/>
          <w:i/>
          <w:iCs/>
          <w:color w:val="auto"/>
          <w:lang w:val="ro-RO"/>
        </w:rPr>
        <w:t>construcţiei</w:t>
      </w:r>
      <w:proofErr w:type="spellEnd"/>
      <w:r w:rsidRPr="00096516">
        <w:rPr>
          <w:bCs w:val="0"/>
          <w:i/>
          <w:iCs/>
          <w:color w:val="auto"/>
          <w:lang w:val="ro-RO"/>
        </w:rPr>
        <w:t xml:space="preserve"> care urmează să fie </w:t>
      </w:r>
      <w:proofErr w:type="spellStart"/>
      <w:r w:rsidRPr="00096516">
        <w:rPr>
          <w:bCs w:val="0"/>
          <w:i/>
          <w:iCs/>
          <w:color w:val="auto"/>
          <w:lang w:val="ro-RO"/>
        </w:rPr>
        <w:t>desfiinţată</w:t>
      </w:r>
      <w:proofErr w:type="spellEnd"/>
      <w:r w:rsidRPr="00096516">
        <w:rPr>
          <w:bCs w:val="0"/>
          <w:i/>
          <w:iCs/>
          <w:color w:val="auto"/>
          <w:lang w:val="ro-RO"/>
        </w:rPr>
        <w:t>:</w:t>
      </w:r>
    </w:p>
    <w:p w14:paraId="3EA209A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scurt istoric: anul edificării, </w:t>
      </w:r>
      <w:proofErr w:type="spellStart"/>
      <w:r w:rsidRPr="00096516">
        <w:rPr>
          <w:bCs w:val="0"/>
          <w:i/>
          <w:iCs/>
          <w:color w:val="auto"/>
          <w:lang w:val="ro-RO"/>
        </w:rPr>
        <w:t>meşteri</w:t>
      </w:r>
      <w:proofErr w:type="spellEnd"/>
      <w:r w:rsidRPr="00096516">
        <w:rPr>
          <w:bCs w:val="0"/>
          <w:i/>
          <w:iCs/>
          <w:color w:val="auto"/>
          <w:lang w:val="ro-RO"/>
        </w:rPr>
        <w:t xml:space="preserve"> </w:t>
      </w:r>
      <w:proofErr w:type="spellStart"/>
      <w:r w:rsidRPr="00096516">
        <w:rPr>
          <w:bCs w:val="0"/>
          <w:i/>
          <w:iCs/>
          <w:color w:val="auto"/>
          <w:lang w:val="ro-RO"/>
        </w:rPr>
        <w:t>cunoscuţi</w:t>
      </w:r>
      <w:proofErr w:type="spellEnd"/>
      <w:r w:rsidRPr="00096516">
        <w:rPr>
          <w:bCs w:val="0"/>
          <w:i/>
          <w:iCs/>
          <w:color w:val="auto"/>
          <w:lang w:val="ro-RO"/>
        </w:rPr>
        <w:t>, alte date caracteristice;</w:t>
      </w:r>
    </w:p>
    <w:p w14:paraId="6959FEC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descrierea structurii, a materialelor constituente, a stilului arhitectonic;</w:t>
      </w:r>
    </w:p>
    <w:p w14:paraId="3C90C6D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proofErr w:type="spellStart"/>
      <w:r w:rsidRPr="00096516">
        <w:rPr>
          <w:bCs w:val="0"/>
          <w:i/>
          <w:iCs/>
          <w:color w:val="auto"/>
          <w:lang w:val="ro-RO"/>
        </w:rPr>
        <w:t>menţionarea</w:t>
      </w:r>
      <w:proofErr w:type="spellEnd"/>
      <w:r w:rsidRPr="00096516">
        <w:rPr>
          <w:bCs w:val="0"/>
          <w:i/>
          <w:iCs/>
          <w:color w:val="auto"/>
          <w:lang w:val="ro-RO"/>
        </w:rPr>
        <w:t xml:space="preserve"> şi descrierea elementelor patrimoniale sau decorative care urmează a se preleva;</w:t>
      </w:r>
    </w:p>
    <w:p w14:paraId="192984D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fotografii color - format 9 x 12 cm - ale tuturor </w:t>
      </w:r>
      <w:proofErr w:type="spellStart"/>
      <w:r w:rsidRPr="00096516">
        <w:rPr>
          <w:bCs w:val="0"/>
          <w:i/>
          <w:iCs/>
          <w:color w:val="auto"/>
          <w:lang w:val="ro-RO"/>
        </w:rPr>
        <w:t>faţadelor</w:t>
      </w:r>
      <w:proofErr w:type="spellEnd"/>
      <w:r w:rsidRPr="00096516">
        <w:rPr>
          <w:bCs w:val="0"/>
          <w:i/>
          <w:iCs/>
          <w:color w:val="auto"/>
          <w:lang w:val="ro-RO"/>
        </w:rPr>
        <w:t xml:space="preserve">, iar acolo unde este cazul se vor prezenta </w:t>
      </w:r>
      <w:proofErr w:type="spellStart"/>
      <w:r w:rsidRPr="00096516">
        <w:rPr>
          <w:bCs w:val="0"/>
          <w:i/>
          <w:iCs/>
          <w:color w:val="auto"/>
          <w:lang w:val="ro-RO"/>
        </w:rPr>
        <w:t>desfăşurări</w:t>
      </w:r>
      <w:proofErr w:type="spellEnd"/>
      <w:r w:rsidRPr="00096516">
        <w:rPr>
          <w:bCs w:val="0"/>
          <w:i/>
          <w:iCs/>
          <w:color w:val="auto"/>
          <w:lang w:val="ro-RO"/>
        </w:rPr>
        <w:t xml:space="preserve"> rezultate din asamblarea mai multor fotografii;</w:t>
      </w:r>
    </w:p>
    <w:p w14:paraId="68DB132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descrierea lucrărilor care fac obiectul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pentru autorizarea lucrărilor de </w:t>
      </w:r>
      <w:proofErr w:type="spellStart"/>
      <w:r w:rsidRPr="00096516">
        <w:rPr>
          <w:bCs w:val="0"/>
          <w:i/>
          <w:iCs/>
          <w:color w:val="auto"/>
          <w:lang w:val="ro-RO"/>
        </w:rPr>
        <w:t>desfiinţare</w:t>
      </w:r>
      <w:proofErr w:type="spellEnd"/>
      <w:r w:rsidRPr="00096516">
        <w:rPr>
          <w:bCs w:val="0"/>
          <w:i/>
          <w:iCs/>
          <w:color w:val="auto"/>
          <w:lang w:val="ro-RO"/>
        </w:rPr>
        <w:t>.</w:t>
      </w:r>
    </w:p>
    <w:p w14:paraId="377AF5E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 *** Abrogat ~ </w:t>
      </w:r>
      <w:r w:rsidRPr="00096516">
        <w:rPr>
          <w:b/>
          <w:i/>
          <w:iCs/>
          <w:color w:val="008000"/>
          <w:u w:val="single"/>
          <w:lang w:val="ro-RO"/>
        </w:rPr>
        <w:t>#Formă anterioară</w:t>
      </w:r>
    </w:p>
    <w:p w14:paraId="0339130A" w14:textId="77777777" w:rsidR="00096516" w:rsidRPr="00096516" w:rsidRDefault="00096516" w:rsidP="00096516">
      <w:pPr>
        <w:autoSpaceDE w:val="0"/>
        <w:autoSpaceDN w:val="0"/>
        <w:adjustRightInd w:val="0"/>
        <w:rPr>
          <w:bCs w:val="0"/>
          <w:i/>
          <w:iCs/>
          <w:color w:val="auto"/>
          <w:lang w:val="ro-RO"/>
        </w:rPr>
      </w:pPr>
    </w:p>
    <w:p w14:paraId="3F9C11D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II. Piese desenate</w:t>
      </w:r>
    </w:p>
    <w:p w14:paraId="61664412" w14:textId="77777777" w:rsidR="00096516" w:rsidRPr="00096516" w:rsidRDefault="00096516" w:rsidP="00096516">
      <w:pPr>
        <w:autoSpaceDE w:val="0"/>
        <w:autoSpaceDN w:val="0"/>
        <w:adjustRightInd w:val="0"/>
        <w:rPr>
          <w:bCs w:val="0"/>
          <w:i/>
          <w:iCs/>
          <w:color w:val="auto"/>
          <w:lang w:val="ro-RO"/>
        </w:rPr>
      </w:pPr>
    </w:p>
    <w:p w14:paraId="2B4E4FE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1. Plan de încadrare în teritoriu</w:t>
      </w:r>
    </w:p>
    <w:p w14:paraId="765BA02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proofErr w:type="spellStart"/>
      <w:r w:rsidRPr="00096516">
        <w:rPr>
          <w:bCs w:val="0"/>
          <w:i/>
          <w:iCs/>
          <w:color w:val="auto"/>
          <w:lang w:val="ro-RO"/>
        </w:rPr>
        <w:t>planşă</w:t>
      </w:r>
      <w:proofErr w:type="spellEnd"/>
      <w:r w:rsidRPr="00096516">
        <w:rPr>
          <w:bCs w:val="0"/>
          <w:i/>
          <w:iCs/>
          <w:color w:val="auto"/>
          <w:lang w:val="ro-RO"/>
        </w:rPr>
        <w:t xml:space="preserve"> pe suport topografic vizat de oficiul de cadastru şi publicitate imobiliară teritorial, întocmită la scările 1:10.000, 1:5.000, 1:2.000 sau 1:1.000, după caz.</w:t>
      </w:r>
    </w:p>
    <w:p w14:paraId="341B5567" w14:textId="77777777" w:rsidR="00096516" w:rsidRPr="00096516" w:rsidRDefault="00096516" w:rsidP="00096516">
      <w:pPr>
        <w:autoSpaceDE w:val="0"/>
        <w:autoSpaceDN w:val="0"/>
        <w:adjustRightInd w:val="0"/>
        <w:rPr>
          <w:bCs w:val="0"/>
          <w:i/>
          <w:iCs/>
          <w:color w:val="auto"/>
          <w:lang w:val="ro-RO"/>
        </w:rPr>
      </w:pPr>
    </w:p>
    <w:p w14:paraId="17A81F7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 Plan de situaţie a imobilelor</w:t>
      </w:r>
    </w:p>
    <w:p w14:paraId="27CC0A4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proofErr w:type="spellStart"/>
      <w:r w:rsidRPr="00096516">
        <w:rPr>
          <w:bCs w:val="0"/>
          <w:i/>
          <w:iCs/>
          <w:color w:val="auto"/>
          <w:lang w:val="ro-RO"/>
        </w:rPr>
        <w:t>planşă</w:t>
      </w:r>
      <w:proofErr w:type="spellEnd"/>
      <w:r w:rsidRPr="00096516">
        <w:rPr>
          <w:bCs w:val="0"/>
          <w:i/>
          <w:iCs/>
          <w:color w:val="auto"/>
          <w:lang w:val="ro-RO"/>
        </w:rPr>
        <w:t xml:space="preserve"> pe suport topografic vizat de oficiul de cadastru şi publicitate imobiliară teritorial, întocmită la scările 1:2.000, 1:1.000, 1:500, 1:200 sau 1:100, după caz, prin care se precizează:</w:t>
      </w:r>
    </w:p>
    <w:p w14:paraId="59B2E47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parcela cadastrală pentru care a fost emis certificatul de urbanism;</w:t>
      </w:r>
    </w:p>
    <w:p w14:paraId="3EF281B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amplasarea tuturor </w:t>
      </w:r>
      <w:proofErr w:type="spellStart"/>
      <w:r w:rsidRPr="00096516">
        <w:rPr>
          <w:bCs w:val="0"/>
          <w:i/>
          <w:iCs/>
          <w:color w:val="auto"/>
          <w:lang w:val="ro-RO"/>
        </w:rPr>
        <w:t>construcţiilor</w:t>
      </w:r>
      <w:proofErr w:type="spellEnd"/>
      <w:r w:rsidRPr="00096516">
        <w:rPr>
          <w:bCs w:val="0"/>
          <w:i/>
          <w:iCs/>
          <w:color w:val="auto"/>
          <w:lang w:val="ro-RO"/>
        </w:rPr>
        <w:t xml:space="preserve"> care se vor </w:t>
      </w:r>
      <w:proofErr w:type="spellStart"/>
      <w:r w:rsidRPr="00096516">
        <w:rPr>
          <w:bCs w:val="0"/>
          <w:i/>
          <w:iCs/>
          <w:color w:val="auto"/>
          <w:lang w:val="ro-RO"/>
        </w:rPr>
        <w:t>menţine</w:t>
      </w:r>
      <w:proofErr w:type="spellEnd"/>
      <w:r w:rsidRPr="00096516">
        <w:rPr>
          <w:bCs w:val="0"/>
          <w:i/>
          <w:iCs/>
          <w:color w:val="auto"/>
          <w:lang w:val="ro-RO"/>
        </w:rPr>
        <w:t xml:space="preserve"> sau se vor </w:t>
      </w:r>
      <w:proofErr w:type="spellStart"/>
      <w:r w:rsidRPr="00096516">
        <w:rPr>
          <w:bCs w:val="0"/>
          <w:i/>
          <w:iCs/>
          <w:color w:val="auto"/>
          <w:lang w:val="ro-RO"/>
        </w:rPr>
        <w:t>desfiinţa</w:t>
      </w:r>
      <w:proofErr w:type="spellEnd"/>
      <w:r w:rsidRPr="00096516">
        <w:rPr>
          <w:bCs w:val="0"/>
          <w:i/>
          <w:iCs/>
          <w:color w:val="auto"/>
          <w:lang w:val="ro-RO"/>
        </w:rPr>
        <w:t>;</w:t>
      </w:r>
    </w:p>
    <w:p w14:paraId="7866377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modul de amenajare a terenului după </w:t>
      </w:r>
      <w:proofErr w:type="spellStart"/>
      <w:r w:rsidRPr="00096516">
        <w:rPr>
          <w:bCs w:val="0"/>
          <w:i/>
          <w:iCs/>
          <w:color w:val="auto"/>
          <w:lang w:val="ro-RO"/>
        </w:rPr>
        <w:t>desfiinţarea</w:t>
      </w:r>
      <w:proofErr w:type="spellEnd"/>
      <w:r w:rsidRPr="00096516">
        <w:rPr>
          <w:bCs w:val="0"/>
          <w:i/>
          <w:iCs/>
          <w:color w:val="auto"/>
          <w:lang w:val="ro-RO"/>
        </w:rPr>
        <w:t xml:space="preserve"> </w:t>
      </w:r>
      <w:proofErr w:type="spellStart"/>
      <w:r w:rsidRPr="00096516">
        <w:rPr>
          <w:bCs w:val="0"/>
          <w:i/>
          <w:iCs/>
          <w:color w:val="auto"/>
          <w:lang w:val="ro-RO"/>
        </w:rPr>
        <w:t>construcţiilor</w:t>
      </w:r>
      <w:proofErr w:type="spellEnd"/>
      <w:r w:rsidRPr="00096516">
        <w:rPr>
          <w:bCs w:val="0"/>
          <w:i/>
          <w:iCs/>
          <w:color w:val="auto"/>
          <w:lang w:val="ro-RO"/>
        </w:rPr>
        <w:t>;</w:t>
      </w:r>
    </w:p>
    <w:p w14:paraId="0469E99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sistematizarea pe verticală a terenului şi modul de scurgere a apelor pluviale;</w:t>
      </w:r>
    </w:p>
    <w:p w14:paraId="6E32B29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proofErr w:type="spellStart"/>
      <w:r w:rsidRPr="00096516">
        <w:rPr>
          <w:bCs w:val="0"/>
          <w:i/>
          <w:iCs/>
          <w:color w:val="auto"/>
          <w:lang w:val="ro-RO"/>
        </w:rPr>
        <w:t>plantaţiile</w:t>
      </w:r>
      <w:proofErr w:type="spellEnd"/>
      <w:r w:rsidRPr="00096516">
        <w:rPr>
          <w:bCs w:val="0"/>
          <w:i/>
          <w:iCs/>
          <w:color w:val="auto"/>
          <w:lang w:val="ro-RO"/>
        </w:rPr>
        <w:t xml:space="preserve"> existente şi care se </w:t>
      </w:r>
      <w:proofErr w:type="spellStart"/>
      <w:r w:rsidRPr="00096516">
        <w:rPr>
          <w:bCs w:val="0"/>
          <w:i/>
          <w:iCs/>
          <w:color w:val="auto"/>
          <w:lang w:val="ro-RO"/>
        </w:rPr>
        <w:t>menţin</w:t>
      </w:r>
      <w:proofErr w:type="spellEnd"/>
      <w:r w:rsidRPr="00096516">
        <w:rPr>
          <w:bCs w:val="0"/>
          <w:i/>
          <w:iCs/>
          <w:color w:val="auto"/>
          <w:lang w:val="ro-RO"/>
        </w:rPr>
        <w:t xml:space="preserve"> după </w:t>
      </w:r>
      <w:proofErr w:type="spellStart"/>
      <w:r w:rsidRPr="00096516">
        <w:rPr>
          <w:bCs w:val="0"/>
          <w:i/>
          <w:iCs/>
          <w:color w:val="auto"/>
          <w:lang w:val="ro-RO"/>
        </w:rPr>
        <w:t>desfiinţare</w:t>
      </w:r>
      <w:proofErr w:type="spellEnd"/>
      <w:r w:rsidRPr="00096516">
        <w:rPr>
          <w:bCs w:val="0"/>
          <w:i/>
          <w:iCs/>
          <w:color w:val="auto"/>
          <w:lang w:val="ro-RO"/>
        </w:rPr>
        <w:t>.</w:t>
      </w:r>
    </w:p>
    <w:p w14:paraId="29FA7DA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Pe </w:t>
      </w:r>
      <w:proofErr w:type="spellStart"/>
      <w:r w:rsidRPr="00096516">
        <w:rPr>
          <w:bCs w:val="0"/>
          <w:i/>
          <w:iCs/>
          <w:color w:val="auto"/>
          <w:lang w:val="ro-RO"/>
        </w:rPr>
        <w:t>planşă</w:t>
      </w:r>
      <w:proofErr w:type="spellEnd"/>
      <w:r w:rsidRPr="00096516">
        <w:rPr>
          <w:bCs w:val="0"/>
          <w:i/>
          <w:iCs/>
          <w:color w:val="auto"/>
          <w:lang w:val="ro-RO"/>
        </w:rPr>
        <w:t xml:space="preserve"> se vor indica în mod distinct elementele existente, cele care se </w:t>
      </w:r>
      <w:proofErr w:type="spellStart"/>
      <w:r w:rsidRPr="00096516">
        <w:rPr>
          <w:bCs w:val="0"/>
          <w:i/>
          <w:iCs/>
          <w:color w:val="auto"/>
          <w:lang w:val="ro-RO"/>
        </w:rPr>
        <w:t>desfiinţează</w:t>
      </w:r>
      <w:proofErr w:type="spellEnd"/>
      <w:r w:rsidRPr="00096516">
        <w:rPr>
          <w:bCs w:val="0"/>
          <w:i/>
          <w:iCs/>
          <w:color w:val="auto"/>
          <w:lang w:val="ro-RO"/>
        </w:rPr>
        <w:t xml:space="preserve"> şi cele propuse - plan de situaţie, </w:t>
      </w:r>
      <w:proofErr w:type="spellStart"/>
      <w:r w:rsidRPr="00096516">
        <w:rPr>
          <w:bCs w:val="0"/>
          <w:i/>
          <w:iCs/>
          <w:color w:val="auto"/>
          <w:lang w:val="ro-RO"/>
        </w:rPr>
        <w:t>construcţii</w:t>
      </w:r>
      <w:proofErr w:type="spellEnd"/>
      <w:r w:rsidRPr="00096516">
        <w:rPr>
          <w:bCs w:val="0"/>
          <w:i/>
          <w:iCs/>
          <w:color w:val="auto"/>
          <w:lang w:val="ro-RO"/>
        </w:rPr>
        <w:t xml:space="preserve"> noi sau umpluturi de pământ, </w:t>
      </w:r>
      <w:proofErr w:type="spellStart"/>
      <w:r w:rsidRPr="00096516">
        <w:rPr>
          <w:bCs w:val="0"/>
          <w:i/>
          <w:iCs/>
          <w:color w:val="auto"/>
          <w:lang w:val="ro-RO"/>
        </w:rPr>
        <w:t>plantaţii</w:t>
      </w:r>
      <w:proofErr w:type="spellEnd"/>
      <w:r w:rsidRPr="00096516">
        <w:rPr>
          <w:bCs w:val="0"/>
          <w:i/>
          <w:iCs/>
          <w:color w:val="auto"/>
          <w:lang w:val="ro-RO"/>
        </w:rPr>
        <w:t xml:space="preserve"> etc., după caz.</w:t>
      </w:r>
    </w:p>
    <w:p w14:paraId="09B298FB" w14:textId="77777777" w:rsidR="00096516" w:rsidRPr="00096516" w:rsidRDefault="00096516" w:rsidP="00096516">
      <w:pPr>
        <w:autoSpaceDE w:val="0"/>
        <w:autoSpaceDN w:val="0"/>
        <w:adjustRightInd w:val="0"/>
        <w:rPr>
          <w:bCs w:val="0"/>
          <w:i/>
          <w:iCs/>
          <w:color w:val="auto"/>
          <w:lang w:val="ro-RO"/>
        </w:rPr>
      </w:pPr>
    </w:p>
    <w:p w14:paraId="23A3829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3. Planul privind </w:t>
      </w:r>
      <w:proofErr w:type="spellStart"/>
      <w:r w:rsidRPr="00096516">
        <w:rPr>
          <w:b/>
          <w:i/>
          <w:iCs/>
          <w:color w:val="auto"/>
          <w:lang w:val="ro-RO"/>
        </w:rPr>
        <w:t>construcţiile</w:t>
      </w:r>
      <w:proofErr w:type="spellEnd"/>
      <w:r w:rsidRPr="00096516">
        <w:rPr>
          <w:b/>
          <w:i/>
          <w:iCs/>
          <w:color w:val="auto"/>
          <w:lang w:val="ro-RO"/>
        </w:rPr>
        <w:t xml:space="preserve"> subterane</w:t>
      </w:r>
    </w:p>
    <w:p w14:paraId="52D5B78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Va cuprinde amplasarea acestora, în special a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utilităţi</w:t>
      </w:r>
      <w:proofErr w:type="spellEnd"/>
      <w:r w:rsidRPr="00096516">
        <w:rPr>
          <w:bCs w:val="0"/>
          <w:i/>
          <w:iCs/>
          <w:color w:val="auto"/>
          <w:lang w:val="ro-RO"/>
        </w:rPr>
        <w:t xml:space="preserve"> urbane din zona amplasamentului: trasee, dimensiuni, cote de nivel privind </w:t>
      </w:r>
      <w:proofErr w:type="spellStart"/>
      <w:r w:rsidRPr="00096516">
        <w:rPr>
          <w:bCs w:val="0"/>
          <w:i/>
          <w:iCs/>
          <w:color w:val="auto"/>
          <w:lang w:val="ro-RO"/>
        </w:rPr>
        <w:t>poziţionarea</w:t>
      </w:r>
      <w:proofErr w:type="spellEnd"/>
      <w:r w:rsidRPr="00096516">
        <w:rPr>
          <w:bCs w:val="0"/>
          <w:i/>
          <w:iCs/>
          <w:color w:val="auto"/>
          <w:lang w:val="ro-RO"/>
        </w:rPr>
        <w:t xml:space="preserve"> căminelor - radier şi capac -, şi va fi redactat la scara 1:500.</w:t>
      </w:r>
    </w:p>
    <w:p w14:paraId="6BEF1D6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În cazul lipsei unor </w:t>
      </w:r>
      <w:proofErr w:type="spellStart"/>
      <w:r w:rsidRPr="00096516">
        <w:rPr>
          <w:bCs w:val="0"/>
          <w:i/>
          <w:iCs/>
          <w:color w:val="auto"/>
          <w:lang w:val="ro-RO"/>
        </w:rPr>
        <w:t>reţele</w:t>
      </w:r>
      <w:proofErr w:type="spellEnd"/>
      <w:r w:rsidRPr="00096516">
        <w:rPr>
          <w:bCs w:val="0"/>
          <w:i/>
          <w:iCs/>
          <w:color w:val="auto"/>
          <w:lang w:val="ro-RO"/>
        </w:rPr>
        <w:t xml:space="preserve"> publice de echipare tehnico-edilitară se vor indica </w:t>
      </w:r>
      <w:proofErr w:type="spellStart"/>
      <w:r w:rsidRPr="00096516">
        <w:rPr>
          <w:bCs w:val="0"/>
          <w:i/>
          <w:iCs/>
          <w:color w:val="auto"/>
          <w:lang w:val="ro-RO"/>
        </w:rPr>
        <w:t>instalaţiile</w:t>
      </w:r>
      <w:proofErr w:type="spellEnd"/>
      <w:r w:rsidRPr="00096516">
        <w:rPr>
          <w:bCs w:val="0"/>
          <w:i/>
          <w:iCs/>
          <w:color w:val="auto"/>
          <w:lang w:val="ro-RO"/>
        </w:rPr>
        <w:t xml:space="preserve"> proprii, în special cele pentru alimentare cu apă şi canalizare.</w:t>
      </w:r>
    </w:p>
    <w:p w14:paraId="4F488E7A" w14:textId="77777777" w:rsidR="00096516" w:rsidRPr="00096516" w:rsidRDefault="00096516" w:rsidP="00096516">
      <w:pPr>
        <w:autoSpaceDE w:val="0"/>
        <w:autoSpaceDN w:val="0"/>
        <w:adjustRightInd w:val="0"/>
        <w:rPr>
          <w:bCs w:val="0"/>
          <w:i/>
          <w:iCs/>
          <w:color w:val="auto"/>
          <w:lang w:val="ro-RO"/>
        </w:rPr>
      </w:pPr>
    </w:p>
    <w:p w14:paraId="2D8EBAD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4. Releveul </w:t>
      </w:r>
      <w:proofErr w:type="spellStart"/>
      <w:r w:rsidRPr="00096516">
        <w:rPr>
          <w:b/>
          <w:i/>
          <w:iCs/>
          <w:color w:val="auto"/>
          <w:lang w:val="ro-RO"/>
        </w:rPr>
        <w:t>construcţiilor</w:t>
      </w:r>
      <w:proofErr w:type="spellEnd"/>
      <w:r w:rsidRPr="00096516">
        <w:rPr>
          <w:b/>
          <w:i/>
          <w:iCs/>
          <w:color w:val="auto"/>
          <w:lang w:val="ro-RO"/>
        </w:rPr>
        <w:t xml:space="preserve"> care urmează să fie </w:t>
      </w:r>
      <w:proofErr w:type="spellStart"/>
      <w:r w:rsidRPr="00096516">
        <w:rPr>
          <w:b/>
          <w:i/>
          <w:iCs/>
          <w:color w:val="auto"/>
          <w:lang w:val="ro-RO"/>
        </w:rPr>
        <w:t>desfiinţate</w:t>
      </w:r>
      <w:proofErr w:type="spellEnd"/>
    </w:p>
    <w:p w14:paraId="57A349E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Planşele</w:t>
      </w:r>
      <w:proofErr w:type="spellEnd"/>
      <w:r w:rsidRPr="00096516">
        <w:rPr>
          <w:bCs w:val="0"/>
          <w:i/>
          <w:iCs/>
          <w:color w:val="auto"/>
          <w:lang w:val="ro-RO"/>
        </w:rPr>
        <w:t xml:space="preserve"> se vor redacta la o scară convenabilă - 1:100 sau 1:50 - care să permită </w:t>
      </w:r>
      <w:proofErr w:type="spellStart"/>
      <w:r w:rsidRPr="00096516">
        <w:rPr>
          <w:bCs w:val="0"/>
          <w:i/>
          <w:iCs/>
          <w:color w:val="auto"/>
          <w:lang w:val="ro-RO"/>
        </w:rPr>
        <w:t>evidenţierea</w:t>
      </w:r>
      <w:proofErr w:type="spellEnd"/>
      <w:r w:rsidRPr="00096516">
        <w:rPr>
          <w:bCs w:val="0"/>
          <w:i/>
          <w:iCs/>
          <w:color w:val="auto"/>
          <w:lang w:val="ro-RO"/>
        </w:rPr>
        <w:t xml:space="preserve"> </w:t>
      </w:r>
      <w:proofErr w:type="spellStart"/>
      <w:r w:rsidRPr="00096516">
        <w:rPr>
          <w:bCs w:val="0"/>
          <w:i/>
          <w:iCs/>
          <w:color w:val="auto"/>
          <w:lang w:val="ro-RO"/>
        </w:rPr>
        <w:t>spaţiilor</w:t>
      </w:r>
      <w:proofErr w:type="spellEnd"/>
      <w:r w:rsidRPr="00096516">
        <w:rPr>
          <w:bCs w:val="0"/>
          <w:i/>
          <w:iCs/>
          <w:color w:val="auto"/>
          <w:lang w:val="ro-RO"/>
        </w:rPr>
        <w:t xml:space="preserve"> şi a </w:t>
      </w:r>
      <w:proofErr w:type="spellStart"/>
      <w:r w:rsidRPr="00096516">
        <w:rPr>
          <w:bCs w:val="0"/>
          <w:i/>
          <w:iCs/>
          <w:color w:val="auto"/>
          <w:lang w:val="ro-RO"/>
        </w:rPr>
        <w:t>funcţiunilor</w:t>
      </w:r>
      <w:proofErr w:type="spellEnd"/>
      <w:r w:rsidRPr="00096516">
        <w:rPr>
          <w:bCs w:val="0"/>
          <w:i/>
          <w:iCs/>
          <w:color w:val="auto"/>
          <w:lang w:val="ro-RO"/>
        </w:rPr>
        <w:t xml:space="preserve"> existente, cu indicarea cotelor, </w:t>
      </w:r>
      <w:proofErr w:type="spellStart"/>
      <w:r w:rsidRPr="00096516">
        <w:rPr>
          <w:bCs w:val="0"/>
          <w:i/>
          <w:iCs/>
          <w:color w:val="auto"/>
          <w:lang w:val="ro-RO"/>
        </w:rPr>
        <w:t>suprafeţelor</w:t>
      </w:r>
      <w:proofErr w:type="spellEnd"/>
      <w:r w:rsidRPr="00096516">
        <w:rPr>
          <w:bCs w:val="0"/>
          <w:i/>
          <w:iCs/>
          <w:color w:val="auto"/>
          <w:lang w:val="ro-RO"/>
        </w:rPr>
        <w:t xml:space="preserve"> şi a materialelor existente:</w:t>
      </w:r>
    </w:p>
    <w:p w14:paraId="2E574E2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planurile tuturor nivelurilor şi planul </w:t>
      </w:r>
      <w:proofErr w:type="spellStart"/>
      <w:r w:rsidRPr="00096516">
        <w:rPr>
          <w:bCs w:val="0"/>
          <w:i/>
          <w:iCs/>
          <w:color w:val="auto"/>
          <w:lang w:val="ro-RO"/>
        </w:rPr>
        <w:t>acoperişului</w:t>
      </w:r>
      <w:proofErr w:type="spellEnd"/>
      <w:r w:rsidRPr="00096516">
        <w:rPr>
          <w:bCs w:val="0"/>
          <w:i/>
          <w:iCs/>
          <w:color w:val="auto"/>
          <w:lang w:val="ro-RO"/>
        </w:rPr>
        <w:t>;</w:t>
      </w:r>
    </w:p>
    <w:p w14:paraId="665D23B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principalele </w:t>
      </w:r>
      <w:proofErr w:type="spellStart"/>
      <w:r w:rsidRPr="00096516">
        <w:rPr>
          <w:bCs w:val="0"/>
          <w:i/>
          <w:iCs/>
          <w:color w:val="auto"/>
          <w:lang w:val="ro-RO"/>
        </w:rPr>
        <w:t>secţiuni</w:t>
      </w:r>
      <w:proofErr w:type="spellEnd"/>
      <w:r w:rsidRPr="00096516">
        <w:rPr>
          <w:bCs w:val="0"/>
          <w:i/>
          <w:iCs/>
          <w:color w:val="auto"/>
          <w:lang w:val="ro-RO"/>
        </w:rPr>
        <w:t xml:space="preserve">: transversală, longitudinală, alte </w:t>
      </w:r>
      <w:proofErr w:type="spellStart"/>
      <w:r w:rsidRPr="00096516">
        <w:rPr>
          <w:bCs w:val="0"/>
          <w:i/>
          <w:iCs/>
          <w:color w:val="auto"/>
          <w:lang w:val="ro-RO"/>
        </w:rPr>
        <w:t>secţiuni</w:t>
      </w:r>
      <w:proofErr w:type="spellEnd"/>
      <w:r w:rsidRPr="00096516">
        <w:rPr>
          <w:bCs w:val="0"/>
          <w:i/>
          <w:iCs/>
          <w:color w:val="auto"/>
          <w:lang w:val="ro-RO"/>
        </w:rPr>
        <w:t xml:space="preserve"> caracteristice, după caz;</w:t>
      </w:r>
    </w:p>
    <w:p w14:paraId="1E2F707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toate </w:t>
      </w:r>
      <w:proofErr w:type="spellStart"/>
      <w:r w:rsidRPr="00096516">
        <w:rPr>
          <w:bCs w:val="0"/>
          <w:i/>
          <w:iCs/>
          <w:color w:val="auto"/>
          <w:lang w:val="ro-RO"/>
        </w:rPr>
        <w:t>faţadele</w:t>
      </w:r>
      <w:proofErr w:type="spellEnd"/>
      <w:r w:rsidRPr="00096516">
        <w:rPr>
          <w:bCs w:val="0"/>
          <w:i/>
          <w:iCs/>
          <w:color w:val="auto"/>
          <w:lang w:val="ro-RO"/>
        </w:rPr>
        <w:t>.</w:t>
      </w:r>
    </w:p>
    <w:p w14:paraId="1CF9F79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În </w:t>
      </w:r>
      <w:proofErr w:type="spellStart"/>
      <w:r w:rsidRPr="00096516">
        <w:rPr>
          <w:bCs w:val="0"/>
          <w:i/>
          <w:iCs/>
          <w:color w:val="auto"/>
          <w:lang w:val="ro-RO"/>
        </w:rPr>
        <w:t>situaţia</w:t>
      </w:r>
      <w:proofErr w:type="spellEnd"/>
      <w:r w:rsidRPr="00096516">
        <w:rPr>
          <w:bCs w:val="0"/>
          <w:i/>
          <w:iCs/>
          <w:color w:val="auto"/>
          <w:lang w:val="ro-RO"/>
        </w:rPr>
        <w:t xml:space="preserve"> în care </w:t>
      </w:r>
      <w:proofErr w:type="spellStart"/>
      <w:r w:rsidRPr="00096516">
        <w:rPr>
          <w:bCs w:val="0"/>
          <w:i/>
          <w:iCs/>
          <w:color w:val="auto"/>
          <w:lang w:val="ro-RO"/>
        </w:rPr>
        <w:t>desfiinţarea</w:t>
      </w:r>
      <w:proofErr w:type="spellEnd"/>
      <w:r w:rsidRPr="00096516">
        <w:rPr>
          <w:bCs w:val="0"/>
          <w:i/>
          <w:iCs/>
          <w:color w:val="auto"/>
          <w:lang w:val="ro-RO"/>
        </w:rPr>
        <w:t xml:space="preserve"> necesită </w:t>
      </w:r>
      <w:proofErr w:type="spellStart"/>
      <w:r w:rsidRPr="00096516">
        <w:rPr>
          <w:bCs w:val="0"/>
          <w:i/>
          <w:iCs/>
          <w:color w:val="auto"/>
          <w:lang w:val="ro-RO"/>
        </w:rPr>
        <w:t>operaţiuni</w:t>
      </w:r>
      <w:proofErr w:type="spellEnd"/>
      <w:r w:rsidRPr="00096516">
        <w:rPr>
          <w:bCs w:val="0"/>
          <w:i/>
          <w:iCs/>
          <w:color w:val="auto"/>
          <w:lang w:val="ro-RO"/>
        </w:rPr>
        <w:t xml:space="preserve"> tehnice complexe, se va prezenta şi proiectul de organizare a lucrărilor.</w:t>
      </w:r>
    </w:p>
    <w:p w14:paraId="3C9C59C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Fiecare </w:t>
      </w:r>
      <w:proofErr w:type="spellStart"/>
      <w:r w:rsidRPr="00096516">
        <w:rPr>
          <w:bCs w:val="0"/>
          <w:i/>
          <w:iCs/>
          <w:color w:val="auto"/>
          <w:lang w:val="ro-RO"/>
        </w:rPr>
        <w:t>planşă</w:t>
      </w:r>
      <w:proofErr w:type="spellEnd"/>
      <w:r w:rsidRPr="00096516">
        <w:rPr>
          <w:bCs w:val="0"/>
          <w:i/>
          <w:iCs/>
          <w:color w:val="auto"/>
          <w:lang w:val="ro-RO"/>
        </w:rPr>
        <w:t xml:space="preserve"> prezentată în cadrul </w:t>
      </w:r>
      <w:proofErr w:type="spellStart"/>
      <w:r w:rsidRPr="00096516">
        <w:rPr>
          <w:bCs w:val="0"/>
          <w:i/>
          <w:iCs/>
          <w:color w:val="auto"/>
          <w:lang w:val="ro-RO"/>
        </w:rPr>
        <w:t>secţiunii</w:t>
      </w:r>
      <w:proofErr w:type="spellEnd"/>
      <w:r w:rsidRPr="00096516">
        <w:rPr>
          <w:bCs w:val="0"/>
          <w:i/>
          <w:iCs/>
          <w:color w:val="auto"/>
          <w:lang w:val="ro-RO"/>
        </w:rPr>
        <w:t xml:space="preserve"> II "Piese desenate" va avea în partea dreaptă jos un </w:t>
      </w:r>
      <w:proofErr w:type="spellStart"/>
      <w:r w:rsidRPr="00096516">
        <w:rPr>
          <w:bCs w:val="0"/>
          <w:i/>
          <w:iCs/>
          <w:color w:val="auto"/>
          <w:lang w:val="ro-RO"/>
        </w:rPr>
        <w:t>cartuş</w:t>
      </w:r>
      <w:proofErr w:type="spellEnd"/>
      <w:r w:rsidRPr="00096516">
        <w:rPr>
          <w:bCs w:val="0"/>
          <w:i/>
          <w:iCs/>
          <w:color w:val="auto"/>
          <w:lang w:val="ro-RO"/>
        </w:rPr>
        <w:t xml:space="preserve"> care va cuprinde: numele firmei sau al proiectantului elaborator, numărul de înmatriculare sau numărul autorizaţiei, după caz, titlul proiectului şi al </w:t>
      </w:r>
      <w:proofErr w:type="spellStart"/>
      <w:r w:rsidRPr="00096516">
        <w:rPr>
          <w:bCs w:val="0"/>
          <w:i/>
          <w:iCs/>
          <w:color w:val="auto"/>
          <w:lang w:val="ro-RO"/>
        </w:rPr>
        <w:t>planşei</w:t>
      </w:r>
      <w:proofErr w:type="spellEnd"/>
      <w:r w:rsidRPr="00096516">
        <w:rPr>
          <w:bCs w:val="0"/>
          <w:i/>
          <w:iCs/>
          <w:color w:val="auto"/>
          <w:lang w:val="ro-RO"/>
        </w:rPr>
        <w:t xml:space="preserve">, numărul proiectului şi al </w:t>
      </w:r>
      <w:proofErr w:type="spellStart"/>
      <w:r w:rsidRPr="00096516">
        <w:rPr>
          <w:bCs w:val="0"/>
          <w:i/>
          <w:iCs/>
          <w:color w:val="auto"/>
          <w:lang w:val="ro-RO"/>
        </w:rPr>
        <w:t>planşei</w:t>
      </w:r>
      <w:proofErr w:type="spellEnd"/>
      <w:r w:rsidRPr="00096516">
        <w:rPr>
          <w:bCs w:val="0"/>
          <w:i/>
          <w:iCs/>
          <w:color w:val="auto"/>
          <w:lang w:val="ro-RO"/>
        </w:rPr>
        <w:t xml:space="preserve">, data elaborării, numele, calitatea şi semnătura elaboratorilor şi ale </w:t>
      </w:r>
      <w:proofErr w:type="spellStart"/>
      <w:r w:rsidRPr="00096516">
        <w:rPr>
          <w:bCs w:val="0"/>
          <w:i/>
          <w:iCs/>
          <w:color w:val="auto"/>
          <w:lang w:val="ro-RO"/>
        </w:rPr>
        <w:t>şefului</w:t>
      </w:r>
      <w:proofErr w:type="spellEnd"/>
      <w:r w:rsidRPr="00096516">
        <w:rPr>
          <w:bCs w:val="0"/>
          <w:i/>
          <w:iCs/>
          <w:color w:val="auto"/>
          <w:lang w:val="ro-RO"/>
        </w:rPr>
        <w:t xml:space="preserve"> de proiect.</w:t>
      </w:r>
    </w:p>
    <w:p w14:paraId="552E4100" w14:textId="77777777" w:rsidR="00096516" w:rsidRPr="00096516" w:rsidRDefault="00096516" w:rsidP="00096516">
      <w:pPr>
        <w:autoSpaceDE w:val="0"/>
        <w:autoSpaceDN w:val="0"/>
        <w:adjustRightInd w:val="0"/>
        <w:rPr>
          <w:bCs w:val="0"/>
          <w:i/>
          <w:iCs/>
          <w:color w:val="auto"/>
          <w:lang w:val="ro-RO"/>
        </w:rPr>
      </w:pPr>
    </w:p>
    <w:p w14:paraId="6A807EE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C. </w:t>
      </w:r>
      <w:proofErr w:type="spellStart"/>
      <w:r w:rsidRPr="00096516">
        <w:rPr>
          <w:b/>
          <w:i/>
          <w:iCs/>
          <w:color w:val="auto"/>
          <w:lang w:val="ro-RO"/>
        </w:rPr>
        <w:t>Documentaţia</w:t>
      </w:r>
      <w:proofErr w:type="spellEnd"/>
      <w:r w:rsidRPr="00096516">
        <w:rPr>
          <w:b/>
          <w:i/>
          <w:iCs/>
          <w:color w:val="auto"/>
          <w:lang w:val="ro-RO"/>
        </w:rPr>
        <w:t xml:space="preserve"> tehnică de organizare a execuţiei lucrărilor - </w:t>
      </w:r>
      <w:proofErr w:type="spellStart"/>
      <w:r w:rsidRPr="00096516">
        <w:rPr>
          <w:b/>
          <w:i/>
          <w:iCs/>
          <w:color w:val="auto"/>
          <w:lang w:val="ro-RO"/>
        </w:rPr>
        <w:t>D.T.O.E</w:t>
      </w:r>
      <w:proofErr w:type="spellEnd"/>
      <w:r w:rsidRPr="00096516">
        <w:rPr>
          <w:b/>
          <w:i/>
          <w:iCs/>
          <w:color w:val="auto"/>
          <w:lang w:val="ro-RO"/>
        </w:rPr>
        <w:t>.</w:t>
      </w:r>
    </w:p>
    <w:p w14:paraId="5E9259CF" w14:textId="77777777" w:rsidR="00096516" w:rsidRPr="00096516" w:rsidRDefault="00096516" w:rsidP="00096516">
      <w:pPr>
        <w:autoSpaceDE w:val="0"/>
        <w:autoSpaceDN w:val="0"/>
        <w:adjustRightInd w:val="0"/>
        <w:rPr>
          <w:bCs w:val="0"/>
          <w:i/>
          <w:iCs/>
          <w:color w:val="auto"/>
          <w:lang w:val="ro-RO"/>
        </w:rPr>
      </w:pPr>
    </w:p>
    <w:p w14:paraId="2F8C42E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Documentaţia</w:t>
      </w:r>
      <w:proofErr w:type="spellEnd"/>
      <w:r w:rsidRPr="00096516">
        <w:rPr>
          <w:bCs w:val="0"/>
          <w:i/>
          <w:iCs/>
          <w:color w:val="auto"/>
          <w:lang w:val="ro-RO"/>
        </w:rPr>
        <w:t xml:space="preserve"> tehnică de organizare a execuţiei lucrărilor - </w:t>
      </w:r>
      <w:proofErr w:type="spellStart"/>
      <w:r w:rsidRPr="00096516">
        <w:rPr>
          <w:bCs w:val="0"/>
          <w:i/>
          <w:iCs/>
          <w:color w:val="auto"/>
          <w:lang w:val="ro-RO"/>
        </w:rPr>
        <w:t>D.T.O.E</w:t>
      </w:r>
      <w:proofErr w:type="spellEnd"/>
      <w:r w:rsidRPr="00096516">
        <w:rPr>
          <w:bCs w:val="0"/>
          <w:i/>
          <w:iCs/>
          <w:color w:val="auto"/>
          <w:lang w:val="ro-RO"/>
        </w:rPr>
        <w:t xml:space="preserve">. este necesară în toate cazurile în care se realizează o </w:t>
      </w:r>
      <w:proofErr w:type="spellStart"/>
      <w:r w:rsidRPr="00096516">
        <w:rPr>
          <w:bCs w:val="0"/>
          <w:i/>
          <w:iCs/>
          <w:color w:val="auto"/>
          <w:lang w:val="ro-RO"/>
        </w:rPr>
        <w:t>investiţie</w:t>
      </w:r>
      <w:proofErr w:type="spellEnd"/>
      <w:r w:rsidRPr="00096516">
        <w:rPr>
          <w:bCs w:val="0"/>
          <w:i/>
          <w:iCs/>
          <w:color w:val="auto"/>
          <w:lang w:val="ro-RO"/>
        </w:rPr>
        <w:t xml:space="preserve"> şi se prezintă, de regulă, împreună cu </w:t>
      </w:r>
      <w:proofErr w:type="spellStart"/>
      <w:r w:rsidRPr="00096516">
        <w:rPr>
          <w:bCs w:val="0"/>
          <w:i/>
          <w:iCs/>
          <w:color w:val="auto"/>
          <w:lang w:val="ro-RO"/>
        </w:rPr>
        <w:t>documentaţia</w:t>
      </w:r>
      <w:proofErr w:type="spellEnd"/>
      <w:r w:rsidRPr="00096516">
        <w:rPr>
          <w:bCs w:val="0"/>
          <w:i/>
          <w:iCs/>
          <w:color w:val="auto"/>
          <w:lang w:val="ro-RO"/>
        </w:rPr>
        <w:t xml:space="preserve"> tehnică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în condiţiile legii.</w:t>
      </w:r>
    </w:p>
    <w:p w14:paraId="32EE5BB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Documentaţia</w:t>
      </w:r>
      <w:proofErr w:type="spellEnd"/>
      <w:r w:rsidRPr="00096516">
        <w:rPr>
          <w:bCs w:val="0"/>
          <w:i/>
          <w:iCs/>
          <w:color w:val="auto"/>
          <w:lang w:val="ro-RO"/>
        </w:rPr>
        <w:t xml:space="preserve"> tehnică de organizare a execuţiei lucrărilor trebuie să cuprindă descrierea tuturor lucrărilor provizorii pregătitoare şi necesare în vederea asigurării tehnologiei de execuţie a </w:t>
      </w:r>
      <w:proofErr w:type="spellStart"/>
      <w:r w:rsidRPr="00096516">
        <w:rPr>
          <w:bCs w:val="0"/>
          <w:i/>
          <w:iCs/>
          <w:color w:val="auto"/>
          <w:lang w:val="ro-RO"/>
        </w:rPr>
        <w:t>investiţiei</w:t>
      </w:r>
      <w:proofErr w:type="spellEnd"/>
      <w:r w:rsidRPr="00096516">
        <w:rPr>
          <w:bCs w:val="0"/>
          <w:i/>
          <w:iCs/>
          <w:color w:val="auto"/>
          <w:lang w:val="ro-RO"/>
        </w:rPr>
        <w:t xml:space="preserve">, atât pe terenul aferent </w:t>
      </w:r>
      <w:proofErr w:type="spellStart"/>
      <w:r w:rsidRPr="00096516">
        <w:rPr>
          <w:bCs w:val="0"/>
          <w:i/>
          <w:iCs/>
          <w:color w:val="auto"/>
          <w:lang w:val="ro-RO"/>
        </w:rPr>
        <w:t>investiţiei</w:t>
      </w:r>
      <w:proofErr w:type="spellEnd"/>
      <w:r w:rsidRPr="00096516">
        <w:rPr>
          <w:bCs w:val="0"/>
          <w:i/>
          <w:iCs/>
          <w:color w:val="auto"/>
          <w:lang w:val="ro-RO"/>
        </w:rPr>
        <w:t xml:space="preserve">, cât şi pe </w:t>
      </w:r>
      <w:proofErr w:type="spellStart"/>
      <w:r w:rsidRPr="00096516">
        <w:rPr>
          <w:bCs w:val="0"/>
          <w:i/>
          <w:iCs/>
          <w:color w:val="auto"/>
          <w:lang w:val="ro-RO"/>
        </w:rPr>
        <w:t>spaţiile</w:t>
      </w:r>
      <w:proofErr w:type="spellEnd"/>
      <w:r w:rsidRPr="00096516">
        <w:rPr>
          <w:bCs w:val="0"/>
          <w:i/>
          <w:iCs/>
          <w:color w:val="auto"/>
          <w:lang w:val="ro-RO"/>
        </w:rPr>
        <w:t xml:space="preserve"> ocupate temporar în afara acestuia, inclusiv cele de pe domeniul public, după cum urmează:</w:t>
      </w:r>
    </w:p>
    <w:p w14:paraId="7D40B113" w14:textId="77777777" w:rsidR="00096516" w:rsidRPr="00096516" w:rsidRDefault="00096516" w:rsidP="00096516">
      <w:pPr>
        <w:autoSpaceDE w:val="0"/>
        <w:autoSpaceDN w:val="0"/>
        <w:adjustRightInd w:val="0"/>
        <w:rPr>
          <w:bCs w:val="0"/>
          <w:i/>
          <w:iCs/>
          <w:color w:val="auto"/>
          <w:lang w:val="ro-RO"/>
        </w:rPr>
      </w:pPr>
    </w:p>
    <w:p w14:paraId="35D617F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I. Piese scrise</w:t>
      </w:r>
    </w:p>
    <w:p w14:paraId="71616412" w14:textId="77777777" w:rsidR="00096516" w:rsidRPr="00096516" w:rsidRDefault="00096516" w:rsidP="00096516">
      <w:pPr>
        <w:autoSpaceDE w:val="0"/>
        <w:autoSpaceDN w:val="0"/>
        <w:adjustRightInd w:val="0"/>
        <w:rPr>
          <w:bCs w:val="0"/>
          <w:i/>
          <w:iCs/>
          <w:color w:val="auto"/>
          <w:lang w:val="ro-RO"/>
        </w:rPr>
      </w:pPr>
    </w:p>
    <w:p w14:paraId="4048F97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1. Lista şi semnăturile </w:t>
      </w:r>
      <w:proofErr w:type="spellStart"/>
      <w:r w:rsidRPr="00096516">
        <w:rPr>
          <w:b/>
          <w:i/>
          <w:iCs/>
          <w:color w:val="auto"/>
          <w:lang w:val="ro-RO"/>
        </w:rPr>
        <w:t>proiectanţilor</w:t>
      </w:r>
      <w:proofErr w:type="spellEnd"/>
    </w:p>
    <w:p w14:paraId="4A97AFB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Se completează cu numele în clar şi calitatea </w:t>
      </w:r>
      <w:proofErr w:type="spellStart"/>
      <w:r w:rsidRPr="00096516">
        <w:rPr>
          <w:bCs w:val="0"/>
          <w:i/>
          <w:iCs/>
          <w:color w:val="auto"/>
          <w:lang w:val="ro-RO"/>
        </w:rPr>
        <w:t>proiectanţilor</w:t>
      </w:r>
      <w:proofErr w:type="spellEnd"/>
      <w:r w:rsidRPr="00096516">
        <w:rPr>
          <w:bCs w:val="0"/>
          <w:i/>
          <w:iCs/>
          <w:color w:val="auto"/>
          <w:lang w:val="ro-RO"/>
        </w:rPr>
        <w:t>, precum şi cu partea din proiect pentru care răspund.</w:t>
      </w:r>
    </w:p>
    <w:p w14:paraId="383DA726" w14:textId="77777777" w:rsidR="00096516" w:rsidRPr="00096516" w:rsidRDefault="00096516" w:rsidP="00096516">
      <w:pPr>
        <w:autoSpaceDE w:val="0"/>
        <w:autoSpaceDN w:val="0"/>
        <w:adjustRightInd w:val="0"/>
        <w:rPr>
          <w:bCs w:val="0"/>
          <w:i/>
          <w:iCs/>
          <w:color w:val="auto"/>
          <w:lang w:val="ro-RO"/>
        </w:rPr>
      </w:pPr>
    </w:p>
    <w:p w14:paraId="30422D3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2. Memoriu</w:t>
      </w:r>
    </w:p>
    <w:p w14:paraId="75CCF9E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Acesta va cuprinde:</w:t>
      </w:r>
    </w:p>
    <w:p w14:paraId="539C273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descrierea lucrărilor provizorii: organizarea incintei, modul de amplasare a </w:t>
      </w:r>
      <w:proofErr w:type="spellStart"/>
      <w:r w:rsidRPr="00096516">
        <w:rPr>
          <w:bCs w:val="0"/>
          <w:i/>
          <w:iCs/>
          <w:color w:val="auto"/>
          <w:lang w:val="ro-RO"/>
        </w:rPr>
        <w:t>construcţiilor</w:t>
      </w:r>
      <w:proofErr w:type="spellEnd"/>
      <w:r w:rsidRPr="00096516">
        <w:rPr>
          <w:bCs w:val="0"/>
          <w:i/>
          <w:iCs/>
          <w:color w:val="auto"/>
          <w:lang w:val="ro-RO"/>
        </w:rPr>
        <w:t>, amenajărilor şi depozitelor de materiale;</w:t>
      </w:r>
    </w:p>
    <w:p w14:paraId="2898BB5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 asigurarea şi procurarea de materiale şi echipamente;</w:t>
      </w:r>
    </w:p>
    <w:p w14:paraId="06582DC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asigurarea racordării provizorii la </w:t>
      </w:r>
      <w:proofErr w:type="spellStart"/>
      <w:r w:rsidRPr="00096516">
        <w:rPr>
          <w:bCs w:val="0"/>
          <w:i/>
          <w:iCs/>
          <w:color w:val="auto"/>
          <w:lang w:val="ro-RO"/>
        </w:rPr>
        <w:t>reţeaua</w:t>
      </w:r>
      <w:proofErr w:type="spellEnd"/>
      <w:r w:rsidRPr="00096516">
        <w:rPr>
          <w:bCs w:val="0"/>
          <w:i/>
          <w:iCs/>
          <w:color w:val="auto"/>
          <w:lang w:val="ro-RO"/>
        </w:rPr>
        <w:t xml:space="preserve"> de </w:t>
      </w:r>
      <w:proofErr w:type="spellStart"/>
      <w:r w:rsidRPr="00096516">
        <w:rPr>
          <w:bCs w:val="0"/>
          <w:i/>
          <w:iCs/>
          <w:color w:val="auto"/>
          <w:lang w:val="ro-RO"/>
        </w:rPr>
        <w:t>utilităţi</w:t>
      </w:r>
      <w:proofErr w:type="spellEnd"/>
      <w:r w:rsidRPr="00096516">
        <w:rPr>
          <w:bCs w:val="0"/>
          <w:i/>
          <w:iCs/>
          <w:color w:val="auto"/>
          <w:lang w:val="ro-RO"/>
        </w:rPr>
        <w:t xml:space="preserve"> urbane din zona amplasamentului;</w:t>
      </w:r>
    </w:p>
    <w:p w14:paraId="7FE1336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precizări cu privire la accese şi împrejmuiri;</w:t>
      </w:r>
    </w:p>
    <w:p w14:paraId="7D7F2B1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precizări privind </w:t>
      </w:r>
      <w:proofErr w:type="spellStart"/>
      <w:r w:rsidRPr="00096516">
        <w:rPr>
          <w:bCs w:val="0"/>
          <w:i/>
          <w:iCs/>
          <w:color w:val="auto"/>
          <w:lang w:val="ro-RO"/>
        </w:rPr>
        <w:t>protecţia</w:t>
      </w:r>
      <w:proofErr w:type="spellEnd"/>
      <w:r w:rsidRPr="00096516">
        <w:rPr>
          <w:bCs w:val="0"/>
          <w:i/>
          <w:iCs/>
          <w:color w:val="auto"/>
          <w:lang w:val="ro-RO"/>
        </w:rPr>
        <w:t xml:space="preserve"> muncii.</w:t>
      </w:r>
    </w:p>
    <w:p w14:paraId="12A54F0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Elementele tehnice de avizare privind racordarea provizorie la </w:t>
      </w:r>
      <w:proofErr w:type="spellStart"/>
      <w:r w:rsidRPr="00096516">
        <w:rPr>
          <w:bCs w:val="0"/>
          <w:i/>
          <w:iCs/>
          <w:color w:val="auto"/>
          <w:lang w:val="ro-RO"/>
        </w:rPr>
        <w:t>utilităţile</w:t>
      </w:r>
      <w:proofErr w:type="spellEnd"/>
      <w:r w:rsidRPr="00096516">
        <w:rPr>
          <w:bCs w:val="0"/>
          <w:i/>
          <w:iCs/>
          <w:color w:val="auto"/>
          <w:lang w:val="ro-RO"/>
        </w:rPr>
        <w:t xml:space="preserve"> urbane din zonă, necesare în vederea obţinerii acordului unic, se vor prezenta în cadrul fişelor tehnice întocmite în </w:t>
      </w:r>
      <w:proofErr w:type="spellStart"/>
      <w:r w:rsidRPr="00096516">
        <w:rPr>
          <w:bCs w:val="0"/>
          <w:i/>
          <w:iCs/>
          <w:color w:val="auto"/>
          <w:lang w:val="ro-RO"/>
        </w:rPr>
        <w:t>Documentaţia</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 </w:t>
      </w:r>
      <w:proofErr w:type="spellStart"/>
      <w:r w:rsidRPr="00096516">
        <w:rPr>
          <w:bCs w:val="0"/>
          <w:i/>
          <w:iCs/>
          <w:color w:val="auto"/>
          <w:lang w:val="ro-RO"/>
        </w:rPr>
        <w:t>D.T.A.C</w:t>
      </w:r>
      <w:proofErr w:type="spellEnd"/>
      <w:r w:rsidRPr="00096516">
        <w:rPr>
          <w:bCs w:val="0"/>
          <w:i/>
          <w:iCs/>
          <w:color w:val="auto"/>
          <w:lang w:val="ro-RO"/>
        </w:rPr>
        <w:t xml:space="preserve">. sau </w:t>
      </w:r>
      <w:proofErr w:type="spellStart"/>
      <w:r w:rsidRPr="00096516">
        <w:rPr>
          <w:bCs w:val="0"/>
          <w:i/>
          <w:iCs/>
          <w:color w:val="auto"/>
          <w:lang w:val="ro-RO"/>
        </w:rPr>
        <w:t>D.T.A.D</w:t>
      </w:r>
      <w:proofErr w:type="spellEnd"/>
      <w:r w:rsidRPr="00096516">
        <w:rPr>
          <w:bCs w:val="0"/>
          <w:i/>
          <w:iCs/>
          <w:color w:val="auto"/>
          <w:lang w:val="ro-RO"/>
        </w:rPr>
        <w:t>., după caz.</w:t>
      </w:r>
    </w:p>
    <w:p w14:paraId="6AD482A6" w14:textId="77777777" w:rsidR="00096516" w:rsidRPr="00096516" w:rsidRDefault="00096516" w:rsidP="00096516">
      <w:pPr>
        <w:autoSpaceDE w:val="0"/>
        <w:autoSpaceDN w:val="0"/>
        <w:adjustRightInd w:val="0"/>
        <w:rPr>
          <w:bCs w:val="0"/>
          <w:i/>
          <w:iCs/>
          <w:color w:val="auto"/>
          <w:lang w:val="ro-RO"/>
        </w:rPr>
      </w:pPr>
    </w:p>
    <w:p w14:paraId="75A4F75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II. Piese desenate</w:t>
      </w:r>
    </w:p>
    <w:p w14:paraId="54B29BB3" w14:textId="77777777" w:rsidR="00096516" w:rsidRPr="00096516" w:rsidRDefault="00096516" w:rsidP="00096516">
      <w:pPr>
        <w:autoSpaceDE w:val="0"/>
        <w:autoSpaceDN w:val="0"/>
        <w:adjustRightInd w:val="0"/>
        <w:rPr>
          <w:bCs w:val="0"/>
          <w:i/>
          <w:iCs/>
          <w:color w:val="auto"/>
          <w:lang w:val="ro-RO"/>
        </w:rPr>
      </w:pPr>
    </w:p>
    <w:p w14:paraId="630C180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Plan general</w:t>
      </w:r>
    </w:p>
    <w:p w14:paraId="620314B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la lucrările de mai mare amploare se redactează o </w:t>
      </w:r>
      <w:proofErr w:type="spellStart"/>
      <w:r w:rsidRPr="00096516">
        <w:rPr>
          <w:bCs w:val="0"/>
          <w:i/>
          <w:iCs/>
          <w:color w:val="auto"/>
          <w:lang w:val="ro-RO"/>
        </w:rPr>
        <w:t>planşă</w:t>
      </w:r>
      <w:proofErr w:type="spellEnd"/>
      <w:r w:rsidRPr="00096516">
        <w:rPr>
          <w:bCs w:val="0"/>
          <w:i/>
          <w:iCs/>
          <w:color w:val="auto"/>
          <w:lang w:val="ro-RO"/>
        </w:rPr>
        <w:t xml:space="preserve"> realizată conform planului de situaţie privind amplasarea obiectivelor </w:t>
      </w:r>
      <w:proofErr w:type="spellStart"/>
      <w:r w:rsidRPr="00096516">
        <w:rPr>
          <w:bCs w:val="0"/>
          <w:i/>
          <w:iCs/>
          <w:color w:val="auto"/>
          <w:lang w:val="ro-RO"/>
        </w:rPr>
        <w:t>investiţiei</w:t>
      </w:r>
      <w:proofErr w:type="spellEnd"/>
      <w:r w:rsidRPr="00096516">
        <w:rPr>
          <w:bCs w:val="0"/>
          <w:i/>
          <w:iCs/>
          <w:color w:val="auto"/>
          <w:lang w:val="ro-RO"/>
        </w:rPr>
        <w:t xml:space="preserve">, cuprinzând amplasamentul </w:t>
      </w:r>
      <w:proofErr w:type="spellStart"/>
      <w:r w:rsidRPr="00096516">
        <w:rPr>
          <w:bCs w:val="0"/>
          <w:i/>
          <w:iCs/>
          <w:color w:val="auto"/>
          <w:lang w:val="ro-RO"/>
        </w:rPr>
        <w:t>investiţiei</w:t>
      </w:r>
      <w:proofErr w:type="spellEnd"/>
      <w:r w:rsidRPr="00096516">
        <w:rPr>
          <w:bCs w:val="0"/>
          <w:i/>
          <w:iCs/>
          <w:color w:val="auto"/>
          <w:lang w:val="ro-RO"/>
        </w:rPr>
        <w:t xml:space="preserve"> şi toate amenajările şi </w:t>
      </w:r>
      <w:proofErr w:type="spellStart"/>
      <w:r w:rsidRPr="00096516">
        <w:rPr>
          <w:bCs w:val="0"/>
          <w:i/>
          <w:iCs/>
          <w:color w:val="auto"/>
          <w:lang w:val="ro-RO"/>
        </w:rPr>
        <w:t>construcţiile</w:t>
      </w:r>
      <w:proofErr w:type="spellEnd"/>
      <w:r w:rsidRPr="00096516">
        <w:rPr>
          <w:bCs w:val="0"/>
          <w:i/>
          <w:iCs/>
          <w:color w:val="auto"/>
          <w:lang w:val="ro-RO"/>
        </w:rPr>
        <w:t xml:space="preserve"> provizorii necesare realizării acesteia;</w:t>
      </w:r>
    </w:p>
    <w:p w14:paraId="2B3DBB1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la lucrările de mai mică amploare elementele de organizare a execuţiei lucrărilor vor putea fi prezentate şi în planul de situaţie privind amplasarea obiectivelor </w:t>
      </w:r>
      <w:proofErr w:type="spellStart"/>
      <w:r w:rsidRPr="00096516">
        <w:rPr>
          <w:bCs w:val="0"/>
          <w:i/>
          <w:iCs/>
          <w:color w:val="auto"/>
          <w:lang w:val="ro-RO"/>
        </w:rPr>
        <w:t>investiţiei</w:t>
      </w:r>
      <w:proofErr w:type="spellEnd"/>
      <w:r w:rsidRPr="00096516">
        <w:rPr>
          <w:bCs w:val="0"/>
          <w:i/>
          <w:iCs/>
          <w:color w:val="auto"/>
          <w:lang w:val="ro-RO"/>
        </w:rPr>
        <w:t xml:space="preserve"> al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w:t>
      </w:r>
    </w:p>
    <w:p w14:paraId="7A3E632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Fiecare </w:t>
      </w:r>
      <w:proofErr w:type="spellStart"/>
      <w:r w:rsidRPr="00096516">
        <w:rPr>
          <w:bCs w:val="0"/>
          <w:i/>
          <w:iCs/>
          <w:color w:val="auto"/>
          <w:lang w:val="ro-RO"/>
        </w:rPr>
        <w:t>planşă</w:t>
      </w:r>
      <w:proofErr w:type="spellEnd"/>
      <w:r w:rsidRPr="00096516">
        <w:rPr>
          <w:bCs w:val="0"/>
          <w:i/>
          <w:iCs/>
          <w:color w:val="auto"/>
          <w:lang w:val="ro-RO"/>
        </w:rPr>
        <w:t xml:space="preserve"> prezentată în cadrul </w:t>
      </w:r>
      <w:proofErr w:type="spellStart"/>
      <w:r w:rsidRPr="00096516">
        <w:rPr>
          <w:bCs w:val="0"/>
          <w:i/>
          <w:iCs/>
          <w:color w:val="auto"/>
          <w:lang w:val="ro-RO"/>
        </w:rPr>
        <w:t>secţiunii</w:t>
      </w:r>
      <w:proofErr w:type="spellEnd"/>
      <w:r w:rsidRPr="00096516">
        <w:rPr>
          <w:bCs w:val="0"/>
          <w:i/>
          <w:iCs/>
          <w:color w:val="auto"/>
          <w:lang w:val="ro-RO"/>
        </w:rPr>
        <w:t xml:space="preserve"> II "Piese desenate" va avea în partea dreaptă jos un </w:t>
      </w:r>
      <w:proofErr w:type="spellStart"/>
      <w:r w:rsidRPr="00096516">
        <w:rPr>
          <w:bCs w:val="0"/>
          <w:i/>
          <w:iCs/>
          <w:color w:val="auto"/>
          <w:lang w:val="ro-RO"/>
        </w:rPr>
        <w:t>cartuş</w:t>
      </w:r>
      <w:proofErr w:type="spellEnd"/>
      <w:r w:rsidRPr="00096516">
        <w:rPr>
          <w:bCs w:val="0"/>
          <w:i/>
          <w:iCs/>
          <w:color w:val="auto"/>
          <w:lang w:val="ro-RO"/>
        </w:rPr>
        <w:t xml:space="preserve">, care va cuprinde: numele firmei sau al proiectantului elaborator, numărul de înmatriculare sau numărul autorizaţiei, după caz, titlul proiectului şi al </w:t>
      </w:r>
      <w:proofErr w:type="spellStart"/>
      <w:r w:rsidRPr="00096516">
        <w:rPr>
          <w:bCs w:val="0"/>
          <w:i/>
          <w:iCs/>
          <w:color w:val="auto"/>
          <w:lang w:val="ro-RO"/>
        </w:rPr>
        <w:t>planşei</w:t>
      </w:r>
      <w:proofErr w:type="spellEnd"/>
      <w:r w:rsidRPr="00096516">
        <w:rPr>
          <w:bCs w:val="0"/>
          <w:i/>
          <w:iCs/>
          <w:color w:val="auto"/>
          <w:lang w:val="ro-RO"/>
        </w:rPr>
        <w:t xml:space="preserve">, numărul proiectului şi al </w:t>
      </w:r>
      <w:proofErr w:type="spellStart"/>
      <w:r w:rsidRPr="00096516">
        <w:rPr>
          <w:bCs w:val="0"/>
          <w:i/>
          <w:iCs/>
          <w:color w:val="auto"/>
          <w:lang w:val="ro-RO"/>
        </w:rPr>
        <w:t>planşei</w:t>
      </w:r>
      <w:proofErr w:type="spellEnd"/>
      <w:r w:rsidRPr="00096516">
        <w:rPr>
          <w:bCs w:val="0"/>
          <w:i/>
          <w:iCs/>
          <w:color w:val="auto"/>
          <w:lang w:val="ro-RO"/>
        </w:rPr>
        <w:t xml:space="preserve">, data elaborării, numele, calitatea şi semnătura elaboratorilor şi ale </w:t>
      </w:r>
      <w:proofErr w:type="spellStart"/>
      <w:r w:rsidRPr="00096516">
        <w:rPr>
          <w:bCs w:val="0"/>
          <w:i/>
          <w:iCs/>
          <w:color w:val="auto"/>
          <w:lang w:val="ro-RO"/>
        </w:rPr>
        <w:t>şefului</w:t>
      </w:r>
      <w:proofErr w:type="spellEnd"/>
      <w:r w:rsidRPr="00096516">
        <w:rPr>
          <w:bCs w:val="0"/>
          <w:i/>
          <w:iCs/>
          <w:color w:val="auto"/>
          <w:lang w:val="ro-RO"/>
        </w:rPr>
        <w:t xml:space="preserve"> de proiect.</w:t>
      </w:r>
    </w:p>
    <w:p w14:paraId="466F93AF" w14:textId="77777777" w:rsidR="00096516" w:rsidRPr="00096516" w:rsidRDefault="00096516" w:rsidP="00096516">
      <w:pPr>
        <w:autoSpaceDE w:val="0"/>
        <w:autoSpaceDN w:val="0"/>
        <w:adjustRightInd w:val="0"/>
        <w:rPr>
          <w:bCs w:val="0"/>
          <w:color w:val="auto"/>
          <w:lang w:val="ro-RO"/>
        </w:rPr>
      </w:pPr>
    </w:p>
    <w:p w14:paraId="41816E6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1D761AE0"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Cs w:val="0"/>
          <w:color w:val="FF0000"/>
          <w:u w:val="single"/>
          <w:lang w:val="ro-RO"/>
        </w:rPr>
        <w:t>ANEXA 2</w:t>
      </w:r>
    </w:p>
    <w:p w14:paraId="56F1BD98" w14:textId="77777777" w:rsidR="00096516" w:rsidRPr="00096516" w:rsidRDefault="00096516" w:rsidP="00096516">
      <w:pPr>
        <w:autoSpaceDE w:val="0"/>
        <w:autoSpaceDN w:val="0"/>
        <w:adjustRightInd w:val="0"/>
        <w:rPr>
          <w:bCs w:val="0"/>
          <w:color w:val="auto"/>
          <w:lang w:val="ro-RO"/>
        </w:rPr>
      </w:pPr>
    </w:p>
    <w:p w14:paraId="13034F3B" w14:textId="77777777" w:rsidR="00096516" w:rsidRPr="00096516" w:rsidRDefault="00096516" w:rsidP="00096516">
      <w:pPr>
        <w:autoSpaceDE w:val="0"/>
        <w:autoSpaceDN w:val="0"/>
        <w:adjustRightInd w:val="0"/>
        <w:rPr>
          <w:b/>
          <w:color w:val="auto"/>
          <w:lang w:val="ro-RO"/>
        </w:rPr>
      </w:pPr>
      <w:r w:rsidRPr="00096516">
        <w:rPr>
          <w:bCs w:val="0"/>
          <w:color w:val="auto"/>
          <w:lang w:val="ro-RO"/>
        </w:rPr>
        <w:t xml:space="preserve">                               </w:t>
      </w:r>
      <w:r w:rsidRPr="00096516">
        <w:rPr>
          <w:b/>
          <w:color w:val="auto"/>
          <w:lang w:val="ro-RO"/>
        </w:rPr>
        <w:t>DEFINIREA</w:t>
      </w:r>
    </w:p>
    <w:p w14:paraId="01034A34" w14:textId="77777777" w:rsidR="00096516" w:rsidRPr="00096516" w:rsidRDefault="00096516" w:rsidP="00096516">
      <w:pPr>
        <w:autoSpaceDE w:val="0"/>
        <w:autoSpaceDN w:val="0"/>
        <w:adjustRightInd w:val="0"/>
        <w:rPr>
          <w:bCs w:val="0"/>
          <w:color w:val="auto"/>
          <w:lang w:val="ro-RO"/>
        </w:rPr>
      </w:pPr>
      <w:r w:rsidRPr="00096516">
        <w:rPr>
          <w:b/>
          <w:color w:val="auto"/>
          <w:lang w:val="ro-RO"/>
        </w:rPr>
        <w:t xml:space="preserve">unor termeni de specialitate </w:t>
      </w:r>
      <w:proofErr w:type="spellStart"/>
      <w:r w:rsidRPr="00096516">
        <w:rPr>
          <w:b/>
          <w:color w:val="auto"/>
          <w:lang w:val="ro-RO"/>
        </w:rPr>
        <w:t>utilizaţi</w:t>
      </w:r>
      <w:proofErr w:type="spellEnd"/>
      <w:r w:rsidRPr="00096516">
        <w:rPr>
          <w:b/>
          <w:color w:val="auto"/>
          <w:lang w:val="ro-RO"/>
        </w:rPr>
        <w:t xml:space="preserve"> în cuprinsul legii</w:t>
      </w:r>
    </w:p>
    <w:p w14:paraId="7642501B" w14:textId="77777777" w:rsidR="00096516" w:rsidRPr="00096516" w:rsidRDefault="00096516" w:rsidP="00096516">
      <w:pPr>
        <w:autoSpaceDE w:val="0"/>
        <w:autoSpaceDN w:val="0"/>
        <w:adjustRightInd w:val="0"/>
        <w:rPr>
          <w:bCs w:val="0"/>
          <w:color w:val="auto"/>
          <w:lang w:val="ro-RO"/>
        </w:rPr>
      </w:pPr>
    </w:p>
    <w:p w14:paraId="690803E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7389E60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 [Acord unic]</w:t>
      </w:r>
      <w:r w:rsidRPr="00096516">
        <w:rPr>
          <w:bCs w:val="0"/>
          <w:i/>
          <w:iCs/>
          <w:color w:val="auto"/>
          <w:lang w:val="ro-RO"/>
        </w:rPr>
        <w:t xml:space="preserve"> *** Abrogată ~ </w:t>
      </w:r>
      <w:r w:rsidRPr="00096516">
        <w:rPr>
          <w:b/>
          <w:i/>
          <w:iCs/>
          <w:color w:val="008000"/>
          <w:u w:val="single"/>
          <w:lang w:val="ro-RO"/>
        </w:rPr>
        <w:t>#Formă anterioară</w:t>
      </w:r>
    </w:p>
    <w:p w14:paraId="0C4A1D65" w14:textId="77777777" w:rsidR="00096516" w:rsidRPr="00096516" w:rsidRDefault="00096516" w:rsidP="00096516">
      <w:pPr>
        <w:autoSpaceDE w:val="0"/>
        <w:autoSpaceDN w:val="0"/>
        <w:adjustRightInd w:val="0"/>
        <w:rPr>
          <w:bCs w:val="0"/>
          <w:color w:val="auto"/>
          <w:lang w:val="ro-RO"/>
        </w:rPr>
      </w:pPr>
    </w:p>
    <w:p w14:paraId="12565B9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1603CC8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w:t>
      </w:r>
      <w:proofErr w:type="spellStart"/>
      <w:r w:rsidRPr="00096516">
        <w:rPr>
          <w:b/>
          <w:color w:val="auto"/>
          <w:lang w:val="ro-RO"/>
        </w:rPr>
        <w:t>Autorizaţia</w:t>
      </w:r>
      <w:proofErr w:type="spellEnd"/>
      <w:r w:rsidRPr="00096516">
        <w:rPr>
          <w:b/>
          <w:color w:val="auto"/>
          <w:lang w:val="ro-RO"/>
        </w:rPr>
        <w:t xml:space="preserve"> de construire/</w:t>
      </w:r>
      <w:proofErr w:type="spellStart"/>
      <w:r w:rsidRPr="00096516">
        <w:rPr>
          <w:b/>
          <w:color w:val="auto"/>
          <w:lang w:val="ro-RO"/>
        </w:rPr>
        <w:t>desfiinţare</w:t>
      </w:r>
      <w:proofErr w:type="spellEnd"/>
    </w:p>
    <w:p w14:paraId="2AC929E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Actul de autoritate al administraţiei publice locale - consilii judeţene şi consilii locale municipale, </w:t>
      </w:r>
      <w:proofErr w:type="spellStart"/>
      <w:r w:rsidRPr="00096516">
        <w:rPr>
          <w:bCs w:val="0"/>
          <w:color w:val="auto"/>
          <w:lang w:val="ro-RO"/>
        </w:rPr>
        <w:t>orăşeneşti</w:t>
      </w:r>
      <w:proofErr w:type="spellEnd"/>
      <w:r w:rsidRPr="00096516">
        <w:rPr>
          <w:bCs w:val="0"/>
          <w:color w:val="auto"/>
          <w:lang w:val="ro-RO"/>
        </w:rPr>
        <w:t xml:space="preserve"> şi comunale -, pe baza căruia se pot realiza lucrări de </w:t>
      </w:r>
      <w:proofErr w:type="spellStart"/>
      <w:r w:rsidRPr="00096516">
        <w:rPr>
          <w:bCs w:val="0"/>
          <w:color w:val="auto"/>
          <w:lang w:val="ro-RO"/>
        </w:rPr>
        <w:t>construcţii</w:t>
      </w:r>
      <w:proofErr w:type="spellEnd"/>
      <w:r w:rsidRPr="00096516">
        <w:rPr>
          <w:bCs w:val="0"/>
          <w:color w:val="auto"/>
          <w:lang w:val="ro-RO"/>
        </w:rPr>
        <w:t>.</w:t>
      </w:r>
    </w:p>
    <w:p w14:paraId="0258A5B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Procedura de emitere a autorizaţiei de construire/</w:t>
      </w:r>
      <w:proofErr w:type="spellStart"/>
      <w:r w:rsidRPr="00096516">
        <w:rPr>
          <w:bCs w:val="0"/>
          <w:color w:val="auto"/>
          <w:lang w:val="ro-RO"/>
        </w:rPr>
        <w:t>desfiinţare</w:t>
      </w:r>
      <w:proofErr w:type="spellEnd"/>
      <w:r w:rsidRPr="00096516">
        <w:rPr>
          <w:bCs w:val="0"/>
          <w:color w:val="auto"/>
          <w:lang w:val="ro-RO"/>
        </w:rPr>
        <w:t xml:space="preserve"> este reglementată prin prezenta lege şi prin normele metodologice elaborate de Ministerul Transporturilor, </w:t>
      </w:r>
      <w:proofErr w:type="spellStart"/>
      <w:r w:rsidRPr="00096516">
        <w:rPr>
          <w:bCs w:val="0"/>
          <w:color w:val="auto"/>
          <w:lang w:val="ro-RO"/>
        </w:rPr>
        <w:t>Construcţiilor</w:t>
      </w:r>
      <w:proofErr w:type="spellEnd"/>
      <w:r w:rsidRPr="00096516">
        <w:rPr>
          <w:bCs w:val="0"/>
          <w:color w:val="auto"/>
          <w:lang w:val="ro-RO"/>
        </w:rPr>
        <w:t xml:space="preserve"> şi Turismului.</w:t>
      </w:r>
    </w:p>
    <w:p w14:paraId="1DD9EC18" w14:textId="77777777" w:rsidR="00096516" w:rsidRPr="00096516" w:rsidRDefault="00096516" w:rsidP="00096516">
      <w:pPr>
        <w:autoSpaceDE w:val="0"/>
        <w:autoSpaceDN w:val="0"/>
        <w:adjustRightInd w:val="0"/>
        <w:rPr>
          <w:bCs w:val="0"/>
          <w:color w:val="auto"/>
          <w:lang w:val="ro-RO"/>
        </w:rPr>
      </w:pPr>
    </w:p>
    <w:p w14:paraId="4C43184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Anexe </w:t>
      </w:r>
      <w:proofErr w:type="spellStart"/>
      <w:r w:rsidRPr="00096516">
        <w:rPr>
          <w:b/>
          <w:color w:val="auto"/>
          <w:lang w:val="ro-RO"/>
        </w:rPr>
        <w:t>gospodăreşti</w:t>
      </w:r>
      <w:proofErr w:type="spellEnd"/>
    </w:p>
    <w:p w14:paraId="4508530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auto"/>
          <w:lang w:val="ro-RO"/>
        </w:rPr>
        <w:t>Construcţiile</w:t>
      </w:r>
      <w:proofErr w:type="spellEnd"/>
      <w:r w:rsidRPr="00096516">
        <w:rPr>
          <w:bCs w:val="0"/>
          <w:color w:val="auto"/>
          <w:lang w:val="ro-RO"/>
        </w:rPr>
        <w:t xml:space="preserve"> cu caracter definitiv sau provizoriu, menite să adăpostească activităţi specifice, complementare </w:t>
      </w:r>
      <w:proofErr w:type="spellStart"/>
      <w:r w:rsidRPr="00096516">
        <w:rPr>
          <w:bCs w:val="0"/>
          <w:color w:val="auto"/>
          <w:lang w:val="ro-RO"/>
        </w:rPr>
        <w:t>funcţiunii</w:t>
      </w:r>
      <w:proofErr w:type="spellEnd"/>
      <w:r w:rsidRPr="00096516">
        <w:rPr>
          <w:bCs w:val="0"/>
          <w:color w:val="auto"/>
          <w:lang w:val="ro-RO"/>
        </w:rPr>
        <w:t xml:space="preserve"> de locuire, care, prin amplasarea în vecinătatea </w:t>
      </w:r>
      <w:proofErr w:type="spellStart"/>
      <w:r w:rsidRPr="00096516">
        <w:rPr>
          <w:bCs w:val="0"/>
          <w:color w:val="auto"/>
          <w:lang w:val="ro-RO"/>
        </w:rPr>
        <w:t>locuinţei</w:t>
      </w:r>
      <w:proofErr w:type="spellEnd"/>
      <w:r w:rsidRPr="00096516">
        <w:rPr>
          <w:bCs w:val="0"/>
          <w:color w:val="auto"/>
          <w:lang w:val="ro-RO"/>
        </w:rPr>
        <w:t xml:space="preserve">, alcătuiesc împreună cu aceasta o unitate </w:t>
      </w:r>
      <w:proofErr w:type="spellStart"/>
      <w:r w:rsidRPr="00096516">
        <w:rPr>
          <w:bCs w:val="0"/>
          <w:color w:val="auto"/>
          <w:lang w:val="ro-RO"/>
        </w:rPr>
        <w:t>funcţională</w:t>
      </w:r>
      <w:proofErr w:type="spellEnd"/>
      <w:r w:rsidRPr="00096516">
        <w:rPr>
          <w:bCs w:val="0"/>
          <w:color w:val="auto"/>
          <w:lang w:val="ro-RO"/>
        </w:rPr>
        <w:t xml:space="preserve"> distinctă.</w:t>
      </w:r>
    </w:p>
    <w:p w14:paraId="6B664CE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În categoria anexelor </w:t>
      </w:r>
      <w:proofErr w:type="spellStart"/>
      <w:r w:rsidRPr="00096516">
        <w:rPr>
          <w:bCs w:val="0"/>
          <w:color w:val="auto"/>
          <w:lang w:val="ro-RO"/>
        </w:rPr>
        <w:t>gospodăreşti</w:t>
      </w:r>
      <w:proofErr w:type="spellEnd"/>
      <w:r w:rsidRPr="00096516">
        <w:rPr>
          <w:bCs w:val="0"/>
          <w:color w:val="auto"/>
          <w:lang w:val="ro-RO"/>
        </w:rPr>
        <w:t xml:space="preserve">, de regulă în mediul rural, sunt cuprinse: bucătării de vară, grajduri pentru animale mari, pătule, magazii, depozite şi altele asemenea. În mod similar, sunt asimilabile </w:t>
      </w:r>
      <w:proofErr w:type="spellStart"/>
      <w:r w:rsidRPr="00096516">
        <w:rPr>
          <w:bCs w:val="0"/>
          <w:color w:val="auto"/>
          <w:lang w:val="ro-RO"/>
        </w:rPr>
        <w:t>noţiunii</w:t>
      </w:r>
      <w:proofErr w:type="spellEnd"/>
      <w:r w:rsidRPr="00096516">
        <w:rPr>
          <w:bCs w:val="0"/>
          <w:color w:val="auto"/>
          <w:lang w:val="ro-RO"/>
        </w:rPr>
        <w:t xml:space="preserve"> de anexe </w:t>
      </w:r>
      <w:proofErr w:type="spellStart"/>
      <w:r w:rsidRPr="00096516">
        <w:rPr>
          <w:bCs w:val="0"/>
          <w:color w:val="auto"/>
          <w:lang w:val="ro-RO"/>
        </w:rPr>
        <w:t>gospodăreşti</w:t>
      </w:r>
      <w:proofErr w:type="spellEnd"/>
      <w:r w:rsidRPr="00096516">
        <w:rPr>
          <w:bCs w:val="0"/>
          <w:color w:val="auto"/>
          <w:lang w:val="ro-RO"/>
        </w:rPr>
        <w:t xml:space="preserve"> şi garajele, serele, piscinele şi altele asemenea.</w:t>
      </w:r>
    </w:p>
    <w:p w14:paraId="4EA1CC9B" w14:textId="77777777" w:rsidR="00096516" w:rsidRPr="00096516" w:rsidRDefault="00096516" w:rsidP="00096516">
      <w:pPr>
        <w:autoSpaceDE w:val="0"/>
        <w:autoSpaceDN w:val="0"/>
        <w:adjustRightInd w:val="0"/>
        <w:rPr>
          <w:bCs w:val="0"/>
          <w:color w:val="auto"/>
          <w:lang w:val="ro-RO"/>
        </w:rPr>
      </w:pPr>
    </w:p>
    <w:p w14:paraId="30332C4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Anexe </w:t>
      </w:r>
      <w:proofErr w:type="spellStart"/>
      <w:r w:rsidRPr="00096516">
        <w:rPr>
          <w:b/>
          <w:color w:val="auto"/>
          <w:lang w:val="ro-RO"/>
        </w:rPr>
        <w:t>gospodăreşti</w:t>
      </w:r>
      <w:proofErr w:type="spellEnd"/>
      <w:r w:rsidRPr="00096516">
        <w:rPr>
          <w:b/>
          <w:color w:val="auto"/>
          <w:lang w:val="ro-RO"/>
        </w:rPr>
        <w:t xml:space="preserve"> ale </w:t>
      </w:r>
      <w:proofErr w:type="spellStart"/>
      <w:r w:rsidRPr="00096516">
        <w:rPr>
          <w:b/>
          <w:color w:val="auto"/>
          <w:lang w:val="ro-RO"/>
        </w:rPr>
        <w:t>exploataţiilor</w:t>
      </w:r>
      <w:proofErr w:type="spellEnd"/>
      <w:r w:rsidRPr="00096516">
        <w:rPr>
          <w:b/>
          <w:color w:val="auto"/>
          <w:lang w:val="ro-RO"/>
        </w:rPr>
        <w:t xml:space="preserve"> agricole</w:t>
      </w:r>
    </w:p>
    <w:p w14:paraId="36357A3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auto"/>
          <w:lang w:val="ro-RO"/>
        </w:rPr>
        <w:t>Construcţiile</w:t>
      </w:r>
      <w:proofErr w:type="spellEnd"/>
      <w:r w:rsidRPr="00096516">
        <w:rPr>
          <w:bCs w:val="0"/>
          <w:color w:val="auto"/>
          <w:lang w:val="ro-RO"/>
        </w:rPr>
        <w:t xml:space="preserve"> situate în zone izolate în extravilan şi îndepărtate de localitatea de </w:t>
      </w:r>
      <w:proofErr w:type="spellStart"/>
      <w:r w:rsidRPr="00096516">
        <w:rPr>
          <w:bCs w:val="0"/>
          <w:color w:val="auto"/>
          <w:lang w:val="ro-RO"/>
        </w:rPr>
        <w:t>reşedinţă</w:t>
      </w:r>
      <w:proofErr w:type="spellEnd"/>
      <w:r w:rsidRPr="00096516">
        <w:rPr>
          <w:bCs w:val="0"/>
          <w:color w:val="auto"/>
          <w:lang w:val="ro-RO"/>
        </w:rPr>
        <w:t xml:space="preserve"> a lucrătorilor agricoli, menite să adăpostească </w:t>
      </w:r>
      <w:proofErr w:type="spellStart"/>
      <w:r w:rsidRPr="00096516">
        <w:rPr>
          <w:bCs w:val="0"/>
          <w:color w:val="auto"/>
          <w:lang w:val="ro-RO"/>
        </w:rPr>
        <w:t>maşini</w:t>
      </w:r>
      <w:proofErr w:type="spellEnd"/>
      <w:r w:rsidRPr="00096516">
        <w:rPr>
          <w:bCs w:val="0"/>
          <w:color w:val="auto"/>
          <w:lang w:val="ro-RO"/>
        </w:rPr>
        <w:t xml:space="preserve"> agricole, utilaje, mici ateliere, scule, alte bunuri ale acestora, inclusiv animale, precum şi spaţii pentru cazare temporară pe timpul campaniilor agricole.</w:t>
      </w:r>
    </w:p>
    <w:p w14:paraId="3C9DE665" w14:textId="77777777" w:rsidR="00096516" w:rsidRPr="00096516" w:rsidRDefault="00096516" w:rsidP="00096516">
      <w:pPr>
        <w:autoSpaceDE w:val="0"/>
        <w:autoSpaceDN w:val="0"/>
        <w:adjustRightInd w:val="0"/>
        <w:rPr>
          <w:bCs w:val="0"/>
          <w:color w:val="auto"/>
          <w:lang w:val="ro-RO"/>
        </w:rPr>
      </w:pPr>
    </w:p>
    <w:p w14:paraId="109C91C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Avizare/aprobare</w:t>
      </w:r>
    </w:p>
    <w:p w14:paraId="6192288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3F29D90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Avizare - procedură de analiză şi de exprimare a punctului de vedere al unei comisii tehnice din structura ministerelor, a administraţiei publice locale ori a altor organisme centrale sau teritoriale interesate, având ca obiect analiza soluţiilor funcţionale, a indicatorilor tehnico-economici şi sociali ori a altor elemente </w:t>
      </w:r>
      <w:r w:rsidRPr="00096516">
        <w:rPr>
          <w:bCs w:val="0"/>
          <w:i/>
          <w:iCs/>
          <w:color w:val="auto"/>
          <w:lang w:val="ro-RO"/>
        </w:rPr>
        <w:lastRenderedPageBreak/>
        <w:t xml:space="preserve">prezentate prin </w:t>
      </w:r>
      <w:proofErr w:type="spellStart"/>
      <w:r w:rsidRPr="00096516">
        <w:rPr>
          <w:bCs w:val="0"/>
          <w:i/>
          <w:iCs/>
          <w:color w:val="auto"/>
          <w:lang w:val="ro-RO"/>
        </w:rPr>
        <w:t>documentaţiile</w:t>
      </w:r>
      <w:proofErr w:type="spellEnd"/>
      <w:r w:rsidRPr="00096516">
        <w:rPr>
          <w:bCs w:val="0"/>
          <w:i/>
          <w:iCs/>
          <w:color w:val="auto"/>
          <w:lang w:val="ro-RO"/>
        </w:rPr>
        <w:t xml:space="preserve"> de amenajare a teritoriului şi urbanism sau prin </w:t>
      </w:r>
      <w:proofErr w:type="spellStart"/>
      <w:r w:rsidRPr="00096516">
        <w:rPr>
          <w:bCs w:val="0"/>
          <w:i/>
          <w:iCs/>
          <w:color w:val="auto"/>
          <w:lang w:val="ro-RO"/>
        </w:rPr>
        <w:t>documentaţia</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 xml:space="preserve">. pentru autorizarea execuţiei lucrărilor de </w:t>
      </w:r>
      <w:proofErr w:type="spellStart"/>
      <w:r w:rsidRPr="00096516">
        <w:rPr>
          <w:bCs w:val="0"/>
          <w:i/>
          <w:iCs/>
          <w:color w:val="auto"/>
          <w:lang w:val="ro-RO"/>
        </w:rPr>
        <w:t>construcţii</w:t>
      </w:r>
      <w:proofErr w:type="spellEnd"/>
      <w:r w:rsidRPr="00096516">
        <w:rPr>
          <w:bCs w:val="0"/>
          <w:i/>
          <w:iCs/>
          <w:color w:val="auto"/>
          <w:lang w:val="ro-RO"/>
        </w:rPr>
        <w:t xml:space="preserve"> şi proiectul tehnic (</w:t>
      </w:r>
      <w:proofErr w:type="spellStart"/>
      <w:r w:rsidRPr="00096516">
        <w:rPr>
          <w:bCs w:val="0"/>
          <w:i/>
          <w:iCs/>
          <w:color w:val="auto"/>
          <w:lang w:val="ro-RO"/>
        </w:rPr>
        <w:t>P.Th</w:t>
      </w:r>
      <w:proofErr w:type="spellEnd"/>
      <w:r w:rsidRPr="00096516">
        <w:rPr>
          <w:bCs w:val="0"/>
          <w:i/>
          <w:iCs/>
          <w:color w:val="auto"/>
          <w:lang w:val="ro-RO"/>
        </w:rPr>
        <w:t>.) pe baza căruia se vor executa lucrările.</w:t>
      </w:r>
    </w:p>
    <w:p w14:paraId="437893E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Avizarea se concretizează printr-un act (aviz favorabil sau nefavorabil) care are caracter tehnic de obligativitate.</w:t>
      </w:r>
    </w:p>
    <w:p w14:paraId="03CFBA8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53336ED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Aprobare - </w:t>
      </w:r>
      <w:proofErr w:type="spellStart"/>
      <w:r w:rsidRPr="00096516">
        <w:rPr>
          <w:bCs w:val="0"/>
          <w:color w:val="auto"/>
          <w:lang w:val="ro-RO"/>
        </w:rPr>
        <w:t>opţiunea</w:t>
      </w:r>
      <w:proofErr w:type="spellEnd"/>
      <w:r w:rsidRPr="00096516">
        <w:rPr>
          <w:bCs w:val="0"/>
          <w:color w:val="auto"/>
          <w:lang w:val="ro-RO"/>
        </w:rPr>
        <w:t xml:space="preserve"> forului deliberativ al </w:t>
      </w:r>
      <w:proofErr w:type="spellStart"/>
      <w:r w:rsidRPr="00096516">
        <w:rPr>
          <w:bCs w:val="0"/>
          <w:color w:val="auto"/>
          <w:lang w:val="ro-RO"/>
        </w:rPr>
        <w:t>autorităţii</w:t>
      </w:r>
      <w:proofErr w:type="spellEnd"/>
      <w:r w:rsidRPr="00096516">
        <w:rPr>
          <w:bCs w:val="0"/>
          <w:color w:val="auto"/>
          <w:lang w:val="ro-RO"/>
        </w:rPr>
        <w:t xml:space="preserve"> competente de </w:t>
      </w:r>
      <w:proofErr w:type="spellStart"/>
      <w:r w:rsidRPr="00096516">
        <w:rPr>
          <w:bCs w:val="0"/>
          <w:color w:val="auto"/>
          <w:lang w:val="ro-RO"/>
        </w:rPr>
        <w:t>însuşire</w:t>
      </w:r>
      <w:proofErr w:type="spellEnd"/>
      <w:r w:rsidRPr="00096516">
        <w:rPr>
          <w:bCs w:val="0"/>
          <w:color w:val="auto"/>
          <w:lang w:val="ro-RO"/>
        </w:rPr>
        <w:t xml:space="preserve"> a propunerilor din </w:t>
      </w:r>
      <w:proofErr w:type="spellStart"/>
      <w:r w:rsidRPr="00096516">
        <w:rPr>
          <w:bCs w:val="0"/>
          <w:color w:val="auto"/>
          <w:lang w:val="ro-RO"/>
        </w:rPr>
        <w:t>documentaţiile</w:t>
      </w:r>
      <w:proofErr w:type="spellEnd"/>
      <w:r w:rsidRPr="00096516">
        <w:rPr>
          <w:bCs w:val="0"/>
          <w:color w:val="auto"/>
          <w:lang w:val="ro-RO"/>
        </w:rPr>
        <w:t xml:space="preserve"> prezentate şi </w:t>
      </w:r>
      <w:proofErr w:type="spellStart"/>
      <w:r w:rsidRPr="00096516">
        <w:rPr>
          <w:bCs w:val="0"/>
          <w:color w:val="auto"/>
          <w:lang w:val="ro-RO"/>
        </w:rPr>
        <w:t>susţinute</w:t>
      </w:r>
      <w:proofErr w:type="spellEnd"/>
      <w:r w:rsidRPr="00096516">
        <w:rPr>
          <w:bCs w:val="0"/>
          <w:color w:val="auto"/>
          <w:lang w:val="ro-RO"/>
        </w:rPr>
        <w:t xml:space="preserve"> de avizele tehnice favorabile, prealabil emise. Prin actul de aprobare se conferă </w:t>
      </w:r>
      <w:proofErr w:type="spellStart"/>
      <w:r w:rsidRPr="00096516">
        <w:rPr>
          <w:bCs w:val="0"/>
          <w:color w:val="auto"/>
          <w:lang w:val="ro-RO"/>
        </w:rPr>
        <w:t>documentaţiilor</w:t>
      </w:r>
      <w:proofErr w:type="spellEnd"/>
      <w:r w:rsidRPr="00096516">
        <w:rPr>
          <w:bCs w:val="0"/>
          <w:color w:val="auto"/>
          <w:lang w:val="ro-RO"/>
        </w:rPr>
        <w:t xml:space="preserve"> putere de aplicare, constituindu-se astfel ca temei juridic în vederea realizării programelor de dezvoltare teritorială şi urbanistică, precum şi al autorizării lucrărilor de execuţie a obiectivelor de investiţii.</w:t>
      </w:r>
    </w:p>
    <w:p w14:paraId="772FDE82" w14:textId="77777777" w:rsidR="00096516" w:rsidRPr="00096516" w:rsidRDefault="00096516" w:rsidP="00096516">
      <w:pPr>
        <w:autoSpaceDE w:val="0"/>
        <w:autoSpaceDN w:val="0"/>
        <w:adjustRightInd w:val="0"/>
        <w:rPr>
          <w:bCs w:val="0"/>
          <w:color w:val="auto"/>
          <w:lang w:val="ro-RO"/>
        </w:rPr>
      </w:pPr>
    </w:p>
    <w:p w14:paraId="0278081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Clădiri de </w:t>
      </w:r>
      <w:proofErr w:type="spellStart"/>
      <w:r w:rsidRPr="00096516">
        <w:rPr>
          <w:b/>
          <w:color w:val="auto"/>
          <w:lang w:val="ro-RO"/>
        </w:rPr>
        <w:t>importanţă</w:t>
      </w:r>
      <w:proofErr w:type="spellEnd"/>
      <w:r w:rsidRPr="00096516">
        <w:rPr>
          <w:b/>
          <w:color w:val="auto"/>
          <w:lang w:val="ro-RO"/>
        </w:rPr>
        <w:t xml:space="preserve"> redusă</w:t>
      </w:r>
    </w:p>
    <w:p w14:paraId="51DBB66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auto"/>
          <w:lang w:val="ro-RO"/>
        </w:rPr>
        <w:t>Construcţii</w:t>
      </w:r>
      <w:proofErr w:type="spellEnd"/>
      <w:r w:rsidRPr="00096516">
        <w:rPr>
          <w:bCs w:val="0"/>
          <w:color w:val="auto"/>
          <w:lang w:val="ro-RO"/>
        </w:rPr>
        <w:t xml:space="preserve"> cu funcţii </w:t>
      </w:r>
      <w:proofErr w:type="spellStart"/>
      <w:r w:rsidRPr="00096516">
        <w:rPr>
          <w:bCs w:val="0"/>
          <w:color w:val="auto"/>
          <w:lang w:val="ro-RO"/>
        </w:rPr>
        <w:t>obişnuite</w:t>
      </w:r>
      <w:proofErr w:type="spellEnd"/>
      <w:r w:rsidRPr="00096516">
        <w:rPr>
          <w:bCs w:val="0"/>
          <w:color w:val="auto"/>
          <w:lang w:val="ro-RO"/>
        </w:rPr>
        <w:t>, cu un grad de risc scăzut, care afectează un număr redus de oameni:</w:t>
      </w:r>
    </w:p>
    <w:p w14:paraId="74F2131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 clădiri de locuit cu </w:t>
      </w:r>
      <w:proofErr w:type="spellStart"/>
      <w:r w:rsidRPr="00096516">
        <w:rPr>
          <w:bCs w:val="0"/>
          <w:color w:val="auto"/>
          <w:lang w:val="ro-RO"/>
        </w:rPr>
        <w:t>S+P+1E</w:t>
      </w:r>
      <w:proofErr w:type="spellEnd"/>
      <w:r w:rsidRPr="00096516">
        <w:rPr>
          <w:bCs w:val="0"/>
          <w:color w:val="auto"/>
          <w:lang w:val="ro-RO"/>
        </w:rPr>
        <w:t xml:space="preserve">, cu maximum 6 apartamente, inclusiv anexele </w:t>
      </w:r>
      <w:proofErr w:type="spellStart"/>
      <w:r w:rsidRPr="00096516">
        <w:rPr>
          <w:bCs w:val="0"/>
          <w:color w:val="auto"/>
          <w:lang w:val="ro-RO"/>
        </w:rPr>
        <w:t>gospodăreşti</w:t>
      </w:r>
      <w:proofErr w:type="spellEnd"/>
      <w:r w:rsidRPr="00096516">
        <w:rPr>
          <w:bCs w:val="0"/>
          <w:color w:val="auto"/>
          <w:lang w:val="ro-RO"/>
        </w:rPr>
        <w:t xml:space="preserve"> ale acestora;</w:t>
      </w:r>
    </w:p>
    <w:p w14:paraId="05D26F1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b) clădiri pentru învăţământ cu cel mult 4 unităţi funcţionale;</w:t>
      </w:r>
    </w:p>
    <w:p w14:paraId="74FD496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 dispensare comunale fără </w:t>
      </w:r>
      <w:proofErr w:type="spellStart"/>
      <w:r w:rsidRPr="00096516">
        <w:rPr>
          <w:bCs w:val="0"/>
          <w:color w:val="auto"/>
          <w:lang w:val="ro-RO"/>
        </w:rPr>
        <w:t>staţionar</w:t>
      </w:r>
      <w:proofErr w:type="spellEnd"/>
      <w:r w:rsidRPr="00096516">
        <w:rPr>
          <w:bCs w:val="0"/>
          <w:color w:val="auto"/>
          <w:lang w:val="ro-RO"/>
        </w:rPr>
        <w:t>;</w:t>
      </w:r>
    </w:p>
    <w:p w14:paraId="33F6ED0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d) sedii administrative în mediul rural: primării, posturi de </w:t>
      </w:r>
      <w:proofErr w:type="spellStart"/>
      <w:r w:rsidRPr="00096516">
        <w:rPr>
          <w:bCs w:val="0"/>
          <w:color w:val="auto"/>
          <w:lang w:val="ro-RO"/>
        </w:rPr>
        <w:t>poliţie</w:t>
      </w:r>
      <w:proofErr w:type="spellEnd"/>
      <w:r w:rsidRPr="00096516">
        <w:rPr>
          <w:bCs w:val="0"/>
          <w:color w:val="auto"/>
          <w:lang w:val="ro-RO"/>
        </w:rPr>
        <w:t xml:space="preserve">, cooperative de credit rural, biblioteci, oficii </w:t>
      </w:r>
      <w:proofErr w:type="spellStart"/>
      <w:r w:rsidRPr="00096516">
        <w:rPr>
          <w:bCs w:val="0"/>
          <w:color w:val="auto"/>
          <w:lang w:val="ro-RO"/>
        </w:rPr>
        <w:t>poştale</w:t>
      </w:r>
      <w:proofErr w:type="spellEnd"/>
      <w:r w:rsidRPr="00096516">
        <w:rPr>
          <w:bCs w:val="0"/>
          <w:color w:val="auto"/>
          <w:lang w:val="ro-RO"/>
        </w:rPr>
        <w:t xml:space="preserve"> şi altele asemenea;</w:t>
      </w:r>
    </w:p>
    <w:p w14:paraId="22EF3CD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e) clădiri pentru </w:t>
      </w:r>
      <w:proofErr w:type="spellStart"/>
      <w:r w:rsidRPr="00096516">
        <w:rPr>
          <w:bCs w:val="0"/>
          <w:color w:val="auto"/>
          <w:lang w:val="ro-RO"/>
        </w:rPr>
        <w:t>comerţ</w:t>
      </w:r>
      <w:proofErr w:type="spellEnd"/>
      <w:r w:rsidRPr="00096516">
        <w:rPr>
          <w:bCs w:val="0"/>
          <w:color w:val="auto"/>
          <w:lang w:val="ro-RO"/>
        </w:rPr>
        <w:t xml:space="preserve"> şi </w:t>
      </w:r>
      <w:proofErr w:type="spellStart"/>
      <w:r w:rsidRPr="00096516">
        <w:rPr>
          <w:bCs w:val="0"/>
          <w:color w:val="auto"/>
          <w:lang w:val="ro-RO"/>
        </w:rPr>
        <w:t>alimentaţie</w:t>
      </w:r>
      <w:proofErr w:type="spellEnd"/>
      <w:r w:rsidRPr="00096516">
        <w:rPr>
          <w:bCs w:val="0"/>
          <w:color w:val="auto"/>
          <w:lang w:val="ro-RO"/>
        </w:rPr>
        <w:t xml:space="preserve"> publică, cu o </w:t>
      </w:r>
      <w:proofErr w:type="spellStart"/>
      <w:r w:rsidRPr="00096516">
        <w:rPr>
          <w:bCs w:val="0"/>
          <w:color w:val="auto"/>
          <w:lang w:val="ro-RO"/>
        </w:rPr>
        <w:t>suprafaţă</w:t>
      </w:r>
      <w:proofErr w:type="spellEnd"/>
      <w:r w:rsidRPr="00096516">
        <w:rPr>
          <w:bCs w:val="0"/>
          <w:color w:val="auto"/>
          <w:lang w:val="ro-RO"/>
        </w:rPr>
        <w:t xml:space="preserve"> de până la 200 </w:t>
      </w:r>
      <w:proofErr w:type="spellStart"/>
      <w:r w:rsidRPr="00096516">
        <w:rPr>
          <w:bCs w:val="0"/>
          <w:color w:val="auto"/>
          <w:lang w:val="ro-RO"/>
        </w:rPr>
        <w:t>m</w:t>
      </w:r>
      <w:r w:rsidRPr="00096516">
        <w:rPr>
          <w:bCs w:val="0"/>
          <w:color w:val="auto"/>
          <w:vertAlign w:val="superscript"/>
          <w:lang w:val="ro-RO"/>
        </w:rPr>
        <w:t>2</w:t>
      </w:r>
      <w:proofErr w:type="spellEnd"/>
      <w:r w:rsidRPr="00096516">
        <w:rPr>
          <w:bCs w:val="0"/>
          <w:color w:val="auto"/>
          <w:lang w:val="ro-RO"/>
        </w:rPr>
        <w:t xml:space="preserve"> şi cu deschideri până la 6 m;</w:t>
      </w:r>
    </w:p>
    <w:p w14:paraId="4EFEF40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f) hale şi ateliere pentru activităţi </w:t>
      </w:r>
      <w:proofErr w:type="spellStart"/>
      <w:r w:rsidRPr="00096516">
        <w:rPr>
          <w:bCs w:val="0"/>
          <w:color w:val="auto"/>
          <w:lang w:val="ro-RO"/>
        </w:rPr>
        <w:t>meşteşugăreşti</w:t>
      </w:r>
      <w:proofErr w:type="spellEnd"/>
      <w:r w:rsidRPr="00096516">
        <w:rPr>
          <w:bCs w:val="0"/>
          <w:color w:val="auto"/>
          <w:lang w:val="ro-RO"/>
        </w:rPr>
        <w:t xml:space="preserve"> care nu generează </w:t>
      </w:r>
      <w:proofErr w:type="spellStart"/>
      <w:r w:rsidRPr="00096516">
        <w:rPr>
          <w:bCs w:val="0"/>
          <w:color w:val="auto"/>
          <w:lang w:val="ro-RO"/>
        </w:rPr>
        <w:t>vibraţii</w:t>
      </w:r>
      <w:proofErr w:type="spellEnd"/>
      <w:r w:rsidRPr="00096516">
        <w:rPr>
          <w:bCs w:val="0"/>
          <w:color w:val="auto"/>
          <w:lang w:val="ro-RO"/>
        </w:rPr>
        <w:t xml:space="preserve">, cu o </w:t>
      </w:r>
      <w:proofErr w:type="spellStart"/>
      <w:r w:rsidRPr="00096516">
        <w:rPr>
          <w:bCs w:val="0"/>
          <w:color w:val="auto"/>
          <w:lang w:val="ro-RO"/>
        </w:rPr>
        <w:t>suprafaţă</w:t>
      </w:r>
      <w:proofErr w:type="spellEnd"/>
      <w:r w:rsidRPr="00096516">
        <w:rPr>
          <w:bCs w:val="0"/>
          <w:color w:val="auto"/>
          <w:lang w:val="ro-RO"/>
        </w:rPr>
        <w:t xml:space="preserve"> de până la 200 </w:t>
      </w:r>
      <w:proofErr w:type="spellStart"/>
      <w:r w:rsidRPr="00096516">
        <w:rPr>
          <w:bCs w:val="0"/>
          <w:color w:val="auto"/>
          <w:lang w:val="ro-RO"/>
        </w:rPr>
        <w:t>m</w:t>
      </w:r>
      <w:r w:rsidRPr="00096516">
        <w:rPr>
          <w:bCs w:val="0"/>
          <w:color w:val="auto"/>
          <w:vertAlign w:val="superscript"/>
          <w:lang w:val="ro-RO"/>
        </w:rPr>
        <w:t>2</w:t>
      </w:r>
      <w:proofErr w:type="spellEnd"/>
      <w:r w:rsidRPr="00096516">
        <w:rPr>
          <w:bCs w:val="0"/>
          <w:color w:val="auto"/>
          <w:lang w:val="ro-RO"/>
        </w:rPr>
        <w:t xml:space="preserve"> şi deschideri până la 6 m;</w:t>
      </w:r>
    </w:p>
    <w:p w14:paraId="25E39EA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g) </w:t>
      </w:r>
      <w:proofErr w:type="spellStart"/>
      <w:r w:rsidRPr="00096516">
        <w:rPr>
          <w:bCs w:val="0"/>
          <w:color w:val="auto"/>
          <w:lang w:val="ro-RO"/>
        </w:rPr>
        <w:t>dependinţe</w:t>
      </w:r>
      <w:proofErr w:type="spellEnd"/>
      <w:r w:rsidRPr="00096516">
        <w:rPr>
          <w:bCs w:val="0"/>
          <w:color w:val="auto"/>
          <w:lang w:val="ro-RO"/>
        </w:rPr>
        <w:t xml:space="preserve"> şi anexe </w:t>
      </w:r>
      <w:proofErr w:type="spellStart"/>
      <w:r w:rsidRPr="00096516">
        <w:rPr>
          <w:bCs w:val="0"/>
          <w:color w:val="auto"/>
          <w:lang w:val="ro-RO"/>
        </w:rPr>
        <w:t>gospodăreşti</w:t>
      </w:r>
      <w:proofErr w:type="spellEnd"/>
      <w:r w:rsidRPr="00096516">
        <w:rPr>
          <w:bCs w:val="0"/>
          <w:color w:val="auto"/>
          <w:lang w:val="ro-RO"/>
        </w:rPr>
        <w:t xml:space="preserve">: garaje, bucătării de vară, grajduri, </w:t>
      </w:r>
      <w:proofErr w:type="spellStart"/>
      <w:r w:rsidRPr="00096516">
        <w:rPr>
          <w:bCs w:val="0"/>
          <w:color w:val="auto"/>
          <w:lang w:val="ro-RO"/>
        </w:rPr>
        <w:t>şuri</w:t>
      </w:r>
      <w:proofErr w:type="spellEnd"/>
      <w:r w:rsidRPr="00096516">
        <w:rPr>
          <w:bCs w:val="0"/>
          <w:color w:val="auto"/>
          <w:lang w:val="ro-RO"/>
        </w:rPr>
        <w:t xml:space="preserve"> şi altele asemenea;</w:t>
      </w:r>
    </w:p>
    <w:p w14:paraId="284A7A22"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h) </w:t>
      </w:r>
      <w:proofErr w:type="spellStart"/>
      <w:r w:rsidRPr="00096516">
        <w:rPr>
          <w:bCs w:val="0"/>
          <w:color w:val="auto"/>
          <w:lang w:val="ro-RO"/>
        </w:rPr>
        <w:t>construcţii</w:t>
      </w:r>
      <w:proofErr w:type="spellEnd"/>
      <w:r w:rsidRPr="00096516">
        <w:rPr>
          <w:bCs w:val="0"/>
          <w:color w:val="auto"/>
          <w:lang w:val="ro-RO"/>
        </w:rPr>
        <w:t xml:space="preserve"> cu caracter provizoriu.</w:t>
      </w:r>
    </w:p>
    <w:p w14:paraId="4C3C41CB" w14:textId="77777777" w:rsidR="00096516" w:rsidRPr="00096516" w:rsidRDefault="00096516" w:rsidP="00096516">
      <w:pPr>
        <w:autoSpaceDE w:val="0"/>
        <w:autoSpaceDN w:val="0"/>
        <w:adjustRightInd w:val="0"/>
        <w:rPr>
          <w:bCs w:val="0"/>
          <w:color w:val="auto"/>
          <w:lang w:val="ro-RO"/>
        </w:rPr>
      </w:pPr>
    </w:p>
    <w:p w14:paraId="3EB4E19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w:t>
      </w:r>
      <w:proofErr w:type="spellStart"/>
      <w:r w:rsidRPr="00096516">
        <w:rPr>
          <w:b/>
          <w:color w:val="auto"/>
          <w:lang w:val="ro-RO"/>
        </w:rPr>
        <w:t>Construcţii</w:t>
      </w:r>
      <w:proofErr w:type="spellEnd"/>
      <w:r w:rsidRPr="00096516">
        <w:rPr>
          <w:b/>
          <w:color w:val="auto"/>
          <w:lang w:val="ro-RO"/>
        </w:rPr>
        <w:t xml:space="preserve"> cu caracter provizoriu</w:t>
      </w:r>
    </w:p>
    <w:p w14:paraId="3C4007D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auto"/>
          <w:lang w:val="ro-RO"/>
        </w:rPr>
        <w:t>Construcţiile</w:t>
      </w:r>
      <w:proofErr w:type="spellEnd"/>
      <w:r w:rsidRPr="00096516">
        <w:rPr>
          <w:bCs w:val="0"/>
          <w:color w:val="auto"/>
          <w:lang w:val="ro-RO"/>
        </w:rPr>
        <w:t xml:space="preserve"> autorizate ca atare, indiferent de natura materialelor utilizate, care, prin specificul </w:t>
      </w:r>
      <w:proofErr w:type="spellStart"/>
      <w:r w:rsidRPr="00096516">
        <w:rPr>
          <w:bCs w:val="0"/>
          <w:color w:val="auto"/>
          <w:lang w:val="ro-RO"/>
        </w:rPr>
        <w:t>funcţiunii</w:t>
      </w:r>
      <w:proofErr w:type="spellEnd"/>
      <w:r w:rsidRPr="00096516">
        <w:rPr>
          <w:bCs w:val="0"/>
          <w:color w:val="auto"/>
          <w:lang w:val="ro-RO"/>
        </w:rPr>
        <w:t xml:space="preserve"> adăpostite ori datorită cerinţelor urbanistice impuse de autoritatea publică, au o durată de </w:t>
      </w:r>
      <w:proofErr w:type="spellStart"/>
      <w:r w:rsidRPr="00096516">
        <w:rPr>
          <w:bCs w:val="0"/>
          <w:color w:val="auto"/>
          <w:lang w:val="ro-RO"/>
        </w:rPr>
        <w:t>existenţă</w:t>
      </w:r>
      <w:proofErr w:type="spellEnd"/>
      <w:r w:rsidRPr="00096516">
        <w:rPr>
          <w:bCs w:val="0"/>
          <w:color w:val="auto"/>
          <w:lang w:val="ro-RO"/>
        </w:rPr>
        <w:t xml:space="preserve"> limitată, precizată şi prin </w:t>
      </w:r>
      <w:proofErr w:type="spellStart"/>
      <w:r w:rsidRPr="00096516">
        <w:rPr>
          <w:bCs w:val="0"/>
          <w:color w:val="auto"/>
          <w:lang w:val="ro-RO"/>
        </w:rPr>
        <w:t>autorizaţia</w:t>
      </w:r>
      <w:proofErr w:type="spellEnd"/>
      <w:r w:rsidRPr="00096516">
        <w:rPr>
          <w:bCs w:val="0"/>
          <w:color w:val="auto"/>
          <w:lang w:val="ro-RO"/>
        </w:rPr>
        <w:t xml:space="preserve"> de construire.</w:t>
      </w:r>
    </w:p>
    <w:p w14:paraId="7F79D21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De regulă, </w:t>
      </w:r>
      <w:proofErr w:type="spellStart"/>
      <w:r w:rsidRPr="00096516">
        <w:rPr>
          <w:bCs w:val="0"/>
          <w:color w:val="auto"/>
          <w:lang w:val="ro-RO"/>
        </w:rPr>
        <w:t>construcţiile</w:t>
      </w:r>
      <w:proofErr w:type="spellEnd"/>
      <w:r w:rsidRPr="00096516">
        <w:rPr>
          <w:bCs w:val="0"/>
          <w:color w:val="auto"/>
          <w:lang w:val="ro-RO"/>
        </w:rPr>
        <w:t xml:space="preserve"> cu caracter provizoriu se realizează din materiale şi alcătuiri care permit demontarea rapidă în vederea aducerii terenului la starea </w:t>
      </w:r>
      <w:proofErr w:type="spellStart"/>
      <w:r w:rsidRPr="00096516">
        <w:rPr>
          <w:bCs w:val="0"/>
          <w:color w:val="auto"/>
          <w:lang w:val="ro-RO"/>
        </w:rPr>
        <w:t>iniţială</w:t>
      </w:r>
      <w:proofErr w:type="spellEnd"/>
      <w:r w:rsidRPr="00096516">
        <w:rPr>
          <w:bCs w:val="0"/>
          <w:color w:val="auto"/>
          <w:lang w:val="ro-RO"/>
        </w:rPr>
        <w:t xml:space="preserve"> (</w:t>
      </w:r>
      <w:proofErr w:type="spellStart"/>
      <w:r w:rsidRPr="00096516">
        <w:rPr>
          <w:bCs w:val="0"/>
          <w:color w:val="auto"/>
          <w:lang w:val="ro-RO"/>
        </w:rPr>
        <w:t>confecţii</w:t>
      </w:r>
      <w:proofErr w:type="spellEnd"/>
      <w:r w:rsidRPr="00096516">
        <w:rPr>
          <w:bCs w:val="0"/>
          <w:color w:val="auto"/>
          <w:lang w:val="ro-RO"/>
        </w:rPr>
        <w:t xml:space="preserve"> metalice, piese de cherestea, materiale plastice ori altele asemenea) şi sunt de dimensiuni reduse. Din categoria </w:t>
      </w:r>
      <w:proofErr w:type="spellStart"/>
      <w:r w:rsidRPr="00096516">
        <w:rPr>
          <w:bCs w:val="0"/>
          <w:color w:val="auto"/>
          <w:lang w:val="ro-RO"/>
        </w:rPr>
        <w:t>construcţiilor</w:t>
      </w:r>
      <w:proofErr w:type="spellEnd"/>
      <w:r w:rsidRPr="00096516">
        <w:rPr>
          <w:bCs w:val="0"/>
          <w:color w:val="auto"/>
          <w:lang w:val="ro-RO"/>
        </w:rPr>
        <w:t xml:space="preserve"> cu caracter provizoriu fac parte: </w:t>
      </w:r>
      <w:proofErr w:type="spellStart"/>
      <w:r w:rsidRPr="00096516">
        <w:rPr>
          <w:bCs w:val="0"/>
          <w:color w:val="auto"/>
          <w:lang w:val="ro-RO"/>
        </w:rPr>
        <w:t>chioşcuri</w:t>
      </w:r>
      <w:proofErr w:type="spellEnd"/>
      <w:r w:rsidRPr="00096516">
        <w:rPr>
          <w:bCs w:val="0"/>
          <w:color w:val="auto"/>
          <w:lang w:val="ro-RO"/>
        </w:rPr>
        <w:t xml:space="preserve">, tonete, cabine, locuri de expunere situate pe căile şi în </w:t>
      </w:r>
      <w:proofErr w:type="spellStart"/>
      <w:r w:rsidRPr="00096516">
        <w:rPr>
          <w:bCs w:val="0"/>
          <w:color w:val="auto"/>
          <w:lang w:val="ro-RO"/>
        </w:rPr>
        <w:t>spaţiile</w:t>
      </w:r>
      <w:proofErr w:type="spellEnd"/>
      <w:r w:rsidRPr="00096516">
        <w:rPr>
          <w:bCs w:val="0"/>
          <w:color w:val="auto"/>
          <w:lang w:val="ro-RO"/>
        </w:rPr>
        <w:t xml:space="preserve"> publice, corpuri şi panouri de </w:t>
      </w:r>
      <w:proofErr w:type="spellStart"/>
      <w:r w:rsidRPr="00096516">
        <w:rPr>
          <w:bCs w:val="0"/>
          <w:color w:val="auto"/>
          <w:lang w:val="ro-RO"/>
        </w:rPr>
        <w:t>afişaj</w:t>
      </w:r>
      <w:proofErr w:type="spellEnd"/>
      <w:r w:rsidRPr="00096516">
        <w:rPr>
          <w:bCs w:val="0"/>
          <w:color w:val="auto"/>
          <w:lang w:val="ro-RO"/>
        </w:rPr>
        <w:t xml:space="preserve">, firme şi reclame, copertine, pergole ori altele asemenea. În sensul prezentei legi realizarea </w:t>
      </w:r>
      <w:proofErr w:type="spellStart"/>
      <w:r w:rsidRPr="00096516">
        <w:rPr>
          <w:bCs w:val="0"/>
          <w:color w:val="auto"/>
          <w:lang w:val="ro-RO"/>
        </w:rPr>
        <w:t>construcţiilor</w:t>
      </w:r>
      <w:proofErr w:type="spellEnd"/>
      <w:r w:rsidRPr="00096516">
        <w:rPr>
          <w:bCs w:val="0"/>
          <w:color w:val="auto"/>
          <w:lang w:val="ro-RO"/>
        </w:rPr>
        <w:t xml:space="preserve"> provizorii se autorizează în </w:t>
      </w:r>
      <w:proofErr w:type="spellStart"/>
      <w:r w:rsidRPr="00096516">
        <w:rPr>
          <w:bCs w:val="0"/>
          <w:color w:val="auto"/>
          <w:lang w:val="ro-RO"/>
        </w:rPr>
        <w:t>aceleaşi</w:t>
      </w:r>
      <w:proofErr w:type="spellEnd"/>
      <w:r w:rsidRPr="00096516">
        <w:rPr>
          <w:bCs w:val="0"/>
          <w:color w:val="auto"/>
          <w:lang w:val="ro-RO"/>
        </w:rPr>
        <w:t xml:space="preserve"> </w:t>
      </w:r>
      <w:proofErr w:type="spellStart"/>
      <w:r w:rsidRPr="00096516">
        <w:rPr>
          <w:bCs w:val="0"/>
          <w:color w:val="auto"/>
          <w:lang w:val="ro-RO"/>
        </w:rPr>
        <w:t>condiţii</w:t>
      </w:r>
      <w:proofErr w:type="spellEnd"/>
      <w:r w:rsidRPr="00096516">
        <w:rPr>
          <w:bCs w:val="0"/>
          <w:color w:val="auto"/>
          <w:lang w:val="ro-RO"/>
        </w:rPr>
        <w:t xml:space="preserve"> în care se autorizează </w:t>
      </w:r>
      <w:proofErr w:type="spellStart"/>
      <w:r w:rsidRPr="00096516">
        <w:rPr>
          <w:bCs w:val="0"/>
          <w:color w:val="auto"/>
          <w:lang w:val="ro-RO"/>
        </w:rPr>
        <w:t>construcţiile</w:t>
      </w:r>
      <w:proofErr w:type="spellEnd"/>
      <w:r w:rsidRPr="00096516">
        <w:rPr>
          <w:bCs w:val="0"/>
          <w:color w:val="auto"/>
          <w:lang w:val="ro-RO"/>
        </w:rPr>
        <w:t xml:space="preserve"> definitive.</w:t>
      </w:r>
    </w:p>
    <w:p w14:paraId="7F7CC5E4" w14:textId="77777777" w:rsidR="00096516" w:rsidRPr="00096516" w:rsidRDefault="00096516" w:rsidP="00096516">
      <w:pPr>
        <w:autoSpaceDE w:val="0"/>
        <w:autoSpaceDN w:val="0"/>
        <w:adjustRightInd w:val="0"/>
        <w:rPr>
          <w:bCs w:val="0"/>
          <w:color w:val="auto"/>
          <w:lang w:val="ro-RO"/>
        </w:rPr>
      </w:pPr>
    </w:p>
    <w:p w14:paraId="70C0B56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M37</w:t>
      </w:r>
      <w:proofErr w:type="spellEnd"/>
    </w:p>
    <w:p w14:paraId="2BFD5C0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 </w:t>
      </w:r>
      <w:proofErr w:type="spellStart"/>
      <w:r w:rsidRPr="00096516">
        <w:rPr>
          <w:b/>
          <w:i/>
          <w:iCs/>
          <w:color w:val="auto"/>
          <w:lang w:val="ro-RO"/>
        </w:rPr>
        <w:t>Construcţii</w:t>
      </w:r>
      <w:proofErr w:type="spellEnd"/>
      <w:r w:rsidRPr="00096516">
        <w:rPr>
          <w:b/>
          <w:i/>
          <w:iCs/>
          <w:color w:val="auto"/>
          <w:lang w:val="ro-RO"/>
        </w:rPr>
        <w:t xml:space="preserve"> speciale</w:t>
      </w:r>
    </w:p>
    <w:p w14:paraId="31C090B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Construcţii</w:t>
      </w:r>
      <w:proofErr w:type="spellEnd"/>
      <w:r w:rsidRPr="00096516">
        <w:rPr>
          <w:bCs w:val="0"/>
          <w:i/>
          <w:iCs/>
          <w:color w:val="auto"/>
          <w:lang w:val="ro-RO"/>
        </w:rPr>
        <w:t xml:space="preserve">, amenajări şi </w:t>
      </w:r>
      <w:proofErr w:type="spellStart"/>
      <w:r w:rsidRPr="00096516">
        <w:rPr>
          <w:bCs w:val="0"/>
          <w:i/>
          <w:iCs/>
          <w:color w:val="auto"/>
          <w:lang w:val="ro-RO"/>
        </w:rPr>
        <w:t>instalaţii</w:t>
      </w:r>
      <w:proofErr w:type="spellEnd"/>
      <w:r w:rsidRPr="00096516">
        <w:rPr>
          <w:bCs w:val="0"/>
          <w:i/>
          <w:iCs/>
          <w:color w:val="auto"/>
          <w:lang w:val="ro-RO"/>
        </w:rPr>
        <w:t xml:space="preserve"> care se autorizează în condiţiile prevăzute la </w:t>
      </w:r>
      <w:r w:rsidRPr="00096516">
        <w:rPr>
          <w:bCs w:val="0"/>
          <w:i/>
          <w:iCs/>
          <w:color w:val="008000"/>
          <w:u w:val="single"/>
          <w:lang w:val="ro-RO"/>
        </w:rPr>
        <w:t>art. 43</w:t>
      </w:r>
      <w:r w:rsidRPr="00096516">
        <w:rPr>
          <w:bCs w:val="0"/>
          <w:i/>
          <w:iCs/>
          <w:color w:val="auto"/>
          <w:lang w:val="ro-RO"/>
        </w:rPr>
        <w:t xml:space="preserve"> lit. a), respectiv </w:t>
      </w:r>
      <w:proofErr w:type="spellStart"/>
      <w:r w:rsidRPr="00096516">
        <w:rPr>
          <w:bCs w:val="0"/>
          <w:i/>
          <w:iCs/>
          <w:color w:val="auto"/>
          <w:lang w:val="ro-RO"/>
        </w:rPr>
        <w:t>construcţiile</w:t>
      </w:r>
      <w:proofErr w:type="spellEnd"/>
      <w:r w:rsidRPr="00096516">
        <w:rPr>
          <w:bCs w:val="0"/>
          <w:i/>
          <w:iCs/>
          <w:color w:val="auto"/>
          <w:lang w:val="ro-RO"/>
        </w:rPr>
        <w:t xml:space="preserve">, amenajările şi </w:t>
      </w:r>
      <w:proofErr w:type="spellStart"/>
      <w:r w:rsidRPr="00096516">
        <w:rPr>
          <w:bCs w:val="0"/>
          <w:i/>
          <w:iCs/>
          <w:color w:val="auto"/>
          <w:lang w:val="ro-RO"/>
        </w:rPr>
        <w:t>instalaţiile</w:t>
      </w:r>
      <w:proofErr w:type="spellEnd"/>
      <w:r w:rsidRPr="00096516">
        <w:rPr>
          <w:bCs w:val="0"/>
          <w:i/>
          <w:iCs/>
          <w:color w:val="auto"/>
          <w:lang w:val="ro-RO"/>
        </w:rPr>
        <w:t xml:space="preserve"> la obiective militare, precum şi cele realizate în scopul îndeplinirii </w:t>
      </w:r>
      <w:proofErr w:type="spellStart"/>
      <w:r w:rsidRPr="00096516">
        <w:rPr>
          <w:bCs w:val="0"/>
          <w:i/>
          <w:iCs/>
          <w:color w:val="auto"/>
          <w:lang w:val="ro-RO"/>
        </w:rPr>
        <w:t>atribuţiilor</w:t>
      </w:r>
      <w:proofErr w:type="spellEnd"/>
      <w:r w:rsidRPr="00096516">
        <w:rPr>
          <w:bCs w:val="0"/>
          <w:i/>
          <w:iCs/>
          <w:color w:val="auto"/>
          <w:lang w:val="ro-RO"/>
        </w:rPr>
        <w:t xml:space="preserve"> specifice instituţiilor din domeniul apărării, ordinii publice şi </w:t>
      </w:r>
      <w:proofErr w:type="spellStart"/>
      <w:r w:rsidRPr="00096516">
        <w:rPr>
          <w:bCs w:val="0"/>
          <w:i/>
          <w:iCs/>
          <w:color w:val="auto"/>
          <w:lang w:val="ro-RO"/>
        </w:rPr>
        <w:t>securităţii</w:t>
      </w:r>
      <w:proofErr w:type="spellEnd"/>
      <w:r w:rsidRPr="00096516">
        <w:rPr>
          <w:bCs w:val="0"/>
          <w:i/>
          <w:iCs/>
          <w:color w:val="auto"/>
          <w:lang w:val="ro-RO"/>
        </w:rPr>
        <w:t xml:space="preserve"> naţionale, </w:t>
      </w:r>
      <w:proofErr w:type="spellStart"/>
      <w:r w:rsidRPr="00096516">
        <w:rPr>
          <w:bCs w:val="0"/>
          <w:i/>
          <w:iCs/>
          <w:color w:val="auto"/>
          <w:lang w:val="ro-RO"/>
        </w:rPr>
        <w:t>deţinute</w:t>
      </w:r>
      <w:proofErr w:type="spellEnd"/>
      <w:r w:rsidRPr="00096516">
        <w:rPr>
          <w:bCs w:val="0"/>
          <w:i/>
          <w:iCs/>
          <w:color w:val="auto"/>
          <w:lang w:val="ro-RO"/>
        </w:rPr>
        <w:t xml:space="preserve"> cu orice titlu de către acestea.</w:t>
      </w:r>
    </w:p>
    <w:p w14:paraId="437CDFAD" w14:textId="77777777" w:rsidR="00096516" w:rsidRPr="00096516" w:rsidRDefault="00096516" w:rsidP="00096516">
      <w:pPr>
        <w:autoSpaceDE w:val="0"/>
        <w:autoSpaceDN w:val="0"/>
        <w:adjustRightInd w:val="0"/>
        <w:rPr>
          <w:bCs w:val="0"/>
          <w:color w:val="auto"/>
          <w:lang w:val="ro-RO"/>
        </w:rPr>
      </w:pPr>
    </w:p>
    <w:p w14:paraId="289DBAD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4616103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w:t>
      </w:r>
      <w:proofErr w:type="spellStart"/>
      <w:r w:rsidRPr="00096516">
        <w:rPr>
          <w:b/>
          <w:color w:val="auto"/>
          <w:lang w:val="ro-RO"/>
        </w:rPr>
        <w:t>Documentaţiile</w:t>
      </w:r>
      <w:proofErr w:type="spellEnd"/>
      <w:r w:rsidRPr="00096516">
        <w:rPr>
          <w:b/>
          <w:color w:val="auto"/>
          <w:lang w:val="ro-RO"/>
        </w:rPr>
        <w:t xml:space="preserve"> de amenajare a teritoriului şi de urbanism</w:t>
      </w:r>
    </w:p>
    <w:p w14:paraId="5778F1B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Ansamblurile de documente scrise şi desenate, referitoare la un teritoriu definit, prin care se analizează </w:t>
      </w:r>
      <w:proofErr w:type="spellStart"/>
      <w:r w:rsidRPr="00096516">
        <w:rPr>
          <w:bCs w:val="0"/>
          <w:color w:val="auto"/>
          <w:lang w:val="ro-RO"/>
        </w:rPr>
        <w:t>situaţia</w:t>
      </w:r>
      <w:proofErr w:type="spellEnd"/>
      <w:r w:rsidRPr="00096516">
        <w:rPr>
          <w:bCs w:val="0"/>
          <w:color w:val="auto"/>
          <w:lang w:val="ro-RO"/>
        </w:rPr>
        <w:t xml:space="preserve"> existentă şi se stabilesc obiectivele, </w:t>
      </w:r>
      <w:proofErr w:type="spellStart"/>
      <w:r w:rsidRPr="00096516">
        <w:rPr>
          <w:bCs w:val="0"/>
          <w:color w:val="auto"/>
          <w:lang w:val="ro-RO"/>
        </w:rPr>
        <w:t>acţiunile</w:t>
      </w:r>
      <w:proofErr w:type="spellEnd"/>
      <w:r w:rsidRPr="00096516">
        <w:rPr>
          <w:bCs w:val="0"/>
          <w:color w:val="auto"/>
          <w:lang w:val="ro-RO"/>
        </w:rPr>
        <w:t xml:space="preserve"> şi măsurile de dezvoltare pe o perioadă determinată.</w:t>
      </w:r>
    </w:p>
    <w:p w14:paraId="55DDA3E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Structura </w:t>
      </w:r>
      <w:proofErr w:type="spellStart"/>
      <w:r w:rsidRPr="00096516">
        <w:rPr>
          <w:bCs w:val="0"/>
          <w:color w:val="auto"/>
          <w:lang w:val="ro-RO"/>
        </w:rPr>
        <w:t>documentaţiilor</w:t>
      </w:r>
      <w:proofErr w:type="spellEnd"/>
      <w:r w:rsidRPr="00096516">
        <w:rPr>
          <w:bCs w:val="0"/>
          <w:color w:val="auto"/>
          <w:lang w:val="ro-RO"/>
        </w:rPr>
        <w:t xml:space="preserve"> de amenajare a teritoriului şi de urbanism cuprinde:</w:t>
      </w:r>
    </w:p>
    <w:p w14:paraId="32E53453"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 planurile de amenajare a teritoriului;</w:t>
      </w:r>
    </w:p>
    <w:p w14:paraId="1E152D7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b) planurile urbanistice;</w:t>
      </w:r>
    </w:p>
    <w:p w14:paraId="2D7E1BD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c) regulamentele locale de urbanism.</w:t>
      </w:r>
    </w:p>
    <w:p w14:paraId="59FF4A1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Definirea şi </w:t>
      </w:r>
      <w:proofErr w:type="spellStart"/>
      <w:r w:rsidRPr="00096516">
        <w:rPr>
          <w:bCs w:val="0"/>
          <w:color w:val="auto"/>
          <w:lang w:val="ro-RO"/>
        </w:rPr>
        <w:t>conţinutul</w:t>
      </w:r>
      <w:proofErr w:type="spellEnd"/>
      <w:r w:rsidRPr="00096516">
        <w:rPr>
          <w:bCs w:val="0"/>
          <w:color w:val="auto"/>
          <w:lang w:val="ro-RO"/>
        </w:rPr>
        <w:t xml:space="preserve">-cadru al </w:t>
      </w:r>
      <w:proofErr w:type="spellStart"/>
      <w:r w:rsidRPr="00096516">
        <w:rPr>
          <w:bCs w:val="0"/>
          <w:color w:val="auto"/>
          <w:lang w:val="ro-RO"/>
        </w:rPr>
        <w:t>documentaţiilor</w:t>
      </w:r>
      <w:proofErr w:type="spellEnd"/>
      <w:r w:rsidRPr="00096516">
        <w:rPr>
          <w:bCs w:val="0"/>
          <w:color w:val="auto"/>
          <w:lang w:val="ro-RO"/>
        </w:rPr>
        <w:t xml:space="preserve"> de amenajare a teritoriului şi de urbanism se fac prin legea amenajării teritoriului şi urbanismului.</w:t>
      </w:r>
    </w:p>
    <w:p w14:paraId="31C96025" w14:textId="77777777" w:rsidR="00096516" w:rsidRPr="00096516" w:rsidRDefault="00096516" w:rsidP="00096516">
      <w:pPr>
        <w:autoSpaceDE w:val="0"/>
        <w:autoSpaceDN w:val="0"/>
        <w:adjustRightInd w:val="0"/>
        <w:rPr>
          <w:bCs w:val="0"/>
          <w:color w:val="auto"/>
          <w:lang w:val="ro-RO"/>
        </w:rPr>
      </w:pPr>
    </w:p>
    <w:p w14:paraId="157A297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lastRenderedPageBreak/>
        <w:t>#</w:t>
      </w:r>
      <w:proofErr w:type="spellStart"/>
      <w:r w:rsidRPr="00096516">
        <w:rPr>
          <w:b/>
          <w:color w:val="008000"/>
          <w:u w:val="single"/>
          <w:lang w:val="ro-RO"/>
        </w:rPr>
        <w:t>M12</w:t>
      </w:r>
      <w:proofErr w:type="spellEnd"/>
    </w:p>
    <w:p w14:paraId="0A963CD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 </w:t>
      </w:r>
      <w:proofErr w:type="spellStart"/>
      <w:r w:rsidRPr="00096516">
        <w:rPr>
          <w:b/>
          <w:i/>
          <w:iCs/>
          <w:color w:val="auto"/>
          <w:lang w:val="ro-RO"/>
        </w:rPr>
        <w:t>Documentaţie</w:t>
      </w:r>
      <w:proofErr w:type="spellEnd"/>
      <w:r w:rsidRPr="00096516">
        <w:rPr>
          <w:b/>
          <w:i/>
          <w:iCs/>
          <w:color w:val="auto"/>
          <w:lang w:val="ro-RO"/>
        </w:rPr>
        <w:t xml:space="preserve"> tehnică - </w:t>
      </w:r>
      <w:proofErr w:type="spellStart"/>
      <w:r w:rsidRPr="00096516">
        <w:rPr>
          <w:b/>
          <w:i/>
          <w:iCs/>
          <w:color w:val="auto"/>
          <w:lang w:val="ro-RO"/>
        </w:rPr>
        <w:t>D.T</w:t>
      </w:r>
      <w:proofErr w:type="spellEnd"/>
      <w:r w:rsidRPr="00096516">
        <w:rPr>
          <w:b/>
          <w:i/>
          <w:iCs/>
          <w:color w:val="auto"/>
          <w:lang w:val="ro-RO"/>
        </w:rPr>
        <w:t>.</w:t>
      </w:r>
    </w:p>
    <w:p w14:paraId="40A7A4F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Documentaţia</w:t>
      </w:r>
      <w:proofErr w:type="spellEnd"/>
      <w:r w:rsidRPr="00096516">
        <w:rPr>
          <w:bCs w:val="0"/>
          <w:i/>
          <w:iCs/>
          <w:color w:val="auto"/>
          <w:lang w:val="ro-RO"/>
        </w:rPr>
        <w:t xml:space="preserve"> tehnică simplificată care prezintă elementele tehnice </w:t>
      </w:r>
      <w:proofErr w:type="spellStart"/>
      <w:r w:rsidRPr="00096516">
        <w:rPr>
          <w:bCs w:val="0"/>
          <w:i/>
          <w:iCs/>
          <w:color w:val="auto"/>
          <w:lang w:val="ro-RO"/>
        </w:rPr>
        <w:t>esenţiale</w:t>
      </w:r>
      <w:proofErr w:type="spellEnd"/>
      <w:r w:rsidRPr="00096516">
        <w:rPr>
          <w:bCs w:val="0"/>
          <w:i/>
          <w:iCs/>
          <w:color w:val="auto"/>
          <w:lang w:val="ro-RO"/>
        </w:rPr>
        <w:t xml:space="preserve"> necesare emiterii autorizaţiei de construire/</w:t>
      </w:r>
      <w:proofErr w:type="spellStart"/>
      <w:r w:rsidRPr="00096516">
        <w:rPr>
          <w:bCs w:val="0"/>
          <w:i/>
          <w:iCs/>
          <w:color w:val="auto"/>
          <w:lang w:val="ro-RO"/>
        </w:rPr>
        <w:t>desfiinţare</w:t>
      </w:r>
      <w:proofErr w:type="spellEnd"/>
      <w:r w:rsidRPr="00096516">
        <w:rPr>
          <w:bCs w:val="0"/>
          <w:i/>
          <w:iCs/>
          <w:color w:val="auto"/>
          <w:lang w:val="ro-RO"/>
        </w:rPr>
        <w:t xml:space="preserve"> şi prin care se stabilesc principalele coordonate privind încadrarea în indicii urbanistici </w:t>
      </w:r>
      <w:proofErr w:type="spellStart"/>
      <w:r w:rsidRPr="00096516">
        <w:rPr>
          <w:bCs w:val="0"/>
          <w:i/>
          <w:iCs/>
          <w:color w:val="auto"/>
          <w:lang w:val="ro-RO"/>
        </w:rPr>
        <w:t>aprobaţi</w:t>
      </w:r>
      <w:proofErr w:type="spellEnd"/>
      <w:r w:rsidRPr="00096516">
        <w:rPr>
          <w:bCs w:val="0"/>
          <w:i/>
          <w:iCs/>
          <w:color w:val="auto"/>
          <w:lang w:val="ro-RO"/>
        </w:rPr>
        <w:t xml:space="preserve">, amplasarea </w:t>
      </w:r>
      <w:proofErr w:type="spellStart"/>
      <w:r w:rsidRPr="00096516">
        <w:rPr>
          <w:bCs w:val="0"/>
          <w:i/>
          <w:iCs/>
          <w:color w:val="auto"/>
          <w:lang w:val="ro-RO"/>
        </w:rPr>
        <w:t>construcţiilor</w:t>
      </w:r>
      <w:proofErr w:type="spellEnd"/>
      <w:r w:rsidRPr="00096516">
        <w:rPr>
          <w:bCs w:val="0"/>
          <w:i/>
          <w:iCs/>
          <w:color w:val="auto"/>
          <w:lang w:val="ro-RO"/>
        </w:rPr>
        <w:t xml:space="preserve"> şi </w:t>
      </w:r>
      <w:proofErr w:type="spellStart"/>
      <w:r w:rsidRPr="00096516">
        <w:rPr>
          <w:bCs w:val="0"/>
          <w:i/>
          <w:iCs/>
          <w:color w:val="auto"/>
          <w:lang w:val="ro-RO"/>
        </w:rPr>
        <w:t>relaţiile</w:t>
      </w:r>
      <w:proofErr w:type="spellEnd"/>
      <w:r w:rsidRPr="00096516">
        <w:rPr>
          <w:bCs w:val="0"/>
          <w:i/>
          <w:iCs/>
          <w:color w:val="auto"/>
          <w:lang w:val="ro-RO"/>
        </w:rPr>
        <w:t xml:space="preserve"> acestora cu </w:t>
      </w:r>
      <w:proofErr w:type="spellStart"/>
      <w:r w:rsidRPr="00096516">
        <w:rPr>
          <w:bCs w:val="0"/>
          <w:i/>
          <w:iCs/>
          <w:color w:val="auto"/>
          <w:lang w:val="ro-RO"/>
        </w:rPr>
        <w:t>vecinătăţile</w:t>
      </w:r>
      <w:proofErr w:type="spellEnd"/>
      <w:r w:rsidRPr="00096516">
        <w:rPr>
          <w:bCs w:val="0"/>
          <w:i/>
          <w:iCs/>
          <w:color w:val="auto"/>
          <w:lang w:val="ro-RO"/>
        </w:rPr>
        <w:t xml:space="preserve">, schemele şi fluxurile funcţionale, </w:t>
      </w:r>
      <w:proofErr w:type="spellStart"/>
      <w:r w:rsidRPr="00096516">
        <w:rPr>
          <w:bCs w:val="0"/>
          <w:i/>
          <w:iCs/>
          <w:color w:val="auto"/>
          <w:lang w:val="ro-RO"/>
        </w:rPr>
        <w:t>compoziţia</w:t>
      </w:r>
      <w:proofErr w:type="spellEnd"/>
      <w:r w:rsidRPr="00096516">
        <w:rPr>
          <w:bCs w:val="0"/>
          <w:i/>
          <w:iCs/>
          <w:color w:val="auto"/>
          <w:lang w:val="ro-RO"/>
        </w:rPr>
        <w:t xml:space="preserve"> </w:t>
      </w:r>
      <w:proofErr w:type="spellStart"/>
      <w:r w:rsidRPr="00096516">
        <w:rPr>
          <w:bCs w:val="0"/>
          <w:i/>
          <w:iCs/>
          <w:color w:val="auto"/>
          <w:lang w:val="ro-RO"/>
        </w:rPr>
        <w:t>spaţială</w:t>
      </w:r>
      <w:proofErr w:type="spellEnd"/>
      <w:r w:rsidRPr="00096516">
        <w:rPr>
          <w:bCs w:val="0"/>
          <w:i/>
          <w:iCs/>
          <w:color w:val="auto"/>
          <w:lang w:val="ro-RO"/>
        </w:rPr>
        <w:t xml:space="preserve">, structura de </w:t>
      </w:r>
      <w:proofErr w:type="spellStart"/>
      <w:r w:rsidRPr="00096516">
        <w:rPr>
          <w:bCs w:val="0"/>
          <w:i/>
          <w:iCs/>
          <w:color w:val="auto"/>
          <w:lang w:val="ro-RO"/>
        </w:rPr>
        <w:t>rezistenţă</w:t>
      </w:r>
      <w:proofErr w:type="spellEnd"/>
      <w:r w:rsidRPr="00096516">
        <w:rPr>
          <w:bCs w:val="0"/>
          <w:i/>
          <w:iCs/>
          <w:color w:val="auto"/>
          <w:lang w:val="ro-RO"/>
        </w:rPr>
        <w:t xml:space="preserve">, expresia de arhitectură, dotarea şi echiparea </w:t>
      </w:r>
      <w:proofErr w:type="spellStart"/>
      <w:r w:rsidRPr="00096516">
        <w:rPr>
          <w:bCs w:val="0"/>
          <w:i/>
          <w:iCs/>
          <w:color w:val="auto"/>
          <w:lang w:val="ro-RO"/>
        </w:rPr>
        <w:t>construcţiilor</w:t>
      </w:r>
      <w:proofErr w:type="spellEnd"/>
      <w:r w:rsidRPr="00096516">
        <w:rPr>
          <w:bCs w:val="0"/>
          <w:i/>
          <w:iCs/>
          <w:color w:val="auto"/>
          <w:lang w:val="ro-RO"/>
        </w:rPr>
        <w:t xml:space="preserve"> - inclusiv soluţiile de asigurare, </w:t>
      </w:r>
      <w:proofErr w:type="spellStart"/>
      <w:r w:rsidRPr="00096516">
        <w:rPr>
          <w:bCs w:val="0"/>
          <w:i/>
          <w:iCs/>
          <w:color w:val="auto"/>
          <w:lang w:val="ro-RO"/>
        </w:rPr>
        <w:t>branşare</w:t>
      </w:r>
      <w:proofErr w:type="spellEnd"/>
      <w:r w:rsidRPr="00096516">
        <w:rPr>
          <w:bCs w:val="0"/>
          <w:i/>
          <w:iCs/>
          <w:color w:val="auto"/>
          <w:lang w:val="ro-RO"/>
        </w:rPr>
        <w:t xml:space="preserve"> şi racordare a acestora la infrastructura edilitară, după caz.</w:t>
      </w:r>
    </w:p>
    <w:p w14:paraId="7A709AC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După emiterea autorizaţiei de construire, </w:t>
      </w:r>
      <w:proofErr w:type="spellStart"/>
      <w:r w:rsidRPr="00096516">
        <w:rPr>
          <w:bCs w:val="0"/>
          <w:i/>
          <w:iCs/>
          <w:color w:val="auto"/>
          <w:lang w:val="ro-RO"/>
        </w:rPr>
        <w:t>documentaţia</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 xml:space="preserve">. se dezvoltă în proiectul tehnic - </w:t>
      </w:r>
      <w:proofErr w:type="spellStart"/>
      <w:r w:rsidRPr="00096516">
        <w:rPr>
          <w:bCs w:val="0"/>
          <w:i/>
          <w:iCs/>
          <w:color w:val="auto"/>
          <w:lang w:val="ro-RO"/>
        </w:rPr>
        <w:t>P.Th</w:t>
      </w:r>
      <w:proofErr w:type="spellEnd"/>
      <w:r w:rsidRPr="00096516">
        <w:rPr>
          <w:bCs w:val="0"/>
          <w:i/>
          <w:iCs/>
          <w:color w:val="auto"/>
          <w:lang w:val="ro-RO"/>
        </w:rPr>
        <w:t xml:space="preserve">. şi constituie parte integrantă a acestuia, respectiv a detaliilor de execuţie, fiind interzisă modificarea prevederilor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sub </w:t>
      </w:r>
      <w:proofErr w:type="spellStart"/>
      <w:r w:rsidRPr="00096516">
        <w:rPr>
          <w:bCs w:val="0"/>
          <w:i/>
          <w:iCs/>
          <w:color w:val="auto"/>
          <w:lang w:val="ro-RO"/>
        </w:rPr>
        <w:t>sancţiunea</w:t>
      </w:r>
      <w:proofErr w:type="spellEnd"/>
      <w:r w:rsidRPr="00096516">
        <w:rPr>
          <w:bCs w:val="0"/>
          <w:i/>
          <w:iCs/>
          <w:color w:val="auto"/>
          <w:lang w:val="ro-RO"/>
        </w:rPr>
        <w:t xml:space="preserve"> </w:t>
      </w:r>
      <w:proofErr w:type="spellStart"/>
      <w:r w:rsidRPr="00096516">
        <w:rPr>
          <w:bCs w:val="0"/>
          <w:i/>
          <w:iCs/>
          <w:color w:val="auto"/>
          <w:lang w:val="ro-RO"/>
        </w:rPr>
        <w:t>nulităţii</w:t>
      </w:r>
      <w:proofErr w:type="spellEnd"/>
      <w:r w:rsidRPr="00096516">
        <w:rPr>
          <w:bCs w:val="0"/>
          <w:i/>
          <w:iCs/>
          <w:color w:val="auto"/>
          <w:lang w:val="ro-RO"/>
        </w:rPr>
        <w:t xml:space="preserve"> autorizaţiei de construire.</w:t>
      </w:r>
    </w:p>
    <w:p w14:paraId="4CEEB89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Conţinutul</w:t>
      </w:r>
      <w:proofErr w:type="spellEnd"/>
      <w:r w:rsidRPr="00096516">
        <w:rPr>
          <w:bCs w:val="0"/>
          <w:i/>
          <w:iCs/>
          <w:color w:val="auto"/>
          <w:lang w:val="ro-RO"/>
        </w:rPr>
        <w:t xml:space="preserve">-cadru al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xml:space="preserve">. este prevăzut în </w:t>
      </w:r>
      <w:r w:rsidRPr="00096516">
        <w:rPr>
          <w:bCs w:val="0"/>
          <w:i/>
          <w:iCs/>
          <w:color w:val="008000"/>
          <w:u w:val="single"/>
          <w:lang w:val="ro-RO"/>
        </w:rPr>
        <w:t>anexa nr. 1</w:t>
      </w:r>
      <w:r w:rsidRPr="00096516">
        <w:rPr>
          <w:bCs w:val="0"/>
          <w:i/>
          <w:iCs/>
          <w:color w:val="auto"/>
          <w:lang w:val="ro-RO"/>
        </w:rPr>
        <w:t xml:space="preserve"> la prezenta lege.</w:t>
      </w:r>
    </w:p>
    <w:p w14:paraId="7D2C025E" w14:textId="77777777" w:rsidR="00096516" w:rsidRPr="00096516" w:rsidRDefault="00096516" w:rsidP="00096516">
      <w:pPr>
        <w:autoSpaceDE w:val="0"/>
        <w:autoSpaceDN w:val="0"/>
        <w:adjustRightInd w:val="0"/>
        <w:rPr>
          <w:bCs w:val="0"/>
          <w:i/>
          <w:iCs/>
          <w:color w:val="auto"/>
          <w:lang w:val="ro-RO"/>
        </w:rPr>
      </w:pPr>
    </w:p>
    <w:p w14:paraId="1C63D2F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 </w:t>
      </w:r>
      <w:proofErr w:type="spellStart"/>
      <w:r w:rsidRPr="00096516">
        <w:rPr>
          <w:b/>
          <w:i/>
          <w:iCs/>
          <w:color w:val="auto"/>
          <w:lang w:val="ro-RO"/>
        </w:rPr>
        <w:t>Documentaţie</w:t>
      </w:r>
      <w:proofErr w:type="spellEnd"/>
      <w:r w:rsidRPr="00096516">
        <w:rPr>
          <w:b/>
          <w:i/>
          <w:iCs/>
          <w:color w:val="auto"/>
          <w:lang w:val="ro-RO"/>
        </w:rPr>
        <w:t xml:space="preserve"> pentru autorizarea executării lucrărilor de </w:t>
      </w:r>
      <w:proofErr w:type="spellStart"/>
      <w:r w:rsidRPr="00096516">
        <w:rPr>
          <w:b/>
          <w:i/>
          <w:iCs/>
          <w:color w:val="auto"/>
          <w:lang w:val="ro-RO"/>
        </w:rPr>
        <w:t>construcţii</w:t>
      </w:r>
      <w:proofErr w:type="spellEnd"/>
    </w:p>
    <w:p w14:paraId="3CA179F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Totalitatea documentelor prevăzute la </w:t>
      </w:r>
      <w:r w:rsidRPr="00096516">
        <w:rPr>
          <w:bCs w:val="0"/>
          <w:i/>
          <w:iCs/>
          <w:color w:val="008000"/>
          <w:u w:val="single"/>
          <w:lang w:val="ro-RO"/>
        </w:rPr>
        <w:t>art. 7</w:t>
      </w:r>
      <w:r w:rsidRPr="00096516">
        <w:rPr>
          <w:bCs w:val="0"/>
          <w:i/>
          <w:iCs/>
          <w:color w:val="auto"/>
          <w:lang w:val="ro-RO"/>
        </w:rPr>
        <w:t xml:space="preserve"> alin. (1) din lege care constituie dosarul ce se depune la autorităţile administraţiei publice locale prevăzute la </w:t>
      </w:r>
      <w:r w:rsidRPr="00096516">
        <w:rPr>
          <w:bCs w:val="0"/>
          <w:i/>
          <w:iCs/>
          <w:color w:val="008000"/>
          <w:u w:val="single"/>
          <w:lang w:val="ro-RO"/>
        </w:rPr>
        <w:t>art. 4</w:t>
      </w:r>
      <w:r w:rsidRPr="00096516">
        <w:rPr>
          <w:bCs w:val="0"/>
          <w:i/>
          <w:iCs/>
          <w:color w:val="auto"/>
          <w:lang w:val="ro-RO"/>
        </w:rPr>
        <w:t xml:space="preserve"> în vederea emiterii autorizaţiei de construire.</w:t>
      </w:r>
    </w:p>
    <w:p w14:paraId="19D1CF75" w14:textId="77777777" w:rsidR="00096516" w:rsidRPr="00096516" w:rsidRDefault="00096516" w:rsidP="00096516">
      <w:pPr>
        <w:autoSpaceDE w:val="0"/>
        <w:autoSpaceDN w:val="0"/>
        <w:adjustRightInd w:val="0"/>
        <w:rPr>
          <w:bCs w:val="0"/>
          <w:color w:val="auto"/>
          <w:lang w:val="ro-RO"/>
        </w:rPr>
      </w:pPr>
    </w:p>
    <w:p w14:paraId="2110683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M47</w:t>
      </w:r>
      <w:proofErr w:type="spellEnd"/>
    </w:p>
    <w:p w14:paraId="0D7BB08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 Drept de execuţie a lucrărilor de </w:t>
      </w:r>
      <w:proofErr w:type="spellStart"/>
      <w:r w:rsidRPr="00096516">
        <w:rPr>
          <w:b/>
          <w:i/>
          <w:iCs/>
          <w:color w:val="auto"/>
          <w:lang w:val="ro-RO"/>
        </w:rPr>
        <w:t>construcţii</w:t>
      </w:r>
      <w:proofErr w:type="spellEnd"/>
      <w:r w:rsidRPr="00096516">
        <w:rPr>
          <w:b/>
          <w:i/>
          <w:iCs/>
          <w:color w:val="auto"/>
          <w:lang w:val="ro-RO"/>
        </w:rPr>
        <w:t>*)</w:t>
      </w:r>
    </w:p>
    <w:p w14:paraId="5D2EC4C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Dreptul asupra </w:t>
      </w:r>
      <w:proofErr w:type="spellStart"/>
      <w:r w:rsidRPr="00096516">
        <w:rPr>
          <w:bCs w:val="0"/>
          <w:i/>
          <w:iCs/>
          <w:color w:val="auto"/>
          <w:lang w:val="ro-RO"/>
        </w:rPr>
        <w:t>construcţiei</w:t>
      </w:r>
      <w:proofErr w:type="spellEnd"/>
      <w:r w:rsidRPr="00096516">
        <w:rPr>
          <w:bCs w:val="0"/>
          <w:i/>
          <w:iCs/>
          <w:color w:val="auto"/>
          <w:lang w:val="ro-RO"/>
        </w:rPr>
        <w:t xml:space="preserve"> şi/sau terenului care conferă titularului dreptul de a </w:t>
      </w:r>
      <w:proofErr w:type="spellStart"/>
      <w:r w:rsidRPr="00096516">
        <w:rPr>
          <w:bCs w:val="0"/>
          <w:i/>
          <w:iCs/>
          <w:color w:val="auto"/>
          <w:lang w:val="ro-RO"/>
        </w:rPr>
        <w:t>obţine</w:t>
      </w:r>
      <w:proofErr w:type="spellEnd"/>
      <w:r w:rsidRPr="00096516">
        <w:rPr>
          <w:bCs w:val="0"/>
          <w:i/>
          <w:iCs/>
          <w:color w:val="auto"/>
          <w:lang w:val="ro-RO"/>
        </w:rPr>
        <w:t xml:space="preserve">, potrivit legii, din partea </w:t>
      </w:r>
      <w:proofErr w:type="spellStart"/>
      <w:r w:rsidRPr="00096516">
        <w:rPr>
          <w:bCs w:val="0"/>
          <w:i/>
          <w:iCs/>
          <w:color w:val="auto"/>
          <w:lang w:val="ro-RO"/>
        </w:rPr>
        <w:t>autorităţii</w:t>
      </w:r>
      <w:proofErr w:type="spellEnd"/>
      <w:r w:rsidRPr="00096516">
        <w:rPr>
          <w:bCs w:val="0"/>
          <w:i/>
          <w:iCs/>
          <w:color w:val="auto"/>
          <w:lang w:val="ro-RO"/>
        </w:rPr>
        <w:t xml:space="preserve"> competente </w:t>
      </w:r>
      <w:proofErr w:type="spellStart"/>
      <w:r w:rsidRPr="00096516">
        <w:rPr>
          <w:bCs w:val="0"/>
          <w:i/>
          <w:iCs/>
          <w:color w:val="auto"/>
          <w:lang w:val="ro-RO"/>
        </w:rPr>
        <w:t>autorizaţia</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w:t>
      </w:r>
    </w:p>
    <w:p w14:paraId="66404C4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M49</w:t>
      </w:r>
      <w:proofErr w:type="spellEnd"/>
    </w:p>
    <w:p w14:paraId="4BBA2F6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dreptul real principal: drept de proprietate, drept de administrare, drept de concesiune având ca obiect terenuri aflate în domeniul public sau privat al statului sau unităţilor administrativ-teritoriale, uz, uzufruct, superficie, servitute;</w:t>
      </w:r>
    </w:p>
    <w:p w14:paraId="40B981C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M47</w:t>
      </w:r>
      <w:proofErr w:type="spellEnd"/>
    </w:p>
    <w:p w14:paraId="27B540D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drept de </w:t>
      </w:r>
      <w:proofErr w:type="spellStart"/>
      <w:r w:rsidRPr="00096516">
        <w:rPr>
          <w:bCs w:val="0"/>
          <w:i/>
          <w:iCs/>
          <w:color w:val="auto"/>
          <w:lang w:val="ro-RO"/>
        </w:rPr>
        <w:t>creanţă</w:t>
      </w:r>
      <w:proofErr w:type="spellEnd"/>
      <w:r w:rsidRPr="00096516">
        <w:rPr>
          <w:bCs w:val="0"/>
          <w:i/>
          <w:iCs/>
          <w:color w:val="auto"/>
          <w:lang w:val="ro-RO"/>
        </w:rPr>
        <w:t xml:space="preserve"> dobândit prin: contract de cesiune, concesiune, comodat, </w:t>
      </w:r>
      <w:proofErr w:type="spellStart"/>
      <w:r w:rsidRPr="00096516">
        <w:rPr>
          <w:bCs w:val="0"/>
          <w:i/>
          <w:iCs/>
          <w:color w:val="auto"/>
          <w:lang w:val="ro-RO"/>
        </w:rPr>
        <w:t>locaţiune</w:t>
      </w:r>
      <w:proofErr w:type="spellEnd"/>
      <w:r w:rsidRPr="00096516">
        <w:rPr>
          <w:bCs w:val="0"/>
          <w:i/>
          <w:iCs/>
          <w:color w:val="auto"/>
          <w:lang w:val="ro-RO"/>
        </w:rPr>
        <w:t>. Emiterea autorizaţiei de construire în baza unui contract de comodat/</w:t>
      </w:r>
      <w:proofErr w:type="spellStart"/>
      <w:r w:rsidRPr="00096516">
        <w:rPr>
          <w:bCs w:val="0"/>
          <w:i/>
          <w:iCs/>
          <w:color w:val="auto"/>
          <w:lang w:val="ro-RO"/>
        </w:rPr>
        <w:t>locaţiune</w:t>
      </w:r>
      <w:proofErr w:type="spellEnd"/>
      <w:r w:rsidRPr="00096516">
        <w:rPr>
          <w:bCs w:val="0"/>
          <w:i/>
          <w:iCs/>
          <w:color w:val="auto"/>
          <w:lang w:val="ro-RO"/>
        </w:rPr>
        <w:t xml:space="preserve"> se poate face numai pentru </w:t>
      </w:r>
      <w:proofErr w:type="spellStart"/>
      <w:r w:rsidRPr="00096516">
        <w:rPr>
          <w:bCs w:val="0"/>
          <w:i/>
          <w:iCs/>
          <w:color w:val="auto"/>
          <w:lang w:val="ro-RO"/>
        </w:rPr>
        <w:t>construcţii</w:t>
      </w:r>
      <w:proofErr w:type="spellEnd"/>
      <w:r w:rsidRPr="00096516">
        <w:rPr>
          <w:bCs w:val="0"/>
          <w:i/>
          <w:iCs/>
          <w:color w:val="auto"/>
          <w:lang w:val="ro-RO"/>
        </w:rPr>
        <w:t xml:space="preserve"> cu caracter provizoriu şi acordul expres al proprietarului de drept. Prin </w:t>
      </w:r>
      <w:proofErr w:type="spellStart"/>
      <w:r w:rsidRPr="00096516">
        <w:rPr>
          <w:bCs w:val="0"/>
          <w:i/>
          <w:iCs/>
          <w:color w:val="auto"/>
          <w:lang w:val="ro-RO"/>
        </w:rPr>
        <w:t>excepţie</w:t>
      </w:r>
      <w:proofErr w:type="spellEnd"/>
      <w:r w:rsidRPr="00096516">
        <w:rPr>
          <w:bCs w:val="0"/>
          <w:i/>
          <w:iCs/>
          <w:color w:val="auto"/>
          <w:lang w:val="ro-RO"/>
        </w:rPr>
        <w:t xml:space="preserve">, în baza unui contract de închiriere încheiat în condiţiile legislaţiei specifice din domeniul petrolului şi gazelor naturale, de către titularii de </w:t>
      </w:r>
      <w:proofErr w:type="spellStart"/>
      <w:r w:rsidRPr="00096516">
        <w:rPr>
          <w:bCs w:val="0"/>
          <w:i/>
          <w:iCs/>
          <w:color w:val="auto"/>
          <w:lang w:val="ro-RO"/>
        </w:rPr>
        <w:t>licenţe</w:t>
      </w:r>
      <w:proofErr w:type="spellEnd"/>
      <w:r w:rsidRPr="00096516">
        <w:rPr>
          <w:bCs w:val="0"/>
          <w:i/>
          <w:iCs/>
          <w:color w:val="auto"/>
          <w:lang w:val="ro-RO"/>
        </w:rPr>
        <w:t>/permise/</w:t>
      </w:r>
      <w:proofErr w:type="spellStart"/>
      <w:r w:rsidRPr="00096516">
        <w:rPr>
          <w:bCs w:val="0"/>
          <w:i/>
          <w:iCs/>
          <w:color w:val="auto"/>
          <w:lang w:val="ro-RO"/>
        </w:rPr>
        <w:t>autorizaţii</w:t>
      </w:r>
      <w:proofErr w:type="spellEnd"/>
      <w:r w:rsidRPr="00096516">
        <w:rPr>
          <w:bCs w:val="0"/>
          <w:i/>
          <w:iCs/>
          <w:color w:val="auto"/>
          <w:lang w:val="ro-RO"/>
        </w:rPr>
        <w:t xml:space="preserve"> cu proprietarii terenurilor din perimetrul de exploatare, se poate autoriza inclusiv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necesare pentru derularea </w:t>
      </w:r>
      <w:proofErr w:type="spellStart"/>
      <w:r w:rsidRPr="00096516">
        <w:rPr>
          <w:bCs w:val="0"/>
          <w:i/>
          <w:iCs/>
          <w:color w:val="auto"/>
          <w:lang w:val="ro-RO"/>
        </w:rPr>
        <w:t>operaţiunilor</w:t>
      </w:r>
      <w:proofErr w:type="spellEnd"/>
      <w:r w:rsidRPr="00096516">
        <w:rPr>
          <w:bCs w:val="0"/>
          <w:i/>
          <w:iCs/>
          <w:color w:val="auto"/>
          <w:lang w:val="ro-RO"/>
        </w:rPr>
        <w:t xml:space="preserve"> de explorare/prospectare geologică şi exploatare a petrolului şi gazelor naturale, altele decât </w:t>
      </w:r>
      <w:proofErr w:type="spellStart"/>
      <w:r w:rsidRPr="00096516">
        <w:rPr>
          <w:bCs w:val="0"/>
          <w:i/>
          <w:iCs/>
          <w:color w:val="auto"/>
          <w:lang w:val="ro-RO"/>
        </w:rPr>
        <w:t>construcţiile</w:t>
      </w:r>
      <w:proofErr w:type="spellEnd"/>
      <w:r w:rsidRPr="00096516">
        <w:rPr>
          <w:bCs w:val="0"/>
          <w:i/>
          <w:iCs/>
          <w:color w:val="auto"/>
          <w:lang w:val="ro-RO"/>
        </w:rPr>
        <w:t xml:space="preserve"> cu caracter provizoriu, dacă respectivele contracte cuprind explicit acordul proprietarilor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pe aceste terenuri, respectiv în baza unui acord pentru </w:t>
      </w:r>
      <w:proofErr w:type="spellStart"/>
      <w:r w:rsidRPr="00096516">
        <w:rPr>
          <w:bCs w:val="0"/>
          <w:i/>
          <w:iCs/>
          <w:color w:val="auto"/>
          <w:lang w:val="ro-RO"/>
        </w:rPr>
        <w:t>construcţiile</w:t>
      </w:r>
      <w:proofErr w:type="spellEnd"/>
      <w:r w:rsidRPr="00096516">
        <w:rPr>
          <w:bCs w:val="0"/>
          <w:i/>
          <w:iCs/>
          <w:color w:val="auto"/>
          <w:lang w:val="ro-RO"/>
        </w:rPr>
        <w:t xml:space="preserve"> care afectează temporar terenul şi cu acordul expres al </w:t>
      </w:r>
      <w:proofErr w:type="spellStart"/>
      <w:r w:rsidRPr="00096516">
        <w:rPr>
          <w:bCs w:val="0"/>
          <w:i/>
          <w:iCs/>
          <w:color w:val="auto"/>
          <w:lang w:val="ro-RO"/>
        </w:rPr>
        <w:t>deţinătorului</w:t>
      </w:r>
      <w:proofErr w:type="spellEnd"/>
      <w:r w:rsidRPr="00096516">
        <w:rPr>
          <w:bCs w:val="0"/>
          <w:i/>
          <w:iCs/>
          <w:color w:val="auto"/>
          <w:lang w:val="ro-RO"/>
        </w:rPr>
        <w:t xml:space="preserve"> de drept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necesare extinderii, </w:t>
      </w:r>
      <w:proofErr w:type="spellStart"/>
      <w:r w:rsidRPr="00096516">
        <w:rPr>
          <w:bCs w:val="0"/>
          <w:i/>
          <w:iCs/>
          <w:color w:val="auto"/>
          <w:lang w:val="ro-RO"/>
        </w:rPr>
        <w:t>întreţinerii</w:t>
      </w:r>
      <w:proofErr w:type="spellEnd"/>
      <w:r w:rsidRPr="00096516">
        <w:rPr>
          <w:bCs w:val="0"/>
          <w:i/>
          <w:iCs/>
          <w:color w:val="auto"/>
          <w:lang w:val="ro-RO"/>
        </w:rPr>
        <w:t xml:space="preserve"> sistemelor de apă şi apă uzată, </w:t>
      </w:r>
      <w:proofErr w:type="spellStart"/>
      <w:r w:rsidRPr="00096516">
        <w:rPr>
          <w:bCs w:val="0"/>
          <w:i/>
          <w:iCs/>
          <w:color w:val="auto"/>
          <w:lang w:val="ro-RO"/>
        </w:rPr>
        <w:t>aducţiuni</w:t>
      </w:r>
      <w:proofErr w:type="spellEnd"/>
      <w:r w:rsidRPr="00096516">
        <w:rPr>
          <w:bCs w:val="0"/>
          <w:i/>
          <w:iCs/>
          <w:color w:val="auto"/>
          <w:lang w:val="ro-RO"/>
        </w:rPr>
        <w:t>, având explicit acordul/</w:t>
      </w:r>
      <w:proofErr w:type="spellStart"/>
      <w:r w:rsidRPr="00096516">
        <w:rPr>
          <w:bCs w:val="0"/>
          <w:i/>
          <w:iCs/>
          <w:color w:val="auto"/>
          <w:lang w:val="ro-RO"/>
        </w:rPr>
        <w:t>declaraţia</w:t>
      </w:r>
      <w:proofErr w:type="spellEnd"/>
      <w:r w:rsidRPr="00096516">
        <w:rPr>
          <w:bCs w:val="0"/>
          <w:i/>
          <w:iCs/>
          <w:color w:val="auto"/>
          <w:lang w:val="ro-RO"/>
        </w:rPr>
        <w:t xml:space="preserve"> din partea </w:t>
      </w:r>
      <w:proofErr w:type="spellStart"/>
      <w:r w:rsidRPr="00096516">
        <w:rPr>
          <w:bCs w:val="0"/>
          <w:i/>
          <w:iCs/>
          <w:color w:val="auto"/>
          <w:lang w:val="ro-RO"/>
        </w:rPr>
        <w:t>deţinătorului</w:t>
      </w:r>
      <w:proofErr w:type="spellEnd"/>
      <w:r w:rsidRPr="00096516">
        <w:rPr>
          <w:bCs w:val="0"/>
          <w:i/>
          <w:iCs/>
          <w:color w:val="auto"/>
          <w:lang w:val="ro-RO"/>
        </w:rPr>
        <w:t xml:space="preserve"> de drept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pe aceste terenuri;</w:t>
      </w:r>
    </w:p>
    <w:p w14:paraId="6F85F1E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M63</w:t>
      </w:r>
      <w:proofErr w:type="spellEnd"/>
    </w:p>
    <w:p w14:paraId="009E8E7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w:t>
      </w:r>
      <w:proofErr w:type="spellStart"/>
      <w:r w:rsidRPr="00096516">
        <w:rPr>
          <w:bCs w:val="0"/>
          <w:i/>
          <w:iCs/>
          <w:color w:val="auto"/>
          <w:lang w:val="ro-RO"/>
        </w:rPr>
        <w:t>Asociaţiile</w:t>
      </w:r>
      <w:proofErr w:type="spellEnd"/>
      <w:r w:rsidRPr="00096516">
        <w:rPr>
          <w:bCs w:val="0"/>
          <w:i/>
          <w:iCs/>
          <w:color w:val="auto"/>
          <w:lang w:val="ro-RO"/>
        </w:rPr>
        <w:t xml:space="preserve"> de proprietari, care </w:t>
      </w:r>
      <w:proofErr w:type="spellStart"/>
      <w:r w:rsidRPr="00096516">
        <w:rPr>
          <w:bCs w:val="0"/>
          <w:i/>
          <w:iCs/>
          <w:color w:val="auto"/>
          <w:lang w:val="ro-RO"/>
        </w:rPr>
        <w:t>deţin</w:t>
      </w:r>
      <w:proofErr w:type="spellEnd"/>
      <w:r w:rsidRPr="00096516">
        <w:rPr>
          <w:bCs w:val="0"/>
          <w:i/>
          <w:iCs/>
          <w:color w:val="auto"/>
          <w:lang w:val="ro-RO"/>
        </w:rPr>
        <w:t xml:space="preserve"> titluri de proprietate asupra terenurilor din jurul condominiilor, pot încheia contracte de </w:t>
      </w:r>
      <w:proofErr w:type="spellStart"/>
      <w:r w:rsidRPr="00096516">
        <w:rPr>
          <w:bCs w:val="0"/>
          <w:i/>
          <w:iCs/>
          <w:color w:val="auto"/>
          <w:lang w:val="ro-RO"/>
        </w:rPr>
        <w:t>locaţiune</w:t>
      </w:r>
      <w:proofErr w:type="spellEnd"/>
      <w:r w:rsidRPr="00096516">
        <w:rPr>
          <w:bCs w:val="0"/>
          <w:i/>
          <w:iCs/>
          <w:color w:val="auto"/>
          <w:lang w:val="ro-RO"/>
        </w:rPr>
        <w:t xml:space="preserve">, închiriere, </w:t>
      </w:r>
      <w:proofErr w:type="spellStart"/>
      <w:r w:rsidRPr="00096516">
        <w:rPr>
          <w:bCs w:val="0"/>
          <w:i/>
          <w:iCs/>
          <w:color w:val="auto"/>
          <w:lang w:val="ro-RO"/>
        </w:rPr>
        <w:t>folosinţă</w:t>
      </w:r>
      <w:proofErr w:type="spellEnd"/>
      <w:r w:rsidRPr="00096516">
        <w:rPr>
          <w:bCs w:val="0"/>
          <w:i/>
          <w:iCs/>
          <w:color w:val="auto"/>
          <w:lang w:val="ro-RO"/>
        </w:rPr>
        <w:t xml:space="preserve"> sau concesiune asupra acestora, precum şi asupra terenului aferent condominiului cu proprietarii </w:t>
      </w:r>
      <w:proofErr w:type="spellStart"/>
      <w:r w:rsidRPr="00096516">
        <w:rPr>
          <w:bCs w:val="0"/>
          <w:i/>
          <w:iCs/>
          <w:color w:val="auto"/>
          <w:lang w:val="ro-RO"/>
        </w:rPr>
        <w:t>interesaţi</w:t>
      </w:r>
      <w:proofErr w:type="spellEnd"/>
      <w:r w:rsidRPr="00096516">
        <w:rPr>
          <w:bCs w:val="0"/>
          <w:i/>
          <w:iCs/>
          <w:color w:val="auto"/>
          <w:lang w:val="ro-RO"/>
        </w:rPr>
        <w:t xml:space="preserve">, pentru extinderea </w:t>
      </w:r>
      <w:proofErr w:type="spellStart"/>
      <w:r w:rsidRPr="00096516">
        <w:rPr>
          <w:bCs w:val="0"/>
          <w:i/>
          <w:iCs/>
          <w:color w:val="auto"/>
          <w:lang w:val="ro-RO"/>
        </w:rPr>
        <w:t>spaţiilor</w:t>
      </w:r>
      <w:proofErr w:type="spellEnd"/>
      <w:r w:rsidRPr="00096516">
        <w:rPr>
          <w:bCs w:val="0"/>
          <w:i/>
          <w:iCs/>
          <w:color w:val="auto"/>
          <w:lang w:val="ro-RO"/>
        </w:rPr>
        <w:t xml:space="preserve"> aflate la parter, cu acordul adunării generale exprimat prin hotărâre adoptată cu 2/3 din numărul total al proprietarilor şi acordul exprimat în scris al tuturor proprietarilor direct </w:t>
      </w:r>
      <w:proofErr w:type="spellStart"/>
      <w:r w:rsidRPr="00096516">
        <w:rPr>
          <w:bCs w:val="0"/>
          <w:i/>
          <w:iCs/>
          <w:color w:val="auto"/>
          <w:lang w:val="ro-RO"/>
        </w:rPr>
        <w:t>afectaţi</w:t>
      </w:r>
      <w:proofErr w:type="spellEnd"/>
      <w:r w:rsidRPr="00096516">
        <w:rPr>
          <w:bCs w:val="0"/>
          <w:i/>
          <w:iCs/>
          <w:color w:val="auto"/>
          <w:lang w:val="ro-RO"/>
        </w:rPr>
        <w:t>.</w:t>
      </w:r>
    </w:p>
    <w:p w14:paraId="5DCCAA8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0FB6A61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Derogări de la prevederile </w:t>
      </w:r>
      <w:proofErr w:type="spellStart"/>
      <w:r w:rsidRPr="00096516">
        <w:rPr>
          <w:bCs w:val="0"/>
          <w:i/>
          <w:iCs/>
          <w:color w:val="auto"/>
          <w:lang w:val="ro-RO"/>
        </w:rPr>
        <w:t>definiţiei</w:t>
      </w:r>
      <w:proofErr w:type="spellEnd"/>
      <w:r w:rsidRPr="00096516">
        <w:rPr>
          <w:bCs w:val="0"/>
          <w:i/>
          <w:iCs/>
          <w:color w:val="auto"/>
          <w:lang w:val="ro-RO"/>
        </w:rPr>
        <w:t xml:space="preserve"> "Drept de execuţie a lucrărilor de </w:t>
      </w:r>
      <w:proofErr w:type="spellStart"/>
      <w:r w:rsidRPr="00096516">
        <w:rPr>
          <w:bCs w:val="0"/>
          <w:i/>
          <w:iCs/>
          <w:color w:val="auto"/>
          <w:lang w:val="ro-RO"/>
        </w:rPr>
        <w:t>construcţii</w:t>
      </w:r>
      <w:proofErr w:type="spellEnd"/>
      <w:r w:rsidRPr="00096516">
        <w:rPr>
          <w:bCs w:val="0"/>
          <w:i/>
          <w:iCs/>
          <w:color w:val="auto"/>
          <w:lang w:val="ro-RO"/>
        </w:rPr>
        <w:t xml:space="preserve">" din </w:t>
      </w:r>
      <w:r w:rsidRPr="00096516">
        <w:rPr>
          <w:bCs w:val="0"/>
          <w:i/>
          <w:iCs/>
          <w:color w:val="008000"/>
          <w:u w:val="single"/>
          <w:lang w:val="ro-RO"/>
        </w:rPr>
        <w:t>anexa nr. 2</w:t>
      </w:r>
      <w:r w:rsidRPr="00096516">
        <w:rPr>
          <w:bCs w:val="0"/>
          <w:i/>
          <w:iCs/>
          <w:color w:val="auto"/>
          <w:lang w:val="ro-RO"/>
        </w:rPr>
        <w:t xml:space="preserve"> au fost acordate prin:</w:t>
      </w:r>
    </w:p>
    <w:p w14:paraId="6D0F2D6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26</w:t>
      </w:r>
      <w:r w:rsidRPr="00096516">
        <w:rPr>
          <w:bCs w:val="0"/>
          <w:i/>
          <w:iCs/>
          <w:color w:val="auto"/>
          <w:lang w:val="ro-RO"/>
        </w:rPr>
        <w:t xml:space="preserve"> alin. (4) din Legea nr. 169/2013 privind unele măsuri necesare pentru lucrările de dezvoltare a Conductei de gaze naturale Nabucco (</w:t>
      </w:r>
      <w:r w:rsidRPr="00096516">
        <w:rPr>
          <w:b/>
          <w:i/>
          <w:iCs/>
          <w:color w:val="008000"/>
          <w:u w:val="single"/>
          <w:lang w:val="ro-RO"/>
        </w:rPr>
        <w:t>#</w:t>
      </w:r>
      <w:proofErr w:type="spellStart"/>
      <w:r w:rsidRPr="00096516">
        <w:rPr>
          <w:b/>
          <w:i/>
          <w:iCs/>
          <w:color w:val="008000"/>
          <w:u w:val="single"/>
          <w:lang w:val="ro-RO"/>
        </w:rPr>
        <w:t>M28</w:t>
      </w:r>
      <w:proofErr w:type="spellEnd"/>
      <w:r w:rsidRPr="00096516">
        <w:rPr>
          <w:bCs w:val="0"/>
          <w:i/>
          <w:iCs/>
          <w:color w:val="auto"/>
          <w:lang w:val="ro-RO"/>
        </w:rPr>
        <w:t>);</w:t>
      </w:r>
    </w:p>
    <w:p w14:paraId="7A4EA3B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22</w:t>
      </w:r>
      <w:r w:rsidRPr="00096516">
        <w:rPr>
          <w:bCs w:val="0"/>
          <w:i/>
          <w:iCs/>
          <w:color w:val="auto"/>
          <w:lang w:val="ro-RO"/>
        </w:rPr>
        <w:t xml:space="preserve"> alin. (4) din Legea nr. 185/2016 privind unele măsuri necesare pentru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w:t>
      </w:r>
      <w:r w:rsidRPr="00096516">
        <w:rPr>
          <w:b/>
          <w:i/>
          <w:iCs/>
          <w:color w:val="008000"/>
          <w:u w:val="single"/>
          <w:lang w:val="ro-RO"/>
        </w:rPr>
        <w:t>#</w:t>
      </w:r>
      <w:proofErr w:type="spellStart"/>
      <w:r w:rsidRPr="00096516">
        <w:rPr>
          <w:b/>
          <w:i/>
          <w:iCs/>
          <w:color w:val="008000"/>
          <w:u w:val="single"/>
          <w:lang w:val="ro-RO"/>
        </w:rPr>
        <w:t>M40</w:t>
      </w:r>
      <w:proofErr w:type="spellEnd"/>
      <w:r w:rsidRPr="00096516">
        <w:rPr>
          <w:bCs w:val="0"/>
          <w:i/>
          <w:iCs/>
          <w:color w:val="auto"/>
          <w:lang w:val="ro-RO"/>
        </w:rPr>
        <w:t>).</w:t>
      </w:r>
    </w:p>
    <w:p w14:paraId="35EB535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Menţionăm</w:t>
      </w:r>
      <w:proofErr w:type="spellEnd"/>
      <w:r w:rsidRPr="00096516">
        <w:rPr>
          <w:bCs w:val="0"/>
          <w:i/>
          <w:iCs/>
          <w:color w:val="auto"/>
          <w:lang w:val="ro-RO"/>
        </w:rPr>
        <w:t xml:space="preserve"> că derogările de mai sus au fost acordate anterior modificării </w:t>
      </w:r>
      <w:proofErr w:type="spellStart"/>
      <w:r w:rsidRPr="00096516">
        <w:rPr>
          <w:bCs w:val="0"/>
          <w:i/>
          <w:iCs/>
          <w:color w:val="auto"/>
          <w:lang w:val="ro-RO"/>
        </w:rPr>
        <w:t>definiţiei</w:t>
      </w:r>
      <w:proofErr w:type="spellEnd"/>
      <w:r w:rsidRPr="00096516">
        <w:rPr>
          <w:bCs w:val="0"/>
          <w:i/>
          <w:iCs/>
          <w:color w:val="auto"/>
          <w:lang w:val="ro-RO"/>
        </w:rPr>
        <w:t xml:space="preserve"> "Drept de execuţie a lucrărilor de </w:t>
      </w:r>
      <w:proofErr w:type="spellStart"/>
      <w:r w:rsidRPr="00096516">
        <w:rPr>
          <w:bCs w:val="0"/>
          <w:i/>
          <w:iCs/>
          <w:color w:val="auto"/>
          <w:lang w:val="ro-RO"/>
        </w:rPr>
        <w:t>construcţii</w:t>
      </w:r>
      <w:proofErr w:type="spellEnd"/>
      <w:r w:rsidRPr="00096516">
        <w:rPr>
          <w:bCs w:val="0"/>
          <w:i/>
          <w:iCs/>
          <w:color w:val="auto"/>
          <w:lang w:val="ro-RO"/>
        </w:rPr>
        <w:t xml:space="preserve">", efectuată prin </w:t>
      </w:r>
      <w:r w:rsidRPr="00096516">
        <w:rPr>
          <w:bCs w:val="0"/>
          <w:i/>
          <w:iCs/>
          <w:color w:val="008000"/>
          <w:u w:val="single"/>
          <w:lang w:val="ro-RO"/>
        </w:rPr>
        <w:t>Legea nr. 197/2016</w:t>
      </w:r>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M41</w:t>
      </w:r>
      <w:proofErr w:type="spellEnd"/>
      <w:r w:rsidRPr="00096516">
        <w:rPr>
          <w:bCs w:val="0"/>
          <w:i/>
          <w:iCs/>
          <w:color w:val="auto"/>
          <w:lang w:val="ro-RO"/>
        </w:rPr>
        <w:t xml:space="preserve">), prin </w:t>
      </w:r>
      <w:r w:rsidRPr="00096516">
        <w:rPr>
          <w:bCs w:val="0"/>
          <w:i/>
          <w:iCs/>
          <w:color w:val="008000"/>
          <w:u w:val="single"/>
          <w:lang w:val="ro-RO"/>
        </w:rPr>
        <w:t>Legea nr. 147/2017</w:t>
      </w:r>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M47</w:t>
      </w:r>
      <w:proofErr w:type="spellEnd"/>
      <w:r w:rsidRPr="00096516">
        <w:rPr>
          <w:bCs w:val="0"/>
          <w:i/>
          <w:iCs/>
          <w:color w:val="auto"/>
          <w:lang w:val="ro-RO"/>
        </w:rPr>
        <w:t xml:space="preserve">) şi prin </w:t>
      </w:r>
      <w:r w:rsidRPr="00096516">
        <w:rPr>
          <w:bCs w:val="0"/>
          <w:i/>
          <w:iCs/>
          <w:color w:val="008000"/>
          <w:u w:val="single"/>
          <w:lang w:val="ro-RO"/>
        </w:rPr>
        <w:t>Legea nr. 273/2017</w:t>
      </w:r>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M49</w:t>
      </w:r>
      <w:proofErr w:type="spellEnd"/>
      <w:r w:rsidRPr="00096516">
        <w:rPr>
          <w:bCs w:val="0"/>
          <w:i/>
          <w:iCs/>
          <w:color w:val="auto"/>
          <w:lang w:val="ro-RO"/>
        </w:rPr>
        <w:t>).</w:t>
      </w:r>
    </w:p>
    <w:p w14:paraId="1FE9CCF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w:t>
      </w:r>
      <w:r w:rsidRPr="00096516">
        <w:rPr>
          <w:bCs w:val="0"/>
          <w:i/>
          <w:iCs/>
          <w:color w:val="008000"/>
          <w:u w:val="single"/>
          <w:lang w:val="ro-RO"/>
        </w:rPr>
        <w:t>art. 21</w:t>
      </w:r>
      <w:r w:rsidRPr="00096516">
        <w:rPr>
          <w:bCs w:val="0"/>
          <w:i/>
          <w:iCs/>
          <w:color w:val="auto"/>
          <w:lang w:val="ro-RO"/>
        </w:rPr>
        <w:t xml:space="preserve"> alin. (4) din Legea nr. 120/2019 privind unele măsuri necesare pentru realizarea lucrărilor şi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w:t>
      </w:r>
      <w:r w:rsidRPr="00096516">
        <w:rPr>
          <w:b/>
          <w:i/>
          <w:iCs/>
          <w:color w:val="008000"/>
          <w:u w:val="single"/>
          <w:lang w:val="ro-RO"/>
        </w:rPr>
        <w:t>#</w:t>
      </w:r>
      <w:proofErr w:type="spellStart"/>
      <w:r w:rsidRPr="00096516">
        <w:rPr>
          <w:b/>
          <w:i/>
          <w:iCs/>
          <w:color w:val="008000"/>
          <w:u w:val="single"/>
          <w:lang w:val="ro-RO"/>
        </w:rPr>
        <w:t>M54</w:t>
      </w:r>
      <w:proofErr w:type="spellEnd"/>
      <w:r w:rsidRPr="00096516">
        <w:rPr>
          <w:bCs w:val="0"/>
          <w:i/>
          <w:iCs/>
          <w:color w:val="auto"/>
          <w:lang w:val="ro-RO"/>
        </w:rPr>
        <w:t>).</w:t>
      </w:r>
    </w:p>
    <w:p w14:paraId="6768B95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Precizăm că </w:t>
      </w:r>
      <w:proofErr w:type="spellStart"/>
      <w:r w:rsidRPr="00096516">
        <w:rPr>
          <w:bCs w:val="0"/>
          <w:i/>
          <w:iCs/>
          <w:color w:val="auto"/>
          <w:lang w:val="ro-RO"/>
        </w:rPr>
        <w:t>dispoziţiile</w:t>
      </w:r>
      <w:proofErr w:type="spellEnd"/>
      <w:r w:rsidRPr="00096516">
        <w:rPr>
          <w:bCs w:val="0"/>
          <w:i/>
          <w:iCs/>
          <w:color w:val="auto"/>
          <w:lang w:val="ro-RO"/>
        </w:rPr>
        <w:t xml:space="preserve"> de derogare </w:t>
      </w:r>
      <w:proofErr w:type="spellStart"/>
      <w:r w:rsidRPr="00096516">
        <w:rPr>
          <w:bCs w:val="0"/>
          <w:i/>
          <w:iCs/>
          <w:color w:val="auto"/>
          <w:lang w:val="ro-RO"/>
        </w:rPr>
        <w:t>menţionate</w:t>
      </w:r>
      <w:proofErr w:type="spellEnd"/>
      <w:r w:rsidRPr="00096516">
        <w:rPr>
          <w:bCs w:val="0"/>
          <w:i/>
          <w:iCs/>
          <w:color w:val="auto"/>
          <w:lang w:val="ro-RO"/>
        </w:rPr>
        <w:t xml:space="preserve"> mai sus sunt reproduse în pct. </w:t>
      </w:r>
      <w:proofErr w:type="spellStart"/>
      <w:r w:rsidRPr="00096516">
        <w:rPr>
          <w:bCs w:val="0"/>
          <w:i/>
          <w:iCs/>
          <w:color w:val="auto"/>
          <w:lang w:val="ro-RO"/>
        </w:rPr>
        <w:t>D.5</w:t>
      </w:r>
      <w:proofErr w:type="spellEnd"/>
      <w:r w:rsidRPr="00096516">
        <w:rPr>
          <w:bCs w:val="0"/>
          <w:i/>
          <w:iCs/>
          <w:color w:val="auto"/>
          <w:lang w:val="ro-RO"/>
        </w:rPr>
        <w:t xml:space="preserve">, pct. </w:t>
      </w:r>
      <w:proofErr w:type="spellStart"/>
      <w:r w:rsidRPr="00096516">
        <w:rPr>
          <w:bCs w:val="0"/>
          <w:i/>
          <w:iCs/>
          <w:color w:val="auto"/>
          <w:lang w:val="ro-RO"/>
        </w:rPr>
        <w:t>D.8</w:t>
      </w:r>
      <w:proofErr w:type="spellEnd"/>
      <w:r w:rsidRPr="00096516">
        <w:rPr>
          <w:bCs w:val="0"/>
          <w:i/>
          <w:iCs/>
          <w:color w:val="auto"/>
          <w:lang w:val="ro-RO"/>
        </w:rPr>
        <w:t xml:space="preserve"> şi pct. </w:t>
      </w:r>
      <w:proofErr w:type="spellStart"/>
      <w:r w:rsidRPr="00096516">
        <w:rPr>
          <w:bCs w:val="0"/>
          <w:i/>
          <w:iCs/>
          <w:color w:val="auto"/>
          <w:lang w:val="ro-RO"/>
        </w:rPr>
        <w:t>D.11</w:t>
      </w:r>
      <w:proofErr w:type="spellEnd"/>
      <w:r w:rsidRPr="00096516">
        <w:rPr>
          <w:bCs w:val="0"/>
          <w:i/>
          <w:iCs/>
          <w:color w:val="auto"/>
          <w:lang w:val="ro-RO"/>
        </w:rPr>
        <w:t xml:space="preserve"> din nota D de la sfârşitul textului actualizat.</w:t>
      </w:r>
    </w:p>
    <w:p w14:paraId="379BB68B" w14:textId="77777777" w:rsidR="00096516" w:rsidRPr="00096516" w:rsidRDefault="00096516" w:rsidP="00096516">
      <w:pPr>
        <w:autoSpaceDE w:val="0"/>
        <w:autoSpaceDN w:val="0"/>
        <w:adjustRightInd w:val="0"/>
        <w:rPr>
          <w:bCs w:val="0"/>
          <w:color w:val="auto"/>
          <w:lang w:val="ro-RO"/>
        </w:rPr>
      </w:pPr>
    </w:p>
    <w:p w14:paraId="6BB6CE3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5F11ADA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Firma</w:t>
      </w:r>
    </w:p>
    <w:p w14:paraId="4440D1B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Elementul constructiv aplicabil pe clădire sau independent, pe care se </w:t>
      </w:r>
      <w:proofErr w:type="spellStart"/>
      <w:r w:rsidRPr="00096516">
        <w:rPr>
          <w:bCs w:val="0"/>
          <w:color w:val="auto"/>
          <w:lang w:val="ro-RO"/>
        </w:rPr>
        <w:t>inscripţionează</w:t>
      </w:r>
      <w:proofErr w:type="spellEnd"/>
      <w:r w:rsidRPr="00096516">
        <w:rPr>
          <w:bCs w:val="0"/>
          <w:color w:val="auto"/>
          <w:lang w:val="ro-RO"/>
        </w:rPr>
        <w:t xml:space="preserve"> date de identificare a unei instituţii publice, </w:t>
      </w:r>
      <w:proofErr w:type="spellStart"/>
      <w:r w:rsidRPr="00096516">
        <w:rPr>
          <w:bCs w:val="0"/>
          <w:color w:val="auto"/>
          <w:lang w:val="ro-RO"/>
        </w:rPr>
        <w:t>societăţi</w:t>
      </w:r>
      <w:proofErr w:type="spellEnd"/>
      <w:r w:rsidRPr="00096516">
        <w:rPr>
          <w:bCs w:val="0"/>
          <w:color w:val="auto"/>
          <w:lang w:val="ro-RO"/>
        </w:rPr>
        <w:t xml:space="preserve"> comerciale, </w:t>
      </w:r>
      <w:proofErr w:type="spellStart"/>
      <w:r w:rsidRPr="00096516">
        <w:rPr>
          <w:bCs w:val="0"/>
          <w:color w:val="auto"/>
          <w:lang w:val="ro-RO"/>
        </w:rPr>
        <w:t>fundaţii</w:t>
      </w:r>
      <w:proofErr w:type="spellEnd"/>
      <w:r w:rsidRPr="00096516">
        <w:rPr>
          <w:bCs w:val="0"/>
          <w:color w:val="auto"/>
          <w:lang w:val="ro-RO"/>
        </w:rPr>
        <w:t xml:space="preserve">, denumirea comercială, obiectul de activitate sau orice alt text specific, sub care o persoană fizică sau juridică </w:t>
      </w:r>
      <w:proofErr w:type="spellStart"/>
      <w:r w:rsidRPr="00096516">
        <w:rPr>
          <w:bCs w:val="0"/>
          <w:color w:val="auto"/>
          <w:lang w:val="ro-RO"/>
        </w:rPr>
        <w:t>îşi</w:t>
      </w:r>
      <w:proofErr w:type="spellEnd"/>
      <w:r w:rsidRPr="00096516">
        <w:rPr>
          <w:bCs w:val="0"/>
          <w:color w:val="auto"/>
          <w:lang w:val="ro-RO"/>
        </w:rPr>
        <w:t xml:space="preserve"> exercită activitatea într-o clădire sau într-o incintă.</w:t>
      </w:r>
    </w:p>
    <w:p w14:paraId="05BB1E39" w14:textId="77777777" w:rsidR="00096516" w:rsidRPr="00096516" w:rsidRDefault="00096516" w:rsidP="00096516">
      <w:pPr>
        <w:autoSpaceDE w:val="0"/>
        <w:autoSpaceDN w:val="0"/>
        <w:adjustRightInd w:val="0"/>
        <w:rPr>
          <w:bCs w:val="0"/>
          <w:color w:val="auto"/>
          <w:lang w:val="ro-RO"/>
        </w:rPr>
      </w:pPr>
    </w:p>
    <w:p w14:paraId="76832D0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2163217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 </w:t>
      </w:r>
      <w:proofErr w:type="spellStart"/>
      <w:r w:rsidRPr="00096516">
        <w:rPr>
          <w:b/>
          <w:i/>
          <w:iCs/>
          <w:color w:val="auto"/>
          <w:lang w:val="ro-RO"/>
        </w:rPr>
        <w:t>Instalaţii</w:t>
      </w:r>
      <w:proofErr w:type="spellEnd"/>
      <w:r w:rsidRPr="00096516">
        <w:rPr>
          <w:b/>
          <w:i/>
          <w:iCs/>
          <w:color w:val="auto"/>
          <w:lang w:val="ro-RO"/>
        </w:rPr>
        <w:t xml:space="preserve"> aferente </w:t>
      </w:r>
      <w:proofErr w:type="spellStart"/>
      <w:r w:rsidRPr="00096516">
        <w:rPr>
          <w:b/>
          <w:i/>
          <w:iCs/>
          <w:color w:val="auto"/>
          <w:lang w:val="ro-RO"/>
        </w:rPr>
        <w:t>construcţiilor</w:t>
      </w:r>
      <w:proofErr w:type="spellEnd"/>
    </w:p>
    <w:p w14:paraId="730877D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Totalitatea echipamentelor care asigură </w:t>
      </w:r>
      <w:proofErr w:type="spellStart"/>
      <w:r w:rsidRPr="00096516">
        <w:rPr>
          <w:bCs w:val="0"/>
          <w:i/>
          <w:iCs/>
          <w:color w:val="auto"/>
          <w:lang w:val="ro-RO"/>
        </w:rPr>
        <w:t>utilităţile</w:t>
      </w:r>
      <w:proofErr w:type="spellEnd"/>
      <w:r w:rsidRPr="00096516">
        <w:rPr>
          <w:bCs w:val="0"/>
          <w:i/>
          <w:iCs/>
          <w:color w:val="auto"/>
          <w:lang w:val="ro-RO"/>
        </w:rPr>
        <w:t xml:space="preserve"> necesare funcţionării </w:t>
      </w:r>
      <w:proofErr w:type="spellStart"/>
      <w:r w:rsidRPr="00096516">
        <w:rPr>
          <w:bCs w:val="0"/>
          <w:i/>
          <w:iCs/>
          <w:color w:val="auto"/>
          <w:lang w:val="ro-RO"/>
        </w:rPr>
        <w:t>construcţiilor</w:t>
      </w:r>
      <w:proofErr w:type="spellEnd"/>
      <w:r w:rsidRPr="00096516">
        <w:rPr>
          <w:bCs w:val="0"/>
          <w:i/>
          <w:iCs/>
          <w:color w:val="auto"/>
          <w:lang w:val="ro-RO"/>
        </w:rPr>
        <w:t xml:space="preserve">, situate în interiorul limitei de proprietate, de la </w:t>
      </w:r>
      <w:proofErr w:type="spellStart"/>
      <w:r w:rsidRPr="00096516">
        <w:rPr>
          <w:bCs w:val="0"/>
          <w:i/>
          <w:iCs/>
          <w:color w:val="auto"/>
          <w:lang w:val="ro-RO"/>
        </w:rPr>
        <w:t>branşament</w:t>
      </w:r>
      <w:proofErr w:type="spellEnd"/>
      <w:r w:rsidRPr="00096516">
        <w:rPr>
          <w:bCs w:val="0"/>
          <w:i/>
          <w:iCs/>
          <w:color w:val="auto"/>
          <w:lang w:val="ro-RO"/>
        </w:rPr>
        <w:t xml:space="preserve">/racord la utilizatori, indiferent dacă acestea sunt sau nu încorporate în </w:t>
      </w:r>
      <w:proofErr w:type="spellStart"/>
      <w:r w:rsidRPr="00096516">
        <w:rPr>
          <w:bCs w:val="0"/>
          <w:i/>
          <w:iCs/>
          <w:color w:val="auto"/>
          <w:lang w:val="ro-RO"/>
        </w:rPr>
        <w:t>construcţie</w:t>
      </w:r>
      <w:proofErr w:type="spellEnd"/>
      <w:r w:rsidRPr="00096516">
        <w:rPr>
          <w:bCs w:val="0"/>
          <w:i/>
          <w:iCs/>
          <w:color w:val="auto"/>
          <w:lang w:val="ro-RO"/>
        </w:rPr>
        <w:t xml:space="preserve">. </w:t>
      </w:r>
      <w:proofErr w:type="spellStart"/>
      <w:r w:rsidRPr="00096516">
        <w:rPr>
          <w:bCs w:val="0"/>
          <w:i/>
          <w:iCs/>
          <w:color w:val="auto"/>
          <w:lang w:val="ro-RO"/>
        </w:rPr>
        <w:t>Instalaţiile</w:t>
      </w:r>
      <w:proofErr w:type="spellEnd"/>
      <w:r w:rsidRPr="00096516">
        <w:rPr>
          <w:bCs w:val="0"/>
          <w:i/>
          <w:iCs/>
          <w:color w:val="auto"/>
          <w:lang w:val="ro-RO"/>
        </w:rPr>
        <w:t xml:space="preserve"> aferente </w:t>
      </w:r>
      <w:proofErr w:type="spellStart"/>
      <w:r w:rsidRPr="00096516">
        <w:rPr>
          <w:bCs w:val="0"/>
          <w:i/>
          <w:iCs/>
          <w:color w:val="auto"/>
          <w:lang w:val="ro-RO"/>
        </w:rPr>
        <w:t>construcţiilor</w:t>
      </w:r>
      <w:proofErr w:type="spellEnd"/>
      <w:r w:rsidRPr="00096516">
        <w:rPr>
          <w:bCs w:val="0"/>
          <w:i/>
          <w:iCs/>
          <w:color w:val="auto"/>
          <w:lang w:val="ro-RO"/>
        </w:rPr>
        <w:t xml:space="preserve"> se autorizează împreună cu acestea sau, după caz, separat.</w:t>
      </w:r>
    </w:p>
    <w:p w14:paraId="26EBA072" w14:textId="77777777" w:rsidR="00096516" w:rsidRPr="00096516" w:rsidRDefault="00096516" w:rsidP="00096516">
      <w:pPr>
        <w:autoSpaceDE w:val="0"/>
        <w:autoSpaceDN w:val="0"/>
        <w:adjustRightInd w:val="0"/>
        <w:rPr>
          <w:bCs w:val="0"/>
          <w:color w:val="auto"/>
          <w:lang w:val="ro-RO"/>
        </w:rPr>
      </w:pPr>
    </w:p>
    <w:p w14:paraId="387707C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49718F3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Intravilanul </w:t>
      </w:r>
      <w:proofErr w:type="spellStart"/>
      <w:r w:rsidRPr="00096516">
        <w:rPr>
          <w:b/>
          <w:color w:val="auto"/>
          <w:lang w:val="ro-RO"/>
        </w:rPr>
        <w:t>localităţii</w:t>
      </w:r>
      <w:proofErr w:type="spellEnd"/>
    </w:p>
    <w:p w14:paraId="249026D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Teritoriul care constituie o localitate se determină prin Planul urbanistic general (</w:t>
      </w:r>
      <w:proofErr w:type="spellStart"/>
      <w:r w:rsidRPr="00096516">
        <w:rPr>
          <w:bCs w:val="0"/>
          <w:color w:val="auto"/>
          <w:lang w:val="ro-RO"/>
        </w:rPr>
        <w:t>PUG</w:t>
      </w:r>
      <w:proofErr w:type="spellEnd"/>
      <w:r w:rsidRPr="00096516">
        <w:rPr>
          <w:bCs w:val="0"/>
          <w:color w:val="auto"/>
          <w:lang w:val="ro-RO"/>
        </w:rPr>
        <w:t xml:space="preserve">) şi cuprinde ansamblul terenurilor de orice fel, cu/fără </w:t>
      </w:r>
      <w:proofErr w:type="spellStart"/>
      <w:r w:rsidRPr="00096516">
        <w:rPr>
          <w:bCs w:val="0"/>
          <w:color w:val="auto"/>
          <w:lang w:val="ro-RO"/>
        </w:rPr>
        <w:t>construcţii</w:t>
      </w:r>
      <w:proofErr w:type="spellEnd"/>
      <w:r w:rsidRPr="00096516">
        <w:rPr>
          <w:bCs w:val="0"/>
          <w:color w:val="auto"/>
          <w:lang w:val="ro-RO"/>
        </w:rPr>
        <w:t xml:space="preserve">, organizate şi delimitate ca trupuri independente, plantate, aflate permanent sub ape, aflate în circuitul agricol sau având o altă </w:t>
      </w:r>
      <w:proofErr w:type="spellStart"/>
      <w:r w:rsidRPr="00096516">
        <w:rPr>
          <w:bCs w:val="0"/>
          <w:color w:val="auto"/>
          <w:lang w:val="ro-RO"/>
        </w:rPr>
        <w:t>destinaţie</w:t>
      </w:r>
      <w:proofErr w:type="spellEnd"/>
      <w:r w:rsidRPr="00096516">
        <w:rPr>
          <w:bCs w:val="0"/>
          <w:color w:val="auto"/>
          <w:lang w:val="ro-RO"/>
        </w:rPr>
        <w:t xml:space="preserve">, înăuntrul căruia este permisă realizarea de </w:t>
      </w:r>
      <w:proofErr w:type="spellStart"/>
      <w:r w:rsidRPr="00096516">
        <w:rPr>
          <w:bCs w:val="0"/>
          <w:color w:val="auto"/>
          <w:lang w:val="ro-RO"/>
        </w:rPr>
        <w:t>construcţii</w:t>
      </w:r>
      <w:proofErr w:type="spellEnd"/>
      <w:r w:rsidRPr="00096516">
        <w:rPr>
          <w:bCs w:val="0"/>
          <w:color w:val="auto"/>
          <w:lang w:val="ro-RO"/>
        </w:rPr>
        <w:t>, în condiţiile legii.</w:t>
      </w:r>
    </w:p>
    <w:p w14:paraId="492EFB98"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Intravilanul se poate dezvolta prin extinderea în extravilan numai pe bază de planuri urbanistice zonale (</w:t>
      </w:r>
      <w:proofErr w:type="spellStart"/>
      <w:r w:rsidRPr="00096516">
        <w:rPr>
          <w:bCs w:val="0"/>
          <w:color w:val="auto"/>
          <w:lang w:val="ro-RO"/>
        </w:rPr>
        <w:t>PUZ</w:t>
      </w:r>
      <w:proofErr w:type="spellEnd"/>
      <w:r w:rsidRPr="00096516">
        <w:rPr>
          <w:bCs w:val="0"/>
          <w:color w:val="auto"/>
          <w:lang w:val="ro-RO"/>
        </w:rPr>
        <w:t>), legal aprobate, integrându-se ulterior în Planul urbanistic general (</w:t>
      </w:r>
      <w:proofErr w:type="spellStart"/>
      <w:r w:rsidRPr="00096516">
        <w:rPr>
          <w:bCs w:val="0"/>
          <w:color w:val="auto"/>
          <w:lang w:val="ro-RO"/>
        </w:rPr>
        <w:t>PUG</w:t>
      </w:r>
      <w:proofErr w:type="spellEnd"/>
      <w:r w:rsidRPr="00096516">
        <w:rPr>
          <w:bCs w:val="0"/>
          <w:color w:val="auto"/>
          <w:lang w:val="ro-RO"/>
        </w:rPr>
        <w:t xml:space="preserve">) al </w:t>
      </w:r>
      <w:proofErr w:type="spellStart"/>
      <w:r w:rsidRPr="00096516">
        <w:rPr>
          <w:bCs w:val="0"/>
          <w:color w:val="auto"/>
          <w:lang w:val="ro-RO"/>
        </w:rPr>
        <w:t>localităţii</w:t>
      </w:r>
      <w:proofErr w:type="spellEnd"/>
      <w:r w:rsidRPr="00096516">
        <w:rPr>
          <w:bCs w:val="0"/>
          <w:color w:val="auto"/>
          <w:lang w:val="ro-RO"/>
        </w:rPr>
        <w:t>.</w:t>
      </w:r>
    </w:p>
    <w:p w14:paraId="2A76C8DE" w14:textId="77777777" w:rsidR="00096516" w:rsidRPr="00096516" w:rsidRDefault="00096516" w:rsidP="00096516">
      <w:pPr>
        <w:autoSpaceDE w:val="0"/>
        <w:autoSpaceDN w:val="0"/>
        <w:adjustRightInd w:val="0"/>
        <w:rPr>
          <w:bCs w:val="0"/>
          <w:color w:val="auto"/>
          <w:lang w:val="ro-RO"/>
        </w:rPr>
      </w:pPr>
    </w:p>
    <w:p w14:paraId="2A04AD8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Extravilanul </w:t>
      </w:r>
      <w:proofErr w:type="spellStart"/>
      <w:r w:rsidRPr="00096516">
        <w:rPr>
          <w:b/>
          <w:color w:val="auto"/>
          <w:lang w:val="ro-RO"/>
        </w:rPr>
        <w:t>localităţii</w:t>
      </w:r>
      <w:proofErr w:type="spellEnd"/>
    </w:p>
    <w:p w14:paraId="1082462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Teritoriul cuprins între limita intravilanului şi limita administrativ-teritorială a unităţii de bază (municipiu, </w:t>
      </w:r>
      <w:proofErr w:type="spellStart"/>
      <w:r w:rsidRPr="00096516">
        <w:rPr>
          <w:bCs w:val="0"/>
          <w:color w:val="auto"/>
          <w:lang w:val="ro-RO"/>
        </w:rPr>
        <w:t>oraş</w:t>
      </w:r>
      <w:proofErr w:type="spellEnd"/>
      <w:r w:rsidRPr="00096516">
        <w:rPr>
          <w:bCs w:val="0"/>
          <w:color w:val="auto"/>
          <w:lang w:val="ro-RO"/>
        </w:rPr>
        <w:t xml:space="preserve">, comună), înăuntrul căruia autorizarea executării lucrărilor de </w:t>
      </w:r>
      <w:proofErr w:type="spellStart"/>
      <w:r w:rsidRPr="00096516">
        <w:rPr>
          <w:bCs w:val="0"/>
          <w:color w:val="auto"/>
          <w:lang w:val="ro-RO"/>
        </w:rPr>
        <w:t>construcţii</w:t>
      </w:r>
      <w:proofErr w:type="spellEnd"/>
      <w:r w:rsidRPr="00096516">
        <w:rPr>
          <w:bCs w:val="0"/>
          <w:color w:val="auto"/>
          <w:lang w:val="ro-RO"/>
        </w:rPr>
        <w:t xml:space="preserve"> este </w:t>
      </w:r>
      <w:proofErr w:type="spellStart"/>
      <w:r w:rsidRPr="00096516">
        <w:rPr>
          <w:bCs w:val="0"/>
          <w:color w:val="auto"/>
          <w:lang w:val="ro-RO"/>
        </w:rPr>
        <w:t>restricţionată</w:t>
      </w:r>
      <w:proofErr w:type="spellEnd"/>
      <w:r w:rsidRPr="00096516">
        <w:rPr>
          <w:bCs w:val="0"/>
          <w:color w:val="auto"/>
          <w:lang w:val="ro-RO"/>
        </w:rPr>
        <w:t>, în condiţiile prezentei legi.</w:t>
      </w:r>
    </w:p>
    <w:p w14:paraId="70C9F06D" w14:textId="77777777" w:rsidR="00096516" w:rsidRPr="00096516" w:rsidRDefault="00096516" w:rsidP="00096516">
      <w:pPr>
        <w:autoSpaceDE w:val="0"/>
        <w:autoSpaceDN w:val="0"/>
        <w:adjustRightInd w:val="0"/>
        <w:rPr>
          <w:bCs w:val="0"/>
          <w:color w:val="auto"/>
          <w:lang w:val="ro-RO"/>
        </w:rPr>
      </w:pPr>
    </w:p>
    <w:p w14:paraId="0E19708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Împrejmuiri</w:t>
      </w:r>
    </w:p>
    <w:p w14:paraId="00FE7FF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auto"/>
          <w:lang w:val="ro-RO"/>
        </w:rPr>
        <w:t>Construcţiile</w:t>
      </w:r>
      <w:proofErr w:type="spellEnd"/>
      <w:r w:rsidRPr="00096516">
        <w:rPr>
          <w:bCs w:val="0"/>
          <w:color w:val="auto"/>
          <w:lang w:val="ro-RO"/>
        </w:rPr>
        <w:t xml:space="preserve"> definitive sau provizorii, cu rolul de a delimita </w:t>
      </w:r>
      <w:proofErr w:type="spellStart"/>
      <w:r w:rsidRPr="00096516">
        <w:rPr>
          <w:bCs w:val="0"/>
          <w:color w:val="auto"/>
          <w:lang w:val="ro-RO"/>
        </w:rPr>
        <w:t>suprafeţe</w:t>
      </w:r>
      <w:proofErr w:type="spellEnd"/>
      <w:r w:rsidRPr="00096516">
        <w:rPr>
          <w:bCs w:val="0"/>
          <w:color w:val="auto"/>
          <w:lang w:val="ro-RO"/>
        </w:rPr>
        <w:t xml:space="preserve">, arii sau parcele asupra cărora există forme de proprietate, executate pentru </w:t>
      </w:r>
      <w:proofErr w:type="spellStart"/>
      <w:r w:rsidRPr="00096516">
        <w:rPr>
          <w:bCs w:val="0"/>
          <w:color w:val="auto"/>
          <w:lang w:val="ro-RO"/>
        </w:rPr>
        <w:t>protecţie</w:t>
      </w:r>
      <w:proofErr w:type="spellEnd"/>
      <w:r w:rsidRPr="00096516">
        <w:rPr>
          <w:bCs w:val="0"/>
          <w:color w:val="auto"/>
          <w:lang w:val="ro-RO"/>
        </w:rPr>
        <w:t xml:space="preserve"> împotriva intruziunilor, realizate din diferite materiale - beton, cărămidă, piatră, lemn, metal, inclusiv sârmă ghimpată întinsă pe bulumaci -, ori prin </w:t>
      </w:r>
      <w:proofErr w:type="spellStart"/>
      <w:r w:rsidRPr="00096516">
        <w:rPr>
          <w:bCs w:val="0"/>
          <w:color w:val="auto"/>
          <w:lang w:val="ro-RO"/>
        </w:rPr>
        <w:t>plantaţii</w:t>
      </w:r>
      <w:proofErr w:type="spellEnd"/>
      <w:r w:rsidRPr="00096516">
        <w:rPr>
          <w:bCs w:val="0"/>
          <w:color w:val="auto"/>
          <w:lang w:val="ro-RO"/>
        </w:rPr>
        <w:t xml:space="preserve"> specifice.</w:t>
      </w:r>
    </w:p>
    <w:p w14:paraId="3E7F5AC1" w14:textId="77777777" w:rsidR="00096516" w:rsidRPr="00096516" w:rsidRDefault="00096516" w:rsidP="00096516">
      <w:pPr>
        <w:autoSpaceDE w:val="0"/>
        <w:autoSpaceDN w:val="0"/>
        <w:adjustRightInd w:val="0"/>
        <w:rPr>
          <w:bCs w:val="0"/>
          <w:color w:val="auto"/>
          <w:lang w:val="ro-RO"/>
        </w:rPr>
      </w:pPr>
    </w:p>
    <w:p w14:paraId="36C970E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68FD74E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Locuri de joacă şi agrement</w:t>
      </w:r>
    </w:p>
    <w:p w14:paraId="5E7BC9F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Cs w:val="0"/>
          <w:i/>
          <w:iCs/>
          <w:color w:val="auto"/>
          <w:lang w:val="ro-RO"/>
        </w:rPr>
        <w:t>Construcţii</w:t>
      </w:r>
      <w:proofErr w:type="spellEnd"/>
      <w:r w:rsidRPr="00096516">
        <w:rPr>
          <w:bCs w:val="0"/>
          <w:i/>
          <w:iCs/>
          <w:color w:val="auto"/>
          <w:lang w:val="ro-RO"/>
        </w:rPr>
        <w:t xml:space="preserve"> specifice pentru divertisment, recreere şi sport pentru </w:t>
      </w:r>
      <w:proofErr w:type="spellStart"/>
      <w:r w:rsidRPr="00096516">
        <w:rPr>
          <w:bCs w:val="0"/>
          <w:i/>
          <w:iCs/>
          <w:color w:val="auto"/>
          <w:lang w:val="ro-RO"/>
        </w:rPr>
        <w:t>populaţie</w:t>
      </w:r>
      <w:proofErr w:type="spellEnd"/>
      <w:r w:rsidRPr="00096516">
        <w:rPr>
          <w:bCs w:val="0"/>
          <w:i/>
          <w:iCs/>
          <w:color w:val="auto"/>
          <w:lang w:val="ro-RO"/>
        </w:rPr>
        <w:t>.</w:t>
      </w:r>
    </w:p>
    <w:p w14:paraId="4DFF0994" w14:textId="77777777" w:rsidR="00096516" w:rsidRPr="00096516" w:rsidRDefault="00096516" w:rsidP="00096516">
      <w:pPr>
        <w:autoSpaceDE w:val="0"/>
        <w:autoSpaceDN w:val="0"/>
        <w:adjustRightInd w:val="0"/>
        <w:rPr>
          <w:bCs w:val="0"/>
          <w:color w:val="auto"/>
          <w:lang w:val="ro-RO"/>
        </w:rPr>
      </w:pPr>
    </w:p>
    <w:p w14:paraId="4C1F433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66635825"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Lucrări de </w:t>
      </w:r>
      <w:proofErr w:type="spellStart"/>
      <w:r w:rsidRPr="00096516">
        <w:rPr>
          <w:b/>
          <w:color w:val="auto"/>
          <w:lang w:val="ro-RO"/>
        </w:rPr>
        <w:t>construcţii</w:t>
      </w:r>
      <w:proofErr w:type="spellEnd"/>
    </w:p>
    <w:p w14:paraId="0C396D3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auto"/>
          <w:lang w:val="ro-RO"/>
        </w:rPr>
        <w:t>Operaţiunile</w:t>
      </w:r>
      <w:proofErr w:type="spellEnd"/>
      <w:r w:rsidRPr="00096516">
        <w:rPr>
          <w:bCs w:val="0"/>
          <w:color w:val="auto"/>
          <w:lang w:val="ro-RO"/>
        </w:rPr>
        <w:t xml:space="preserve"> specifice prin care:</w:t>
      </w:r>
    </w:p>
    <w:p w14:paraId="1220A94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 se realizează </w:t>
      </w:r>
      <w:proofErr w:type="spellStart"/>
      <w:r w:rsidRPr="00096516">
        <w:rPr>
          <w:bCs w:val="0"/>
          <w:color w:val="auto"/>
          <w:lang w:val="ro-RO"/>
        </w:rPr>
        <w:t>construcţii</w:t>
      </w:r>
      <w:proofErr w:type="spellEnd"/>
      <w:r w:rsidRPr="00096516">
        <w:rPr>
          <w:bCs w:val="0"/>
          <w:color w:val="auto"/>
          <w:lang w:val="ro-RO"/>
        </w:rPr>
        <w:t xml:space="preserve"> de orice fel - civile, industriale, agrozootehnice, edilitare subterane şi aeriene, căi de </w:t>
      </w:r>
      <w:proofErr w:type="spellStart"/>
      <w:r w:rsidRPr="00096516">
        <w:rPr>
          <w:bCs w:val="0"/>
          <w:color w:val="auto"/>
          <w:lang w:val="ro-RO"/>
        </w:rPr>
        <w:t>comunicaţii</w:t>
      </w:r>
      <w:proofErr w:type="spellEnd"/>
      <w:r w:rsidRPr="00096516">
        <w:rPr>
          <w:bCs w:val="0"/>
          <w:color w:val="auto"/>
          <w:lang w:val="ro-RO"/>
        </w:rPr>
        <w:t xml:space="preserve">, lucrări </w:t>
      </w:r>
      <w:proofErr w:type="spellStart"/>
      <w:r w:rsidRPr="00096516">
        <w:rPr>
          <w:bCs w:val="0"/>
          <w:color w:val="auto"/>
          <w:lang w:val="ro-RO"/>
        </w:rPr>
        <w:t>inginereşti</w:t>
      </w:r>
      <w:proofErr w:type="spellEnd"/>
      <w:r w:rsidRPr="00096516">
        <w:rPr>
          <w:bCs w:val="0"/>
          <w:color w:val="auto"/>
          <w:lang w:val="ro-RO"/>
        </w:rPr>
        <w:t>, de artă etc.;</w:t>
      </w:r>
    </w:p>
    <w:p w14:paraId="0A0B0D1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 se </w:t>
      </w:r>
      <w:proofErr w:type="spellStart"/>
      <w:r w:rsidRPr="00096516">
        <w:rPr>
          <w:bCs w:val="0"/>
          <w:color w:val="auto"/>
          <w:lang w:val="ro-RO"/>
        </w:rPr>
        <w:t>desfiinţează</w:t>
      </w:r>
      <w:proofErr w:type="spellEnd"/>
      <w:r w:rsidRPr="00096516">
        <w:rPr>
          <w:bCs w:val="0"/>
          <w:color w:val="auto"/>
          <w:lang w:val="ro-RO"/>
        </w:rPr>
        <w:t xml:space="preserve"> astfel de </w:t>
      </w:r>
      <w:proofErr w:type="spellStart"/>
      <w:r w:rsidRPr="00096516">
        <w:rPr>
          <w:bCs w:val="0"/>
          <w:color w:val="auto"/>
          <w:lang w:val="ro-RO"/>
        </w:rPr>
        <w:t>construcţii</w:t>
      </w:r>
      <w:proofErr w:type="spellEnd"/>
      <w:r w:rsidRPr="00096516">
        <w:rPr>
          <w:bCs w:val="0"/>
          <w:color w:val="auto"/>
          <w:lang w:val="ro-RO"/>
        </w:rPr>
        <w:t xml:space="preserve"> prin demolare, dezmembrare, dinamitare etc.</w:t>
      </w:r>
    </w:p>
    <w:p w14:paraId="65030932" w14:textId="77777777" w:rsidR="00096516" w:rsidRPr="00096516" w:rsidRDefault="00096516" w:rsidP="00096516">
      <w:pPr>
        <w:autoSpaceDE w:val="0"/>
        <w:autoSpaceDN w:val="0"/>
        <w:adjustRightInd w:val="0"/>
        <w:rPr>
          <w:bCs w:val="0"/>
          <w:color w:val="auto"/>
          <w:lang w:val="ro-RO"/>
        </w:rPr>
      </w:pPr>
    </w:p>
    <w:p w14:paraId="4084A01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M12</w:t>
      </w:r>
      <w:proofErr w:type="spellEnd"/>
    </w:p>
    <w:p w14:paraId="3AFDDBB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Lucrări de modificare</w:t>
      </w:r>
    </w:p>
    <w:p w14:paraId="37E3852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Lucrări de </w:t>
      </w:r>
      <w:proofErr w:type="spellStart"/>
      <w:r w:rsidRPr="00096516">
        <w:rPr>
          <w:bCs w:val="0"/>
          <w:i/>
          <w:iCs/>
          <w:color w:val="auto"/>
          <w:lang w:val="ro-RO"/>
        </w:rPr>
        <w:t>intervenţii</w:t>
      </w:r>
      <w:proofErr w:type="spellEnd"/>
      <w:r w:rsidRPr="00096516">
        <w:rPr>
          <w:bCs w:val="0"/>
          <w:i/>
          <w:iCs/>
          <w:color w:val="auto"/>
          <w:lang w:val="ro-RO"/>
        </w:rPr>
        <w:t xml:space="preserve"> asupra elementelor constructive, structurale şi/sau nestructurale, având ca efect modificarea totală sau în parte a acestora.</w:t>
      </w:r>
    </w:p>
    <w:p w14:paraId="2E78ECE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Lucrările de modificare pot fi:</w:t>
      </w:r>
    </w:p>
    <w:p w14:paraId="702661A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lucrări de modificare structurală, din care fac parte,</w:t>
      </w:r>
    </w:p>
    <w:p w14:paraId="0B7CC21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în principal, lucrările de consolidare, de supraetajare şi/sau de extindere a </w:t>
      </w:r>
      <w:proofErr w:type="spellStart"/>
      <w:r w:rsidRPr="00096516">
        <w:rPr>
          <w:bCs w:val="0"/>
          <w:i/>
          <w:iCs/>
          <w:color w:val="auto"/>
          <w:lang w:val="ro-RO"/>
        </w:rPr>
        <w:t>construcţiei</w:t>
      </w:r>
      <w:proofErr w:type="spellEnd"/>
      <w:r w:rsidRPr="00096516">
        <w:rPr>
          <w:bCs w:val="0"/>
          <w:i/>
          <w:iCs/>
          <w:color w:val="auto"/>
          <w:lang w:val="ro-RO"/>
        </w:rPr>
        <w:t>;</w:t>
      </w:r>
    </w:p>
    <w:p w14:paraId="4C2EF3C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lucrări de modificare nestructurală, din care fac parte,</w:t>
      </w:r>
    </w:p>
    <w:p w14:paraId="4049EF3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în principal, lucrările de amenajări interioare şi recompartimentări </w:t>
      </w:r>
      <w:proofErr w:type="spellStart"/>
      <w:r w:rsidRPr="00096516">
        <w:rPr>
          <w:bCs w:val="0"/>
          <w:i/>
          <w:iCs/>
          <w:color w:val="auto"/>
          <w:lang w:val="ro-RO"/>
        </w:rPr>
        <w:t>uşoare</w:t>
      </w:r>
      <w:proofErr w:type="spellEnd"/>
      <w:r w:rsidRPr="00096516">
        <w:rPr>
          <w:bCs w:val="0"/>
          <w:i/>
          <w:iCs/>
          <w:color w:val="auto"/>
          <w:lang w:val="ro-RO"/>
        </w:rPr>
        <w:t xml:space="preserve">, care nu afectează în mod semnificativ structura de </w:t>
      </w:r>
      <w:proofErr w:type="spellStart"/>
      <w:r w:rsidRPr="00096516">
        <w:rPr>
          <w:bCs w:val="0"/>
          <w:i/>
          <w:iCs/>
          <w:color w:val="auto"/>
          <w:lang w:val="ro-RO"/>
        </w:rPr>
        <w:t>rezistenţă</w:t>
      </w:r>
      <w:proofErr w:type="spellEnd"/>
      <w:r w:rsidRPr="00096516">
        <w:rPr>
          <w:bCs w:val="0"/>
          <w:i/>
          <w:iCs/>
          <w:color w:val="auto"/>
          <w:lang w:val="ro-RO"/>
        </w:rPr>
        <w:t xml:space="preserve"> a </w:t>
      </w:r>
      <w:proofErr w:type="spellStart"/>
      <w:r w:rsidRPr="00096516">
        <w:rPr>
          <w:bCs w:val="0"/>
          <w:i/>
          <w:iCs/>
          <w:color w:val="auto"/>
          <w:lang w:val="ro-RO"/>
        </w:rPr>
        <w:t>construcţiei</w:t>
      </w:r>
      <w:proofErr w:type="spellEnd"/>
      <w:r w:rsidRPr="00096516">
        <w:rPr>
          <w:bCs w:val="0"/>
          <w:i/>
          <w:iCs/>
          <w:color w:val="auto"/>
          <w:lang w:val="ro-RO"/>
        </w:rPr>
        <w:t xml:space="preserve"> şi pentru care este necesar avizul prealabil al unui proiectant autorizat.</w:t>
      </w:r>
    </w:p>
    <w:p w14:paraId="6F6A91A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Pentru executarea lucrărilor de modificare, cu </w:t>
      </w:r>
      <w:proofErr w:type="spellStart"/>
      <w:r w:rsidRPr="00096516">
        <w:rPr>
          <w:bCs w:val="0"/>
          <w:i/>
          <w:iCs/>
          <w:color w:val="auto"/>
          <w:lang w:val="ro-RO"/>
        </w:rPr>
        <w:t>excepţia</w:t>
      </w:r>
      <w:proofErr w:type="spellEnd"/>
      <w:r w:rsidRPr="00096516">
        <w:rPr>
          <w:bCs w:val="0"/>
          <w:i/>
          <w:iCs/>
          <w:color w:val="auto"/>
          <w:lang w:val="ro-RO"/>
        </w:rPr>
        <w:t xml:space="preserve"> lucrărilor de compartimentare provizorii, nestructurale, este necesară emiterea unei </w:t>
      </w:r>
      <w:proofErr w:type="spellStart"/>
      <w:r w:rsidRPr="00096516">
        <w:rPr>
          <w:bCs w:val="0"/>
          <w:i/>
          <w:iCs/>
          <w:color w:val="auto"/>
          <w:lang w:val="ro-RO"/>
        </w:rPr>
        <w:t>autorizaţii</w:t>
      </w:r>
      <w:proofErr w:type="spellEnd"/>
      <w:r w:rsidRPr="00096516">
        <w:rPr>
          <w:bCs w:val="0"/>
          <w:i/>
          <w:iCs/>
          <w:color w:val="auto"/>
          <w:lang w:val="ro-RO"/>
        </w:rPr>
        <w:t xml:space="preserve"> de construire în condiţiile legii şi cu respectarea prevederilor legale privind calitatea în </w:t>
      </w:r>
      <w:proofErr w:type="spellStart"/>
      <w:r w:rsidRPr="00096516">
        <w:rPr>
          <w:bCs w:val="0"/>
          <w:i/>
          <w:iCs/>
          <w:color w:val="auto"/>
          <w:lang w:val="ro-RO"/>
        </w:rPr>
        <w:t>construcţii</w:t>
      </w:r>
      <w:proofErr w:type="spellEnd"/>
      <w:r w:rsidRPr="00096516">
        <w:rPr>
          <w:bCs w:val="0"/>
          <w:i/>
          <w:iCs/>
          <w:color w:val="auto"/>
          <w:lang w:val="ro-RO"/>
        </w:rPr>
        <w:t>.</w:t>
      </w:r>
    </w:p>
    <w:p w14:paraId="6662A5DB" w14:textId="77777777" w:rsidR="00096516" w:rsidRPr="00096516" w:rsidRDefault="00096516" w:rsidP="00096516">
      <w:pPr>
        <w:autoSpaceDE w:val="0"/>
        <w:autoSpaceDN w:val="0"/>
        <w:adjustRightInd w:val="0"/>
        <w:rPr>
          <w:bCs w:val="0"/>
          <w:color w:val="auto"/>
          <w:lang w:val="ro-RO"/>
        </w:rPr>
      </w:pPr>
    </w:p>
    <w:p w14:paraId="7181BBD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1911106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 Lucrări de </w:t>
      </w:r>
      <w:proofErr w:type="spellStart"/>
      <w:r w:rsidRPr="00096516">
        <w:rPr>
          <w:b/>
          <w:i/>
          <w:iCs/>
          <w:color w:val="auto"/>
          <w:lang w:val="ro-RO"/>
        </w:rPr>
        <w:t>intervenţie</w:t>
      </w:r>
      <w:proofErr w:type="spellEnd"/>
      <w:r w:rsidRPr="00096516">
        <w:rPr>
          <w:b/>
          <w:i/>
          <w:iCs/>
          <w:color w:val="auto"/>
          <w:lang w:val="ro-RO"/>
        </w:rPr>
        <w:t xml:space="preserve"> în primă </w:t>
      </w:r>
      <w:proofErr w:type="spellStart"/>
      <w:r w:rsidRPr="00096516">
        <w:rPr>
          <w:b/>
          <w:i/>
          <w:iCs/>
          <w:color w:val="auto"/>
          <w:lang w:val="ro-RO"/>
        </w:rPr>
        <w:t>urgenţă</w:t>
      </w:r>
      <w:proofErr w:type="spellEnd"/>
    </w:p>
    <w:p w14:paraId="3EAF613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Orice fel de lucrări necesare la </w:t>
      </w:r>
      <w:proofErr w:type="spellStart"/>
      <w:r w:rsidRPr="00096516">
        <w:rPr>
          <w:bCs w:val="0"/>
          <w:i/>
          <w:iCs/>
          <w:color w:val="auto"/>
          <w:lang w:val="ro-RO"/>
        </w:rPr>
        <w:t>construcţiile</w:t>
      </w:r>
      <w:proofErr w:type="spellEnd"/>
      <w:r w:rsidRPr="00096516">
        <w:rPr>
          <w:bCs w:val="0"/>
          <w:i/>
          <w:iCs/>
          <w:color w:val="auto"/>
          <w:lang w:val="ro-RO"/>
        </w:rPr>
        <w:t xml:space="preserve"> existente care prezintă pericol public ca urmare a unor procese de degradare a acestora determinate de factori distructivi naturali şi antropici, inclusiv a </w:t>
      </w:r>
      <w:proofErr w:type="spellStart"/>
      <w:r w:rsidRPr="00096516">
        <w:rPr>
          <w:bCs w:val="0"/>
          <w:i/>
          <w:iCs/>
          <w:color w:val="auto"/>
          <w:lang w:val="ro-RO"/>
        </w:rPr>
        <w:t>instalaţiilor</w:t>
      </w:r>
      <w:proofErr w:type="spellEnd"/>
      <w:r w:rsidRPr="00096516">
        <w:rPr>
          <w:bCs w:val="0"/>
          <w:i/>
          <w:iCs/>
          <w:color w:val="auto"/>
          <w:lang w:val="ro-RO"/>
        </w:rPr>
        <w:t xml:space="preserve"> aferente acestora, pentru:</w:t>
      </w:r>
    </w:p>
    <w:p w14:paraId="69304E7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punerea în </w:t>
      </w:r>
      <w:proofErr w:type="spellStart"/>
      <w:r w:rsidRPr="00096516">
        <w:rPr>
          <w:bCs w:val="0"/>
          <w:i/>
          <w:iCs/>
          <w:color w:val="auto"/>
          <w:lang w:val="ro-RO"/>
        </w:rPr>
        <w:t>siguranţă</w:t>
      </w:r>
      <w:proofErr w:type="spellEnd"/>
      <w:r w:rsidRPr="00096516">
        <w:rPr>
          <w:bCs w:val="0"/>
          <w:i/>
          <w:iCs/>
          <w:color w:val="auto"/>
          <w:lang w:val="ro-RO"/>
        </w:rPr>
        <w:t xml:space="preserve">, prin asigurarea cerinţelor de </w:t>
      </w:r>
      <w:proofErr w:type="spellStart"/>
      <w:r w:rsidRPr="00096516">
        <w:rPr>
          <w:bCs w:val="0"/>
          <w:i/>
          <w:iCs/>
          <w:color w:val="auto"/>
          <w:lang w:val="ro-RO"/>
        </w:rPr>
        <w:t>rezistenţă</w:t>
      </w:r>
      <w:proofErr w:type="spellEnd"/>
      <w:r w:rsidRPr="00096516">
        <w:rPr>
          <w:bCs w:val="0"/>
          <w:i/>
          <w:iCs/>
          <w:color w:val="auto"/>
          <w:lang w:val="ro-RO"/>
        </w:rPr>
        <w:t xml:space="preserve"> mecanică, stabilitate şi </w:t>
      </w:r>
      <w:proofErr w:type="spellStart"/>
      <w:r w:rsidRPr="00096516">
        <w:rPr>
          <w:bCs w:val="0"/>
          <w:i/>
          <w:iCs/>
          <w:color w:val="auto"/>
          <w:lang w:val="ro-RO"/>
        </w:rPr>
        <w:t>siguranţă</w:t>
      </w:r>
      <w:proofErr w:type="spellEnd"/>
      <w:r w:rsidRPr="00096516">
        <w:rPr>
          <w:bCs w:val="0"/>
          <w:i/>
          <w:iCs/>
          <w:color w:val="auto"/>
          <w:lang w:val="ro-RO"/>
        </w:rPr>
        <w:t xml:space="preserve"> în exploatare;</w:t>
      </w:r>
    </w:p>
    <w:p w14:paraId="7D4032B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w:t>
      </w:r>
      <w:proofErr w:type="spellStart"/>
      <w:r w:rsidRPr="00096516">
        <w:rPr>
          <w:bCs w:val="0"/>
          <w:i/>
          <w:iCs/>
          <w:color w:val="auto"/>
          <w:lang w:val="ro-RO"/>
        </w:rPr>
        <w:t>desfiinţarea</w:t>
      </w:r>
      <w:proofErr w:type="spellEnd"/>
      <w:r w:rsidRPr="00096516">
        <w:rPr>
          <w:bCs w:val="0"/>
          <w:i/>
          <w:iCs/>
          <w:color w:val="auto"/>
          <w:lang w:val="ro-RO"/>
        </w:rPr>
        <w:t xml:space="preserve"> acestora.</w:t>
      </w:r>
    </w:p>
    <w:p w14:paraId="22E70C8C" w14:textId="77777777" w:rsidR="00096516" w:rsidRPr="00096516" w:rsidRDefault="00096516" w:rsidP="00096516">
      <w:pPr>
        <w:autoSpaceDE w:val="0"/>
        <w:autoSpaceDN w:val="0"/>
        <w:adjustRightInd w:val="0"/>
        <w:rPr>
          <w:bCs w:val="0"/>
          <w:i/>
          <w:iCs/>
          <w:color w:val="auto"/>
          <w:lang w:val="ro-RO"/>
        </w:rPr>
      </w:pPr>
    </w:p>
    <w:p w14:paraId="14D91DD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Lucrări de reabilitare</w:t>
      </w:r>
    </w:p>
    <w:p w14:paraId="6859B54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Orice fel de lucrări de </w:t>
      </w:r>
      <w:proofErr w:type="spellStart"/>
      <w:r w:rsidRPr="00096516">
        <w:rPr>
          <w:bCs w:val="0"/>
          <w:i/>
          <w:iCs/>
          <w:color w:val="auto"/>
          <w:lang w:val="ro-RO"/>
        </w:rPr>
        <w:t>intervenţii</w:t>
      </w:r>
      <w:proofErr w:type="spellEnd"/>
      <w:r w:rsidRPr="00096516">
        <w:rPr>
          <w:bCs w:val="0"/>
          <w:i/>
          <w:iCs/>
          <w:color w:val="auto"/>
          <w:lang w:val="ro-RO"/>
        </w:rPr>
        <w:t xml:space="preserve"> necesare pentru </w:t>
      </w:r>
      <w:proofErr w:type="spellStart"/>
      <w:r w:rsidRPr="00096516">
        <w:rPr>
          <w:bCs w:val="0"/>
          <w:i/>
          <w:iCs/>
          <w:color w:val="auto"/>
          <w:lang w:val="ro-RO"/>
        </w:rPr>
        <w:t>îmbunătăţirea</w:t>
      </w:r>
      <w:proofErr w:type="spellEnd"/>
      <w:r w:rsidRPr="00096516">
        <w:rPr>
          <w:bCs w:val="0"/>
          <w:i/>
          <w:iCs/>
          <w:color w:val="auto"/>
          <w:lang w:val="ro-RO"/>
        </w:rPr>
        <w:t xml:space="preserve"> </w:t>
      </w:r>
      <w:proofErr w:type="spellStart"/>
      <w:r w:rsidRPr="00096516">
        <w:rPr>
          <w:bCs w:val="0"/>
          <w:i/>
          <w:iCs/>
          <w:color w:val="auto"/>
          <w:lang w:val="ro-RO"/>
        </w:rPr>
        <w:t>performanţelor</w:t>
      </w:r>
      <w:proofErr w:type="spellEnd"/>
      <w:r w:rsidRPr="00096516">
        <w:rPr>
          <w:bCs w:val="0"/>
          <w:i/>
          <w:iCs/>
          <w:color w:val="auto"/>
          <w:lang w:val="ro-RO"/>
        </w:rPr>
        <w:t xml:space="preserve"> de </w:t>
      </w:r>
      <w:proofErr w:type="spellStart"/>
      <w:r w:rsidRPr="00096516">
        <w:rPr>
          <w:bCs w:val="0"/>
          <w:i/>
          <w:iCs/>
          <w:color w:val="auto"/>
          <w:lang w:val="ro-RO"/>
        </w:rPr>
        <w:t>siguranţă</w:t>
      </w:r>
      <w:proofErr w:type="spellEnd"/>
      <w:r w:rsidRPr="00096516">
        <w:rPr>
          <w:bCs w:val="0"/>
          <w:i/>
          <w:iCs/>
          <w:color w:val="auto"/>
          <w:lang w:val="ro-RO"/>
        </w:rPr>
        <w:t xml:space="preserve"> şi exploatare a </w:t>
      </w:r>
      <w:proofErr w:type="spellStart"/>
      <w:r w:rsidRPr="00096516">
        <w:rPr>
          <w:bCs w:val="0"/>
          <w:i/>
          <w:iCs/>
          <w:color w:val="auto"/>
          <w:lang w:val="ro-RO"/>
        </w:rPr>
        <w:t>construcţiilor</w:t>
      </w:r>
      <w:proofErr w:type="spellEnd"/>
      <w:r w:rsidRPr="00096516">
        <w:rPr>
          <w:bCs w:val="0"/>
          <w:i/>
          <w:iCs/>
          <w:color w:val="auto"/>
          <w:lang w:val="ro-RO"/>
        </w:rPr>
        <w:t xml:space="preserve"> existente, inclusiv a </w:t>
      </w:r>
      <w:proofErr w:type="spellStart"/>
      <w:r w:rsidRPr="00096516">
        <w:rPr>
          <w:bCs w:val="0"/>
          <w:i/>
          <w:iCs/>
          <w:color w:val="auto"/>
          <w:lang w:val="ro-RO"/>
        </w:rPr>
        <w:t>instalaţiilor</w:t>
      </w:r>
      <w:proofErr w:type="spellEnd"/>
      <w:r w:rsidRPr="00096516">
        <w:rPr>
          <w:bCs w:val="0"/>
          <w:i/>
          <w:iCs/>
          <w:color w:val="auto"/>
          <w:lang w:val="ro-RO"/>
        </w:rPr>
        <w:t xml:space="preserve"> aferente, în scopul prelungirii duratei de exploatare prin aducerea acestora la nivelul cerinţelor </w:t>
      </w:r>
      <w:proofErr w:type="spellStart"/>
      <w:r w:rsidRPr="00096516">
        <w:rPr>
          <w:bCs w:val="0"/>
          <w:i/>
          <w:iCs/>
          <w:color w:val="auto"/>
          <w:lang w:val="ro-RO"/>
        </w:rPr>
        <w:t>esenţiale</w:t>
      </w:r>
      <w:proofErr w:type="spellEnd"/>
      <w:r w:rsidRPr="00096516">
        <w:rPr>
          <w:bCs w:val="0"/>
          <w:i/>
          <w:iCs/>
          <w:color w:val="auto"/>
          <w:lang w:val="ro-RO"/>
        </w:rPr>
        <w:t xml:space="preserve"> de calitate prevăzute de lege.</w:t>
      </w:r>
    </w:p>
    <w:p w14:paraId="548CB3F8" w14:textId="77777777" w:rsidR="00096516" w:rsidRPr="00096516" w:rsidRDefault="00096516" w:rsidP="00096516">
      <w:pPr>
        <w:autoSpaceDE w:val="0"/>
        <w:autoSpaceDN w:val="0"/>
        <w:adjustRightInd w:val="0"/>
        <w:rPr>
          <w:bCs w:val="0"/>
          <w:color w:val="auto"/>
          <w:lang w:val="ro-RO"/>
        </w:rPr>
      </w:pPr>
    </w:p>
    <w:p w14:paraId="34E1140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M38</w:t>
      </w:r>
      <w:proofErr w:type="spellEnd"/>
    </w:p>
    <w:p w14:paraId="39C914D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xml:space="preserve">• Lucrări de renovare majoră pentru infrastructura fizică a </w:t>
      </w:r>
      <w:proofErr w:type="spellStart"/>
      <w:r w:rsidRPr="00096516">
        <w:rPr>
          <w:b/>
          <w:i/>
          <w:iCs/>
          <w:color w:val="auto"/>
          <w:lang w:val="ro-RO"/>
        </w:rPr>
        <w:t>reţelelor</w:t>
      </w:r>
      <w:proofErr w:type="spellEnd"/>
      <w:r w:rsidRPr="00096516">
        <w:rPr>
          <w:b/>
          <w:i/>
          <w:iCs/>
          <w:color w:val="auto"/>
          <w:lang w:val="ro-RO"/>
        </w:rPr>
        <w:t xml:space="preserve"> de </w:t>
      </w:r>
      <w:proofErr w:type="spellStart"/>
      <w:r w:rsidRPr="00096516">
        <w:rPr>
          <w:b/>
          <w:i/>
          <w:iCs/>
          <w:color w:val="auto"/>
          <w:lang w:val="ro-RO"/>
        </w:rPr>
        <w:t>comunicaţii</w:t>
      </w:r>
      <w:proofErr w:type="spellEnd"/>
      <w:r w:rsidRPr="00096516">
        <w:rPr>
          <w:b/>
          <w:i/>
          <w:iCs/>
          <w:color w:val="auto"/>
          <w:lang w:val="ro-RO"/>
        </w:rPr>
        <w:t xml:space="preserve"> electronice</w:t>
      </w:r>
    </w:p>
    <w:p w14:paraId="7231A24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Lucrările de </w:t>
      </w:r>
      <w:proofErr w:type="spellStart"/>
      <w:r w:rsidRPr="00096516">
        <w:rPr>
          <w:bCs w:val="0"/>
          <w:i/>
          <w:iCs/>
          <w:color w:val="auto"/>
          <w:lang w:val="ro-RO"/>
        </w:rPr>
        <w:t>construcţii</w:t>
      </w:r>
      <w:proofErr w:type="spellEnd"/>
      <w:r w:rsidRPr="00096516">
        <w:rPr>
          <w:bCs w:val="0"/>
          <w:i/>
          <w:iCs/>
          <w:color w:val="auto"/>
          <w:lang w:val="ro-RO"/>
        </w:rPr>
        <w:t xml:space="preserve"> civile sau lucrările de inginerie civilă executate în </w:t>
      </w:r>
      <w:proofErr w:type="spellStart"/>
      <w:r w:rsidRPr="00096516">
        <w:rPr>
          <w:bCs w:val="0"/>
          <w:i/>
          <w:iCs/>
          <w:color w:val="auto"/>
          <w:lang w:val="ro-RO"/>
        </w:rPr>
        <w:t>spaţiul</w:t>
      </w:r>
      <w:proofErr w:type="spellEnd"/>
      <w:r w:rsidRPr="00096516">
        <w:rPr>
          <w:bCs w:val="0"/>
          <w:i/>
          <w:iCs/>
          <w:color w:val="auto"/>
          <w:lang w:val="ro-RO"/>
        </w:rPr>
        <w:t xml:space="preserve"> utilizatorului final, care includ modificări structurale ale întregii infrastructuri fizice interioare sau ale unei </w:t>
      </w:r>
      <w:proofErr w:type="spellStart"/>
      <w:r w:rsidRPr="00096516">
        <w:rPr>
          <w:bCs w:val="0"/>
          <w:i/>
          <w:iCs/>
          <w:color w:val="auto"/>
          <w:lang w:val="ro-RO"/>
        </w:rPr>
        <w:t>părţi</w:t>
      </w:r>
      <w:proofErr w:type="spellEnd"/>
      <w:r w:rsidRPr="00096516">
        <w:rPr>
          <w:bCs w:val="0"/>
          <w:i/>
          <w:iCs/>
          <w:color w:val="auto"/>
          <w:lang w:val="ro-RO"/>
        </w:rPr>
        <w:t xml:space="preserve"> </w:t>
      </w:r>
      <w:proofErr w:type="spellStart"/>
      <w:r w:rsidRPr="00096516">
        <w:rPr>
          <w:bCs w:val="0"/>
          <w:i/>
          <w:iCs/>
          <w:color w:val="auto"/>
          <w:lang w:val="ro-RO"/>
        </w:rPr>
        <w:t>substanţiale</w:t>
      </w:r>
      <w:proofErr w:type="spellEnd"/>
      <w:r w:rsidRPr="00096516">
        <w:rPr>
          <w:bCs w:val="0"/>
          <w:i/>
          <w:iCs/>
          <w:color w:val="auto"/>
          <w:lang w:val="ro-RO"/>
        </w:rPr>
        <w:t xml:space="preserve"> a acesteia şi care necesită o </w:t>
      </w:r>
      <w:proofErr w:type="spellStart"/>
      <w:r w:rsidRPr="00096516">
        <w:rPr>
          <w:bCs w:val="0"/>
          <w:i/>
          <w:iCs/>
          <w:color w:val="auto"/>
          <w:lang w:val="ro-RO"/>
        </w:rPr>
        <w:t>autorizaţie</w:t>
      </w:r>
      <w:proofErr w:type="spellEnd"/>
      <w:r w:rsidRPr="00096516">
        <w:rPr>
          <w:bCs w:val="0"/>
          <w:i/>
          <w:iCs/>
          <w:color w:val="auto"/>
          <w:lang w:val="ro-RO"/>
        </w:rPr>
        <w:t xml:space="preserve"> de </w:t>
      </w:r>
      <w:proofErr w:type="spellStart"/>
      <w:r w:rsidRPr="00096516">
        <w:rPr>
          <w:bCs w:val="0"/>
          <w:i/>
          <w:iCs/>
          <w:color w:val="auto"/>
          <w:lang w:val="ro-RO"/>
        </w:rPr>
        <w:t>construcţie</w:t>
      </w:r>
      <w:proofErr w:type="spellEnd"/>
      <w:r w:rsidRPr="00096516">
        <w:rPr>
          <w:bCs w:val="0"/>
          <w:i/>
          <w:iCs/>
          <w:color w:val="auto"/>
          <w:lang w:val="ro-RO"/>
        </w:rPr>
        <w:t>.</w:t>
      </w:r>
    </w:p>
    <w:p w14:paraId="752C12CD" w14:textId="77777777" w:rsidR="00096516" w:rsidRPr="00096516" w:rsidRDefault="00096516" w:rsidP="00096516">
      <w:pPr>
        <w:autoSpaceDE w:val="0"/>
        <w:autoSpaceDN w:val="0"/>
        <w:adjustRightInd w:val="0"/>
        <w:rPr>
          <w:bCs w:val="0"/>
          <w:color w:val="auto"/>
          <w:lang w:val="ro-RO"/>
        </w:rPr>
      </w:pPr>
    </w:p>
    <w:p w14:paraId="36DA308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6B8517E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Lucrări specifice la căile de </w:t>
      </w:r>
      <w:proofErr w:type="spellStart"/>
      <w:r w:rsidRPr="00096516">
        <w:rPr>
          <w:b/>
          <w:color w:val="auto"/>
          <w:lang w:val="ro-RO"/>
        </w:rPr>
        <w:t>comunicaţie</w:t>
      </w:r>
      <w:proofErr w:type="spellEnd"/>
      <w:r w:rsidRPr="00096516">
        <w:rPr>
          <w:b/>
          <w:color w:val="auto"/>
          <w:lang w:val="ro-RO"/>
        </w:rPr>
        <w:t xml:space="preserve">, care nu necesită </w:t>
      </w:r>
      <w:proofErr w:type="spellStart"/>
      <w:r w:rsidRPr="00096516">
        <w:rPr>
          <w:b/>
          <w:color w:val="auto"/>
          <w:lang w:val="ro-RO"/>
        </w:rPr>
        <w:t>autorizaţie</w:t>
      </w:r>
      <w:proofErr w:type="spellEnd"/>
      <w:r w:rsidRPr="00096516">
        <w:rPr>
          <w:b/>
          <w:color w:val="auto"/>
          <w:lang w:val="ro-RO"/>
        </w:rPr>
        <w:t xml:space="preserve"> de construire</w:t>
      </w:r>
    </w:p>
    <w:p w14:paraId="6BF2660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Lucrările de </w:t>
      </w:r>
      <w:proofErr w:type="spellStart"/>
      <w:r w:rsidRPr="00096516">
        <w:rPr>
          <w:bCs w:val="0"/>
          <w:color w:val="auto"/>
          <w:lang w:val="ro-RO"/>
        </w:rPr>
        <w:t>întreţinere</w:t>
      </w:r>
      <w:proofErr w:type="spellEnd"/>
      <w:r w:rsidRPr="00096516">
        <w:rPr>
          <w:bCs w:val="0"/>
          <w:color w:val="auto"/>
          <w:lang w:val="ro-RO"/>
        </w:rPr>
        <w:t xml:space="preserve"> care nu necesită proiect şi deviz general, constând dintr-un complex de lucrări care se execută în mod permanent, în vederea </w:t>
      </w:r>
      <w:proofErr w:type="spellStart"/>
      <w:r w:rsidRPr="00096516">
        <w:rPr>
          <w:bCs w:val="0"/>
          <w:color w:val="auto"/>
          <w:lang w:val="ro-RO"/>
        </w:rPr>
        <w:t>menţinerii</w:t>
      </w:r>
      <w:proofErr w:type="spellEnd"/>
      <w:r w:rsidRPr="00096516">
        <w:rPr>
          <w:bCs w:val="0"/>
          <w:color w:val="auto"/>
          <w:lang w:val="ro-RO"/>
        </w:rPr>
        <w:t xml:space="preserve"> </w:t>
      </w:r>
      <w:proofErr w:type="spellStart"/>
      <w:r w:rsidRPr="00096516">
        <w:rPr>
          <w:bCs w:val="0"/>
          <w:color w:val="auto"/>
          <w:lang w:val="ro-RO"/>
        </w:rPr>
        <w:t>construcţiilor-instalaţiilor</w:t>
      </w:r>
      <w:proofErr w:type="spellEnd"/>
      <w:r w:rsidRPr="00096516">
        <w:rPr>
          <w:bCs w:val="0"/>
          <w:color w:val="auto"/>
          <w:lang w:val="ro-RO"/>
        </w:rPr>
        <w:t xml:space="preserve"> în </w:t>
      </w:r>
      <w:proofErr w:type="spellStart"/>
      <w:r w:rsidRPr="00096516">
        <w:rPr>
          <w:bCs w:val="0"/>
          <w:color w:val="auto"/>
          <w:lang w:val="ro-RO"/>
        </w:rPr>
        <w:t>condiţii</w:t>
      </w:r>
      <w:proofErr w:type="spellEnd"/>
      <w:r w:rsidRPr="00096516">
        <w:rPr>
          <w:bCs w:val="0"/>
          <w:color w:val="auto"/>
          <w:lang w:val="ro-RO"/>
        </w:rPr>
        <w:t xml:space="preserve"> tehnice corespunzătoare </w:t>
      </w:r>
      <w:proofErr w:type="spellStart"/>
      <w:r w:rsidRPr="00096516">
        <w:rPr>
          <w:bCs w:val="0"/>
          <w:color w:val="auto"/>
          <w:lang w:val="ro-RO"/>
        </w:rPr>
        <w:t>desfăşurării</w:t>
      </w:r>
      <w:proofErr w:type="spellEnd"/>
      <w:r w:rsidRPr="00096516">
        <w:rPr>
          <w:bCs w:val="0"/>
          <w:color w:val="auto"/>
          <w:lang w:val="ro-RO"/>
        </w:rPr>
        <w:t xml:space="preserve"> continue, confortabile şi în deplină </w:t>
      </w:r>
      <w:proofErr w:type="spellStart"/>
      <w:r w:rsidRPr="00096516">
        <w:rPr>
          <w:bCs w:val="0"/>
          <w:color w:val="auto"/>
          <w:lang w:val="ro-RO"/>
        </w:rPr>
        <w:t>siguranţă</w:t>
      </w:r>
      <w:proofErr w:type="spellEnd"/>
      <w:r w:rsidRPr="00096516">
        <w:rPr>
          <w:bCs w:val="0"/>
          <w:color w:val="auto"/>
          <w:lang w:val="ro-RO"/>
        </w:rPr>
        <w:t xml:space="preserve"> a </w:t>
      </w:r>
      <w:proofErr w:type="spellStart"/>
      <w:r w:rsidRPr="00096516">
        <w:rPr>
          <w:bCs w:val="0"/>
          <w:color w:val="auto"/>
          <w:lang w:val="ro-RO"/>
        </w:rPr>
        <w:t>circulaţiei</w:t>
      </w:r>
      <w:proofErr w:type="spellEnd"/>
      <w:r w:rsidRPr="00096516">
        <w:rPr>
          <w:bCs w:val="0"/>
          <w:color w:val="auto"/>
          <w:lang w:val="ro-RO"/>
        </w:rPr>
        <w:t>, la nivelul traficului maxim.</w:t>
      </w:r>
    </w:p>
    <w:p w14:paraId="4D4149CD" w14:textId="77777777" w:rsidR="00096516" w:rsidRPr="00096516" w:rsidRDefault="00096516" w:rsidP="00096516">
      <w:pPr>
        <w:autoSpaceDE w:val="0"/>
        <w:autoSpaceDN w:val="0"/>
        <w:adjustRightInd w:val="0"/>
        <w:rPr>
          <w:bCs w:val="0"/>
          <w:color w:val="auto"/>
          <w:lang w:val="ro-RO"/>
        </w:rPr>
      </w:pPr>
    </w:p>
    <w:p w14:paraId="5CB911E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Mobilier urban</w:t>
      </w:r>
    </w:p>
    <w:p w14:paraId="42F1330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Elementele funcţionale şi/sau decorative amplasate în </w:t>
      </w:r>
      <w:proofErr w:type="spellStart"/>
      <w:r w:rsidRPr="00096516">
        <w:rPr>
          <w:bCs w:val="0"/>
          <w:color w:val="auto"/>
          <w:lang w:val="ro-RO"/>
        </w:rPr>
        <w:t>spaţiile</w:t>
      </w:r>
      <w:proofErr w:type="spellEnd"/>
      <w:r w:rsidRPr="00096516">
        <w:rPr>
          <w:bCs w:val="0"/>
          <w:color w:val="auto"/>
          <w:lang w:val="ro-RO"/>
        </w:rPr>
        <w:t xml:space="preserve"> publice care, prin alcătuire, aspect, amplasare, conferă personalitate aparte zonei sau </w:t>
      </w:r>
      <w:proofErr w:type="spellStart"/>
      <w:r w:rsidRPr="00096516">
        <w:rPr>
          <w:bCs w:val="0"/>
          <w:color w:val="auto"/>
          <w:lang w:val="ro-RO"/>
        </w:rPr>
        <w:t>localităţii</w:t>
      </w:r>
      <w:proofErr w:type="spellEnd"/>
      <w:r w:rsidRPr="00096516">
        <w:rPr>
          <w:bCs w:val="0"/>
          <w:color w:val="auto"/>
          <w:lang w:val="ro-RO"/>
        </w:rPr>
        <w:t xml:space="preserve">. Prin natura lor piesele de mobilier urban sunt asimilate </w:t>
      </w:r>
      <w:proofErr w:type="spellStart"/>
      <w:r w:rsidRPr="00096516">
        <w:rPr>
          <w:bCs w:val="0"/>
          <w:color w:val="auto"/>
          <w:lang w:val="ro-RO"/>
        </w:rPr>
        <w:t>construcţiilor</w:t>
      </w:r>
      <w:proofErr w:type="spellEnd"/>
      <w:r w:rsidRPr="00096516">
        <w:rPr>
          <w:bCs w:val="0"/>
          <w:color w:val="auto"/>
          <w:lang w:val="ro-RO"/>
        </w:rPr>
        <w:t xml:space="preserve"> dacă amplasarea lor se face prin legare constructivă la sol (</w:t>
      </w:r>
      <w:proofErr w:type="spellStart"/>
      <w:r w:rsidRPr="00096516">
        <w:rPr>
          <w:bCs w:val="0"/>
          <w:color w:val="auto"/>
          <w:lang w:val="ro-RO"/>
        </w:rPr>
        <w:t>fundaţii</w:t>
      </w:r>
      <w:proofErr w:type="spellEnd"/>
      <w:r w:rsidRPr="00096516">
        <w:rPr>
          <w:bCs w:val="0"/>
          <w:color w:val="auto"/>
          <w:lang w:val="ro-RO"/>
        </w:rPr>
        <w:t xml:space="preserve"> platforme de beton, racorduri la </w:t>
      </w:r>
      <w:proofErr w:type="spellStart"/>
      <w:r w:rsidRPr="00096516">
        <w:rPr>
          <w:bCs w:val="0"/>
          <w:color w:val="auto"/>
          <w:lang w:val="ro-RO"/>
        </w:rPr>
        <w:t>utilităţi</w:t>
      </w:r>
      <w:proofErr w:type="spellEnd"/>
      <w:r w:rsidRPr="00096516">
        <w:rPr>
          <w:bCs w:val="0"/>
          <w:color w:val="auto"/>
          <w:lang w:val="ro-RO"/>
        </w:rPr>
        <w:t xml:space="preserve"> urbane, cu </w:t>
      </w:r>
      <w:proofErr w:type="spellStart"/>
      <w:r w:rsidRPr="00096516">
        <w:rPr>
          <w:bCs w:val="0"/>
          <w:color w:val="auto"/>
          <w:lang w:val="ro-RO"/>
        </w:rPr>
        <w:t>excepţia</w:t>
      </w:r>
      <w:proofErr w:type="spellEnd"/>
      <w:r w:rsidRPr="00096516">
        <w:rPr>
          <w:bCs w:val="0"/>
          <w:color w:val="auto"/>
          <w:lang w:val="ro-RO"/>
        </w:rPr>
        <w:t xml:space="preserve"> energiei electrice), necesitând emiterea autorizaţiei de construire. Fac parte din categoria mobilier urban: jardiniere, lampadare, bănci, bazine, pavaje decorative, pergole, cabine telefonice şi altele asemenea.</w:t>
      </w:r>
    </w:p>
    <w:p w14:paraId="3A40228F" w14:textId="77777777" w:rsidR="00096516" w:rsidRPr="00096516" w:rsidRDefault="00096516" w:rsidP="00096516">
      <w:pPr>
        <w:autoSpaceDE w:val="0"/>
        <w:autoSpaceDN w:val="0"/>
        <w:adjustRightInd w:val="0"/>
        <w:rPr>
          <w:bCs w:val="0"/>
          <w:color w:val="auto"/>
          <w:lang w:val="ro-RO"/>
        </w:rPr>
      </w:pPr>
    </w:p>
    <w:p w14:paraId="497AA19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0094F47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Modificare de temă</w:t>
      </w:r>
    </w:p>
    <w:p w14:paraId="6D7278C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Orice schimbare </w:t>
      </w:r>
      <w:proofErr w:type="spellStart"/>
      <w:r w:rsidRPr="00096516">
        <w:rPr>
          <w:bCs w:val="0"/>
          <w:i/>
          <w:iCs/>
          <w:color w:val="auto"/>
          <w:lang w:val="ro-RO"/>
        </w:rPr>
        <w:t>iniţiată</w:t>
      </w:r>
      <w:proofErr w:type="spellEnd"/>
      <w:r w:rsidRPr="00096516">
        <w:rPr>
          <w:bCs w:val="0"/>
          <w:i/>
          <w:iCs/>
          <w:color w:val="auto"/>
          <w:lang w:val="ro-RO"/>
        </w:rPr>
        <w:t xml:space="preserve"> de către investitor/proprietar care are în vedere </w:t>
      </w:r>
      <w:proofErr w:type="spellStart"/>
      <w:r w:rsidRPr="00096516">
        <w:rPr>
          <w:bCs w:val="0"/>
          <w:i/>
          <w:iCs/>
          <w:color w:val="auto"/>
          <w:lang w:val="ro-RO"/>
        </w:rPr>
        <w:t>funcţiunile</w:t>
      </w:r>
      <w:proofErr w:type="spellEnd"/>
      <w:r w:rsidRPr="00096516">
        <w:rPr>
          <w:bCs w:val="0"/>
          <w:i/>
          <w:iCs/>
          <w:color w:val="auto"/>
          <w:lang w:val="ro-RO"/>
        </w:rPr>
        <w:t xml:space="preserve"> şi/sau </w:t>
      </w:r>
      <w:proofErr w:type="spellStart"/>
      <w:r w:rsidRPr="00096516">
        <w:rPr>
          <w:bCs w:val="0"/>
          <w:i/>
          <w:iCs/>
          <w:color w:val="auto"/>
          <w:lang w:val="ro-RO"/>
        </w:rPr>
        <w:t>capacităţile</w:t>
      </w:r>
      <w:proofErr w:type="spellEnd"/>
      <w:r w:rsidRPr="00096516">
        <w:rPr>
          <w:bCs w:val="0"/>
          <w:i/>
          <w:iCs/>
          <w:color w:val="auto"/>
          <w:lang w:val="ro-RO"/>
        </w:rPr>
        <w:t xml:space="preserve"> funcţionale caracteristice, indicatorii tehnico-economici </w:t>
      </w:r>
      <w:proofErr w:type="spellStart"/>
      <w:r w:rsidRPr="00096516">
        <w:rPr>
          <w:bCs w:val="0"/>
          <w:i/>
          <w:iCs/>
          <w:color w:val="auto"/>
          <w:lang w:val="ro-RO"/>
        </w:rPr>
        <w:t>aprobaţi</w:t>
      </w:r>
      <w:proofErr w:type="spellEnd"/>
      <w:r w:rsidRPr="00096516">
        <w:rPr>
          <w:bCs w:val="0"/>
          <w:i/>
          <w:iCs/>
          <w:color w:val="auto"/>
          <w:lang w:val="ro-RO"/>
        </w:rPr>
        <w:t xml:space="preserve">, soluţiile </w:t>
      </w:r>
      <w:proofErr w:type="spellStart"/>
      <w:r w:rsidRPr="00096516">
        <w:rPr>
          <w:bCs w:val="0"/>
          <w:i/>
          <w:iCs/>
          <w:color w:val="auto"/>
          <w:lang w:val="ro-RO"/>
        </w:rPr>
        <w:t>spaţiale</w:t>
      </w:r>
      <w:proofErr w:type="spellEnd"/>
      <w:r w:rsidRPr="00096516">
        <w:rPr>
          <w:bCs w:val="0"/>
          <w:i/>
          <w:iCs/>
          <w:color w:val="auto"/>
          <w:lang w:val="ro-RO"/>
        </w:rPr>
        <w:t xml:space="preserve"> şi/sau de amplasament şi alte asemenea </w:t>
      </w:r>
      <w:proofErr w:type="spellStart"/>
      <w:r w:rsidRPr="00096516">
        <w:rPr>
          <w:bCs w:val="0"/>
          <w:i/>
          <w:iCs/>
          <w:color w:val="auto"/>
          <w:lang w:val="ro-RO"/>
        </w:rPr>
        <w:t>cerinţe</w:t>
      </w:r>
      <w:proofErr w:type="spellEnd"/>
      <w:r w:rsidRPr="00096516">
        <w:rPr>
          <w:bCs w:val="0"/>
          <w:i/>
          <w:iCs/>
          <w:color w:val="auto"/>
          <w:lang w:val="ro-RO"/>
        </w:rPr>
        <w:t xml:space="preserve">, care au fundamentat elaborarea </w:t>
      </w:r>
      <w:proofErr w:type="spellStart"/>
      <w:r w:rsidRPr="00096516">
        <w:rPr>
          <w:bCs w:val="0"/>
          <w:i/>
          <w:iCs/>
          <w:color w:val="auto"/>
          <w:lang w:val="ro-RO"/>
        </w:rPr>
        <w:t>documentaţiei</w:t>
      </w:r>
      <w:proofErr w:type="spellEnd"/>
      <w:r w:rsidRPr="00096516">
        <w:rPr>
          <w:bCs w:val="0"/>
          <w:i/>
          <w:iCs/>
          <w:color w:val="auto"/>
          <w:lang w:val="ro-RO"/>
        </w:rPr>
        <w:t xml:space="preserve"> tehnice - </w:t>
      </w:r>
      <w:proofErr w:type="spellStart"/>
      <w:r w:rsidRPr="00096516">
        <w:rPr>
          <w:bCs w:val="0"/>
          <w:i/>
          <w:iCs/>
          <w:color w:val="auto"/>
          <w:lang w:val="ro-RO"/>
        </w:rPr>
        <w:t>D.T</w:t>
      </w:r>
      <w:proofErr w:type="spellEnd"/>
      <w:r w:rsidRPr="00096516">
        <w:rPr>
          <w:bCs w:val="0"/>
          <w:i/>
          <w:iCs/>
          <w:color w:val="auto"/>
          <w:lang w:val="ro-RO"/>
        </w:rPr>
        <w:t>., care a stat la baza emiterii autorizaţiei de construire.</w:t>
      </w:r>
    </w:p>
    <w:p w14:paraId="5B9143F0" w14:textId="77777777" w:rsidR="00096516" w:rsidRPr="00096516" w:rsidRDefault="00096516" w:rsidP="00096516">
      <w:pPr>
        <w:autoSpaceDE w:val="0"/>
        <w:autoSpaceDN w:val="0"/>
        <w:adjustRightInd w:val="0"/>
        <w:rPr>
          <w:bCs w:val="0"/>
          <w:color w:val="auto"/>
          <w:lang w:val="ro-RO"/>
        </w:rPr>
      </w:pPr>
    </w:p>
    <w:p w14:paraId="6EE8301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5C8AD83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Parcelare</w:t>
      </w:r>
    </w:p>
    <w:p w14:paraId="5596D1B6"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auto"/>
          <w:lang w:val="ro-RO"/>
        </w:rPr>
        <w:t>Operaţiunea</w:t>
      </w:r>
      <w:proofErr w:type="spellEnd"/>
      <w:r w:rsidRPr="00096516">
        <w:rPr>
          <w:bCs w:val="0"/>
          <w:color w:val="auto"/>
          <w:lang w:val="ro-RO"/>
        </w:rPr>
        <w:t xml:space="preserve"> de proiectare urbanistică prin care se determină divizarea uneia sau mai multor </w:t>
      </w:r>
      <w:proofErr w:type="spellStart"/>
      <w:r w:rsidRPr="00096516">
        <w:rPr>
          <w:bCs w:val="0"/>
          <w:color w:val="auto"/>
          <w:lang w:val="ro-RO"/>
        </w:rPr>
        <w:t>proprietăţi</w:t>
      </w:r>
      <w:proofErr w:type="spellEnd"/>
      <w:r w:rsidRPr="00096516">
        <w:rPr>
          <w:bCs w:val="0"/>
          <w:color w:val="auto"/>
          <w:lang w:val="ro-RO"/>
        </w:rPr>
        <w:t xml:space="preserve"> funciare distincte, destinate construirii, în scopul atribuirii, concesionării sau vânzării loturilor rezultate.</w:t>
      </w:r>
    </w:p>
    <w:p w14:paraId="15F81161" w14:textId="77777777" w:rsidR="00096516" w:rsidRPr="00096516" w:rsidRDefault="00096516" w:rsidP="00096516">
      <w:pPr>
        <w:autoSpaceDE w:val="0"/>
        <w:autoSpaceDN w:val="0"/>
        <w:adjustRightInd w:val="0"/>
        <w:rPr>
          <w:bCs w:val="0"/>
          <w:color w:val="auto"/>
          <w:lang w:val="ro-RO"/>
        </w:rPr>
      </w:pPr>
    </w:p>
    <w:p w14:paraId="68BF7D0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w:t>
      </w:r>
      <w:proofErr w:type="spellEnd"/>
    </w:p>
    <w:p w14:paraId="152D01C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Proiect tehnic (</w:t>
      </w:r>
      <w:proofErr w:type="spellStart"/>
      <w:r w:rsidRPr="00096516">
        <w:rPr>
          <w:b/>
          <w:i/>
          <w:iCs/>
          <w:color w:val="auto"/>
          <w:lang w:val="ro-RO"/>
        </w:rPr>
        <w:t>P.Th</w:t>
      </w:r>
      <w:proofErr w:type="spellEnd"/>
      <w:r w:rsidRPr="00096516">
        <w:rPr>
          <w:b/>
          <w:i/>
          <w:iCs/>
          <w:color w:val="auto"/>
          <w:lang w:val="ro-RO"/>
        </w:rPr>
        <w:t>.)</w:t>
      </w:r>
    </w:p>
    <w:p w14:paraId="7AAA605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w:t>
      </w:r>
      <w:proofErr w:type="spellStart"/>
      <w:r w:rsidRPr="00096516">
        <w:rPr>
          <w:bCs w:val="0"/>
          <w:i/>
          <w:iCs/>
          <w:color w:val="auto"/>
          <w:lang w:val="ro-RO"/>
        </w:rPr>
        <w:t>Documentaţia</w:t>
      </w:r>
      <w:proofErr w:type="spellEnd"/>
      <w:r w:rsidRPr="00096516">
        <w:rPr>
          <w:bCs w:val="0"/>
          <w:i/>
          <w:iCs/>
          <w:color w:val="auto"/>
          <w:lang w:val="ro-RO"/>
        </w:rPr>
        <w:t xml:space="preserve"> tehnico-economică - piese scrise şi desenate -, elaborată în condiţiile legii, care dezvoltă </w:t>
      </w:r>
      <w:proofErr w:type="spellStart"/>
      <w:r w:rsidRPr="00096516">
        <w:rPr>
          <w:bCs w:val="0"/>
          <w:i/>
          <w:iCs/>
          <w:color w:val="auto"/>
          <w:lang w:val="ro-RO"/>
        </w:rPr>
        <w:t>documentaţia</w:t>
      </w:r>
      <w:proofErr w:type="spellEnd"/>
      <w:r w:rsidRPr="00096516">
        <w:rPr>
          <w:bCs w:val="0"/>
          <w:i/>
          <w:iCs/>
          <w:color w:val="auto"/>
          <w:lang w:val="ro-RO"/>
        </w:rPr>
        <w:t xml:space="preserve"> tehnică - </w:t>
      </w:r>
      <w:proofErr w:type="spellStart"/>
      <w:r w:rsidRPr="00096516">
        <w:rPr>
          <w:bCs w:val="0"/>
          <w:i/>
          <w:iCs/>
          <w:color w:val="auto"/>
          <w:lang w:val="ro-RO"/>
        </w:rPr>
        <w:t>D.T</w:t>
      </w:r>
      <w:proofErr w:type="spellEnd"/>
      <w:r w:rsidRPr="00096516">
        <w:rPr>
          <w:bCs w:val="0"/>
          <w:i/>
          <w:iCs/>
          <w:color w:val="auto"/>
          <w:lang w:val="ro-RO"/>
        </w:rPr>
        <w:t xml:space="preserve">., cu respectarea condiţiilor impuse prin </w:t>
      </w:r>
      <w:proofErr w:type="spellStart"/>
      <w:r w:rsidRPr="00096516">
        <w:rPr>
          <w:bCs w:val="0"/>
          <w:i/>
          <w:iCs/>
          <w:color w:val="auto"/>
          <w:lang w:val="ro-RO"/>
        </w:rPr>
        <w:t>autorizaţia</w:t>
      </w:r>
      <w:proofErr w:type="spellEnd"/>
      <w:r w:rsidRPr="00096516">
        <w:rPr>
          <w:bCs w:val="0"/>
          <w:i/>
          <w:iCs/>
          <w:color w:val="auto"/>
          <w:lang w:val="ro-RO"/>
        </w:rPr>
        <w:t xml:space="preserve"> de construire, precum şi prin avizele, acordurile şi actul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anexe la </w:t>
      </w:r>
      <w:proofErr w:type="spellStart"/>
      <w:r w:rsidRPr="00096516">
        <w:rPr>
          <w:bCs w:val="0"/>
          <w:i/>
          <w:iCs/>
          <w:color w:val="auto"/>
          <w:lang w:val="ro-RO"/>
        </w:rPr>
        <w:t>autorizaţia</w:t>
      </w:r>
      <w:proofErr w:type="spellEnd"/>
      <w:r w:rsidRPr="00096516">
        <w:rPr>
          <w:bCs w:val="0"/>
          <w:i/>
          <w:iCs/>
          <w:color w:val="auto"/>
          <w:lang w:val="ro-RO"/>
        </w:rPr>
        <w:t xml:space="preserve"> de construire.</w:t>
      </w:r>
    </w:p>
    <w:p w14:paraId="753F187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Proiectul tehnic (</w:t>
      </w:r>
      <w:proofErr w:type="spellStart"/>
      <w:r w:rsidRPr="00096516">
        <w:rPr>
          <w:bCs w:val="0"/>
          <w:i/>
          <w:iCs/>
          <w:color w:val="auto"/>
          <w:lang w:val="ro-RO"/>
        </w:rPr>
        <w:t>P.Th</w:t>
      </w:r>
      <w:proofErr w:type="spellEnd"/>
      <w:r w:rsidRPr="00096516">
        <w:rPr>
          <w:bCs w:val="0"/>
          <w:i/>
          <w:iCs/>
          <w:color w:val="auto"/>
          <w:lang w:val="ro-RO"/>
        </w:rPr>
        <w:t xml:space="preserve">.) cuprinde soluţiile tehnice şi economice de realizare a obiectivului de investiţii, pe baza căruia se execută lucrările de </w:t>
      </w:r>
      <w:proofErr w:type="spellStart"/>
      <w:r w:rsidRPr="00096516">
        <w:rPr>
          <w:bCs w:val="0"/>
          <w:i/>
          <w:iCs/>
          <w:color w:val="auto"/>
          <w:lang w:val="ro-RO"/>
        </w:rPr>
        <w:t>construcţii</w:t>
      </w:r>
      <w:proofErr w:type="spellEnd"/>
      <w:r w:rsidRPr="00096516">
        <w:rPr>
          <w:bCs w:val="0"/>
          <w:i/>
          <w:iCs/>
          <w:color w:val="auto"/>
          <w:lang w:val="ro-RO"/>
        </w:rPr>
        <w:t xml:space="preserve"> autorizate.</w:t>
      </w:r>
    </w:p>
    <w:p w14:paraId="109B4B74" w14:textId="77777777" w:rsidR="00096516" w:rsidRPr="00096516" w:rsidRDefault="00096516" w:rsidP="00096516">
      <w:pPr>
        <w:autoSpaceDE w:val="0"/>
        <w:autoSpaceDN w:val="0"/>
        <w:adjustRightInd w:val="0"/>
        <w:rPr>
          <w:bCs w:val="0"/>
          <w:i/>
          <w:iCs/>
          <w:color w:val="auto"/>
          <w:lang w:val="ro-RO"/>
        </w:rPr>
      </w:pPr>
    </w:p>
    <w:p w14:paraId="30AA651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 Detalii de execuţie (D.E.)</w:t>
      </w:r>
    </w:p>
    <w:p w14:paraId="13F5669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Documentaţii</w:t>
      </w:r>
      <w:proofErr w:type="spellEnd"/>
      <w:r w:rsidRPr="00096516">
        <w:rPr>
          <w:bCs w:val="0"/>
          <w:i/>
          <w:iCs/>
          <w:color w:val="auto"/>
          <w:lang w:val="ro-RO"/>
        </w:rPr>
        <w:t xml:space="preserve"> tehnice cuprinzând reprezentări grafice realizate la scările 1:2, 1:5, 1:10, 1:20 sau, după caz, la alte scări grafice, în funcţie de </w:t>
      </w:r>
      <w:proofErr w:type="spellStart"/>
      <w:r w:rsidRPr="00096516">
        <w:rPr>
          <w:bCs w:val="0"/>
          <w:i/>
          <w:iCs/>
          <w:color w:val="auto"/>
          <w:lang w:val="ro-RO"/>
        </w:rPr>
        <w:t>necesităţile</w:t>
      </w:r>
      <w:proofErr w:type="spellEnd"/>
      <w:r w:rsidRPr="00096516">
        <w:rPr>
          <w:bCs w:val="0"/>
          <w:i/>
          <w:iCs/>
          <w:color w:val="auto"/>
          <w:lang w:val="ro-RO"/>
        </w:rPr>
        <w:t xml:space="preserve"> de redactare, precum şi piese scrise pentru explicitarea reprezentărilor grafice, elaborate în baza proiectului tehnic şi cu respectarea strictă a prevederilor acestuia, care detaliază soluţiile tehnice de alcătuire, asamblare, executare, montare şi alte asemenea </w:t>
      </w:r>
      <w:proofErr w:type="spellStart"/>
      <w:r w:rsidRPr="00096516">
        <w:rPr>
          <w:bCs w:val="0"/>
          <w:i/>
          <w:iCs/>
          <w:color w:val="auto"/>
          <w:lang w:val="ro-RO"/>
        </w:rPr>
        <w:t>operaţiuni</w:t>
      </w:r>
      <w:proofErr w:type="spellEnd"/>
      <w:r w:rsidRPr="00096516">
        <w:rPr>
          <w:bCs w:val="0"/>
          <w:i/>
          <w:iCs/>
          <w:color w:val="auto"/>
          <w:lang w:val="ro-RO"/>
        </w:rPr>
        <w:t xml:space="preserve">, privind </w:t>
      </w:r>
      <w:proofErr w:type="spellStart"/>
      <w:r w:rsidRPr="00096516">
        <w:rPr>
          <w:bCs w:val="0"/>
          <w:i/>
          <w:iCs/>
          <w:color w:val="auto"/>
          <w:lang w:val="ro-RO"/>
        </w:rPr>
        <w:t>părţi</w:t>
      </w:r>
      <w:proofErr w:type="spellEnd"/>
      <w:r w:rsidRPr="00096516">
        <w:rPr>
          <w:bCs w:val="0"/>
          <w:i/>
          <w:iCs/>
          <w:color w:val="auto"/>
          <w:lang w:val="ro-RO"/>
        </w:rPr>
        <w:t xml:space="preserve">/elemente de </w:t>
      </w:r>
      <w:proofErr w:type="spellStart"/>
      <w:r w:rsidRPr="00096516">
        <w:rPr>
          <w:bCs w:val="0"/>
          <w:i/>
          <w:iCs/>
          <w:color w:val="auto"/>
          <w:lang w:val="ro-RO"/>
        </w:rPr>
        <w:t>construcţie</w:t>
      </w:r>
      <w:proofErr w:type="spellEnd"/>
      <w:r w:rsidRPr="00096516">
        <w:rPr>
          <w:bCs w:val="0"/>
          <w:i/>
          <w:iCs/>
          <w:color w:val="auto"/>
          <w:lang w:val="ro-RO"/>
        </w:rPr>
        <w:t xml:space="preserve"> ori de </w:t>
      </w:r>
      <w:proofErr w:type="spellStart"/>
      <w:r w:rsidRPr="00096516">
        <w:rPr>
          <w:bCs w:val="0"/>
          <w:i/>
          <w:iCs/>
          <w:color w:val="auto"/>
          <w:lang w:val="ro-RO"/>
        </w:rPr>
        <w:t>instalaţii</w:t>
      </w:r>
      <w:proofErr w:type="spellEnd"/>
      <w:r w:rsidRPr="00096516">
        <w:rPr>
          <w:bCs w:val="0"/>
          <w:i/>
          <w:iCs/>
          <w:color w:val="auto"/>
          <w:lang w:val="ro-RO"/>
        </w:rPr>
        <w:t xml:space="preserve"> aferente acesteia şi care indică dimensiuni, materiale, tehnologii de execuţie, precum şi legături între elementele constructive structurale/nestructurale ale obiectivului de investiţii.</w:t>
      </w:r>
    </w:p>
    <w:p w14:paraId="486EA2E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Detaliile de execuţie, elaborate în condiţiile legii şi verificate pentru </w:t>
      </w:r>
      <w:proofErr w:type="spellStart"/>
      <w:r w:rsidRPr="00096516">
        <w:rPr>
          <w:bCs w:val="0"/>
          <w:i/>
          <w:iCs/>
          <w:color w:val="auto"/>
          <w:lang w:val="ro-RO"/>
        </w:rPr>
        <w:t>cerinţele</w:t>
      </w:r>
      <w:proofErr w:type="spellEnd"/>
      <w:r w:rsidRPr="00096516">
        <w:rPr>
          <w:bCs w:val="0"/>
          <w:i/>
          <w:iCs/>
          <w:color w:val="auto"/>
          <w:lang w:val="ro-RO"/>
        </w:rPr>
        <w:t xml:space="preserve"> </w:t>
      </w:r>
      <w:proofErr w:type="spellStart"/>
      <w:r w:rsidRPr="00096516">
        <w:rPr>
          <w:bCs w:val="0"/>
          <w:i/>
          <w:iCs/>
          <w:color w:val="auto"/>
          <w:lang w:val="ro-RO"/>
        </w:rPr>
        <w:t>esenţiale</w:t>
      </w:r>
      <w:proofErr w:type="spellEnd"/>
      <w:r w:rsidRPr="00096516">
        <w:rPr>
          <w:bCs w:val="0"/>
          <w:i/>
          <w:iCs/>
          <w:color w:val="auto"/>
          <w:lang w:val="ro-RO"/>
        </w:rPr>
        <w:t xml:space="preserve"> de calitate în </w:t>
      </w:r>
      <w:proofErr w:type="spellStart"/>
      <w:r w:rsidRPr="00096516">
        <w:rPr>
          <w:bCs w:val="0"/>
          <w:i/>
          <w:iCs/>
          <w:color w:val="auto"/>
          <w:lang w:val="ro-RO"/>
        </w:rPr>
        <w:t>construcţii</w:t>
      </w:r>
      <w:proofErr w:type="spellEnd"/>
      <w:r w:rsidRPr="00096516">
        <w:rPr>
          <w:bCs w:val="0"/>
          <w:i/>
          <w:iCs/>
          <w:color w:val="auto"/>
          <w:lang w:val="ro-RO"/>
        </w:rPr>
        <w:t xml:space="preserve"> de către verificatori de proiecte </w:t>
      </w:r>
      <w:proofErr w:type="spellStart"/>
      <w:r w:rsidRPr="00096516">
        <w:rPr>
          <w:bCs w:val="0"/>
          <w:i/>
          <w:iCs/>
          <w:color w:val="auto"/>
          <w:lang w:val="ro-RO"/>
        </w:rPr>
        <w:t>atestaţi</w:t>
      </w:r>
      <w:proofErr w:type="spellEnd"/>
      <w:r w:rsidRPr="00096516">
        <w:rPr>
          <w:bCs w:val="0"/>
          <w:i/>
          <w:iCs/>
          <w:color w:val="auto"/>
          <w:lang w:val="ro-RO"/>
        </w:rPr>
        <w:t xml:space="preserve"> în condiţiile legii, detaliază proiectul tehnic, în vederea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autorizate.</w:t>
      </w:r>
    </w:p>
    <w:p w14:paraId="576B3F4B" w14:textId="77777777" w:rsidR="00096516" w:rsidRPr="00096516" w:rsidRDefault="00096516" w:rsidP="00096516">
      <w:pPr>
        <w:autoSpaceDE w:val="0"/>
        <w:autoSpaceDN w:val="0"/>
        <w:adjustRightInd w:val="0"/>
        <w:rPr>
          <w:bCs w:val="0"/>
          <w:i/>
          <w:iCs/>
          <w:color w:val="auto"/>
          <w:lang w:val="ro-RO"/>
        </w:rPr>
      </w:pPr>
    </w:p>
    <w:p w14:paraId="48680AD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 xml:space="preserve">• [Proiect pentru autorizarea executării lucrărilor de </w:t>
      </w:r>
      <w:proofErr w:type="spellStart"/>
      <w:r w:rsidRPr="00096516">
        <w:rPr>
          <w:b/>
          <w:i/>
          <w:iCs/>
          <w:color w:val="auto"/>
          <w:lang w:val="ro-RO"/>
        </w:rPr>
        <w:t>construcţii</w:t>
      </w:r>
      <w:proofErr w:type="spellEnd"/>
      <w:r w:rsidRPr="00096516">
        <w:rPr>
          <w:b/>
          <w:i/>
          <w:iCs/>
          <w:color w:val="auto"/>
          <w:lang w:val="ro-RO"/>
        </w:rPr>
        <w:t>]</w:t>
      </w:r>
      <w:r w:rsidRPr="00096516">
        <w:rPr>
          <w:bCs w:val="0"/>
          <w:i/>
          <w:iCs/>
          <w:color w:val="auto"/>
          <w:lang w:val="ro-RO"/>
        </w:rPr>
        <w:t xml:space="preserve"> *** Abrogată ~ </w:t>
      </w:r>
      <w:r w:rsidRPr="00096516">
        <w:rPr>
          <w:b/>
          <w:i/>
          <w:iCs/>
          <w:color w:val="008000"/>
          <w:u w:val="single"/>
          <w:lang w:val="ro-RO"/>
        </w:rPr>
        <w:t>#Formă anterioară</w:t>
      </w:r>
    </w:p>
    <w:p w14:paraId="5A75D2B2" w14:textId="77777777" w:rsidR="00096516" w:rsidRPr="00096516" w:rsidRDefault="00096516" w:rsidP="00096516">
      <w:pPr>
        <w:autoSpaceDE w:val="0"/>
        <w:autoSpaceDN w:val="0"/>
        <w:adjustRightInd w:val="0"/>
        <w:rPr>
          <w:bCs w:val="0"/>
          <w:color w:val="auto"/>
          <w:lang w:val="ro-RO"/>
        </w:rPr>
      </w:pPr>
    </w:p>
    <w:p w14:paraId="7520CDA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067E7B7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w:t>
      </w:r>
      <w:proofErr w:type="spellStart"/>
      <w:r w:rsidRPr="00096516">
        <w:rPr>
          <w:b/>
          <w:color w:val="auto"/>
          <w:lang w:val="ro-RO"/>
        </w:rPr>
        <w:t>Recepţia</w:t>
      </w:r>
      <w:proofErr w:type="spellEnd"/>
      <w:r w:rsidRPr="00096516">
        <w:rPr>
          <w:b/>
          <w:color w:val="auto"/>
          <w:lang w:val="ro-RO"/>
        </w:rPr>
        <w:t xml:space="preserve"> lucrărilor</w:t>
      </w:r>
    </w:p>
    <w:p w14:paraId="3D52C750"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auto"/>
          <w:lang w:val="ro-RO"/>
        </w:rPr>
        <w:t>Recepţia</w:t>
      </w:r>
      <w:proofErr w:type="spellEnd"/>
      <w:r w:rsidRPr="00096516">
        <w:rPr>
          <w:bCs w:val="0"/>
          <w:color w:val="auto"/>
          <w:lang w:val="ro-RO"/>
        </w:rPr>
        <w:t xml:space="preserve"> lucrărilor constituie o componentă a sistemului calităţii în </w:t>
      </w:r>
      <w:proofErr w:type="spellStart"/>
      <w:r w:rsidRPr="00096516">
        <w:rPr>
          <w:bCs w:val="0"/>
          <w:color w:val="auto"/>
          <w:lang w:val="ro-RO"/>
        </w:rPr>
        <w:t>construcţii</w:t>
      </w:r>
      <w:proofErr w:type="spellEnd"/>
      <w:r w:rsidRPr="00096516">
        <w:rPr>
          <w:bCs w:val="0"/>
          <w:color w:val="auto"/>
          <w:lang w:val="ro-RO"/>
        </w:rPr>
        <w:t xml:space="preserve"> şi este actul prin care se certifică finalizarea lucrărilor executate în conformitate cu prevederile proiectului tehnic şi cu detaliile de execuţie.</w:t>
      </w:r>
    </w:p>
    <w:p w14:paraId="2BB52E6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proofErr w:type="spellStart"/>
      <w:r w:rsidRPr="00096516">
        <w:rPr>
          <w:bCs w:val="0"/>
          <w:color w:val="auto"/>
          <w:lang w:val="ro-RO"/>
        </w:rPr>
        <w:t>Recepţia</w:t>
      </w:r>
      <w:proofErr w:type="spellEnd"/>
      <w:r w:rsidRPr="00096516">
        <w:rPr>
          <w:bCs w:val="0"/>
          <w:color w:val="auto"/>
          <w:lang w:val="ro-RO"/>
        </w:rPr>
        <w:t xml:space="preserve"> lucrărilor de </w:t>
      </w:r>
      <w:proofErr w:type="spellStart"/>
      <w:r w:rsidRPr="00096516">
        <w:rPr>
          <w:bCs w:val="0"/>
          <w:color w:val="auto"/>
          <w:lang w:val="ro-RO"/>
        </w:rPr>
        <w:t>construcţii</w:t>
      </w:r>
      <w:proofErr w:type="spellEnd"/>
      <w:r w:rsidRPr="00096516">
        <w:rPr>
          <w:bCs w:val="0"/>
          <w:color w:val="auto"/>
          <w:lang w:val="ro-RO"/>
        </w:rPr>
        <w:t xml:space="preserve"> de orice categorie şi de </w:t>
      </w:r>
      <w:proofErr w:type="spellStart"/>
      <w:r w:rsidRPr="00096516">
        <w:rPr>
          <w:bCs w:val="0"/>
          <w:color w:val="auto"/>
          <w:lang w:val="ro-RO"/>
        </w:rPr>
        <w:t>instalaţii</w:t>
      </w:r>
      <w:proofErr w:type="spellEnd"/>
      <w:r w:rsidRPr="00096516">
        <w:rPr>
          <w:bCs w:val="0"/>
          <w:color w:val="auto"/>
          <w:lang w:val="ro-RO"/>
        </w:rPr>
        <w:t xml:space="preserve"> se efectuează atât la lucrări noi, cât şi la </w:t>
      </w:r>
      <w:proofErr w:type="spellStart"/>
      <w:r w:rsidRPr="00096516">
        <w:rPr>
          <w:bCs w:val="0"/>
          <w:color w:val="auto"/>
          <w:lang w:val="ro-RO"/>
        </w:rPr>
        <w:t>intervenţii</w:t>
      </w:r>
      <w:proofErr w:type="spellEnd"/>
      <w:r w:rsidRPr="00096516">
        <w:rPr>
          <w:bCs w:val="0"/>
          <w:color w:val="auto"/>
          <w:lang w:val="ro-RO"/>
        </w:rPr>
        <w:t xml:space="preserve"> în timp asupra </w:t>
      </w:r>
      <w:proofErr w:type="spellStart"/>
      <w:r w:rsidRPr="00096516">
        <w:rPr>
          <w:bCs w:val="0"/>
          <w:color w:val="auto"/>
          <w:lang w:val="ro-RO"/>
        </w:rPr>
        <w:t>construcţiilor</w:t>
      </w:r>
      <w:proofErr w:type="spellEnd"/>
      <w:r w:rsidRPr="00096516">
        <w:rPr>
          <w:bCs w:val="0"/>
          <w:color w:val="auto"/>
          <w:lang w:val="ro-RO"/>
        </w:rPr>
        <w:t xml:space="preserve"> existente, conform legii. </w:t>
      </w:r>
      <w:proofErr w:type="spellStart"/>
      <w:r w:rsidRPr="00096516">
        <w:rPr>
          <w:bCs w:val="0"/>
          <w:color w:val="auto"/>
          <w:lang w:val="ro-RO"/>
        </w:rPr>
        <w:t>Recepţia</w:t>
      </w:r>
      <w:proofErr w:type="spellEnd"/>
      <w:r w:rsidRPr="00096516">
        <w:rPr>
          <w:bCs w:val="0"/>
          <w:color w:val="auto"/>
          <w:lang w:val="ro-RO"/>
        </w:rPr>
        <w:t xml:space="preserve"> lucrărilor de </w:t>
      </w:r>
      <w:proofErr w:type="spellStart"/>
      <w:r w:rsidRPr="00096516">
        <w:rPr>
          <w:bCs w:val="0"/>
          <w:color w:val="auto"/>
          <w:lang w:val="ro-RO"/>
        </w:rPr>
        <w:t>construcţii</w:t>
      </w:r>
      <w:proofErr w:type="spellEnd"/>
      <w:r w:rsidRPr="00096516">
        <w:rPr>
          <w:bCs w:val="0"/>
          <w:color w:val="auto"/>
          <w:lang w:val="ro-RO"/>
        </w:rPr>
        <w:t xml:space="preserve"> se realizează în două etape, potrivit prevederilor legale în vigoare, după cum urmează:</w:t>
      </w:r>
    </w:p>
    <w:p w14:paraId="60C276FE"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 </w:t>
      </w:r>
      <w:proofErr w:type="spellStart"/>
      <w:r w:rsidRPr="00096516">
        <w:rPr>
          <w:bCs w:val="0"/>
          <w:color w:val="auto"/>
          <w:lang w:val="ro-RO"/>
        </w:rPr>
        <w:t>recepţia</w:t>
      </w:r>
      <w:proofErr w:type="spellEnd"/>
      <w:r w:rsidRPr="00096516">
        <w:rPr>
          <w:bCs w:val="0"/>
          <w:color w:val="auto"/>
          <w:lang w:val="ro-RO"/>
        </w:rPr>
        <w:t xml:space="preserve"> la terminarea lucrărilor;</w:t>
      </w:r>
    </w:p>
    <w:p w14:paraId="1F5BC9F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 </w:t>
      </w:r>
      <w:proofErr w:type="spellStart"/>
      <w:r w:rsidRPr="00096516">
        <w:rPr>
          <w:bCs w:val="0"/>
          <w:color w:val="auto"/>
          <w:lang w:val="ro-RO"/>
        </w:rPr>
        <w:t>recepţia</w:t>
      </w:r>
      <w:proofErr w:type="spellEnd"/>
      <w:r w:rsidRPr="00096516">
        <w:rPr>
          <w:bCs w:val="0"/>
          <w:color w:val="auto"/>
          <w:lang w:val="ro-RO"/>
        </w:rPr>
        <w:t xml:space="preserve"> finală.</w:t>
      </w:r>
    </w:p>
    <w:p w14:paraId="1F60AEFA" w14:textId="77777777" w:rsidR="00096516" w:rsidRPr="00096516" w:rsidRDefault="00096516" w:rsidP="00096516">
      <w:pPr>
        <w:autoSpaceDE w:val="0"/>
        <w:autoSpaceDN w:val="0"/>
        <w:adjustRightInd w:val="0"/>
        <w:rPr>
          <w:bCs w:val="0"/>
          <w:color w:val="auto"/>
          <w:lang w:val="ro-RO"/>
        </w:rPr>
      </w:pPr>
    </w:p>
    <w:p w14:paraId="5B256BE9"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xml:space="preserve">• Schimbare de </w:t>
      </w:r>
      <w:proofErr w:type="spellStart"/>
      <w:r w:rsidRPr="00096516">
        <w:rPr>
          <w:b/>
          <w:color w:val="auto"/>
          <w:lang w:val="ro-RO"/>
        </w:rPr>
        <w:t>destinaţie</w:t>
      </w:r>
      <w:proofErr w:type="spellEnd"/>
    </w:p>
    <w:p w14:paraId="45A9A13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În </w:t>
      </w:r>
      <w:proofErr w:type="spellStart"/>
      <w:r w:rsidRPr="00096516">
        <w:rPr>
          <w:bCs w:val="0"/>
          <w:color w:val="auto"/>
          <w:lang w:val="ro-RO"/>
        </w:rPr>
        <w:t>înţelesul</w:t>
      </w:r>
      <w:proofErr w:type="spellEnd"/>
      <w:r w:rsidRPr="00096516">
        <w:rPr>
          <w:bCs w:val="0"/>
          <w:color w:val="auto"/>
          <w:lang w:val="ro-RO"/>
        </w:rPr>
        <w:t xml:space="preserve"> prevederilor </w:t>
      </w:r>
      <w:r w:rsidRPr="00096516">
        <w:rPr>
          <w:bCs w:val="0"/>
          <w:color w:val="008000"/>
          <w:u w:val="single"/>
          <w:lang w:val="ro-RO"/>
        </w:rPr>
        <w:t>art. 3</w:t>
      </w:r>
      <w:r w:rsidRPr="00096516">
        <w:rPr>
          <w:bCs w:val="0"/>
          <w:color w:val="auto"/>
          <w:lang w:val="ro-RO"/>
        </w:rPr>
        <w:t xml:space="preserve">, este necesară emiterea unei </w:t>
      </w:r>
      <w:proofErr w:type="spellStart"/>
      <w:r w:rsidRPr="00096516">
        <w:rPr>
          <w:bCs w:val="0"/>
          <w:color w:val="auto"/>
          <w:lang w:val="ro-RO"/>
        </w:rPr>
        <w:t>autorizaţii</w:t>
      </w:r>
      <w:proofErr w:type="spellEnd"/>
      <w:r w:rsidRPr="00096516">
        <w:rPr>
          <w:bCs w:val="0"/>
          <w:color w:val="auto"/>
          <w:lang w:val="ro-RO"/>
        </w:rPr>
        <w:t xml:space="preserve"> de construire şi/sau de </w:t>
      </w:r>
      <w:proofErr w:type="spellStart"/>
      <w:r w:rsidRPr="00096516">
        <w:rPr>
          <w:bCs w:val="0"/>
          <w:color w:val="auto"/>
          <w:lang w:val="ro-RO"/>
        </w:rPr>
        <w:t>desfiinţare</w:t>
      </w:r>
      <w:proofErr w:type="spellEnd"/>
      <w:r w:rsidRPr="00096516">
        <w:rPr>
          <w:bCs w:val="0"/>
          <w:color w:val="auto"/>
          <w:lang w:val="ro-RO"/>
        </w:rPr>
        <w:t xml:space="preserve">, după caz, numai în </w:t>
      </w:r>
      <w:proofErr w:type="spellStart"/>
      <w:r w:rsidRPr="00096516">
        <w:rPr>
          <w:bCs w:val="0"/>
          <w:color w:val="auto"/>
          <w:lang w:val="ro-RO"/>
        </w:rPr>
        <w:t>situaţia</w:t>
      </w:r>
      <w:proofErr w:type="spellEnd"/>
      <w:r w:rsidRPr="00096516">
        <w:rPr>
          <w:bCs w:val="0"/>
          <w:color w:val="auto"/>
          <w:lang w:val="ro-RO"/>
        </w:rPr>
        <w:t xml:space="preserve"> în care pentru realizarea schimbării de </w:t>
      </w:r>
      <w:proofErr w:type="spellStart"/>
      <w:r w:rsidRPr="00096516">
        <w:rPr>
          <w:bCs w:val="0"/>
          <w:color w:val="auto"/>
          <w:lang w:val="ro-RO"/>
        </w:rPr>
        <w:t>destinaţie</w:t>
      </w:r>
      <w:proofErr w:type="spellEnd"/>
      <w:r w:rsidRPr="00096516">
        <w:rPr>
          <w:bCs w:val="0"/>
          <w:color w:val="auto"/>
          <w:lang w:val="ro-RO"/>
        </w:rPr>
        <w:t xml:space="preserve"> a </w:t>
      </w:r>
      <w:proofErr w:type="spellStart"/>
      <w:r w:rsidRPr="00096516">
        <w:rPr>
          <w:bCs w:val="0"/>
          <w:color w:val="auto"/>
          <w:lang w:val="ro-RO"/>
        </w:rPr>
        <w:t>spaţiilor</w:t>
      </w:r>
      <w:proofErr w:type="spellEnd"/>
      <w:r w:rsidRPr="00096516">
        <w:rPr>
          <w:bCs w:val="0"/>
          <w:color w:val="auto"/>
          <w:lang w:val="ro-RO"/>
        </w:rPr>
        <w:t xml:space="preserve"> sunt necesare lucrări de </w:t>
      </w:r>
      <w:proofErr w:type="spellStart"/>
      <w:r w:rsidRPr="00096516">
        <w:rPr>
          <w:bCs w:val="0"/>
          <w:color w:val="auto"/>
          <w:lang w:val="ro-RO"/>
        </w:rPr>
        <w:t>construcţii</w:t>
      </w:r>
      <w:proofErr w:type="spellEnd"/>
      <w:r w:rsidRPr="00096516">
        <w:rPr>
          <w:bCs w:val="0"/>
          <w:color w:val="auto"/>
          <w:lang w:val="ro-RO"/>
        </w:rPr>
        <w:t xml:space="preserve"> pentru care legea prevede emiterea autorizaţiei de construire.</w:t>
      </w:r>
    </w:p>
    <w:p w14:paraId="179B619A" w14:textId="77777777" w:rsidR="00096516" w:rsidRPr="00096516" w:rsidRDefault="00096516" w:rsidP="00096516">
      <w:pPr>
        <w:autoSpaceDE w:val="0"/>
        <w:autoSpaceDN w:val="0"/>
        <w:adjustRightInd w:val="0"/>
        <w:rPr>
          <w:bCs w:val="0"/>
          <w:color w:val="auto"/>
          <w:lang w:val="ro-RO"/>
        </w:rPr>
      </w:pPr>
    </w:p>
    <w:p w14:paraId="3EFC0C8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w:t>
      </w:r>
      <w:r w:rsidRPr="00096516">
        <w:rPr>
          <w:b/>
          <w:color w:val="auto"/>
          <w:lang w:val="ro-RO"/>
        </w:rPr>
        <w:t>• Zone protejate</w:t>
      </w:r>
    </w:p>
    <w:p w14:paraId="6678E6F0"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Teritoriile delimitate geografic, în cuprinsul cărora se află elemente sau ansambluri ale patrimoniului natural sau cultural cu valoare deosebită. În raport cu natura elementelor de patrimoniu, zonele protejate sunt:</w:t>
      </w:r>
    </w:p>
    <w:p w14:paraId="47406DD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 zone naturale protejate, instituite pentru protejarea şi punerea în valoare a patrimoniului natural cu valoare deosebită;</w:t>
      </w:r>
    </w:p>
    <w:p w14:paraId="0DC3879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b) zone construite protejate, instituite pentru salvarea, protejarea şi punerea în valoare a patrimoniului construit, cu valoare istorică, culturală sau memorialistică deosebită.</w:t>
      </w:r>
    </w:p>
    <w:p w14:paraId="21363AB9" w14:textId="77777777" w:rsidR="00096516" w:rsidRPr="00096516" w:rsidRDefault="00096516" w:rsidP="00096516">
      <w:pPr>
        <w:autoSpaceDE w:val="0"/>
        <w:autoSpaceDN w:val="0"/>
        <w:adjustRightInd w:val="0"/>
        <w:rPr>
          <w:bCs w:val="0"/>
          <w:color w:val="auto"/>
          <w:lang w:val="ro-RO"/>
        </w:rPr>
      </w:pPr>
    </w:p>
    <w:p w14:paraId="387796E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M45</w:t>
      </w:r>
      <w:proofErr w:type="spellEnd"/>
    </w:p>
    <w:p w14:paraId="5EE4477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Cs w:val="0"/>
          <w:i/>
          <w:iCs/>
          <w:color w:val="FF0000"/>
          <w:u w:val="single"/>
          <w:lang w:val="ro-RO"/>
        </w:rPr>
        <w:t>ANEXA 3</w:t>
      </w:r>
      <w:r w:rsidRPr="00096516">
        <w:rPr>
          <w:bCs w:val="0"/>
          <w:i/>
          <w:iCs/>
          <w:color w:val="auto"/>
          <w:lang w:val="ro-RO"/>
        </w:rPr>
        <w:t xml:space="preserve"> *** Abrogată ~ </w:t>
      </w:r>
      <w:r w:rsidRPr="00096516">
        <w:rPr>
          <w:b/>
          <w:i/>
          <w:iCs/>
          <w:color w:val="008000"/>
          <w:u w:val="single"/>
          <w:lang w:val="ro-RO"/>
        </w:rPr>
        <w:t>#Formă anterioară</w:t>
      </w:r>
    </w:p>
    <w:p w14:paraId="7696D1F5" w14:textId="77777777" w:rsidR="00096516" w:rsidRPr="00096516" w:rsidRDefault="00096516" w:rsidP="00096516">
      <w:pPr>
        <w:autoSpaceDE w:val="0"/>
        <w:autoSpaceDN w:val="0"/>
        <w:adjustRightInd w:val="0"/>
        <w:rPr>
          <w:bCs w:val="0"/>
          <w:color w:val="auto"/>
          <w:lang w:val="ro-RO"/>
        </w:rPr>
      </w:pPr>
    </w:p>
    <w:p w14:paraId="13019E8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402AE0D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NOTĂ:</w:t>
      </w:r>
    </w:p>
    <w:p w14:paraId="48000BAB"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Reproducem mai jos prevederile </w:t>
      </w:r>
      <w:r w:rsidRPr="00096516">
        <w:rPr>
          <w:bCs w:val="0"/>
          <w:color w:val="008000"/>
          <w:u w:val="single"/>
          <w:lang w:val="ro-RO"/>
        </w:rPr>
        <w:t>art. III</w:t>
      </w:r>
      <w:r w:rsidRPr="00096516">
        <w:rPr>
          <w:bCs w:val="0"/>
          <w:color w:val="auto"/>
          <w:lang w:val="ro-RO"/>
        </w:rPr>
        <w:t xml:space="preserve"> din Legea nr. 453/2001 pentru modificarea şi completarea </w:t>
      </w:r>
      <w:r w:rsidRPr="00096516">
        <w:rPr>
          <w:bCs w:val="0"/>
          <w:color w:val="008000"/>
          <w:u w:val="single"/>
          <w:lang w:val="ro-RO"/>
        </w:rPr>
        <w:t>Legii nr. 50/1991</w:t>
      </w:r>
      <w:r w:rsidRPr="00096516">
        <w:rPr>
          <w:bCs w:val="0"/>
          <w:color w:val="auto"/>
          <w:lang w:val="ro-RO"/>
        </w:rPr>
        <w:t xml:space="preserve"> privind autorizarea executării lucrărilor de </w:t>
      </w:r>
      <w:proofErr w:type="spellStart"/>
      <w:r w:rsidRPr="00096516">
        <w:rPr>
          <w:bCs w:val="0"/>
          <w:color w:val="auto"/>
          <w:lang w:val="ro-RO"/>
        </w:rPr>
        <w:t>construcţii</w:t>
      </w:r>
      <w:proofErr w:type="spellEnd"/>
      <w:r w:rsidRPr="00096516">
        <w:rPr>
          <w:bCs w:val="0"/>
          <w:color w:val="auto"/>
          <w:lang w:val="ro-RO"/>
        </w:rPr>
        <w:t xml:space="preserve"> şi unele măsuri pentru realizarea </w:t>
      </w:r>
      <w:proofErr w:type="spellStart"/>
      <w:r w:rsidRPr="00096516">
        <w:rPr>
          <w:bCs w:val="0"/>
          <w:color w:val="auto"/>
          <w:lang w:val="ro-RO"/>
        </w:rPr>
        <w:t>locuinţelor</w:t>
      </w:r>
      <w:proofErr w:type="spellEnd"/>
      <w:r w:rsidRPr="00096516">
        <w:rPr>
          <w:bCs w:val="0"/>
          <w:color w:val="auto"/>
          <w:lang w:val="ro-RO"/>
        </w:rPr>
        <w:t xml:space="preserve">, ale </w:t>
      </w:r>
      <w:r w:rsidRPr="00096516">
        <w:rPr>
          <w:bCs w:val="0"/>
          <w:color w:val="008000"/>
          <w:u w:val="single"/>
          <w:lang w:val="ro-RO"/>
        </w:rPr>
        <w:t>art. II</w:t>
      </w:r>
      <w:r w:rsidRPr="00096516">
        <w:rPr>
          <w:bCs w:val="0"/>
          <w:color w:val="auto"/>
          <w:lang w:val="ro-RO"/>
        </w:rPr>
        <w:t xml:space="preserve"> alin. (2) şi ale </w:t>
      </w:r>
      <w:r w:rsidRPr="00096516">
        <w:rPr>
          <w:bCs w:val="0"/>
          <w:color w:val="008000"/>
          <w:u w:val="single"/>
          <w:lang w:val="ro-RO"/>
        </w:rPr>
        <w:t>art. III</w:t>
      </w:r>
      <w:r w:rsidRPr="00096516">
        <w:rPr>
          <w:bCs w:val="0"/>
          <w:color w:val="auto"/>
          <w:lang w:val="ro-RO"/>
        </w:rPr>
        <w:t xml:space="preserve"> din Legea nr. 401/2003 pentru modificarea şi completarea </w:t>
      </w:r>
      <w:r w:rsidRPr="00096516">
        <w:rPr>
          <w:bCs w:val="0"/>
          <w:color w:val="008000"/>
          <w:u w:val="single"/>
          <w:lang w:val="ro-RO"/>
        </w:rPr>
        <w:t>Legii nr. 50/1991</w:t>
      </w:r>
      <w:r w:rsidRPr="00096516">
        <w:rPr>
          <w:bCs w:val="0"/>
          <w:color w:val="auto"/>
          <w:lang w:val="ro-RO"/>
        </w:rPr>
        <w:t xml:space="preserve"> privind autorizarea executării lucrărilor de </w:t>
      </w:r>
      <w:proofErr w:type="spellStart"/>
      <w:r w:rsidRPr="00096516">
        <w:rPr>
          <w:bCs w:val="0"/>
          <w:color w:val="auto"/>
          <w:lang w:val="ro-RO"/>
        </w:rPr>
        <w:t>construcţii</w:t>
      </w:r>
      <w:proofErr w:type="spellEnd"/>
      <w:r w:rsidRPr="00096516">
        <w:rPr>
          <w:bCs w:val="0"/>
          <w:color w:val="auto"/>
          <w:lang w:val="ro-RO"/>
        </w:rPr>
        <w:t xml:space="preserve"> şi ale </w:t>
      </w:r>
      <w:r w:rsidRPr="00096516">
        <w:rPr>
          <w:bCs w:val="0"/>
          <w:color w:val="008000"/>
          <w:u w:val="single"/>
          <w:lang w:val="ro-RO"/>
        </w:rPr>
        <w:t>art. II</w:t>
      </w:r>
      <w:r w:rsidRPr="00096516">
        <w:rPr>
          <w:bCs w:val="0"/>
          <w:color w:val="auto"/>
          <w:lang w:val="ro-RO"/>
        </w:rPr>
        <w:t xml:space="preserve"> alin. (2) din Legea nr. </w:t>
      </w:r>
      <w:r w:rsidRPr="00096516">
        <w:rPr>
          <w:bCs w:val="0"/>
          <w:color w:val="auto"/>
          <w:lang w:val="ro-RO"/>
        </w:rPr>
        <w:lastRenderedPageBreak/>
        <w:t xml:space="preserve">199/2004 pentru modificarea şi completarea </w:t>
      </w:r>
      <w:r w:rsidRPr="00096516">
        <w:rPr>
          <w:bCs w:val="0"/>
          <w:color w:val="008000"/>
          <w:u w:val="single"/>
          <w:lang w:val="ro-RO"/>
        </w:rPr>
        <w:t>Legii nr. 50/1991</w:t>
      </w:r>
      <w:r w:rsidRPr="00096516">
        <w:rPr>
          <w:bCs w:val="0"/>
          <w:color w:val="auto"/>
          <w:lang w:val="ro-RO"/>
        </w:rPr>
        <w:t xml:space="preserve"> privind autorizarea executării lucrărilor de </w:t>
      </w:r>
      <w:proofErr w:type="spellStart"/>
      <w:r w:rsidRPr="00096516">
        <w:rPr>
          <w:bCs w:val="0"/>
          <w:color w:val="auto"/>
          <w:lang w:val="ro-RO"/>
        </w:rPr>
        <w:t>construcţii</w:t>
      </w:r>
      <w:proofErr w:type="spellEnd"/>
      <w:r w:rsidRPr="00096516">
        <w:rPr>
          <w:bCs w:val="0"/>
          <w:color w:val="auto"/>
          <w:lang w:val="ro-RO"/>
        </w:rPr>
        <w:t xml:space="preserve">, care nu sunt încorporate în textul republicat al </w:t>
      </w:r>
      <w:r w:rsidRPr="00096516">
        <w:rPr>
          <w:bCs w:val="0"/>
          <w:color w:val="008000"/>
          <w:u w:val="single"/>
          <w:lang w:val="ro-RO"/>
        </w:rPr>
        <w:t>Legii nr. 50/1991</w:t>
      </w:r>
      <w:r w:rsidRPr="00096516">
        <w:rPr>
          <w:bCs w:val="0"/>
          <w:color w:val="auto"/>
          <w:lang w:val="ro-RO"/>
        </w:rPr>
        <w:t>:</w:t>
      </w:r>
    </w:p>
    <w:p w14:paraId="44CC731E" w14:textId="77777777" w:rsidR="00096516" w:rsidRPr="00096516" w:rsidRDefault="00096516" w:rsidP="00096516">
      <w:pPr>
        <w:autoSpaceDE w:val="0"/>
        <w:autoSpaceDN w:val="0"/>
        <w:adjustRightInd w:val="0"/>
        <w:rPr>
          <w:bCs w:val="0"/>
          <w:color w:val="auto"/>
          <w:lang w:val="ro-RO"/>
        </w:rPr>
      </w:pPr>
    </w:p>
    <w:p w14:paraId="72691120"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 </w:t>
      </w:r>
      <w:r w:rsidRPr="00096516">
        <w:rPr>
          <w:bCs w:val="0"/>
          <w:color w:val="008000"/>
          <w:u w:val="single"/>
          <w:lang w:val="ro-RO"/>
        </w:rPr>
        <w:t>art. III</w:t>
      </w:r>
      <w:r w:rsidRPr="00096516">
        <w:rPr>
          <w:bCs w:val="0"/>
          <w:color w:val="auto"/>
          <w:lang w:val="ro-RO"/>
        </w:rPr>
        <w:t xml:space="preserve"> din Legea nr. 453/2001:</w:t>
      </w:r>
    </w:p>
    <w:p w14:paraId="43C2E08D"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III</w:t>
      </w:r>
    </w:p>
    <w:p w14:paraId="262D58AA"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Pe data intrării în vigoare a prezentei legi se abrogă: </w:t>
      </w:r>
      <w:r w:rsidRPr="00096516">
        <w:rPr>
          <w:bCs w:val="0"/>
          <w:color w:val="008000"/>
          <w:u w:val="single"/>
          <w:lang w:val="ro-RO"/>
        </w:rPr>
        <w:t>anexa</w:t>
      </w:r>
      <w:r w:rsidRPr="00096516">
        <w:rPr>
          <w:bCs w:val="0"/>
          <w:color w:val="auto"/>
          <w:lang w:val="ro-RO"/>
        </w:rPr>
        <w:t xml:space="preserve"> la Legea nr. 50/1991, republicată, </w:t>
      </w:r>
      <w:r w:rsidRPr="00096516">
        <w:rPr>
          <w:bCs w:val="0"/>
          <w:color w:val="008000"/>
          <w:u w:val="single"/>
          <w:lang w:val="ro-RO"/>
        </w:rPr>
        <w:t>art. 8</w:t>
      </w:r>
      <w:r w:rsidRPr="00096516">
        <w:rPr>
          <w:bCs w:val="0"/>
          <w:color w:val="auto"/>
          <w:lang w:val="ro-RO"/>
        </w:rPr>
        <w:t xml:space="preserve"> alin. 5 şi pct. 8 lit. j) din </w:t>
      </w:r>
      <w:r w:rsidRPr="00096516">
        <w:rPr>
          <w:bCs w:val="0"/>
          <w:color w:val="008000"/>
          <w:u w:val="single"/>
          <w:lang w:val="ro-RO"/>
        </w:rPr>
        <w:t>anexa nr. II</w:t>
      </w:r>
      <w:r w:rsidRPr="00096516">
        <w:rPr>
          <w:bCs w:val="0"/>
          <w:color w:val="auto"/>
          <w:lang w:val="ro-RO"/>
        </w:rPr>
        <w:t xml:space="preserve"> la Legea </w:t>
      </w:r>
      <w:proofErr w:type="spellStart"/>
      <w:r w:rsidRPr="00096516">
        <w:rPr>
          <w:bCs w:val="0"/>
          <w:color w:val="auto"/>
          <w:lang w:val="ro-RO"/>
        </w:rPr>
        <w:t>protecţiei</w:t>
      </w:r>
      <w:proofErr w:type="spellEnd"/>
      <w:r w:rsidRPr="00096516">
        <w:rPr>
          <w:bCs w:val="0"/>
          <w:color w:val="auto"/>
          <w:lang w:val="ro-RO"/>
        </w:rPr>
        <w:t xml:space="preserve"> mediului nr. 137/1995, republicată în Monitorul Oficial al României, Partea I, nr. 70 din 17 februarie 2000, precum şi referirile la obligativitatea emiterii acordului de mediu pentru lucrările de </w:t>
      </w:r>
      <w:proofErr w:type="spellStart"/>
      <w:r w:rsidRPr="00096516">
        <w:rPr>
          <w:bCs w:val="0"/>
          <w:color w:val="auto"/>
          <w:lang w:val="ro-RO"/>
        </w:rPr>
        <w:t>construcţii</w:t>
      </w:r>
      <w:proofErr w:type="spellEnd"/>
      <w:r w:rsidRPr="00096516">
        <w:rPr>
          <w:bCs w:val="0"/>
          <w:color w:val="auto"/>
          <w:lang w:val="ro-RO"/>
        </w:rPr>
        <w:t xml:space="preserve">-montaj din cuprinsul legii, din actele de aplicare a acesteia, precum şi orice alte </w:t>
      </w:r>
      <w:proofErr w:type="spellStart"/>
      <w:r w:rsidRPr="00096516">
        <w:rPr>
          <w:bCs w:val="0"/>
          <w:color w:val="auto"/>
          <w:lang w:val="ro-RO"/>
        </w:rPr>
        <w:t>dispoziţii</w:t>
      </w:r>
      <w:proofErr w:type="spellEnd"/>
      <w:r w:rsidRPr="00096516">
        <w:rPr>
          <w:bCs w:val="0"/>
          <w:color w:val="auto"/>
          <w:lang w:val="ro-RO"/>
        </w:rPr>
        <w:t xml:space="preserve"> contrare prevederilor prezentei legi.";</w:t>
      </w:r>
    </w:p>
    <w:p w14:paraId="34AF4AA0" w14:textId="77777777" w:rsidR="00096516" w:rsidRPr="00096516" w:rsidRDefault="00096516" w:rsidP="00096516">
      <w:pPr>
        <w:autoSpaceDE w:val="0"/>
        <w:autoSpaceDN w:val="0"/>
        <w:adjustRightInd w:val="0"/>
        <w:rPr>
          <w:bCs w:val="0"/>
          <w:color w:val="auto"/>
          <w:lang w:val="ro-RO"/>
        </w:rPr>
      </w:pPr>
    </w:p>
    <w:p w14:paraId="43CE9FE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 </w:t>
      </w:r>
      <w:r w:rsidRPr="00096516">
        <w:rPr>
          <w:bCs w:val="0"/>
          <w:color w:val="008000"/>
          <w:u w:val="single"/>
          <w:lang w:val="ro-RO"/>
        </w:rPr>
        <w:t>art. II</w:t>
      </w:r>
      <w:r w:rsidRPr="00096516">
        <w:rPr>
          <w:bCs w:val="0"/>
          <w:color w:val="auto"/>
          <w:lang w:val="ro-RO"/>
        </w:rPr>
        <w:t xml:space="preserve"> alin. (2) şi </w:t>
      </w:r>
      <w:r w:rsidRPr="00096516">
        <w:rPr>
          <w:bCs w:val="0"/>
          <w:color w:val="008000"/>
          <w:u w:val="single"/>
          <w:lang w:val="ro-RO"/>
        </w:rPr>
        <w:t>art. III</w:t>
      </w:r>
      <w:r w:rsidRPr="00096516">
        <w:rPr>
          <w:bCs w:val="0"/>
          <w:color w:val="auto"/>
          <w:lang w:val="ro-RO"/>
        </w:rPr>
        <w:t xml:space="preserve"> din Legea nr. 401/2003:</w:t>
      </w:r>
    </w:p>
    <w:p w14:paraId="68DA7C6C"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În termen de 60 de zile de la data intrării în vigoare a prezentei legi, Ministerul Transporturilor, </w:t>
      </w:r>
      <w:proofErr w:type="spellStart"/>
      <w:r w:rsidRPr="00096516">
        <w:rPr>
          <w:bCs w:val="0"/>
          <w:color w:val="auto"/>
          <w:lang w:val="ro-RO"/>
        </w:rPr>
        <w:t>Construcţiilor</w:t>
      </w:r>
      <w:proofErr w:type="spellEnd"/>
      <w:r w:rsidRPr="00096516">
        <w:rPr>
          <w:bCs w:val="0"/>
          <w:color w:val="auto"/>
          <w:lang w:val="ro-RO"/>
        </w:rPr>
        <w:t xml:space="preserve"> şi Turismului va modifica </w:t>
      </w:r>
      <w:r w:rsidRPr="00096516">
        <w:rPr>
          <w:bCs w:val="0"/>
          <w:color w:val="008000"/>
          <w:u w:val="single"/>
          <w:lang w:val="ro-RO"/>
        </w:rPr>
        <w:t>Normele</w:t>
      </w:r>
      <w:r w:rsidRPr="00096516">
        <w:rPr>
          <w:bCs w:val="0"/>
          <w:color w:val="auto"/>
          <w:lang w:val="ro-RO"/>
        </w:rPr>
        <w:t xml:space="preserve"> metodologice de aplicare a </w:t>
      </w:r>
      <w:r w:rsidRPr="00096516">
        <w:rPr>
          <w:bCs w:val="0"/>
          <w:color w:val="008000"/>
          <w:u w:val="single"/>
          <w:lang w:val="ro-RO"/>
        </w:rPr>
        <w:t>Legii nr. 50/1991</w:t>
      </w:r>
      <w:r w:rsidRPr="00096516">
        <w:rPr>
          <w:bCs w:val="0"/>
          <w:color w:val="auto"/>
          <w:lang w:val="ro-RO"/>
        </w:rPr>
        <w:t xml:space="preserve">, republicată, cu modificările şi completările ulterioare, inclusiv cu cele aduse prin prezenta lege, care vor include formularele, procedura de autorizare şi </w:t>
      </w:r>
      <w:proofErr w:type="spellStart"/>
      <w:r w:rsidRPr="00096516">
        <w:rPr>
          <w:bCs w:val="0"/>
          <w:color w:val="auto"/>
          <w:lang w:val="ro-RO"/>
        </w:rPr>
        <w:t>conţinutul</w:t>
      </w:r>
      <w:proofErr w:type="spellEnd"/>
      <w:r w:rsidRPr="00096516">
        <w:rPr>
          <w:bCs w:val="0"/>
          <w:color w:val="auto"/>
          <w:lang w:val="ro-RO"/>
        </w:rPr>
        <w:t xml:space="preserve"> </w:t>
      </w:r>
      <w:proofErr w:type="spellStart"/>
      <w:r w:rsidRPr="00096516">
        <w:rPr>
          <w:bCs w:val="0"/>
          <w:color w:val="auto"/>
          <w:lang w:val="ro-RO"/>
        </w:rPr>
        <w:t>documentaţiilor</w:t>
      </w:r>
      <w:proofErr w:type="spellEnd"/>
      <w:r w:rsidRPr="00096516">
        <w:rPr>
          <w:bCs w:val="0"/>
          <w:color w:val="auto"/>
          <w:lang w:val="ro-RO"/>
        </w:rPr>
        <w:t xml:space="preserve"> necesare acestei proceduri. În </w:t>
      </w:r>
      <w:proofErr w:type="spellStart"/>
      <w:r w:rsidRPr="00096516">
        <w:rPr>
          <w:bCs w:val="0"/>
          <w:color w:val="auto"/>
          <w:lang w:val="ro-RO"/>
        </w:rPr>
        <w:t>acelaşi</w:t>
      </w:r>
      <w:proofErr w:type="spellEnd"/>
      <w:r w:rsidRPr="00096516">
        <w:rPr>
          <w:bCs w:val="0"/>
          <w:color w:val="auto"/>
          <w:lang w:val="ro-RO"/>
        </w:rPr>
        <w:t xml:space="preserve"> termen se vor efectua </w:t>
      </w:r>
      <w:proofErr w:type="spellStart"/>
      <w:r w:rsidRPr="00096516">
        <w:rPr>
          <w:bCs w:val="0"/>
          <w:color w:val="auto"/>
          <w:lang w:val="ro-RO"/>
        </w:rPr>
        <w:t>operaţiunile</w:t>
      </w:r>
      <w:proofErr w:type="spellEnd"/>
      <w:r w:rsidRPr="00096516">
        <w:rPr>
          <w:bCs w:val="0"/>
          <w:color w:val="auto"/>
          <w:lang w:val="ro-RO"/>
        </w:rPr>
        <w:t xml:space="preserve"> de preluare, predare-primire a studiilor de teren şi a </w:t>
      </w:r>
      <w:proofErr w:type="spellStart"/>
      <w:r w:rsidRPr="00096516">
        <w:rPr>
          <w:bCs w:val="0"/>
          <w:color w:val="auto"/>
          <w:lang w:val="ro-RO"/>
        </w:rPr>
        <w:t>documentaţiilor</w:t>
      </w:r>
      <w:proofErr w:type="spellEnd"/>
      <w:r w:rsidRPr="00096516">
        <w:rPr>
          <w:bCs w:val="0"/>
          <w:color w:val="auto"/>
          <w:lang w:val="ro-RO"/>
        </w:rPr>
        <w:t xml:space="preserve"> prevăzute la </w:t>
      </w:r>
      <w:r w:rsidRPr="00096516">
        <w:rPr>
          <w:bCs w:val="0"/>
          <w:color w:val="008000"/>
          <w:u w:val="single"/>
          <w:lang w:val="ro-RO"/>
        </w:rPr>
        <w:t>art. I</w:t>
      </w:r>
      <w:r w:rsidRPr="00096516">
        <w:rPr>
          <w:bCs w:val="0"/>
          <w:color w:val="auto"/>
          <w:lang w:val="ro-RO"/>
        </w:rPr>
        <w:t xml:space="preserve"> pct. 23 [alin. (1) al </w:t>
      </w:r>
      <w:r w:rsidRPr="00096516">
        <w:rPr>
          <w:bCs w:val="0"/>
          <w:color w:val="008000"/>
          <w:u w:val="single"/>
          <w:lang w:val="ro-RO"/>
        </w:rPr>
        <w:t>art. 29^1</w:t>
      </w:r>
      <w:r w:rsidRPr="00096516">
        <w:rPr>
          <w:bCs w:val="0"/>
          <w:color w:val="auto"/>
          <w:lang w:val="ro-RO"/>
        </w:rPr>
        <w:t xml:space="preserve">], prin proces-verbal încheiat între </w:t>
      </w:r>
      <w:proofErr w:type="spellStart"/>
      <w:r w:rsidRPr="00096516">
        <w:rPr>
          <w:bCs w:val="0"/>
          <w:color w:val="auto"/>
          <w:lang w:val="ro-RO"/>
        </w:rPr>
        <w:t>părţi</w:t>
      </w:r>
      <w:proofErr w:type="spellEnd"/>
      <w:r w:rsidRPr="00096516">
        <w:rPr>
          <w:bCs w:val="0"/>
          <w:color w:val="auto"/>
          <w:lang w:val="ro-RO"/>
        </w:rPr>
        <w:t xml:space="preserve"> după inventarierea arhivelor </w:t>
      </w:r>
      <w:proofErr w:type="spellStart"/>
      <w:r w:rsidRPr="00096516">
        <w:rPr>
          <w:bCs w:val="0"/>
          <w:color w:val="auto"/>
          <w:lang w:val="ro-RO"/>
        </w:rPr>
        <w:t>menţionate</w:t>
      </w:r>
      <w:proofErr w:type="spellEnd"/>
      <w:r w:rsidRPr="00096516">
        <w:rPr>
          <w:bCs w:val="0"/>
          <w:color w:val="auto"/>
          <w:lang w:val="ro-RO"/>
        </w:rPr>
        <w:t xml:space="preserve"> la </w:t>
      </w:r>
      <w:r w:rsidRPr="00096516">
        <w:rPr>
          <w:bCs w:val="0"/>
          <w:color w:val="008000"/>
          <w:u w:val="single"/>
          <w:lang w:val="ro-RO"/>
        </w:rPr>
        <w:t>art. I</w:t>
      </w:r>
      <w:r w:rsidRPr="00096516">
        <w:rPr>
          <w:bCs w:val="0"/>
          <w:color w:val="auto"/>
          <w:lang w:val="ro-RO"/>
        </w:rPr>
        <w:t xml:space="preserve"> pct. 23 [</w:t>
      </w:r>
      <w:r w:rsidRPr="00096516">
        <w:rPr>
          <w:bCs w:val="0"/>
          <w:color w:val="008000"/>
          <w:u w:val="single"/>
          <w:lang w:val="ro-RO"/>
        </w:rPr>
        <w:t>art. 29^1</w:t>
      </w:r>
      <w:r w:rsidRPr="00096516">
        <w:rPr>
          <w:bCs w:val="0"/>
          <w:color w:val="auto"/>
          <w:lang w:val="ro-RO"/>
        </w:rPr>
        <w:t xml:space="preserve"> alin. (3)], fără a mai fi nevoie de punerea în întârziere.</w:t>
      </w:r>
    </w:p>
    <w:p w14:paraId="20E42AF4"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ART. III</w:t>
      </w:r>
    </w:p>
    <w:p w14:paraId="6C50A5CF"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La data intrării în vigoare a prezentei legi se abrogă litera c) a </w:t>
      </w:r>
      <w:r w:rsidRPr="00096516">
        <w:rPr>
          <w:bCs w:val="0"/>
          <w:color w:val="008000"/>
          <w:u w:val="single"/>
          <w:lang w:val="ro-RO"/>
        </w:rPr>
        <w:t>articolului 48</w:t>
      </w:r>
      <w:r w:rsidRPr="00096516">
        <w:rPr>
          <w:bCs w:val="0"/>
          <w:color w:val="auto"/>
          <w:lang w:val="ro-RO"/>
        </w:rPr>
        <w:t xml:space="preserve"> din Legea nr. 422/2001 privind protejarea monumentelor istorice.";</w:t>
      </w:r>
    </w:p>
    <w:p w14:paraId="6CF5E7DD" w14:textId="77777777" w:rsidR="00096516" w:rsidRPr="00096516" w:rsidRDefault="00096516" w:rsidP="00096516">
      <w:pPr>
        <w:autoSpaceDE w:val="0"/>
        <w:autoSpaceDN w:val="0"/>
        <w:adjustRightInd w:val="0"/>
        <w:rPr>
          <w:bCs w:val="0"/>
          <w:color w:val="auto"/>
          <w:lang w:val="ro-RO"/>
        </w:rPr>
      </w:pPr>
    </w:p>
    <w:p w14:paraId="30CCF841"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 </w:t>
      </w:r>
      <w:r w:rsidRPr="00096516">
        <w:rPr>
          <w:bCs w:val="0"/>
          <w:color w:val="008000"/>
          <w:u w:val="single"/>
          <w:lang w:val="ro-RO"/>
        </w:rPr>
        <w:t>art. II</w:t>
      </w:r>
      <w:r w:rsidRPr="00096516">
        <w:rPr>
          <w:bCs w:val="0"/>
          <w:color w:val="auto"/>
          <w:lang w:val="ro-RO"/>
        </w:rPr>
        <w:t xml:space="preserve"> alin. (2) din Legea nr. 199/2004:</w:t>
      </w:r>
    </w:p>
    <w:p w14:paraId="425CAFE7" w14:textId="77777777" w:rsidR="00096516" w:rsidRPr="00096516" w:rsidRDefault="00096516" w:rsidP="00096516">
      <w:pPr>
        <w:autoSpaceDE w:val="0"/>
        <w:autoSpaceDN w:val="0"/>
        <w:adjustRightInd w:val="0"/>
        <w:rPr>
          <w:bCs w:val="0"/>
          <w:color w:val="auto"/>
          <w:lang w:val="ro-RO"/>
        </w:rPr>
      </w:pPr>
      <w:r w:rsidRPr="00096516">
        <w:rPr>
          <w:bCs w:val="0"/>
          <w:color w:val="auto"/>
          <w:lang w:val="ro-RO"/>
        </w:rPr>
        <w:t xml:space="preserve">    "(2) În termen de 30 de zile de la data intrării în vigoare a prezentei legi, Ministerul Transporturilor, </w:t>
      </w:r>
      <w:proofErr w:type="spellStart"/>
      <w:r w:rsidRPr="00096516">
        <w:rPr>
          <w:bCs w:val="0"/>
          <w:color w:val="auto"/>
          <w:lang w:val="ro-RO"/>
        </w:rPr>
        <w:t>Construcţiilor</w:t>
      </w:r>
      <w:proofErr w:type="spellEnd"/>
      <w:r w:rsidRPr="00096516">
        <w:rPr>
          <w:bCs w:val="0"/>
          <w:color w:val="auto"/>
          <w:lang w:val="ro-RO"/>
        </w:rPr>
        <w:t xml:space="preserve"> şi Turismului va modifica </w:t>
      </w:r>
      <w:r w:rsidRPr="00096516">
        <w:rPr>
          <w:bCs w:val="0"/>
          <w:color w:val="008000"/>
          <w:u w:val="single"/>
          <w:lang w:val="ro-RO"/>
        </w:rPr>
        <w:t>Normele</w:t>
      </w:r>
      <w:r w:rsidRPr="00096516">
        <w:rPr>
          <w:bCs w:val="0"/>
          <w:color w:val="auto"/>
          <w:lang w:val="ro-RO"/>
        </w:rPr>
        <w:t xml:space="preserve"> metodologice de aplicare a </w:t>
      </w:r>
      <w:r w:rsidRPr="00096516">
        <w:rPr>
          <w:bCs w:val="0"/>
          <w:color w:val="008000"/>
          <w:u w:val="single"/>
          <w:lang w:val="ro-RO"/>
        </w:rPr>
        <w:t>Legii nr. 50/1991</w:t>
      </w:r>
      <w:r w:rsidRPr="00096516">
        <w:rPr>
          <w:bCs w:val="0"/>
          <w:color w:val="auto"/>
          <w:lang w:val="ro-RO"/>
        </w:rPr>
        <w:t xml:space="preserve"> privind autorizarea executării lucrărilor de </w:t>
      </w:r>
      <w:proofErr w:type="spellStart"/>
      <w:r w:rsidRPr="00096516">
        <w:rPr>
          <w:bCs w:val="0"/>
          <w:color w:val="auto"/>
          <w:lang w:val="ro-RO"/>
        </w:rPr>
        <w:t>construcţii</w:t>
      </w:r>
      <w:proofErr w:type="spellEnd"/>
      <w:r w:rsidRPr="00096516">
        <w:rPr>
          <w:bCs w:val="0"/>
          <w:color w:val="auto"/>
          <w:lang w:val="ro-RO"/>
        </w:rPr>
        <w:t xml:space="preserve">, republicată, cu modificările şi completările ulterioare, aprobate prin </w:t>
      </w:r>
      <w:r w:rsidRPr="00096516">
        <w:rPr>
          <w:bCs w:val="0"/>
          <w:color w:val="008000"/>
          <w:u w:val="single"/>
          <w:lang w:val="ro-RO"/>
        </w:rPr>
        <w:t>Ordinul</w:t>
      </w:r>
      <w:r w:rsidRPr="00096516">
        <w:rPr>
          <w:bCs w:val="0"/>
          <w:color w:val="auto"/>
          <w:lang w:val="ro-RO"/>
        </w:rPr>
        <w:t xml:space="preserve"> ministrului lucrărilor publice, transporturilor şi </w:t>
      </w:r>
      <w:proofErr w:type="spellStart"/>
      <w:r w:rsidRPr="00096516">
        <w:rPr>
          <w:bCs w:val="0"/>
          <w:color w:val="auto"/>
          <w:lang w:val="ro-RO"/>
        </w:rPr>
        <w:t>locuinţei</w:t>
      </w:r>
      <w:proofErr w:type="spellEnd"/>
      <w:r w:rsidRPr="00096516">
        <w:rPr>
          <w:bCs w:val="0"/>
          <w:color w:val="auto"/>
          <w:lang w:val="ro-RO"/>
        </w:rPr>
        <w:t xml:space="preserve"> nr. 1.943/2001, cu modificările ulterioare."</w:t>
      </w:r>
    </w:p>
    <w:p w14:paraId="78D50609" w14:textId="77777777" w:rsidR="00096516" w:rsidRPr="00096516" w:rsidRDefault="00096516" w:rsidP="00096516">
      <w:pPr>
        <w:autoSpaceDE w:val="0"/>
        <w:autoSpaceDN w:val="0"/>
        <w:adjustRightInd w:val="0"/>
        <w:rPr>
          <w:bCs w:val="0"/>
          <w:color w:val="auto"/>
          <w:lang w:val="ro-RO"/>
        </w:rPr>
      </w:pPr>
    </w:p>
    <w:p w14:paraId="1F556E4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2B752A2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NOTE:</w:t>
      </w:r>
    </w:p>
    <w:p w14:paraId="48DF247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1.</w:t>
      </w:r>
      <w:r w:rsidRPr="00096516">
        <w:rPr>
          <w:bCs w:val="0"/>
          <w:i/>
          <w:iCs/>
          <w:color w:val="auto"/>
          <w:lang w:val="ro-RO"/>
        </w:rPr>
        <w:t xml:space="preserve"> Reproducem mai jos prevederile </w:t>
      </w:r>
      <w:r w:rsidRPr="00096516">
        <w:rPr>
          <w:bCs w:val="0"/>
          <w:i/>
          <w:iCs/>
          <w:color w:val="008000"/>
          <w:u w:val="single"/>
          <w:lang w:val="ro-RO"/>
        </w:rPr>
        <w:t>art. 25</w:t>
      </w:r>
      <w:r w:rsidRPr="00096516">
        <w:rPr>
          <w:bCs w:val="0"/>
          <w:i/>
          <w:iCs/>
          <w:color w:val="auto"/>
          <w:lang w:val="ro-RO"/>
        </w:rPr>
        <w:t xml:space="preserve"> alin. (2) din Legea nr. 255/2010 (</w:t>
      </w:r>
      <w:r w:rsidRPr="00096516">
        <w:rPr>
          <w:b/>
          <w:i/>
          <w:iCs/>
          <w:color w:val="008000"/>
          <w:u w:val="single"/>
          <w:lang w:val="ro-RO"/>
        </w:rPr>
        <w:t>#</w:t>
      </w:r>
      <w:proofErr w:type="spellStart"/>
      <w:r w:rsidRPr="00096516">
        <w:rPr>
          <w:b/>
          <w:i/>
          <w:iCs/>
          <w:color w:val="008000"/>
          <w:u w:val="single"/>
          <w:lang w:val="ro-RO"/>
        </w:rPr>
        <w:t>M15</w:t>
      </w:r>
      <w:proofErr w:type="spellEnd"/>
      <w:r w:rsidRPr="00096516">
        <w:rPr>
          <w:bCs w:val="0"/>
          <w:i/>
          <w:iCs/>
          <w:color w:val="auto"/>
          <w:lang w:val="ro-RO"/>
        </w:rPr>
        <w:t>), cu modificările ulterioare.</w:t>
      </w:r>
    </w:p>
    <w:p w14:paraId="33878EB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M56</w:t>
      </w:r>
      <w:proofErr w:type="spellEnd"/>
    </w:p>
    <w:p w14:paraId="727B3BB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Proiectele cuprinse în programul Ministerului Transporturilor, Infrastructurii şi </w:t>
      </w:r>
      <w:proofErr w:type="spellStart"/>
      <w:r w:rsidRPr="00096516">
        <w:rPr>
          <w:bCs w:val="0"/>
          <w:i/>
          <w:iCs/>
          <w:color w:val="auto"/>
          <w:lang w:val="ro-RO"/>
        </w:rPr>
        <w:t>Comunicaţiilor</w:t>
      </w:r>
      <w:proofErr w:type="spellEnd"/>
      <w:r w:rsidRPr="00096516">
        <w:rPr>
          <w:bCs w:val="0"/>
          <w:i/>
          <w:iCs/>
          <w:color w:val="auto"/>
          <w:lang w:val="ro-RO"/>
        </w:rPr>
        <w:t xml:space="preserve">, Ministerului Mediului, Apelor şi Pădurilor, Ministerului Lucrărilor Publice, Dezvoltării şi Administraţiei, Ministerului Economiei, Energiei şi Mediului de Afaceri, Secretariatului General al Guvernului sau în cele ale </w:t>
      </w:r>
      <w:proofErr w:type="spellStart"/>
      <w:r w:rsidRPr="00096516">
        <w:rPr>
          <w:bCs w:val="0"/>
          <w:i/>
          <w:iCs/>
          <w:color w:val="auto"/>
          <w:lang w:val="ro-RO"/>
        </w:rPr>
        <w:t>autorităţilor</w:t>
      </w:r>
      <w:proofErr w:type="spellEnd"/>
      <w:r w:rsidRPr="00096516">
        <w:rPr>
          <w:bCs w:val="0"/>
          <w:i/>
          <w:iCs/>
          <w:color w:val="auto"/>
          <w:lang w:val="ro-RO"/>
        </w:rPr>
        <w:t xml:space="preserve"> administraţiei publice judeţene şi locale, privind dezvoltarea de obiective de interes naţional, respectiv de interes </w:t>
      </w:r>
      <w:proofErr w:type="spellStart"/>
      <w:r w:rsidRPr="00096516">
        <w:rPr>
          <w:bCs w:val="0"/>
          <w:i/>
          <w:iCs/>
          <w:color w:val="auto"/>
          <w:lang w:val="ro-RO"/>
        </w:rPr>
        <w:t>judeţean</w:t>
      </w:r>
      <w:proofErr w:type="spellEnd"/>
      <w:r w:rsidRPr="00096516">
        <w:rPr>
          <w:bCs w:val="0"/>
          <w:i/>
          <w:iCs/>
          <w:color w:val="auto"/>
          <w:lang w:val="ro-RO"/>
        </w:rPr>
        <w:t xml:space="preserve"> şi local, şi care necesită exproprierea pentru cauză de utilitate publică în </w:t>
      </w:r>
      <w:proofErr w:type="spellStart"/>
      <w:r w:rsidRPr="00096516">
        <w:rPr>
          <w:bCs w:val="0"/>
          <w:i/>
          <w:iCs/>
          <w:color w:val="auto"/>
          <w:lang w:val="ro-RO"/>
        </w:rPr>
        <w:t>înţelesul</w:t>
      </w:r>
      <w:proofErr w:type="spellEnd"/>
      <w:r w:rsidRPr="00096516">
        <w:rPr>
          <w:bCs w:val="0"/>
          <w:i/>
          <w:iCs/>
          <w:color w:val="auto"/>
          <w:lang w:val="ro-RO"/>
        </w:rPr>
        <w:t xml:space="preserve"> prezentei legi sunt scutite de cotele către Inspectoratul de Stat în </w:t>
      </w:r>
      <w:proofErr w:type="spellStart"/>
      <w:r w:rsidRPr="00096516">
        <w:rPr>
          <w:bCs w:val="0"/>
          <w:i/>
          <w:iCs/>
          <w:color w:val="auto"/>
          <w:lang w:val="ro-RO"/>
        </w:rPr>
        <w:t>Construcţii</w:t>
      </w:r>
      <w:proofErr w:type="spellEnd"/>
      <w:r w:rsidRPr="00096516">
        <w:rPr>
          <w:bCs w:val="0"/>
          <w:i/>
          <w:iCs/>
          <w:color w:val="auto"/>
          <w:lang w:val="ro-RO"/>
        </w:rPr>
        <w:t xml:space="preserve"> prevăzute de </w:t>
      </w:r>
      <w:r w:rsidRPr="00096516">
        <w:rPr>
          <w:bCs w:val="0"/>
          <w:i/>
          <w:iCs/>
          <w:color w:val="008000"/>
          <w:u w:val="single"/>
          <w:lang w:val="ro-RO"/>
        </w:rPr>
        <w:t>Legea nr. 10/1995</w:t>
      </w:r>
      <w:r w:rsidRPr="00096516">
        <w:rPr>
          <w:bCs w:val="0"/>
          <w:i/>
          <w:iCs/>
          <w:color w:val="auto"/>
          <w:lang w:val="ro-RO"/>
        </w:rPr>
        <w:t xml:space="preserve"> privind calitatea în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ulterioare, şi de </w:t>
      </w:r>
      <w:r w:rsidRPr="00096516">
        <w:rPr>
          <w:bCs w:val="0"/>
          <w:i/>
          <w:iCs/>
          <w:color w:val="008000"/>
          <w:u w:val="single"/>
          <w:lang w:val="ro-RO"/>
        </w:rPr>
        <w:t>Legea nr. 50/1991</w:t>
      </w:r>
      <w:r w:rsidRPr="00096516">
        <w:rPr>
          <w:bCs w:val="0"/>
          <w:i/>
          <w:iCs/>
          <w:color w:val="auto"/>
          <w:lang w:val="ro-RO"/>
        </w:rPr>
        <w:t xml:space="preserve">, republicată, cu modificările şi completările ulterioare, datorate pentru lucrările de </w:t>
      </w:r>
      <w:proofErr w:type="spellStart"/>
      <w:r w:rsidRPr="00096516">
        <w:rPr>
          <w:bCs w:val="0"/>
          <w:i/>
          <w:iCs/>
          <w:color w:val="auto"/>
          <w:lang w:val="ro-RO"/>
        </w:rPr>
        <w:t>construcţii</w:t>
      </w:r>
      <w:proofErr w:type="spellEnd"/>
      <w:r w:rsidRPr="00096516">
        <w:rPr>
          <w:bCs w:val="0"/>
          <w:i/>
          <w:iCs/>
          <w:color w:val="auto"/>
          <w:lang w:val="ro-RO"/>
        </w:rPr>
        <w:t xml:space="preserve"> executate pe coridorul de expropriere."</w:t>
      </w:r>
    </w:p>
    <w:p w14:paraId="7CAE42D3" w14:textId="77777777" w:rsidR="00096516" w:rsidRPr="00096516" w:rsidRDefault="00096516" w:rsidP="00096516">
      <w:pPr>
        <w:autoSpaceDE w:val="0"/>
        <w:autoSpaceDN w:val="0"/>
        <w:adjustRightInd w:val="0"/>
        <w:rPr>
          <w:bCs w:val="0"/>
          <w:color w:val="auto"/>
          <w:lang w:val="ro-RO"/>
        </w:rPr>
      </w:pPr>
    </w:p>
    <w:p w14:paraId="4446A22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4C74B4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2.</w:t>
      </w:r>
      <w:r w:rsidRPr="00096516">
        <w:rPr>
          <w:bCs w:val="0"/>
          <w:i/>
          <w:iCs/>
          <w:color w:val="auto"/>
          <w:lang w:val="ro-RO"/>
        </w:rPr>
        <w:t xml:space="preserve"> Reproducem mai jos prevederile </w:t>
      </w:r>
      <w:r w:rsidRPr="00096516">
        <w:rPr>
          <w:bCs w:val="0"/>
          <w:i/>
          <w:iCs/>
          <w:color w:val="008000"/>
          <w:u w:val="single"/>
          <w:lang w:val="ro-RO"/>
        </w:rPr>
        <w:t>art. VI</w:t>
      </w:r>
      <w:r w:rsidRPr="00096516">
        <w:rPr>
          <w:bCs w:val="0"/>
          <w:i/>
          <w:iCs/>
          <w:color w:val="auto"/>
          <w:lang w:val="ro-RO"/>
        </w:rPr>
        <w:t xml:space="preserve"> şi </w:t>
      </w:r>
      <w:r w:rsidRPr="00096516">
        <w:rPr>
          <w:bCs w:val="0"/>
          <w:i/>
          <w:iCs/>
          <w:color w:val="008000"/>
          <w:u w:val="single"/>
          <w:lang w:val="ro-RO"/>
        </w:rPr>
        <w:t>art. XXI</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7/2016 (</w:t>
      </w:r>
      <w:r w:rsidRPr="00096516">
        <w:rPr>
          <w:b/>
          <w:i/>
          <w:iCs/>
          <w:color w:val="008000"/>
          <w:u w:val="single"/>
          <w:lang w:val="ro-RO"/>
        </w:rPr>
        <w:t>#</w:t>
      </w:r>
      <w:proofErr w:type="spellStart"/>
      <w:r w:rsidRPr="00096516">
        <w:rPr>
          <w:b/>
          <w:i/>
          <w:iCs/>
          <w:color w:val="008000"/>
          <w:u w:val="single"/>
          <w:lang w:val="ro-RO"/>
        </w:rPr>
        <w:t>M35</w:t>
      </w:r>
      <w:proofErr w:type="spellEnd"/>
      <w:r w:rsidRPr="00096516">
        <w:rPr>
          <w:bCs w:val="0"/>
          <w:i/>
          <w:iCs/>
          <w:color w:val="auto"/>
          <w:lang w:val="ro-RO"/>
        </w:rPr>
        <w:t>).</w:t>
      </w:r>
    </w:p>
    <w:p w14:paraId="4C9F6A2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1AB792E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VI</w:t>
      </w:r>
    </w:p>
    <w:p w14:paraId="0F8BD87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Pentru proiectele de infrastructură transeuropeană de transport, avizul de principiu pentru scoaterea definitivă din fondul forestier naţional, prevăzut la </w:t>
      </w:r>
      <w:r w:rsidRPr="00096516">
        <w:rPr>
          <w:bCs w:val="0"/>
          <w:i/>
          <w:iCs/>
          <w:color w:val="008000"/>
          <w:u w:val="single"/>
          <w:lang w:val="ro-RO"/>
        </w:rPr>
        <w:t>art. 7</w:t>
      </w:r>
      <w:r w:rsidRPr="00096516">
        <w:rPr>
          <w:bCs w:val="0"/>
          <w:i/>
          <w:iCs/>
          <w:color w:val="auto"/>
          <w:lang w:val="ro-RO"/>
        </w:rPr>
        <w:t xml:space="preserve"> alin. (16^2)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astfel cum a fost modificată şi completată prin prezenta </w:t>
      </w:r>
      <w:proofErr w:type="spellStart"/>
      <w:r w:rsidRPr="00096516">
        <w:rPr>
          <w:bCs w:val="0"/>
          <w:i/>
          <w:iCs/>
          <w:color w:val="auto"/>
          <w:lang w:val="ro-RO"/>
        </w:rPr>
        <w:t>ordonanţă</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se emite de către autoritatea publică centrală care răspunde de silvicultură, pentru </w:t>
      </w:r>
      <w:proofErr w:type="spellStart"/>
      <w:r w:rsidRPr="00096516">
        <w:rPr>
          <w:bCs w:val="0"/>
          <w:i/>
          <w:iCs/>
          <w:color w:val="auto"/>
          <w:lang w:val="ro-RO"/>
        </w:rPr>
        <w:t>suprafeţe</w:t>
      </w:r>
      <w:proofErr w:type="spellEnd"/>
      <w:r w:rsidRPr="00096516">
        <w:rPr>
          <w:bCs w:val="0"/>
          <w:i/>
          <w:iCs/>
          <w:color w:val="auto"/>
          <w:lang w:val="ro-RO"/>
        </w:rPr>
        <w:t xml:space="preserve"> mai mari de 1 ha inclusiv, şi de către structurile teritoriale de specialitate ale </w:t>
      </w:r>
      <w:proofErr w:type="spellStart"/>
      <w:r w:rsidRPr="00096516">
        <w:rPr>
          <w:bCs w:val="0"/>
          <w:i/>
          <w:iCs/>
          <w:color w:val="auto"/>
          <w:lang w:val="ro-RO"/>
        </w:rPr>
        <w:t>autorităţii</w:t>
      </w:r>
      <w:proofErr w:type="spellEnd"/>
      <w:r w:rsidRPr="00096516">
        <w:rPr>
          <w:bCs w:val="0"/>
          <w:i/>
          <w:iCs/>
          <w:color w:val="auto"/>
          <w:lang w:val="ro-RO"/>
        </w:rPr>
        <w:t xml:space="preserve"> publice centrale care răspunde de silvicultură, pentru </w:t>
      </w:r>
      <w:proofErr w:type="spellStart"/>
      <w:r w:rsidRPr="00096516">
        <w:rPr>
          <w:bCs w:val="0"/>
          <w:i/>
          <w:iCs/>
          <w:color w:val="auto"/>
          <w:lang w:val="ro-RO"/>
        </w:rPr>
        <w:lastRenderedPageBreak/>
        <w:t>suprafeţe</w:t>
      </w:r>
      <w:proofErr w:type="spellEnd"/>
      <w:r w:rsidRPr="00096516">
        <w:rPr>
          <w:bCs w:val="0"/>
          <w:i/>
          <w:iCs/>
          <w:color w:val="auto"/>
          <w:lang w:val="ro-RO"/>
        </w:rPr>
        <w:t xml:space="preserve"> mai mici de 1 ha, în termen de 10 zile de la data depunerii cererii de eliberare a acestuia, </w:t>
      </w:r>
      <w:proofErr w:type="spellStart"/>
      <w:r w:rsidRPr="00096516">
        <w:rPr>
          <w:bCs w:val="0"/>
          <w:i/>
          <w:iCs/>
          <w:color w:val="auto"/>
          <w:lang w:val="ro-RO"/>
        </w:rPr>
        <w:t>însoţită</w:t>
      </w:r>
      <w:proofErr w:type="spellEnd"/>
      <w:r w:rsidRPr="00096516">
        <w:rPr>
          <w:bCs w:val="0"/>
          <w:i/>
          <w:iCs/>
          <w:color w:val="auto"/>
          <w:lang w:val="ro-RO"/>
        </w:rPr>
        <w:t xml:space="preserve"> de memoriul tehnic, planul de amplasament al obiectivului de investiţii, punctul de vedere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mediului/actul administrativ al acesteia şi de dovada că terenul pentru care se solicită </w:t>
      </w:r>
      <w:proofErr w:type="spellStart"/>
      <w:r w:rsidRPr="00096516">
        <w:rPr>
          <w:bCs w:val="0"/>
          <w:i/>
          <w:iCs/>
          <w:color w:val="auto"/>
          <w:lang w:val="ro-RO"/>
        </w:rPr>
        <w:t>obţinerea</w:t>
      </w:r>
      <w:proofErr w:type="spellEnd"/>
      <w:r w:rsidRPr="00096516">
        <w:rPr>
          <w:bCs w:val="0"/>
          <w:i/>
          <w:iCs/>
          <w:color w:val="auto"/>
          <w:lang w:val="ro-RO"/>
        </w:rPr>
        <w:t xml:space="preserve"> avizului de principiu este proprietate publică a statului.</w:t>
      </w:r>
    </w:p>
    <w:p w14:paraId="02FB8B8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Predarea-primirea către beneficiarul proiectului de infrastructură transeuropeană de transport a terenului forestier, pentru care a fost emis avizul de principiu pentru scoaterea definitivă din fondul forestier naţional, conform alin. (1), se face numai după ce beneficiarul face dovada depunerii la emitentul autorizaţiei de construire a aprobării privind scoaterea definitivă din fondul forestier naţional."</w:t>
      </w:r>
    </w:p>
    <w:p w14:paraId="07243BB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M35</w:t>
      </w:r>
      <w:proofErr w:type="spellEnd"/>
    </w:p>
    <w:p w14:paraId="1412CEF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XXI</w:t>
      </w:r>
    </w:p>
    <w:p w14:paraId="309BC10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Pentru lucrările aferente infrastructurii transeuropene de transport executate înainte de data emiterii autorizaţiei de construire sau cu nerespectarea acesteia, după caz, şi până la data intrării în vigoare a prezentei </w:t>
      </w:r>
      <w:proofErr w:type="spellStart"/>
      <w:r w:rsidRPr="00096516">
        <w:rPr>
          <w:bCs w:val="0"/>
          <w:i/>
          <w:iCs/>
          <w:color w:val="auto"/>
          <w:lang w:val="ro-RO"/>
        </w:rPr>
        <w:t>ordonanţe</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Ministerul Transporturilor, în conformitate cu datele transmise potrivit prevederilor </w:t>
      </w:r>
      <w:r w:rsidRPr="00096516">
        <w:rPr>
          <w:bCs w:val="0"/>
          <w:i/>
          <w:iCs/>
          <w:color w:val="008000"/>
          <w:u w:val="single"/>
          <w:lang w:val="ro-RO"/>
        </w:rPr>
        <w:t>art. 29</w:t>
      </w:r>
      <w:r w:rsidRPr="00096516">
        <w:rPr>
          <w:bCs w:val="0"/>
          <w:i/>
          <w:iCs/>
          <w:color w:val="auto"/>
          <w:lang w:val="ro-RO"/>
        </w:rPr>
        <w:t xml:space="preserve"> alin. (3) din Legea nr. 50/1991, republicată, cu modificările şi completările ulterioare, dispune măsurile necesare conform </w:t>
      </w:r>
      <w:r w:rsidRPr="00096516">
        <w:rPr>
          <w:bCs w:val="0"/>
          <w:i/>
          <w:iCs/>
          <w:color w:val="008000"/>
          <w:u w:val="single"/>
          <w:lang w:val="ro-RO"/>
        </w:rPr>
        <w:t>art. 28</w:t>
      </w:r>
      <w:r w:rsidRPr="00096516">
        <w:rPr>
          <w:bCs w:val="0"/>
          <w:i/>
          <w:iCs/>
          <w:color w:val="auto"/>
          <w:lang w:val="ro-RO"/>
        </w:rPr>
        <w:t xml:space="preserve"> alin. (2^1) şi (2^2) din </w:t>
      </w:r>
      <w:proofErr w:type="spellStart"/>
      <w:r w:rsidRPr="00096516">
        <w:rPr>
          <w:bCs w:val="0"/>
          <w:i/>
          <w:iCs/>
          <w:color w:val="auto"/>
          <w:lang w:val="ro-RO"/>
        </w:rPr>
        <w:t>aceeaşi</w:t>
      </w:r>
      <w:proofErr w:type="spellEnd"/>
      <w:r w:rsidRPr="00096516">
        <w:rPr>
          <w:bCs w:val="0"/>
          <w:i/>
          <w:iCs/>
          <w:color w:val="auto"/>
          <w:lang w:val="ro-RO"/>
        </w:rPr>
        <w:t xml:space="preserve"> lege."</w:t>
      </w:r>
    </w:p>
    <w:p w14:paraId="62480CAE" w14:textId="77777777" w:rsidR="00096516" w:rsidRPr="00096516" w:rsidRDefault="00096516" w:rsidP="00096516">
      <w:pPr>
        <w:autoSpaceDE w:val="0"/>
        <w:autoSpaceDN w:val="0"/>
        <w:adjustRightInd w:val="0"/>
        <w:rPr>
          <w:bCs w:val="0"/>
          <w:color w:val="auto"/>
          <w:lang w:val="ro-RO"/>
        </w:rPr>
      </w:pPr>
    </w:p>
    <w:p w14:paraId="011B521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1028A9C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3.</w:t>
      </w:r>
      <w:r w:rsidRPr="00096516">
        <w:rPr>
          <w:bCs w:val="0"/>
          <w:i/>
          <w:iCs/>
          <w:color w:val="auto"/>
          <w:lang w:val="ro-RO"/>
        </w:rPr>
        <w:t xml:space="preserve"> Reproducem mai jos prevederile </w:t>
      </w:r>
      <w:r w:rsidRPr="00096516">
        <w:rPr>
          <w:bCs w:val="0"/>
          <w:i/>
          <w:iCs/>
          <w:color w:val="008000"/>
          <w:u w:val="single"/>
          <w:lang w:val="ro-RO"/>
        </w:rPr>
        <w:t>art. II</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40/2017 (</w:t>
      </w:r>
      <w:r w:rsidRPr="00096516">
        <w:rPr>
          <w:b/>
          <w:i/>
          <w:iCs/>
          <w:color w:val="008000"/>
          <w:u w:val="single"/>
          <w:lang w:val="ro-RO"/>
        </w:rPr>
        <w:t>#</w:t>
      </w:r>
      <w:proofErr w:type="spellStart"/>
      <w:r w:rsidRPr="00096516">
        <w:rPr>
          <w:b/>
          <w:i/>
          <w:iCs/>
          <w:color w:val="008000"/>
          <w:u w:val="single"/>
          <w:lang w:val="ro-RO"/>
        </w:rPr>
        <w:t>M46</w:t>
      </w:r>
      <w:proofErr w:type="spellEnd"/>
      <w:r w:rsidRPr="00096516">
        <w:rPr>
          <w:bCs w:val="0"/>
          <w:i/>
          <w:iCs/>
          <w:color w:val="auto"/>
          <w:lang w:val="ro-RO"/>
        </w:rPr>
        <w:t>).</w:t>
      </w:r>
    </w:p>
    <w:p w14:paraId="0305E8F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M46</w:t>
      </w:r>
      <w:proofErr w:type="spellEnd"/>
    </w:p>
    <w:p w14:paraId="14C767D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II</w:t>
      </w:r>
    </w:p>
    <w:p w14:paraId="40E7A15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În cazul în care </w:t>
      </w:r>
      <w:proofErr w:type="spellStart"/>
      <w:r w:rsidRPr="00096516">
        <w:rPr>
          <w:bCs w:val="0"/>
          <w:i/>
          <w:iCs/>
          <w:color w:val="auto"/>
          <w:lang w:val="ro-RO"/>
        </w:rPr>
        <w:t>competenţele</w:t>
      </w:r>
      <w:proofErr w:type="spellEnd"/>
      <w:r w:rsidRPr="00096516">
        <w:rPr>
          <w:bCs w:val="0"/>
          <w:i/>
          <w:iCs/>
          <w:color w:val="auto"/>
          <w:lang w:val="ro-RO"/>
        </w:rPr>
        <w:t xml:space="preserve"> de emitere a autorizaţiei de construire/</w:t>
      </w:r>
      <w:proofErr w:type="spellStart"/>
      <w:r w:rsidRPr="00096516">
        <w:rPr>
          <w:bCs w:val="0"/>
          <w:i/>
          <w:iCs/>
          <w:color w:val="auto"/>
          <w:lang w:val="ro-RO"/>
        </w:rPr>
        <w:t>desfiinţare</w:t>
      </w:r>
      <w:proofErr w:type="spellEnd"/>
      <w:r w:rsidRPr="00096516">
        <w:rPr>
          <w:bCs w:val="0"/>
          <w:i/>
          <w:iCs/>
          <w:color w:val="auto"/>
          <w:lang w:val="ro-RO"/>
        </w:rPr>
        <w:t xml:space="preserve"> se modifică în condiţiile prezentei </w:t>
      </w:r>
      <w:proofErr w:type="spellStart"/>
      <w:r w:rsidRPr="00096516">
        <w:rPr>
          <w:bCs w:val="0"/>
          <w:i/>
          <w:iCs/>
          <w:color w:val="auto"/>
          <w:lang w:val="ro-RO"/>
        </w:rPr>
        <w:t>ordonanţe</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în intervalul scurs de la emiterea certificatului de urbanism până la solicitarea emiterii autorizaţiei de construire/</w:t>
      </w:r>
      <w:proofErr w:type="spellStart"/>
      <w:r w:rsidRPr="00096516">
        <w:rPr>
          <w:bCs w:val="0"/>
          <w:i/>
          <w:iCs/>
          <w:color w:val="auto"/>
          <w:lang w:val="ro-RO"/>
        </w:rPr>
        <w:t>desfiinţare</w:t>
      </w:r>
      <w:proofErr w:type="spellEnd"/>
      <w:r w:rsidRPr="00096516">
        <w:rPr>
          <w:bCs w:val="0"/>
          <w:i/>
          <w:iCs/>
          <w:color w:val="auto"/>
          <w:lang w:val="ro-RO"/>
        </w:rPr>
        <w:t xml:space="preserve">, autoritatea publică ce </w:t>
      </w:r>
      <w:proofErr w:type="spellStart"/>
      <w:r w:rsidRPr="00096516">
        <w:rPr>
          <w:bCs w:val="0"/>
          <w:i/>
          <w:iCs/>
          <w:color w:val="auto"/>
          <w:lang w:val="ro-RO"/>
        </w:rPr>
        <w:t>primeşte</w:t>
      </w:r>
      <w:proofErr w:type="spellEnd"/>
      <w:r w:rsidRPr="00096516">
        <w:rPr>
          <w:bCs w:val="0"/>
          <w:i/>
          <w:iCs/>
          <w:color w:val="auto"/>
          <w:lang w:val="ro-RO"/>
        </w:rPr>
        <w:t xml:space="preserve"> </w:t>
      </w:r>
      <w:proofErr w:type="spellStart"/>
      <w:r w:rsidRPr="00096516">
        <w:rPr>
          <w:bCs w:val="0"/>
          <w:i/>
          <w:iCs/>
          <w:color w:val="auto"/>
          <w:lang w:val="ro-RO"/>
        </w:rPr>
        <w:t>competenţele</w:t>
      </w:r>
      <w:proofErr w:type="spellEnd"/>
      <w:r w:rsidRPr="00096516">
        <w:rPr>
          <w:bCs w:val="0"/>
          <w:i/>
          <w:iCs/>
          <w:color w:val="auto"/>
          <w:lang w:val="ro-RO"/>
        </w:rPr>
        <w:t xml:space="preserve"> de emitere emite </w:t>
      </w:r>
      <w:proofErr w:type="spellStart"/>
      <w:r w:rsidRPr="00096516">
        <w:rPr>
          <w:bCs w:val="0"/>
          <w:i/>
          <w:iCs/>
          <w:color w:val="auto"/>
          <w:lang w:val="ro-RO"/>
        </w:rPr>
        <w:t>autorizaţia</w:t>
      </w:r>
      <w:proofErr w:type="spellEnd"/>
      <w:r w:rsidRPr="00096516">
        <w:rPr>
          <w:bCs w:val="0"/>
          <w:i/>
          <w:iCs/>
          <w:color w:val="auto"/>
          <w:lang w:val="ro-RO"/>
        </w:rPr>
        <w:t xml:space="preserve"> de construire în baza certificatului de urbanism deja eliberat, aflat în termen de valabilitate.</w:t>
      </w:r>
    </w:p>
    <w:p w14:paraId="1124C9C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w:t>
      </w:r>
      <w:proofErr w:type="spellStart"/>
      <w:r w:rsidRPr="00096516">
        <w:rPr>
          <w:bCs w:val="0"/>
          <w:i/>
          <w:iCs/>
          <w:color w:val="auto"/>
          <w:lang w:val="ro-RO"/>
        </w:rPr>
        <w:t>Operaţiunile</w:t>
      </w:r>
      <w:proofErr w:type="spellEnd"/>
      <w:r w:rsidRPr="00096516">
        <w:rPr>
          <w:bCs w:val="0"/>
          <w:i/>
          <w:iCs/>
          <w:color w:val="auto"/>
          <w:lang w:val="ro-RO"/>
        </w:rPr>
        <w:t xml:space="preserve"> legate de transferul documentelor şi </w:t>
      </w:r>
      <w:proofErr w:type="spellStart"/>
      <w:r w:rsidRPr="00096516">
        <w:rPr>
          <w:bCs w:val="0"/>
          <w:i/>
          <w:iCs/>
          <w:color w:val="auto"/>
          <w:lang w:val="ro-RO"/>
        </w:rPr>
        <w:t>documentaţiilor</w:t>
      </w:r>
      <w:proofErr w:type="spellEnd"/>
      <w:r w:rsidRPr="00096516">
        <w:rPr>
          <w:bCs w:val="0"/>
          <w:i/>
          <w:iCs/>
          <w:color w:val="auto"/>
          <w:lang w:val="ro-RO"/>
        </w:rPr>
        <w:t xml:space="preserve"> prevăzute de lege între autorităţile administraţiei publice locale sunt în sarcina şi responsabilitatea </w:t>
      </w:r>
      <w:proofErr w:type="spellStart"/>
      <w:r w:rsidRPr="00096516">
        <w:rPr>
          <w:bCs w:val="0"/>
          <w:i/>
          <w:iCs/>
          <w:color w:val="auto"/>
          <w:lang w:val="ro-RO"/>
        </w:rPr>
        <w:t>autorităţilor</w:t>
      </w:r>
      <w:proofErr w:type="spellEnd"/>
      <w:r w:rsidRPr="00096516">
        <w:rPr>
          <w:bCs w:val="0"/>
          <w:i/>
          <w:iCs/>
          <w:color w:val="auto"/>
          <w:lang w:val="ro-RO"/>
        </w:rPr>
        <w:t xml:space="preserve"> implicate."</w:t>
      </w:r>
    </w:p>
    <w:p w14:paraId="4B5E9B22" w14:textId="77777777" w:rsidR="00096516" w:rsidRPr="00096516" w:rsidRDefault="00096516" w:rsidP="00096516">
      <w:pPr>
        <w:autoSpaceDE w:val="0"/>
        <w:autoSpaceDN w:val="0"/>
        <w:adjustRightInd w:val="0"/>
        <w:rPr>
          <w:bCs w:val="0"/>
          <w:color w:val="auto"/>
          <w:lang w:val="ro-RO"/>
        </w:rPr>
      </w:pPr>
    </w:p>
    <w:p w14:paraId="0772432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4586831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4.</w:t>
      </w:r>
      <w:r w:rsidRPr="00096516">
        <w:rPr>
          <w:bCs w:val="0"/>
          <w:i/>
          <w:iCs/>
          <w:color w:val="auto"/>
          <w:lang w:val="ro-RO"/>
        </w:rPr>
        <w:t xml:space="preserve"> Reproducem mai jos prevederile </w:t>
      </w:r>
      <w:r w:rsidRPr="00096516">
        <w:rPr>
          <w:bCs w:val="0"/>
          <w:i/>
          <w:iCs/>
          <w:color w:val="008000"/>
          <w:u w:val="single"/>
          <w:lang w:val="ro-RO"/>
        </w:rPr>
        <w:t>art. III</w:t>
      </w:r>
      <w:r w:rsidRPr="00096516">
        <w:rPr>
          <w:bCs w:val="0"/>
          <w:i/>
          <w:iCs/>
          <w:color w:val="auto"/>
          <w:lang w:val="ro-RO"/>
        </w:rPr>
        <w:t xml:space="preserve"> şi </w:t>
      </w:r>
      <w:r w:rsidRPr="00096516">
        <w:rPr>
          <w:bCs w:val="0"/>
          <w:i/>
          <w:iCs/>
          <w:color w:val="008000"/>
          <w:u w:val="single"/>
          <w:lang w:val="ro-RO"/>
        </w:rPr>
        <w:t>art. IV</w:t>
      </w:r>
      <w:r w:rsidRPr="00096516">
        <w:rPr>
          <w:bCs w:val="0"/>
          <w:i/>
          <w:iCs/>
          <w:color w:val="auto"/>
          <w:lang w:val="ro-RO"/>
        </w:rPr>
        <w:t xml:space="preserve"> din Legea nr. 7/2020 (</w:t>
      </w:r>
      <w:r w:rsidRPr="00096516">
        <w:rPr>
          <w:b/>
          <w:i/>
          <w:iCs/>
          <w:color w:val="008000"/>
          <w:u w:val="single"/>
          <w:lang w:val="ro-RO"/>
        </w:rPr>
        <w:t>#</w:t>
      </w:r>
      <w:proofErr w:type="spellStart"/>
      <w:r w:rsidRPr="00096516">
        <w:rPr>
          <w:b/>
          <w:i/>
          <w:iCs/>
          <w:color w:val="008000"/>
          <w:u w:val="single"/>
          <w:lang w:val="ro-RO"/>
        </w:rPr>
        <w:t>M58</w:t>
      </w:r>
      <w:proofErr w:type="spellEnd"/>
      <w:r w:rsidRPr="00096516">
        <w:rPr>
          <w:bCs w:val="0"/>
          <w:i/>
          <w:iCs/>
          <w:color w:val="auto"/>
          <w:lang w:val="ro-RO"/>
        </w:rPr>
        <w:t>).</w:t>
      </w:r>
    </w:p>
    <w:p w14:paraId="5460AA8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1B79EED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III</w:t>
      </w:r>
    </w:p>
    <w:p w14:paraId="2FCC1E4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În termen de maximum 60 de zile lucrătoare de la intrarea în vigoare a prezentei legi, autorităţile administraţiei publice locale care organizează </w:t>
      </w:r>
      <w:proofErr w:type="spellStart"/>
      <w:r w:rsidRPr="00096516">
        <w:rPr>
          <w:bCs w:val="0"/>
          <w:i/>
          <w:iCs/>
          <w:color w:val="auto"/>
          <w:lang w:val="ro-RO"/>
        </w:rPr>
        <w:t>C.A.U</w:t>
      </w:r>
      <w:proofErr w:type="spellEnd"/>
      <w:r w:rsidRPr="00096516">
        <w:rPr>
          <w:bCs w:val="0"/>
          <w:i/>
          <w:iCs/>
          <w:color w:val="auto"/>
          <w:lang w:val="ro-RO"/>
        </w:rPr>
        <w:t xml:space="preserve">. şi </w:t>
      </w:r>
      <w:proofErr w:type="spellStart"/>
      <w:r w:rsidRPr="00096516">
        <w:rPr>
          <w:bCs w:val="0"/>
          <w:i/>
          <w:iCs/>
          <w:color w:val="auto"/>
          <w:lang w:val="ro-RO"/>
        </w:rPr>
        <w:t>instituţiile</w:t>
      </w:r>
      <w:proofErr w:type="spellEnd"/>
      <w:r w:rsidRPr="00096516">
        <w:rPr>
          <w:bCs w:val="0"/>
          <w:i/>
          <w:iCs/>
          <w:color w:val="auto"/>
          <w:lang w:val="ro-RO"/>
        </w:rPr>
        <w:t xml:space="preserve"> emitente de avize se înregistrează în portalul </w:t>
      </w:r>
      <w:proofErr w:type="spellStart"/>
      <w:r w:rsidRPr="00096516">
        <w:rPr>
          <w:bCs w:val="0"/>
          <w:i/>
          <w:iCs/>
          <w:color w:val="auto"/>
          <w:lang w:val="ro-RO"/>
        </w:rPr>
        <w:t>P.C.U</w:t>
      </w:r>
      <w:proofErr w:type="spellEnd"/>
      <w:r w:rsidRPr="00096516">
        <w:rPr>
          <w:bCs w:val="0"/>
          <w:i/>
          <w:iCs/>
          <w:color w:val="auto"/>
          <w:lang w:val="ro-RO"/>
        </w:rPr>
        <w:t>. electronic http://</w:t>
      </w:r>
      <w:proofErr w:type="spellStart"/>
      <w:r w:rsidRPr="00096516">
        <w:rPr>
          <w:bCs w:val="0"/>
          <w:i/>
          <w:iCs/>
          <w:color w:val="auto"/>
          <w:lang w:val="ro-RO"/>
        </w:rPr>
        <w:t>www.edirect.e-guvernare.ro</w:t>
      </w:r>
      <w:proofErr w:type="spellEnd"/>
      <w:r w:rsidRPr="00096516">
        <w:rPr>
          <w:bCs w:val="0"/>
          <w:i/>
          <w:iCs/>
          <w:color w:val="auto"/>
          <w:lang w:val="ro-RO"/>
        </w:rPr>
        <w:t>/.</w:t>
      </w:r>
    </w:p>
    <w:p w14:paraId="44B316E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Autorităţile administraţiei publice locale deja înregistrate în portalul http://</w:t>
      </w:r>
      <w:proofErr w:type="spellStart"/>
      <w:r w:rsidRPr="00096516">
        <w:rPr>
          <w:bCs w:val="0"/>
          <w:i/>
          <w:iCs/>
          <w:color w:val="auto"/>
          <w:lang w:val="ro-RO"/>
        </w:rPr>
        <w:t>www.edirect.e-guvernare.ro</w:t>
      </w:r>
      <w:proofErr w:type="spellEnd"/>
      <w:r w:rsidRPr="00096516">
        <w:rPr>
          <w:bCs w:val="0"/>
          <w:i/>
          <w:iCs/>
          <w:color w:val="auto"/>
          <w:lang w:val="ro-RO"/>
        </w:rPr>
        <w:t>/ creează un cont distinct pentru funcţionarea acesteia şi efectuarea procedurilor specifice de avizare."</w:t>
      </w:r>
    </w:p>
    <w:p w14:paraId="2583BA0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M58</w:t>
      </w:r>
      <w:proofErr w:type="spellEnd"/>
    </w:p>
    <w:p w14:paraId="4985356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IV</w:t>
      </w:r>
    </w:p>
    <w:p w14:paraId="165F72F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În termen de maximum 90 de zile lucrătoare de la intrarea în vigoare a prezentei legi autorităţile administraţiei publice locale împreună cu </w:t>
      </w:r>
      <w:proofErr w:type="spellStart"/>
      <w:r w:rsidRPr="00096516">
        <w:rPr>
          <w:bCs w:val="0"/>
          <w:i/>
          <w:iCs/>
          <w:color w:val="auto"/>
          <w:lang w:val="ro-RO"/>
        </w:rPr>
        <w:t>emitenţii</w:t>
      </w:r>
      <w:proofErr w:type="spellEnd"/>
      <w:r w:rsidRPr="00096516">
        <w:rPr>
          <w:bCs w:val="0"/>
          <w:i/>
          <w:iCs/>
          <w:color w:val="auto"/>
          <w:lang w:val="ro-RO"/>
        </w:rPr>
        <w:t xml:space="preserve"> de avize şi acorduri aprobă fluxurile şi configurarea procedurilor specifice prin intermediul punctului unic de contact http://</w:t>
      </w:r>
      <w:proofErr w:type="spellStart"/>
      <w:r w:rsidRPr="00096516">
        <w:rPr>
          <w:bCs w:val="0"/>
          <w:i/>
          <w:iCs/>
          <w:color w:val="auto"/>
          <w:lang w:val="ro-RO"/>
        </w:rPr>
        <w:t>www.edirect.e-guvernare.ro</w:t>
      </w:r>
      <w:proofErr w:type="spellEnd"/>
      <w:r w:rsidRPr="00096516">
        <w:rPr>
          <w:bCs w:val="0"/>
          <w:i/>
          <w:iCs/>
          <w:color w:val="auto"/>
          <w:lang w:val="ro-RO"/>
        </w:rPr>
        <w:t>/."</w:t>
      </w:r>
    </w:p>
    <w:p w14:paraId="66CB05F6" w14:textId="77777777" w:rsidR="00096516" w:rsidRPr="00096516" w:rsidRDefault="00096516" w:rsidP="00096516">
      <w:pPr>
        <w:autoSpaceDE w:val="0"/>
        <w:autoSpaceDN w:val="0"/>
        <w:adjustRightInd w:val="0"/>
        <w:rPr>
          <w:bCs w:val="0"/>
          <w:color w:val="auto"/>
          <w:lang w:val="ro-RO"/>
        </w:rPr>
      </w:pPr>
    </w:p>
    <w:p w14:paraId="15B0951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325494A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5.</w:t>
      </w:r>
      <w:r w:rsidRPr="00096516">
        <w:rPr>
          <w:bCs w:val="0"/>
          <w:i/>
          <w:iCs/>
          <w:color w:val="auto"/>
          <w:lang w:val="ro-RO"/>
        </w:rPr>
        <w:t xml:space="preserve"> Reproducem mai jos prevederile </w:t>
      </w:r>
      <w:r w:rsidRPr="00096516">
        <w:rPr>
          <w:bCs w:val="0"/>
          <w:i/>
          <w:iCs/>
          <w:color w:val="008000"/>
          <w:u w:val="single"/>
          <w:lang w:val="ro-RO"/>
        </w:rPr>
        <w:t>art. IX</w:t>
      </w:r>
      <w:r w:rsidRPr="00096516">
        <w:rPr>
          <w:bCs w:val="0"/>
          <w:i/>
          <w:iCs/>
          <w:color w:val="auto"/>
          <w:lang w:val="ro-RO"/>
        </w:rPr>
        <w:t xml:space="preserve"> şi </w:t>
      </w:r>
      <w:r w:rsidRPr="00096516">
        <w:rPr>
          <w:bCs w:val="0"/>
          <w:i/>
          <w:iCs/>
          <w:color w:val="008000"/>
          <w:u w:val="single"/>
          <w:lang w:val="ro-RO"/>
        </w:rPr>
        <w:t>art. X</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26/2022 (</w:t>
      </w:r>
      <w:r w:rsidRPr="00096516">
        <w:rPr>
          <w:b/>
          <w:i/>
          <w:iCs/>
          <w:color w:val="008000"/>
          <w:u w:val="single"/>
          <w:lang w:val="ro-RO"/>
        </w:rPr>
        <w:t>#</w:t>
      </w:r>
      <w:proofErr w:type="spellStart"/>
      <w:r w:rsidRPr="00096516">
        <w:rPr>
          <w:b/>
          <w:i/>
          <w:iCs/>
          <w:color w:val="008000"/>
          <w:u w:val="single"/>
          <w:lang w:val="ro-RO"/>
        </w:rPr>
        <w:t>M69</w:t>
      </w:r>
      <w:proofErr w:type="spellEnd"/>
      <w:r w:rsidRPr="00096516">
        <w:rPr>
          <w:bCs w:val="0"/>
          <w:i/>
          <w:iCs/>
          <w:color w:val="auto"/>
          <w:lang w:val="ro-RO"/>
        </w:rPr>
        <w:t>), cu modificările ulterioare.</w:t>
      </w:r>
    </w:p>
    <w:p w14:paraId="71D8C4A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M77</w:t>
      </w:r>
      <w:proofErr w:type="spellEnd"/>
    </w:p>
    <w:p w14:paraId="23FE2F8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IX</w:t>
      </w:r>
    </w:p>
    <w:p w14:paraId="6971886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Pentru proiectele de infrastructură de transport de interes naţional, pentru proiectele de investiţii a căror valoare se încadrează în pragurile prevăzute la </w:t>
      </w:r>
      <w:r w:rsidRPr="00096516">
        <w:rPr>
          <w:bCs w:val="0"/>
          <w:i/>
          <w:iCs/>
          <w:color w:val="008000"/>
          <w:u w:val="single"/>
          <w:lang w:val="ro-RO"/>
        </w:rPr>
        <w:t>art. 42</w:t>
      </w:r>
      <w:r w:rsidRPr="00096516">
        <w:rPr>
          <w:bCs w:val="0"/>
          <w:i/>
          <w:iCs/>
          <w:color w:val="auto"/>
          <w:lang w:val="ro-RO"/>
        </w:rPr>
        <w:t xml:space="preserve"> alin. (1) lit. a) din Legea nr. 500/2002 privind </w:t>
      </w:r>
      <w:proofErr w:type="spellStart"/>
      <w:r w:rsidRPr="00096516">
        <w:rPr>
          <w:bCs w:val="0"/>
          <w:i/>
          <w:iCs/>
          <w:color w:val="auto"/>
          <w:lang w:val="ro-RO"/>
        </w:rPr>
        <w:t>finanţele</w:t>
      </w:r>
      <w:proofErr w:type="spellEnd"/>
      <w:r w:rsidRPr="00096516">
        <w:rPr>
          <w:bCs w:val="0"/>
          <w:i/>
          <w:iCs/>
          <w:color w:val="auto"/>
          <w:lang w:val="ro-RO"/>
        </w:rPr>
        <w:t xml:space="preserve"> publice, cu modificările şi completările ulterioare, pentru proiectele de infrastructură implementate de operatorii regionali, astfel cum sunt </w:t>
      </w:r>
      <w:proofErr w:type="spellStart"/>
      <w:r w:rsidRPr="00096516">
        <w:rPr>
          <w:bCs w:val="0"/>
          <w:i/>
          <w:iCs/>
          <w:color w:val="auto"/>
          <w:lang w:val="ro-RO"/>
        </w:rPr>
        <w:t>definiţi</w:t>
      </w:r>
      <w:proofErr w:type="spellEnd"/>
      <w:r w:rsidRPr="00096516">
        <w:rPr>
          <w:bCs w:val="0"/>
          <w:i/>
          <w:iCs/>
          <w:color w:val="auto"/>
          <w:lang w:val="ro-RO"/>
        </w:rPr>
        <w:t xml:space="preserve"> la </w:t>
      </w:r>
      <w:r w:rsidRPr="00096516">
        <w:rPr>
          <w:bCs w:val="0"/>
          <w:i/>
          <w:iCs/>
          <w:color w:val="008000"/>
          <w:u w:val="single"/>
          <w:lang w:val="ro-RO"/>
        </w:rPr>
        <w:t>art. 2</w:t>
      </w:r>
      <w:r w:rsidRPr="00096516">
        <w:rPr>
          <w:bCs w:val="0"/>
          <w:i/>
          <w:iCs/>
          <w:color w:val="auto"/>
          <w:lang w:val="ro-RO"/>
        </w:rPr>
        <w:t xml:space="preserve"> lit. h) din Legea serviciilor comunitare de </w:t>
      </w:r>
      <w:proofErr w:type="spellStart"/>
      <w:r w:rsidRPr="00096516">
        <w:rPr>
          <w:bCs w:val="0"/>
          <w:i/>
          <w:iCs/>
          <w:color w:val="auto"/>
          <w:lang w:val="ro-RO"/>
        </w:rPr>
        <w:t>utilităţi</w:t>
      </w:r>
      <w:proofErr w:type="spellEnd"/>
      <w:r w:rsidRPr="00096516">
        <w:rPr>
          <w:bCs w:val="0"/>
          <w:i/>
          <w:iCs/>
          <w:color w:val="auto"/>
          <w:lang w:val="ro-RO"/>
        </w:rPr>
        <w:t xml:space="preserve"> publice nr. 51/2006, republicată, cu modificările şi completările ulterioare, respectiv pentru proiectele de infrastructură de interes public definite potrivit legii a căror finanţare este asigurată din fonduri externe nerambursabile, prin derogare de la </w:t>
      </w:r>
      <w:r w:rsidRPr="00096516">
        <w:rPr>
          <w:bCs w:val="0"/>
          <w:i/>
          <w:iCs/>
          <w:color w:val="008000"/>
          <w:u w:val="single"/>
          <w:lang w:val="ro-RO"/>
        </w:rPr>
        <w:t>art. 6</w:t>
      </w:r>
      <w:r w:rsidRPr="00096516">
        <w:rPr>
          <w:bCs w:val="0"/>
          <w:i/>
          <w:iCs/>
          <w:color w:val="auto"/>
          <w:lang w:val="ro-RO"/>
        </w:rPr>
        <w:t xml:space="preserve"> alin. (2) din Legea nr. 50/1991 privind autorizarea executării </w:t>
      </w:r>
      <w:r w:rsidRPr="00096516">
        <w:rPr>
          <w:bCs w:val="0"/>
          <w:i/>
          <w:iCs/>
          <w:color w:val="auto"/>
          <w:lang w:val="ro-RO"/>
        </w:rPr>
        <w:lastRenderedPageBreak/>
        <w:t xml:space="preserve">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autorităţile competente pentru emiterea certificatelor de urbanism au </w:t>
      </w:r>
      <w:proofErr w:type="spellStart"/>
      <w:r w:rsidRPr="00096516">
        <w:rPr>
          <w:bCs w:val="0"/>
          <w:i/>
          <w:iCs/>
          <w:color w:val="auto"/>
          <w:lang w:val="ro-RO"/>
        </w:rPr>
        <w:t>obligaţia</w:t>
      </w:r>
      <w:proofErr w:type="spellEnd"/>
      <w:r w:rsidRPr="00096516">
        <w:rPr>
          <w:bCs w:val="0"/>
          <w:i/>
          <w:iCs/>
          <w:color w:val="auto"/>
          <w:lang w:val="ro-RO"/>
        </w:rPr>
        <w:t xml:space="preserve"> eliberării certificatelor în termen de 15 zile calendaristice de la data depunerii notificării eliberării acestora de către beneficiarul lucrărilor.</w:t>
      </w:r>
    </w:p>
    <w:p w14:paraId="438BEDF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Pentru proiectele de infrastructură de transport de interes naţional, pentru proiectele de investiţii a căror valoare se încadrează în pragurile prevăzute la </w:t>
      </w:r>
      <w:r w:rsidRPr="00096516">
        <w:rPr>
          <w:bCs w:val="0"/>
          <w:i/>
          <w:iCs/>
          <w:color w:val="008000"/>
          <w:u w:val="single"/>
          <w:lang w:val="ro-RO"/>
        </w:rPr>
        <w:t>art. 42</w:t>
      </w:r>
      <w:r w:rsidRPr="00096516">
        <w:rPr>
          <w:bCs w:val="0"/>
          <w:i/>
          <w:iCs/>
          <w:color w:val="auto"/>
          <w:lang w:val="ro-RO"/>
        </w:rPr>
        <w:t xml:space="preserve"> alin. (1) lit. a) din Legea nr. 500/2002, cu modificările şi completările ulterioare, pentru proiectele de infrastructură implementate de operatorii regionali, astfel cum sunt </w:t>
      </w:r>
      <w:proofErr w:type="spellStart"/>
      <w:r w:rsidRPr="00096516">
        <w:rPr>
          <w:bCs w:val="0"/>
          <w:i/>
          <w:iCs/>
          <w:color w:val="auto"/>
          <w:lang w:val="ro-RO"/>
        </w:rPr>
        <w:t>definiţi</w:t>
      </w:r>
      <w:proofErr w:type="spellEnd"/>
      <w:r w:rsidRPr="00096516">
        <w:rPr>
          <w:bCs w:val="0"/>
          <w:i/>
          <w:iCs/>
          <w:color w:val="auto"/>
          <w:lang w:val="ro-RO"/>
        </w:rPr>
        <w:t xml:space="preserve"> la </w:t>
      </w:r>
      <w:r w:rsidRPr="00096516">
        <w:rPr>
          <w:bCs w:val="0"/>
          <w:i/>
          <w:iCs/>
          <w:color w:val="008000"/>
          <w:u w:val="single"/>
          <w:lang w:val="ro-RO"/>
        </w:rPr>
        <w:t>art. 2</w:t>
      </w:r>
      <w:r w:rsidRPr="00096516">
        <w:rPr>
          <w:bCs w:val="0"/>
          <w:i/>
          <w:iCs/>
          <w:color w:val="auto"/>
          <w:lang w:val="ro-RO"/>
        </w:rPr>
        <w:t xml:space="preserve"> lit. h) din Legea nr. 51/2006, republicată, cu modificările şi completările ulterioare, respectiv pentru proiectele de infrastructură de interes public definite potrivit legii </w:t>
      </w:r>
      <w:proofErr w:type="spellStart"/>
      <w:r w:rsidRPr="00096516">
        <w:rPr>
          <w:bCs w:val="0"/>
          <w:i/>
          <w:iCs/>
          <w:color w:val="auto"/>
          <w:lang w:val="ro-RO"/>
        </w:rPr>
        <w:t>finanţate</w:t>
      </w:r>
      <w:proofErr w:type="spellEnd"/>
      <w:r w:rsidRPr="00096516">
        <w:rPr>
          <w:bCs w:val="0"/>
          <w:i/>
          <w:iCs/>
          <w:color w:val="auto"/>
          <w:lang w:val="ro-RO"/>
        </w:rPr>
        <w:t xml:space="preserve"> din fonduri externe nerambursabile, </w:t>
      </w:r>
      <w:proofErr w:type="spellStart"/>
      <w:r w:rsidRPr="00096516">
        <w:rPr>
          <w:bCs w:val="0"/>
          <w:i/>
          <w:iCs/>
          <w:color w:val="auto"/>
          <w:lang w:val="ro-RO"/>
        </w:rPr>
        <w:t>entităţile</w:t>
      </w:r>
      <w:proofErr w:type="spellEnd"/>
      <w:r w:rsidRPr="00096516">
        <w:rPr>
          <w:bCs w:val="0"/>
          <w:i/>
          <w:iCs/>
          <w:color w:val="auto"/>
          <w:lang w:val="ro-RO"/>
        </w:rPr>
        <w:t xml:space="preserve"> care emit avizele/acordurile solicitate prin certificatul de urbanism, inclusiv cele referitoare la relocările de </w:t>
      </w:r>
      <w:proofErr w:type="spellStart"/>
      <w:r w:rsidRPr="00096516">
        <w:rPr>
          <w:bCs w:val="0"/>
          <w:i/>
          <w:iCs/>
          <w:color w:val="auto"/>
          <w:lang w:val="ro-RO"/>
        </w:rPr>
        <w:t>utilităţi</w:t>
      </w:r>
      <w:proofErr w:type="spellEnd"/>
      <w:r w:rsidRPr="00096516">
        <w:rPr>
          <w:bCs w:val="0"/>
          <w:i/>
          <w:iCs/>
          <w:color w:val="auto"/>
          <w:lang w:val="ro-RO"/>
        </w:rPr>
        <w:t xml:space="preserve">, cu </w:t>
      </w:r>
      <w:proofErr w:type="spellStart"/>
      <w:r w:rsidRPr="00096516">
        <w:rPr>
          <w:bCs w:val="0"/>
          <w:i/>
          <w:iCs/>
          <w:color w:val="auto"/>
          <w:lang w:val="ro-RO"/>
        </w:rPr>
        <w:t>excepţia</w:t>
      </w:r>
      <w:proofErr w:type="spellEnd"/>
      <w:r w:rsidRPr="00096516">
        <w:rPr>
          <w:bCs w:val="0"/>
          <w:i/>
          <w:iCs/>
          <w:color w:val="auto"/>
          <w:lang w:val="ro-RO"/>
        </w:rPr>
        <w:t xml:space="preserve"> </w:t>
      </w:r>
      <w:proofErr w:type="spellStart"/>
      <w:r w:rsidRPr="00096516">
        <w:rPr>
          <w:bCs w:val="0"/>
          <w:i/>
          <w:iCs/>
          <w:color w:val="auto"/>
          <w:lang w:val="ro-RO"/>
        </w:rPr>
        <w:t>autorităţilor</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au </w:t>
      </w:r>
      <w:proofErr w:type="spellStart"/>
      <w:r w:rsidRPr="00096516">
        <w:rPr>
          <w:bCs w:val="0"/>
          <w:i/>
          <w:iCs/>
          <w:color w:val="auto"/>
          <w:lang w:val="ro-RO"/>
        </w:rPr>
        <w:t>obligaţia</w:t>
      </w:r>
      <w:proofErr w:type="spellEnd"/>
      <w:r w:rsidRPr="00096516">
        <w:rPr>
          <w:bCs w:val="0"/>
          <w:i/>
          <w:iCs/>
          <w:color w:val="auto"/>
          <w:lang w:val="ro-RO"/>
        </w:rPr>
        <w:t xml:space="preserve"> eliberării avizelor în 10 zile calendaristice de la data depunerii notificării eliberării acestora de către beneficiarul lucrărilor.</w:t>
      </w:r>
    </w:p>
    <w:p w14:paraId="6A357FF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(2^1) Pentru proiectele de infrastructură de transport de interes naţional, pentru proiectele de investiţii a căror valoare se încadrează în pragurile prevăzute la </w:t>
      </w:r>
      <w:r w:rsidRPr="00096516">
        <w:rPr>
          <w:bCs w:val="0"/>
          <w:i/>
          <w:iCs/>
          <w:color w:val="008000"/>
          <w:u w:val="single"/>
          <w:lang w:val="ro-RO"/>
        </w:rPr>
        <w:t>art. 42</w:t>
      </w:r>
      <w:r w:rsidRPr="00096516">
        <w:rPr>
          <w:bCs w:val="0"/>
          <w:i/>
          <w:iCs/>
          <w:color w:val="auto"/>
          <w:lang w:val="ro-RO"/>
        </w:rPr>
        <w:t xml:space="preserve"> alin. (1) lit. a) din Legea nr. 500/2002, cu modificările şi completările ulterioare, pentru proiectele de infrastructură implementate de operatorii regionali, astfel cum sunt </w:t>
      </w:r>
      <w:proofErr w:type="spellStart"/>
      <w:r w:rsidRPr="00096516">
        <w:rPr>
          <w:bCs w:val="0"/>
          <w:i/>
          <w:iCs/>
          <w:color w:val="auto"/>
          <w:lang w:val="ro-RO"/>
        </w:rPr>
        <w:t>definiţi</w:t>
      </w:r>
      <w:proofErr w:type="spellEnd"/>
      <w:r w:rsidRPr="00096516">
        <w:rPr>
          <w:bCs w:val="0"/>
          <w:i/>
          <w:iCs/>
          <w:color w:val="auto"/>
          <w:lang w:val="ro-RO"/>
        </w:rPr>
        <w:t xml:space="preserve"> la </w:t>
      </w:r>
      <w:r w:rsidRPr="00096516">
        <w:rPr>
          <w:bCs w:val="0"/>
          <w:i/>
          <w:iCs/>
          <w:color w:val="008000"/>
          <w:u w:val="single"/>
          <w:lang w:val="ro-RO"/>
        </w:rPr>
        <w:t>art. 2</w:t>
      </w:r>
      <w:r w:rsidRPr="00096516">
        <w:rPr>
          <w:bCs w:val="0"/>
          <w:i/>
          <w:iCs/>
          <w:color w:val="auto"/>
          <w:lang w:val="ro-RO"/>
        </w:rPr>
        <w:t xml:space="preserve"> lit. h) din Legea nr. 51/2006, republicată, cu modificările şi completările ulterioare, respectiv pentru proiectele de infrastructură de interes public, definite potrivit legii, </w:t>
      </w:r>
      <w:proofErr w:type="spellStart"/>
      <w:r w:rsidRPr="00096516">
        <w:rPr>
          <w:bCs w:val="0"/>
          <w:i/>
          <w:iCs/>
          <w:color w:val="auto"/>
          <w:lang w:val="ro-RO"/>
        </w:rPr>
        <w:t>finanţate</w:t>
      </w:r>
      <w:proofErr w:type="spellEnd"/>
      <w:r w:rsidRPr="00096516">
        <w:rPr>
          <w:bCs w:val="0"/>
          <w:i/>
          <w:iCs/>
          <w:color w:val="auto"/>
          <w:lang w:val="ro-RO"/>
        </w:rPr>
        <w:t xml:space="preserve"> din fonduri externe nerambursabile, certificatele de urbanism şi avizele/acordurile solicitate prin certificatul de urbanism, emise la faza de studiu de fezabilitate, </w:t>
      </w:r>
      <w:proofErr w:type="spellStart"/>
      <w:r w:rsidRPr="00096516">
        <w:rPr>
          <w:bCs w:val="0"/>
          <w:i/>
          <w:iCs/>
          <w:color w:val="auto"/>
          <w:lang w:val="ro-RO"/>
        </w:rPr>
        <w:t>îşi</w:t>
      </w:r>
      <w:proofErr w:type="spellEnd"/>
      <w:r w:rsidRPr="00096516">
        <w:rPr>
          <w:bCs w:val="0"/>
          <w:i/>
          <w:iCs/>
          <w:color w:val="auto"/>
          <w:lang w:val="ro-RO"/>
        </w:rPr>
        <w:t xml:space="preserve"> păstrează valabilitatea, dacă nu intervin elemente noi sau nu se modifică condiţiile care au stat la baza emiterii acestora, până la finalizarea executării lucrărilor pentru care au fost eliberate, respectiv până la încheierea procesului-verbal de </w:t>
      </w:r>
      <w:proofErr w:type="spellStart"/>
      <w:r w:rsidRPr="00096516">
        <w:rPr>
          <w:bCs w:val="0"/>
          <w:i/>
          <w:iCs/>
          <w:color w:val="auto"/>
          <w:lang w:val="ro-RO"/>
        </w:rPr>
        <w:t>recepţie</w:t>
      </w:r>
      <w:proofErr w:type="spellEnd"/>
      <w:r w:rsidRPr="00096516">
        <w:rPr>
          <w:bCs w:val="0"/>
          <w:i/>
          <w:iCs/>
          <w:color w:val="auto"/>
          <w:lang w:val="ro-RO"/>
        </w:rPr>
        <w:t xml:space="preserve"> finală.</w:t>
      </w:r>
    </w:p>
    <w:p w14:paraId="217BE38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(2^2) Pentru contractele de implementare, încheiate în condiţiile </w:t>
      </w:r>
      <w:r w:rsidRPr="00096516">
        <w:rPr>
          <w:bCs w:val="0"/>
          <w:i/>
          <w:iCs/>
          <w:color w:val="008000"/>
          <w:u w:val="single"/>
          <w:lang w:val="ro-RO"/>
        </w:rPr>
        <w:t>art. IV</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109/2022 privind unele măsuri pentru proiectele de infrastructură de apă şi apă uzată </w:t>
      </w:r>
      <w:proofErr w:type="spellStart"/>
      <w:r w:rsidRPr="00096516">
        <w:rPr>
          <w:bCs w:val="0"/>
          <w:i/>
          <w:iCs/>
          <w:color w:val="auto"/>
          <w:lang w:val="ro-RO"/>
        </w:rPr>
        <w:t>finanţate</w:t>
      </w:r>
      <w:proofErr w:type="spellEnd"/>
      <w:r w:rsidRPr="00096516">
        <w:rPr>
          <w:bCs w:val="0"/>
          <w:i/>
          <w:iCs/>
          <w:color w:val="auto"/>
          <w:lang w:val="ro-RO"/>
        </w:rPr>
        <w:t xml:space="preserve"> din fonduri europene şi pentru modificarea unor acte normative, cu modificările ulterioare, certificatele de urbanism şi avizele/acordurile solicitate prin certificatul de urbanism, emise la faza de studiu de fezabilitate în numele operatorilor regionali de apă şi apă uzată, </w:t>
      </w:r>
      <w:proofErr w:type="spellStart"/>
      <w:r w:rsidRPr="00096516">
        <w:rPr>
          <w:bCs w:val="0"/>
          <w:i/>
          <w:iCs/>
          <w:color w:val="auto"/>
          <w:lang w:val="ro-RO"/>
        </w:rPr>
        <w:t>îşi</w:t>
      </w:r>
      <w:proofErr w:type="spellEnd"/>
      <w:r w:rsidRPr="00096516">
        <w:rPr>
          <w:bCs w:val="0"/>
          <w:i/>
          <w:iCs/>
          <w:color w:val="auto"/>
          <w:lang w:val="ro-RO"/>
        </w:rPr>
        <w:t xml:space="preserve"> păstrează valabilitatea, dacă nu intervin elemente noi sau nu se modifică condiţiile care au stat la baza emiterii acestora, până la finalizarea executării lucrărilor corespunzătoare pentru care au fost eliberate, respectiv până la încheierea procesului-verbal de </w:t>
      </w:r>
      <w:proofErr w:type="spellStart"/>
      <w:r w:rsidRPr="00096516">
        <w:rPr>
          <w:bCs w:val="0"/>
          <w:i/>
          <w:iCs/>
          <w:color w:val="auto"/>
          <w:lang w:val="ro-RO"/>
        </w:rPr>
        <w:t>recepţie</w:t>
      </w:r>
      <w:proofErr w:type="spellEnd"/>
      <w:r w:rsidRPr="00096516">
        <w:rPr>
          <w:bCs w:val="0"/>
          <w:i/>
          <w:iCs/>
          <w:color w:val="auto"/>
          <w:lang w:val="ro-RO"/>
        </w:rPr>
        <w:t xml:space="preserve"> finală corespunzător.</w:t>
      </w:r>
    </w:p>
    <w:p w14:paraId="28D48AF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(3) Pentru proiectele de infrastructură de transport de interes naţional, pentru proiectele de investiţii a căror valoare se încadrează în pragurile prevăzute la </w:t>
      </w:r>
      <w:r w:rsidRPr="00096516">
        <w:rPr>
          <w:bCs w:val="0"/>
          <w:i/>
          <w:iCs/>
          <w:color w:val="008000"/>
          <w:u w:val="single"/>
          <w:lang w:val="ro-RO"/>
        </w:rPr>
        <w:t>art. 42</w:t>
      </w:r>
      <w:r w:rsidRPr="00096516">
        <w:rPr>
          <w:bCs w:val="0"/>
          <w:i/>
          <w:iCs/>
          <w:color w:val="auto"/>
          <w:lang w:val="ro-RO"/>
        </w:rPr>
        <w:t xml:space="preserve"> alin. (1) lit. a) din Legea nr. 500/2002, cu modificările şi completările ulterioare, pentru proiectele de infrastructură implementate de operatorii regionali, astfel cum sunt </w:t>
      </w:r>
      <w:proofErr w:type="spellStart"/>
      <w:r w:rsidRPr="00096516">
        <w:rPr>
          <w:bCs w:val="0"/>
          <w:i/>
          <w:iCs/>
          <w:color w:val="auto"/>
          <w:lang w:val="ro-RO"/>
        </w:rPr>
        <w:t>definiţi</w:t>
      </w:r>
      <w:proofErr w:type="spellEnd"/>
      <w:r w:rsidRPr="00096516">
        <w:rPr>
          <w:bCs w:val="0"/>
          <w:i/>
          <w:iCs/>
          <w:color w:val="auto"/>
          <w:lang w:val="ro-RO"/>
        </w:rPr>
        <w:t xml:space="preserve"> la </w:t>
      </w:r>
      <w:r w:rsidRPr="00096516">
        <w:rPr>
          <w:bCs w:val="0"/>
          <w:i/>
          <w:iCs/>
          <w:color w:val="008000"/>
          <w:u w:val="single"/>
          <w:lang w:val="ro-RO"/>
        </w:rPr>
        <w:t>art. 2</w:t>
      </w:r>
      <w:r w:rsidRPr="00096516">
        <w:rPr>
          <w:bCs w:val="0"/>
          <w:i/>
          <w:iCs/>
          <w:color w:val="auto"/>
          <w:lang w:val="ro-RO"/>
        </w:rPr>
        <w:t xml:space="preserve"> lit. h) din Legea nr. 51/2006, republicată, cu modificările şi completările ulterioare, respectiv pentru proiectele de infrastructură de interes public, definite potrivit legii, a căror finanţare este asigurată din fonduri externe nerambursabile, prin derogare de la </w:t>
      </w:r>
      <w:r w:rsidRPr="00096516">
        <w:rPr>
          <w:bCs w:val="0"/>
          <w:i/>
          <w:iCs/>
          <w:color w:val="008000"/>
          <w:u w:val="single"/>
          <w:lang w:val="ro-RO"/>
        </w:rPr>
        <w:t>art. 7</w:t>
      </w:r>
      <w:r w:rsidRPr="00096516">
        <w:rPr>
          <w:bCs w:val="0"/>
          <w:i/>
          <w:iCs/>
          <w:color w:val="auto"/>
          <w:lang w:val="ro-RO"/>
        </w:rPr>
        <w:t xml:space="preserve"> alin. (1)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autorităţile competente pentru emiterea autorizaţiei de construire au </w:t>
      </w:r>
      <w:proofErr w:type="spellStart"/>
      <w:r w:rsidRPr="00096516">
        <w:rPr>
          <w:bCs w:val="0"/>
          <w:i/>
          <w:iCs/>
          <w:color w:val="auto"/>
          <w:lang w:val="ro-RO"/>
        </w:rPr>
        <w:t>obligaţia</w:t>
      </w:r>
      <w:proofErr w:type="spellEnd"/>
      <w:r w:rsidRPr="00096516">
        <w:rPr>
          <w:bCs w:val="0"/>
          <w:i/>
          <w:iCs/>
          <w:color w:val="auto"/>
          <w:lang w:val="ro-RO"/>
        </w:rPr>
        <w:t xml:space="preserve"> eliberării autorizaţiei în termen de 15 zile calendaristice de la data depunerii notificării eliberării acestora de către beneficiarul lucrărilor.</w:t>
      </w:r>
    </w:p>
    <w:p w14:paraId="7CE4B05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(4) Pentru proiectele de infrastructură de transport de interes naţional, pentru proiectele de investiţii a căror valoare se încadrează în pragurile prevăzute la </w:t>
      </w:r>
      <w:r w:rsidRPr="00096516">
        <w:rPr>
          <w:bCs w:val="0"/>
          <w:i/>
          <w:iCs/>
          <w:color w:val="008000"/>
          <w:u w:val="single"/>
          <w:lang w:val="ro-RO"/>
        </w:rPr>
        <w:t>art. 42</w:t>
      </w:r>
      <w:r w:rsidRPr="00096516">
        <w:rPr>
          <w:bCs w:val="0"/>
          <w:i/>
          <w:iCs/>
          <w:color w:val="auto"/>
          <w:lang w:val="ro-RO"/>
        </w:rPr>
        <w:t xml:space="preserve"> alin. (1) lit. a) din Legea nr. 500/2002, cu modificările şi completările ulterioare, pentru proiectele de infrastructură implementate de operatorii regionali, astfel cum sunt </w:t>
      </w:r>
      <w:proofErr w:type="spellStart"/>
      <w:r w:rsidRPr="00096516">
        <w:rPr>
          <w:bCs w:val="0"/>
          <w:i/>
          <w:iCs/>
          <w:color w:val="auto"/>
          <w:lang w:val="ro-RO"/>
        </w:rPr>
        <w:t>definiţi</w:t>
      </w:r>
      <w:proofErr w:type="spellEnd"/>
      <w:r w:rsidRPr="00096516">
        <w:rPr>
          <w:bCs w:val="0"/>
          <w:i/>
          <w:iCs/>
          <w:color w:val="auto"/>
          <w:lang w:val="ro-RO"/>
        </w:rPr>
        <w:t xml:space="preserve"> la </w:t>
      </w:r>
      <w:r w:rsidRPr="00096516">
        <w:rPr>
          <w:bCs w:val="0"/>
          <w:i/>
          <w:iCs/>
          <w:color w:val="008000"/>
          <w:u w:val="single"/>
          <w:lang w:val="ro-RO"/>
        </w:rPr>
        <w:t>art. 2</w:t>
      </w:r>
      <w:r w:rsidRPr="00096516">
        <w:rPr>
          <w:bCs w:val="0"/>
          <w:i/>
          <w:iCs/>
          <w:color w:val="auto"/>
          <w:lang w:val="ro-RO"/>
        </w:rPr>
        <w:t xml:space="preserve"> lit. h) din Legea nr. 51/2006, republicată, cu modificările şi completările ulterioare, respectiv pentru proiectele de infrastructură de interes public, a căror finanţare este asigurată din fonduri externe nerambursabile, autoritatea competentă pentru </w:t>
      </w:r>
      <w:proofErr w:type="spellStart"/>
      <w:r w:rsidRPr="00096516">
        <w:rPr>
          <w:bCs w:val="0"/>
          <w:i/>
          <w:iCs/>
          <w:color w:val="auto"/>
          <w:lang w:val="ro-RO"/>
        </w:rPr>
        <w:t>protecţia</w:t>
      </w:r>
      <w:proofErr w:type="spellEnd"/>
      <w:r w:rsidRPr="00096516">
        <w:rPr>
          <w:bCs w:val="0"/>
          <w:i/>
          <w:iCs/>
          <w:color w:val="auto"/>
          <w:lang w:val="ro-RO"/>
        </w:rPr>
        <w:t xml:space="preserve"> mediului are </w:t>
      </w:r>
      <w:proofErr w:type="spellStart"/>
      <w:r w:rsidRPr="00096516">
        <w:rPr>
          <w:bCs w:val="0"/>
          <w:i/>
          <w:iCs/>
          <w:color w:val="auto"/>
          <w:lang w:val="ro-RO"/>
        </w:rPr>
        <w:t>obligaţia</w:t>
      </w:r>
      <w:proofErr w:type="spellEnd"/>
      <w:r w:rsidRPr="00096516">
        <w:rPr>
          <w:bCs w:val="0"/>
          <w:i/>
          <w:iCs/>
          <w:color w:val="auto"/>
          <w:lang w:val="ro-RO"/>
        </w:rPr>
        <w:t xml:space="preserve"> de emitere a actului de reglementare în termen de maximum 30 de zile lucrătoare de la data la care s-a finalizat dezbaterea publică prevăzută la </w:t>
      </w:r>
      <w:r w:rsidRPr="00096516">
        <w:rPr>
          <w:bCs w:val="0"/>
          <w:i/>
          <w:iCs/>
          <w:color w:val="008000"/>
          <w:u w:val="single"/>
          <w:lang w:val="ro-RO"/>
        </w:rPr>
        <w:t>art. 19</w:t>
      </w:r>
      <w:r w:rsidRPr="00096516">
        <w:rPr>
          <w:bCs w:val="0"/>
          <w:i/>
          <w:iCs/>
          <w:color w:val="auto"/>
          <w:lang w:val="ro-RO"/>
        </w:rPr>
        <w:t xml:space="preserve"> din </w:t>
      </w:r>
      <w:r w:rsidRPr="00096516">
        <w:rPr>
          <w:bCs w:val="0"/>
          <w:i/>
          <w:iCs/>
          <w:color w:val="008000"/>
          <w:u w:val="single"/>
          <w:lang w:val="ro-RO"/>
        </w:rPr>
        <w:t>anexa nr. 5</w:t>
      </w:r>
      <w:r w:rsidRPr="00096516">
        <w:rPr>
          <w:bCs w:val="0"/>
          <w:i/>
          <w:iCs/>
          <w:color w:val="auto"/>
          <w:lang w:val="ro-RO"/>
        </w:rPr>
        <w:t xml:space="preserve"> la Legea nr. 292/2018 privind evaluarea impactului anumitor proiecte publice şi private asupra mediului.</w:t>
      </w:r>
    </w:p>
    <w:p w14:paraId="6C4D44A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(5) Pentru proiectele de infrastructură de transport de interes naţional, pentru proiectele de investiţii a căror valoare se încadrează în pragurile prevăzute la </w:t>
      </w:r>
      <w:r w:rsidRPr="00096516">
        <w:rPr>
          <w:bCs w:val="0"/>
          <w:i/>
          <w:iCs/>
          <w:color w:val="008000"/>
          <w:u w:val="single"/>
          <w:lang w:val="ro-RO"/>
        </w:rPr>
        <w:t>art. 42</w:t>
      </w:r>
      <w:r w:rsidRPr="00096516">
        <w:rPr>
          <w:bCs w:val="0"/>
          <w:i/>
          <w:iCs/>
          <w:color w:val="auto"/>
          <w:lang w:val="ro-RO"/>
        </w:rPr>
        <w:t xml:space="preserve"> alin. (1) lit. a) din Legea nr. 500/2002, cu modificările şi completările ulterioare, precum şi pentru proiectele de infrastructură implementate de operatorii regionali, astfel cum sunt </w:t>
      </w:r>
      <w:proofErr w:type="spellStart"/>
      <w:r w:rsidRPr="00096516">
        <w:rPr>
          <w:bCs w:val="0"/>
          <w:i/>
          <w:iCs/>
          <w:color w:val="auto"/>
          <w:lang w:val="ro-RO"/>
        </w:rPr>
        <w:t>definiţi</w:t>
      </w:r>
      <w:proofErr w:type="spellEnd"/>
      <w:r w:rsidRPr="00096516">
        <w:rPr>
          <w:bCs w:val="0"/>
          <w:i/>
          <w:iCs/>
          <w:color w:val="auto"/>
          <w:lang w:val="ro-RO"/>
        </w:rPr>
        <w:t xml:space="preserve"> la </w:t>
      </w:r>
      <w:r w:rsidRPr="00096516">
        <w:rPr>
          <w:bCs w:val="0"/>
          <w:i/>
          <w:iCs/>
          <w:color w:val="008000"/>
          <w:u w:val="single"/>
          <w:lang w:val="ro-RO"/>
        </w:rPr>
        <w:t>art. 2</w:t>
      </w:r>
      <w:r w:rsidRPr="00096516">
        <w:rPr>
          <w:bCs w:val="0"/>
          <w:i/>
          <w:iCs/>
          <w:color w:val="auto"/>
          <w:lang w:val="ro-RO"/>
        </w:rPr>
        <w:t xml:space="preserve"> lit. h) din Legea nr. 51/2006, republicată, cu modificările şi completările ulterioare, respectiv pentru proiectele de infrastructură de interes public, definite potrivit legii, a căror finanţare este asigurată din fonduri externe nerambursabile, prin certificatul de urbanism sunt solicitate avizele/acordurile care se referă strict la tipul de lucrări necesare pentru </w:t>
      </w:r>
      <w:r w:rsidRPr="00096516">
        <w:rPr>
          <w:bCs w:val="0"/>
          <w:i/>
          <w:iCs/>
          <w:color w:val="auto"/>
          <w:lang w:val="ro-RO"/>
        </w:rPr>
        <w:lastRenderedPageBreak/>
        <w:t>realizarea proiectului de infrastructură, fiind interzisă solicitarea de avize/acorduri care nu au temei tehnic şi legal în raport cu obiectul proiectului. Proiectele de infrastructură prevăzute la alin. (1) sunt scutite de la plata oricăror taxe sau tarife solicitate prin certificatele de urbanism şi stabilite prin hotărârile consiliilor locale sau judeţene.</w:t>
      </w:r>
    </w:p>
    <w:p w14:paraId="6B4EC4A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M69</w:t>
      </w:r>
      <w:proofErr w:type="spellEnd"/>
    </w:p>
    <w:p w14:paraId="47DB37B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(6) Constituie </w:t>
      </w:r>
      <w:proofErr w:type="spellStart"/>
      <w:r w:rsidRPr="00096516">
        <w:rPr>
          <w:bCs w:val="0"/>
          <w:i/>
          <w:iCs/>
          <w:color w:val="auto"/>
          <w:lang w:val="ro-RO"/>
        </w:rPr>
        <w:t>contravenţie</w:t>
      </w:r>
      <w:proofErr w:type="spellEnd"/>
      <w:r w:rsidRPr="00096516">
        <w:rPr>
          <w:bCs w:val="0"/>
          <w:i/>
          <w:iCs/>
          <w:color w:val="auto"/>
          <w:lang w:val="ro-RO"/>
        </w:rPr>
        <w:t xml:space="preserve"> neemiterea certificatelor de urbanism în termenul prevăzut la alin. (1), precum şi solicitarea prin certificatul de urbanism a unor avize/acorduri care nu au temei tehnic şi legal în raport cu obiectul proiectului şi se </w:t>
      </w:r>
      <w:proofErr w:type="spellStart"/>
      <w:r w:rsidRPr="00096516">
        <w:rPr>
          <w:bCs w:val="0"/>
          <w:i/>
          <w:iCs/>
          <w:color w:val="auto"/>
          <w:lang w:val="ro-RO"/>
        </w:rPr>
        <w:t>sancţionează</w:t>
      </w:r>
      <w:proofErr w:type="spellEnd"/>
      <w:r w:rsidRPr="00096516">
        <w:rPr>
          <w:bCs w:val="0"/>
          <w:i/>
          <w:iCs/>
          <w:color w:val="auto"/>
          <w:lang w:val="ro-RO"/>
        </w:rPr>
        <w:t xml:space="preserve"> cu amendă în cuantumul prevăzut la </w:t>
      </w:r>
      <w:r w:rsidRPr="00096516">
        <w:rPr>
          <w:bCs w:val="0"/>
          <w:i/>
          <w:iCs/>
          <w:color w:val="008000"/>
          <w:u w:val="single"/>
          <w:lang w:val="ro-RO"/>
        </w:rPr>
        <w:t>art. 63^1</w:t>
      </w:r>
      <w:r w:rsidRPr="00096516">
        <w:rPr>
          <w:bCs w:val="0"/>
          <w:i/>
          <w:iCs/>
          <w:color w:val="auto"/>
          <w:lang w:val="ro-RO"/>
        </w:rPr>
        <w:t xml:space="preserve"> lit. d) din Legea nr. 350/2001 privind amenajarea teritoriului şi urbanismul, cu modificările şi completările ulterioare. Inspectoratul de Stat în </w:t>
      </w:r>
      <w:proofErr w:type="spellStart"/>
      <w:r w:rsidRPr="00096516">
        <w:rPr>
          <w:bCs w:val="0"/>
          <w:i/>
          <w:iCs/>
          <w:color w:val="auto"/>
          <w:lang w:val="ro-RO"/>
        </w:rPr>
        <w:t>Construcţii</w:t>
      </w:r>
      <w:proofErr w:type="spellEnd"/>
      <w:r w:rsidRPr="00096516">
        <w:rPr>
          <w:bCs w:val="0"/>
          <w:i/>
          <w:iCs/>
          <w:color w:val="auto"/>
          <w:lang w:val="ro-RO"/>
        </w:rPr>
        <w:t xml:space="preserve"> constată </w:t>
      </w:r>
      <w:proofErr w:type="spellStart"/>
      <w:r w:rsidRPr="00096516">
        <w:rPr>
          <w:bCs w:val="0"/>
          <w:i/>
          <w:iCs/>
          <w:color w:val="auto"/>
          <w:lang w:val="ro-RO"/>
        </w:rPr>
        <w:t>contravenţiile</w:t>
      </w:r>
      <w:proofErr w:type="spellEnd"/>
      <w:r w:rsidRPr="00096516">
        <w:rPr>
          <w:bCs w:val="0"/>
          <w:i/>
          <w:iCs/>
          <w:color w:val="auto"/>
          <w:lang w:val="ro-RO"/>
        </w:rPr>
        <w:t xml:space="preserve"> şi aplică sancţiunile potrivit prezentului alineat.</w:t>
      </w:r>
    </w:p>
    <w:p w14:paraId="3FF5943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(7) În termenul prevăzut la alin. (2), </w:t>
      </w:r>
      <w:proofErr w:type="spellStart"/>
      <w:r w:rsidRPr="00096516">
        <w:rPr>
          <w:bCs w:val="0"/>
          <w:i/>
          <w:iCs/>
          <w:color w:val="auto"/>
          <w:lang w:val="ro-RO"/>
        </w:rPr>
        <w:t>entităţile</w:t>
      </w:r>
      <w:proofErr w:type="spellEnd"/>
      <w:r w:rsidRPr="00096516">
        <w:rPr>
          <w:bCs w:val="0"/>
          <w:i/>
          <w:iCs/>
          <w:color w:val="auto"/>
          <w:lang w:val="ro-RO"/>
        </w:rPr>
        <w:t xml:space="preserve"> care emit avizele solicitate prin certificatul de urbanism emit, o singură dată, avizele </w:t>
      </w:r>
      <w:proofErr w:type="spellStart"/>
      <w:r w:rsidRPr="00096516">
        <w:rPr>
          <w:bCs w:val="0"/>
          <w:i/>
          <w:iCs/>
          <w:color w:val="auto"/>
          <w:lang w:val="ro-RO"/>
        </w:rPr>
        <w:t>condiţionate</w:t>
      </w:r>
      <w:proofErr w:type="spellEnd"/>
      <w:r w:rsidRPr="00096516">
        <w:rPr>
          <w:bCs w:val="0"/>
          <w:i/>
          <w:iCs/>
          <w:color w:val="auto"/>
          <w:lang w:val="ro-RO"/>
        </w:rPr>
        <w:t xml:space="preserve">, motivate temeinic din punct de vedere tehnic şi economic, după caz. Prin </w:t>
      </w:r>
      <w:proofErr w:type="spellStart"/>
      <w:r w:rsidRPr="00096516">
        <w:rPr>
          <w:bCs w:val="0"/>
          <w:i/>
          <w:iCs/>
          <w:color w:val="auto"/>
          <w:lang w:val="ro-RO"/>
        </w:rPr>
        <w:t>condiţionări</w:t>
      </w:r>
      <w:proofErr w:type="spellEnd"/>
      <w:r w:rsidRPr="00096516">
        <w:rPr>
          <w:bCs w:val="0"/>
          <w:i/>
          <w:iCs/>
          <w:color w:val="auto"/>
          <w:lang w:val="ro-RO"/>
        </w:rPr>
        <w:t xml:space="preserve"> nu se impun alte </w:t>
      </w:r>
      <w:proofErr w:type="spellStart"/>
      <w:r w:rsidRPr="00096516">
        <w:rPr>
          <w:bCs w:val="0"/>
          <w:i/>
          <w:iCs/>
          <w:color w:val="auto"/>
          <w:lang w:val="ro-RO"/>
        </w:rPr>
        <w:t>soluţii</w:t>
      </w:r>
      <w:proofErr w:type="spellEnd"/>
      <w:r w:rsidRPr="00096516">
        <w:rPr>
          <w:bCs w:val="0"/>
          <w:i/>
          <w:iCs/>
          <w:color w:val="auto"/>
          <w:lang w:val="ro-RO"/>
        </w:rPr>
        <w:t xml:space="preserve"> tehnice decât cele prevăzute în avizul de principiu acordat la etapa studiului de fezabilitate, conform </w:t>
      </w:r>
      <w:r w:rsidRPr="00096516">
        <w:rPr>
          <w:bCs w:val="0"/>
          <w:i/>
          <w:iCs/>
          <w:color w:val="008000"/>
          <w:u w:val="single"/>
          <w:lang w:val="ro-RO"/>
        </w:rPr>
        <w:t>Hotărârii Guvernului nr. 907/2016</w:t>
      </w:r>
      <w:r w:rsidRPr="00096516">
        <w:rPr>
          <w:bCs w:val="0"/>
          <w:i/>
          <w:iCs/>
          <w:color w:val="auto"/>
          <w:lang w:val="ro-RO"/>
        </w:rPr>
        <w:t xml:space="preserve"> privind etapele de elaborare şi </w:t>
      </w:r>
      <w:proofErr w:type="spellStart"/>
      <w:r w:rsidRPr="00096516">
        <w:rPr>
          <w:bCs w:val="0"/>
          <w:i/>
          <w:iCs/>
          <w:color w:val="auto"/>
          <w:lang w:val="ro-RO"/>
        </w:rPr>
        <w:t>conţinutul</w:t>
      </w:r>
      <w:proofErr w:type="spellEnd"/>
      <w:r w:rsidRPr="00096516">
        <w:rPr>
          <w:bCs w:val="0"/>
          <w:i/>
          <w:iCs/>
          <w:color w:val="auto"/>
          <w:lang w:val="ro-RO"/>
        </w:rPr>
        <w:t xml:space="preserve">-cadru al </w:t>
      </w:r>
      <w:proofErr w:type="spellStart"/>
      <w:r w:rsidRPr="00096516">
        <w:rPr>
          <w:bCs w:val="0"/>
          <w:i/>
          <w:iCs/>
          <w:color w:val="auto"/>
          <w:lang w:val="ro-RO"/>
        </w:rPr>
        <w:t>documentaţiilor</w:t>
      </w:r>
      <w:proofErr w:type="spellEnd"/>
      <w:r w:rsidRPr="00096516">
        <w:rPr>
          <w:bCs w:val="0"/>
          <w:i/>
          <w:iCs/>
          <w:color w:val="auto"/>
          <w:lang w:val="ro-RO"/>
        </w:rPr>
        <w:t xml:space="preserve"> tehnico-economice aferente obiectivelor/proiectelor de investiţii </w:t>
      </w:r>
      <w:proofErr w:type="spellStart"/>
      <w:r w:rsidRPr="00096516">
        <w:rPr>
          <w:bCs w:val="0"/>
          <w:i/>
          <w:iCs/>
          <w:color w:val="auto"/>
          <w:lang w:val="ro-RO"/>
        </w:rPr>
        <w:t>finanţate</w:t>
      </w:r>
      <w:proofErr w:type="spellEnd"/>
      <w:r w:rsidRPr="00096516">
        <w:rPr>
          <w:bCs w:val="0"/>
          <w:i/>
          <w:iCs/>
          <w:color w:val="auto"/>
          <w:lang w:val="ro-RO"/>
        </w:rPr>
        <w:t xml:space="preserve"> din fonduri publice, cu modificările şi completările ulterioare, şi exclud procedurile interne de aprobare ale </w:t>
      </w:r>
      <w:proofErr w:type="spellStart"/>
      <w:r w:rsidRPr="00096516">
        <w:rPr>
          <w:bCs w:val="0"/>
          <w:i/>
          <w:iCs/>
          <w:color w:val="auto"/>
          <w:lang w:val="ro-RO"/>
        </w:rPr>
        <w:t>entităţilor</w:t>
      </w:r>
      <w:proofErr w:type="spellEnd"/>
      <w:r w:rsidRPr="00096516">
        <w:rPr>
          <w:bCs w:val="0"/>
          <w:i/>
          <w:iCs/>
          <w:color w:val="auto"/>
          <w:lang w:val="ro-RO"/>
        </w:rPr>
        <w:t xml:space="preserve"> emitente.</w:t>
      </w:r>
    </w:p>
    <w:p w14:paraId="4B42E96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(8) În </w:t>
      </w:r>
      <w:proofErr w:type="spellStart"/>
      <w:r w:rsidRPr="00096516">
        <w:rPr>
          <w:bCs w:val="0"/>
          <w:i/>
          <w:iCs/>
          <w:color w:val="auto"/>
          <w:lang w:val="ro-RO"/>
        </w:rPr>
        <w:t>situaţia</w:t>
      </w:r>
      <w:proofErr w:type="spellEnd"/>
      <w:r w:rsidRPr="00096516">
        <w:rPr>
          <w:bCs w:val="0"/>
          <w:i/>
          <w:iCs/>
          <w:color w:val="auto"/>
          <w:lang w:val="ro-RO"/>
        </w:rPr>
        <w:t xml:space="preserve"> prevăzută la alin. (7), beneficiarul lucrărilor prevăzute la alin. (2) transmite </w:t>
      </w:r>
      <w:proofErr w:type="spellStart"/>
      <w:r w:rsidRPr="00096516">
        <w:rPr>
          <w:bCs w:val="0"/>
          <w:i/>
          <w:iCs/>
          <w:color w:val="auto"/>
          <w:lang w:val="ro-RO"/>
        </w:rPr>
        <w:t>entităţilor</w:t>
      </w:r>
      <w:proofErr w:type="spellEnd"/>
      <w:r w:rsidRPr="00096516">
        <w:rPr>
          <w:bCs w:val="0"/>
          <w:i/>
          <w:iCs/>
          <w:color w:val="auto"/>
          <w:lang w:val="ro-RO"/>
        </w:rPr>
        <w:t xml:space="preserve"> care emit avizele solicitate prin certificatul de urbanism clarificările/completările/modificările, după caz, asupra </w:t>
      </w:r>
      <w:proofErr w:type="spellStart"/>
      <w:r w:rsidRPr="00096516">
        <w:rPr>
          <w:bCs w:val="0"/>
          <w:i/>
          <w:iCs/>
          <w:color w:val="auto"/>
          <w:lang w:val="ro-RO"/>
        </w:rPr>
        <w:t>condiţionărilor</w:t>
      </w:r>
      <w:proofErr w:type="spellEnd"/>
      <w:r w:rsidRPr="00096516">
        <w:rPr>
          <w:bCs w:val="0"/>
          <w:i/>
          <w:iCs/>
          <w:color w:val="auto"/>
          <w:lang w:val="ro-RO"/>
        </w:rPr>
        <w:t xml:space="preserve"> impuse, în termen de 30 de zile de la data emiterii avizului </w:t>
      </w:r>
      <w:proofErr w:type="spellStart"/>
      <w:r w:rsidRPr="00096516">
        <w:rPr>
          <w:bCs w:val="0"/>
          <w:i/>
          <w:iCs/>
          <w:color w:val="auto"/>
          <w:lang w:val="ro-RO"/>
        </w:rPr>
        <w:t>condiţionat</w:t>
      </w:r>
      <w:proofErr w:type="spellEnd"/>
      <w:r w:rsidRPr="00096516">
        <w:rPr>
          <w:bCs w:val="0"/>
          <w:i/>
          <w:iCs/>
          <w:color w:val="auto"/>
          <w:lang w:val="ro-RO"/>
        </w:rPr>
        <w:t xml:space="preserve">. După transmiterea de către beneficiarul lucrărilor a clarificărilor/completărilor/modificărilor, </w:t>
      </w:r>
      <w:proofErr w:type="spellStart"/>
      <w:r w:rsidRPr="00096516">
        <w:rPr>
          <w:bCs w:val="0"/>
          <w:i/>
          <w:iCs/>
          <w:color w:val="auto"/>
          <w:lang w:val="ro-RO"/>
        </w:rPr>
        <w:t>entităţile</w:t>
      </w:r>
      <w:proofErr w:type="spellEnd"/>
      <w:r w:rsidRPr="00096516">
        <w:rPr>
          <w:bCs w:val="0"/>
          <w:i/>
          <w:iCs/>
          <w:color w:val="auto"/>
          <w:lang w:val="ro-RO"/>
        </w:rPr>
        <w:t xml:space="preserve"> care emit avizele solicitate prin certificatul de urbanism au </w:t>
      </w:r>
      <w:proofErr w:type="spellStart"/>
      <w:r w:rsidRPr="00096516">
        <w:rPr>
          <w:bCs w:val="0"/>
          <w:i/>
          <w:iCs/>
          <w:color w:val="auto"/>
          <w:lang w:val="ro-RO"/>
        </w:rPr>
        <w:t>obligaţia</w:t>
      </w:r>
      <w:proofErr w:type="spellEnd"/>
      <w:r w:rsidRPr="00096516">
        <w:rPr>
          <w:bCs w:val="0"/>
          <w:i/>
          <w:iCs/>
          <w:color w:val="auto"/>
          <w:lang w:val="ro-RO"/>
        </w:rPr>
        <w:t xml:space="preserve"> de emitere a avizului în termen de 5 zile de la depunerea de către beneficiarul lucrărilor a clarificărilor/completărilor/modificărilor, după caz, asupra </w:t>
      </w:r>
      <w:proofErr w:type="spellStart"/>
      <w:r w:rsidRPr="00096516">
        <w:rPr>
          <w:bCs w:val="0"/>
          <w:i/>
          <w:iCs/>
          <w:color w:val="auto"/>
          <w:lang w:val="ro-RO"/>
        </w:rPr>
        <w:t>condiţionărilor</w:t>
      </w:r>
      <w:proofErr w:type="spellEnd"/>
      <w:r w:rsidRPr="00096516">
        <w:rPr>
          <w:bCs w:val="0"/>
          <w:i/>
          <w:iCs/>
          <w:color w:val="auto"/>
          <w:lang w:val="ro-RO"/>
        </w:rPr>
        <w:t xml:space="preserve"> impuse.</w:t>
      </w:r>
    </w:p>
    <w:p w14:paraId="6101DB5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(9) În </w:t>
      </w:r>
      <w:proofErr w:type="spellStart"/>
      <w:r w:rsidRPr="00096516">
        <w:rPr>
          <w:bCs w:val="0"/>
          <w:i/>
          <w:iCs/>
          <w:color w:val="auto"/>
          <w:lang w:val="ro-RO"/>
        </w:rPr>
        <w:t>situaţia</w:t>
      </w:r>
      <w:proofErr w:type="spellEnd"/>
      <w:r w:rsidRPr="00096516">
        <w:rPr>
          <w:bCs w:val="0"/>
          <w:i/>
          <w:iCs/>
          <w:color w:val="auto"/>
          <w:lang w:val="ro-RO"/>
        </w:rPr>
        <w:t xml:space="preserve"> în care </w:t>
      </w:r>
      <w:proofErr w:type="spellStart"/>
      <w:r w:rsidRPr="00096516">
        <w:rPr>
          <w:bCs w:val="0"/>
          <w:i/>
          <w:iCs/>
          <w:color w:val="auto"/>
          <w:lang w:val="ro-RO"/>
        </w:rPr>
        <w:t>entităţile</w:t>
      </w:r>
      <w:proofErr w:type="spellEnd"/>
      <w:r w:rsidRPr="00096516">
        <w:rPr>
          <w:bCs w:val="0"/>
          <w:i/>
          <w:iCs/>
          <w:color w:val="auto"/>
          <w:lang w:val="ro-RO"/>
        </w:rPr>
        <w:t xml:space="preserve"> competente pentru emiterea avizelor solicitate prin certificatul de urbanism nu emit avizele în termenele prevăzute la alin. (2) sau (7), </w:t>
      </w:r>
      <w:proofErr w:type="spellStart"/>
      <w:r w:rsidRPr="00096516">
        <w:rPr>
          <w:bCs w:val="0"/>
          <w:i/>
          <w:iCs/>
          <w:color w:val="auto"/>
          <w:lang w:val="ro-RO"/>
        </w:rPr>
        <w:t>documentaţia</w:t>
      </w:r>
      <w:proofErr w:type="spellEnd"/>
      <w:r w:rsidRPr="00096516">
        <w:rPr>
          <w:bCs w:val="0"/>
          <w:i/>
          <w:iCs/>
          <w:color w:val="auto"/>
          <w:lang w:val="ro-RO"/>
        </w:rPr>
        <w:t xml:space="preserve"> depusă de către beneficiarul lucrării este asimilată ca fiind completă.</w:t>
      </w:r>
    </w:p>
    <w:p w14:paraId="1F48127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(10) În cazurile prevăzute la alin. (9), </w:t>
      </w:r>
      <w:proofErr w:type="spellStart"/>
      <w:r w:rsidRPr="00096516">
        <w:rPr>
          <w:bCs w:val="0"/>
          <w:i/>
          <w:iCs/>
          <w:color w:val="auto"/>
          <w:lang w:val="ro-RO"/>
        </w:rPr>
        <w:t>entităţile</w:t>
      </w:r>
      <w:proofErr w:type="spellEnd"/>
      <w:r w:rsidRPr="00096516">
        <w:rPr>
          <w:bCs w:val="0"/>
          <w:i/>
          <w:iCs/>
          <w:color w:val="auto"/>
          <w:lang w:val="ro-RO"/>
        </w:rPr>
        <w:t xml:space="preserve"> care emit avizele solicitate prin certificatul de urbanism au </w:t>
      </w:r>
      <w:proofErr w:type="spellStart"/>
      <w:r w:rsidRPr="00096516">
        <w:rPr>
          <w:bCs w:val="0"/>
          <w:i/>
          <w:iCs/>
          <w:color w:val="auto"/>
          <w:lang w:val="ro-RO"/>
        </w:rPr>
        <w:t>obligaţia</w:t>
      </w:r>
      <w:proofErr w:type="spellEnd"/>
      <w:r w:rsidRPr="00096516">
        <w:rPr>
          <w:bCs w:val="0"/>
          <w:i/>
          <w:iCs/>
          <w:color w:val="auto"/>
          <w:lang w:val="ro-RO"/>
        </w:rPr>
        <w:t xml:space="preserve"> de a emite avizele în termen de 5 zile calendaristice de la epuizarea termenelor prevăzute la alin. (2) şi (7).</w:t>
      </w:r>
    </w:p>
    <w:p w14:paraId="2AF916C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M77</w:t>
      </w:r>
      <w:proofErr w:type="spellEnd"/>
    </w:p>
    <w:p w14:paraId="30EAB47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(11) Pentru proiectele prevăzute la alin. (2) a căror finanţare este asigurată din fonduri externe nerambursabile, în </w:t>
      </w:r>
      <w:proofErr w:type="spellStart"/>
      <w:r w:rsidRPr="00096516">
        <w:rPr>
          <w:bCs w:val="0"/>
          <w:i/>
          <w:iCs/>
          <w:color w:val="auto"/>
          <w:lang w:val="ro-RO"/>
        </w:rPr>
        <w:t>situaţia</w:t>
      </w:r>
      <w:proofErr w:type="spellEnd"/>
      <w:r w:rsidRPr="00096516">
        <w:rPr>
          <w:bCs w:val="0"/>
          <w:i/>
          <w:iCs/>
          <w:color w:val="auto"/>
          <w:lang w:val="ro-RO"/>
        </w:rPr>
        <w:t xml:space="preserve"> în care avizele nu sunt emise în condiţiile alin. (10), acestea se consideră a fi acordate, iar beneficiarii proiectelor au </w:t>
      </w:r>
      <w:proofErr w:type="spellStart"/>
      <w:r w:rsidRPr="00096516">
        <w:rPr>
          <w:bCs w:val="0"/>
          <w:i/>
          <w:iCs/>
          <w:color w:val="auto"/>
          <w:lang w:val="ro-RO"/>
        </w:rPr>
        <w:t>obligaţia</w:t>
      </w:r>
      <w:proofErr w:type="spellEnd"/>
      <w:r w:rsidRPr="00096516">
        <w:rPr>
          <w:bCs w:val="0"/>
          <w:i/>
          <w:iCs/>
          <w:color w:val="auto"/>
          <w:lang w:val="ro-RO"/>
        </w:rPr>
        <w:t xml:space="preserve"> de a începe execuţia lucrărilor, după emiterea autorizaţiei de construire.</w:t>
      </w:r>
    </w:p>
    <w:p w14:paraId="3719341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M69</w:t>
      </w:r>
      <w:proofErr w:type="spellEnd"/>
    </w:p>
    <w:p w14:paraId="5CEFEC1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(12) </w:t>
      </w:r>
      <w:proofErr w:type="spellStart"/>
      <w:r w:rsidRPr="00096516">
        <w:rPr>
          <w:bCs w:val="0"/>
          <w:i/>
          <w:iCs/>
          <w:color w:val="auto"/>
          <w:lang w:val="ro-RO"/>
        </w:rPr>
        <w:t>Dispoziţiile</w:t>
      </w:r>
      <w:proofErr w:type="spellEnd"/>
      <w:r w:rsidRPr="00096516">
        <w:rPr>
          <w:bCs w:val="0"/>
          <w:i/>
          <w:iCs/>
          <w:color w:val="auto"/>
          <w:lang w:val="ro-RO"/>
        </w:rPr>
        <w:t xml:space="preserve"> alin. (2) şi (7) - (11) se aplică în mod corespunzător pentru </w:t>
      </w:r>
      <w:proofErr w:type="spellStart"/>
      <w:r w:rsidRPr="00096516">
        <w:rPr>
          <w:bCs w:val="0"/>
          <w:i/>
          <w:iCs/>
          <w:color w:val="auto"/>
          <w:lang w:val="ro-RO"/>
        </w:rPr>
        <w:t>utilităţile</w:t>
      </w:r>
      <w:proofErr w:type="spellEnd"/>
      <w:r w:rsidRPr="00096516">
        <w:rPr>
          <w:bCs w:val="0"/>
          <w:i/>
          <w:iCs/>
          <w:color w:val="auto"/>
          <w:lang w:val="ro-RO"/>
        </w:rPr>
        <w:t xml:space="preserve"> identificate suplimentar </w:t>
      </w:r>
      <w:proofErr w:type="spellStart"/>
      <w:r w:rsidRPr="00096516">
        <w:rPr>
          <w:bCs w:val="0"/>
          <w:i/>
          <w:iCs/>
          <w:color w:val="auto"/>
          <w:lang w:val="ro-RO"/>
        </w:rPr>
        <w:t>faţă</w:t>
      </w:r>
      <w:proofErr w:type="spellEnd"/>
      <w:r w:rsidRPr="00096516">
        <w:rPr>
          <w:bCs w:val="0"/>
          <w:i/>
          <w:iCs/>
          <w:color w:val="auto"/>
          <w:lang w:val="ro-RO"/>
        </w:rPr>
        <w:t xml:space="preserve"> de cele prevăzute în acordul/avizul de principiu emis, la etapa studiului de fezabilitate, de către </w:t>
      </w:r>
      <w:proofErr w:type="spellStart"/>
      <w:r w:rsidRPr="00096516">
        <w:rPr>
          <w:bCs w:val="0"/>
          <w:i/>
          <w:iCs/>
          <w:color w:val="auto"/>
          <w:lang w:val="ro-RO"/>
        </w:rPr>
        <w:t>entităţile</w:t>
      </w:r>
      <w:proofErr w:type="spellEnd"/>
      <w:r w:rsidRPr="00096516">
        <w:rPr>
          <w:bCs w:val="0"/>
          <w:i/>
          <w:iCs/>
          <w:color w:val="auto"/>
          <w:lang w:val="ro-RO"/>
        </w:rPr>
        <w:t xml:space="preserve"> competente pentru emiterea acordurilor/avizelor solicitate prin certificatul de urbanism.</w:t>
      </w:r>
    </w:p>
    <w:p w14:paraId="7B40D56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(13) În </w:t>
      </w:r>
      <w:proofErr w:type="spellStart"/>
      <w:r w:rsidRPr="00096516">
        <w:rPr>
          <w:bCs w:val="0"/>
          <w:i/>
          <w:iCs/>
          <w:color w:val="auto"/>
          <w:lang w:val="ro-RO"/>
        </w:rPr>
        <w:t>situaţia</w:t>
      </w:r>
      <w:proofErr w:type="spellEnd"/>
      <w:r w:rsidRPr="00096516">
        <w:rPr>
          <w:bCs w:val="0"/>
          <w:i/>
          <w:iCs/>
          <w:color w:val="auto"/>
          <w:lang w:val="ro-RO"/>
        </w:rPr>
        <w:t xml:space="preserve"> în care, în urma analizei </w:t>
      </w:r>
      <w:proofErr w:type="spellStart"/>
      <w:r w:rsidRPr="00096516">
        <w:rPr>
          <w:bCs w:val="0"/>
          <w:i/>
          <w:iCs/>
          <w:color w:val="auto"/>
          <w:lang w:val="ro-RO"/>
        </w:rPr>
        <w:t>documentaţiei</w:t>
      </w:r>
      <w:proofErr w:type="spellEnd"/>
      <w:r w:rsidRPr="00096516">
        <w:rPr>
          <w:bCs w:val="0"/>
          <w:i/>
          <w:iCs/>
          <w:color w:val="auto"/>
          <w:lang w:val="ro-RO"/>
        </w:rPr>
        <w:t xml:space="preserve"> depuse la autorităţile competente pentru emiterea autorizaţiei de construire, se constată faptul că aceasta este incompletă, necesită clarificări tehnice sau modificări, acest lucru se notifică, o singură dată, în scris, beneficiarului lucrărilor prevăzute la alin. (3), în termen de 5 zile lucrătoare de la data depunerii notificării eliberării acestora de către beneficiarul lucrărilor, cu </w:t>
      </w:r>
      <w:proofErr w:type="spellStart"/>
      <w:r w:rsidRPr="00096516">
        <w:rPr>
          <w:bCs w:val="0"/>
          <w:i/>
          <w:iCs/>
          <w:color w:val="auto"/>
          <w:lang w:val="ro-RO"/>
        </w:rPr>
        <w:t>menţionarea</w:t>
      </w:r>
      <w:proofErr w:type="spellEnd"/>
      <w:r w:rsidRPr="00096516">
        <w:rPr>
          <w:bCs w:val="0"/>
          <w:i/>
          <w:iCs/>
          <w:color w:val="auto"/>
          <w:lang w:val="ro-RO"/>
        </w:rPr>
        <w:t xml:space="preserve"> tuturor elementelor necesare în vederea completării/modificării acesteia, în interiorul termenului prevăzut la alin. (3).</w:t>
      </w:r>
    </w:p>
    <w:p w14:paraId="01474F8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(14) În </w:t>
      </w:r>
      <w:proofErr w:type="spellStart"/>
      <w:r w:rsidRPr="00096516">
        <w:rPr>
          <w:bCs w:val="0"/>
          <w:i/>
          <w:iCs/>
          <w:color w:val="auto"/>
          <w:lang w:val="ro-RO"/>
        </w:rPr>
        <w:t>situaţia</w:t>
      </w:r>
      <w:proofErr w:type="spellEnd"/>
      <w:r w:rsidRPr="00096516">
        <w:rPr>
          <w:bCs w:val="0"/>
          <w:i/>
          <w:iCs/>
          <w:color w:val="auto"/>
          <w:lang w:val="ro-RO"/>
        </w:rPr>
        <w:t xml:space="preserve"> în care autorităţile competente pentru emiterea autorizaţiei de construire nu emit </w:t>
      </w:r>
      <w:proofErr w:type="spellStart"/>
      <w:r w:rsidRPr="00096516">
        <w:rPr>
          <w:bCs w:val="0"/>
          <w:i/>
          <w:iCs/>
          <w:color w:val="auto"/>
          <w:lang w:val="ro-RO"/>
        </w:rPr>
        <w:t>autorizaţiile</w:t>
      </w:r>
      <w:proofErr w:type="spellEnd"/>
      <w:r w:rsidRPr="00096516">
        <w:rPr>
          <w:bCs w:val="0"/>
          <w:i/>
          <w:iCs/>
          <w:color w:val="auto"/>
          <w:lang w:val="ro-RO"/>
        </w:rPr>
        <w:t xml:space="preserve"> de construire în termenul prevăzut la alin. (3), </w:t>
      </w:r>
      <w:proofErr w:type="spellStart"/>
      <w:r w:rsidRPr="00096516">
        <w:rPr>
          <w:bCs w:val="0"/>
          <w:i/>
          <w:iCs/>
          <w:color w:val="auto"/>
          <w:lang w:val="ro-RO"/>
        </w:rPr>
        <w:t>documentaţia</w:t>
      </w:r>
      <w:proofErr w:type="spellEnd"/>
      <w:r w:rsidRPr="00096516">
        <w:rPr>
          <w:bCs w:val="0"/>
          <w:i/>
          <w:iCs/>
          <w:color w:val="auto"/>
          <w:lang w:val="ro-RO"/>
        </w:rPr>
        <w:t xml:space="preserve"> depusă de către beneficiarul lucrării este asimilată ca fiind completă.</w:t>
      </w:r>
    </w:p>
    <w:p w14:paraId="27C2744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(15) În cazul prevăzut la alin. (14), autorităţile competente pentru emiterea autorizaţiei de construire au </w:t>
      </w:r>
      <w:proofErr w:type="spellStart"/>
      <w:r w:rsidRPr="00096516">
        <w:rPr>
          <w:bCs w:val="0"/>
          <w:i/>
          <w:iCs/>
          <w:color w:val="auto"/>
          <w:lang w:val="ro-RO"/>
        </w:rPr>
        <w:t>obligaţia</w:t>
      </w:r>
      <w:proofErr w:type="spellEnd"/>
      <w:r w:rsidRPr="00096516">
        <w:rPr>
          <w:bCs w:val="0"/>
          <w:i/>
          <w:iCs/>
          <w:color w:val="auto"/>
          <w:lang w:val="ro-RO"/>
        </w:rPr>
        <w:t xml:space="preserve"> de a emite </w:t>
      </w:r>
      <w:proofErr w:type="spellStart"/>
      <w:r w:rsidRPr="00096516">
        <w:rPr>
          <w:bCs w:val="0"/>
          <w:i/>
          <w:iCs/>
          <w:color w:val="auto"/>
          <w:lang w:val="ro-RO"/>
        </w:rPr>
        <w:t>autorizaţiile</w:t>
      </w:r>
      <w:proofErr w:type="spellEnd"/>
      <w:r w:rsidRPr="00096516">
        <w:rPr>
          <w:bCs w:val="0"/>
          <w:i/>
          <w:iCs/>
          <w:color w:val="auto"/>
          <w:lang w:val="ro-RO"/>
        </w:rPr>
        <w:t xml:space="preserve"> de construire în termen de 5 zile calendaristice de la epuizarea termenului prevăzut la alin. (3).</w:t>
      </w:r>
    </w:p>
    <w:p w14:paraId="69F30B1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(16) În conformitate cu prevederile </w:t>
      </w:r>
      <w:proofErr w:type="spellStart"/>
      <w:r w:rsidRPr="00096516">
        <w:rPr>
          <w:bCs w:val="0"/>
          <w:i/>
          <w:iCs/>
          <w:color w:val="008000"/>
          <w:u w:val="single"/>
          <w:lang w:val="ro-RO"/>
        </w:rPr>
        <w:t>Ordonanţei</w:t>
      </w:r>
      <w:proofErr w:type="spellEnd"/>
      <w:r w:rsidRPr="00096516">
        <w:rPr>
          <w:bCs w:val="0"/>
          <w:i/>
          <w:iCs/>
          <w:color w:val="008000"/>
          <w:u w:val="single"/>
          <w:lang w:val="ro-RO"/>
        </w:rPr>
        <w:t xml:space="preserve"> de </w:t>
      </w:r>
      <w:proofErr w:type="spellStart"/>
      <w:r w:rsidRPr="00096516">
        <w:rPr>
          <w:bCs w:val="0"/>
          <w:i/>
          <w:iCs/>
          <w:color w:val="008000"/>
          <w:u w:val="single"/>
          <w:lang w:val="ro-RO"/>
        </w:rPr>
        <w:t>urgenţă</w:t>
      </w:r>
      <w:proofErr w:type="spellEnd"/>
      <w:r w:rsidRPr="00096516">
        <w:rPr>
          <w:bCs w:val="0"/>
          <w:i/>
          <w:iCs/>
          <w:color w:val="008000"/>
          <w:u w:val="single"/>
          <w:lang w:val="ro-RO"/>
        </w:rPr>
        <w:t xml:space="preserve"> a Guvernului nr. 27/2003</w:t>
      </w:r>
      <w:r w:rsidRPr="00096516">
        <w:rPr>
          <w:bCs w:val="0"/>
          <w:i/>
          <w:iCs/>
          <w:color w:val="auto"/>
          <w:lang w:val="ro-RO"/>
        </w:rPr>
        <w:t xml:space="preserve"> privind procedura aprobării tacite, aprobată cu modificări şi completări prin </w:t>
      </w:r>
      <w:r w:rsidRPr="00096516">
        <w:rPr>
          <w:bCs w:val="0"/>
          <w:i/>
          <w:iCs/>
          <w:color w:val="008000"/>
          <w:u w:val="single"/>
          <w:lang w:val="ro-RO"/>
        </w:rPr>
        <w:t>Legea nr. 486/2003</w:t>
      </w:r>
      <w:r w:rsidRPr="00096516">
        <w:rPr>
          <w:bCs w:val="0"/>
          <w:i/>
          <w:iCs/>
          <w:color w:val="auto"/>
          <w:lang w:val="ro-RO"/>
        </w:rPr>
        <w:t xml:space="preserve">, cu modificările şi completările ulterioare, </w:t>
      </w:r>
      <w:proofErr w:type="spellStart"/>
      <w:r w:rsidRPr="00096516">
        <w:rPr>
          <w:bCs w:val="0"/>
          <w:i/>
          <w:iCs/>
          <w:color w:val="auto"/>
          <w:lang w:val="ro-RO"/>
        </w:rPr>
        <w:t>autorizaţiile</w:t>
      </w:r>
      <w:proofErr w:type="spellEnd"/>
      <w:r w:rsidRPr="00096516">
        <w:rPr>
          <w:bCs w:val="0"/>
          <w:i/>
          <w:iCs/>
          <w:color w:val="auto"/>
          <w:lang w:val="ro-RO"/>
        </w:rPr>
        <w:t xml:space="preserve"> de construire a căror emitere intră în </w:t>
      </w:r>
      <w:proofErr w:type="spellStart"/>
      <w:r w:rsidRPr="00096516">
        <w:rPr>
          <w:bCs w:val="0"/>
          <w:i/>
          <w:iCs/>
          <w:color w:val="auto"/>
          <w:lang w:val="ro-RO"/>
        </w:rPr>
        <w:t>competenţa</w:t>
      </w:r>
      <w:proofErr w:type="spellEnd"/>
      <w:r w:rsidRPr="00096516">
        <w:rPr>
          <w:bCs w:val="0"/>
          <w:i/>
          <w:iCs/>
          <w:color w:val="auto"/>
          <w:lang w:val="ro-RO"/>
        </w:rPr>
        <w:t xml:space="preserve"> Ministerului Transporturilor şi Infrastructurii se consideră acordate dacă acestea nu au fost emise în termenul prevăzut la alin. (15). În cazul aprobării tacite a autorizaţiei de construire, Ministerul Transporturilor şi </w:t>
      </w:r>
      <w:r w:rsidRPr="00096516">
        <w:rPr>
          <w:bCs w:val="0"/>
          <w:i/>
          <w:iCs/>
          <w:color w:val="auto"/>
          <w:lang w:val="ro-RO"/>
        </w:rPr>
        <w:lastRenderedPageBreak/>
        <w:t>Infrastructurii este obligat să emită documentul oficial în termen de 5 zile lucrătoare de la data aprobării tacite.</w:t>
      </w:r>
    </w:p>
    <w:p w14:paraId="2BFDC4D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(17) Pentru proiectele de infrastructură de transport de interes naţional, în </w:t>
      </w:r>
      <w:proofErr w:type="spellStart"/>
      <w:r w:rsidRPr="00096516">
        <w:rPr>
          <w:bCs w:val="0"/>
          <w:i/>
          <w:iCs/>
          <w:color w:val="auto"/>
          <w:lang w:val="ro-RO"/>
        </w:rPr>
        <w:t>situaţia</w:t>
      </w:r>
      <w:proofErr w:type="spellEnd"/>
      <w:r w:rsidRPr="00096516">
        <w:rPr>
          <w:bCs w:val="0"/>
          <w:i/>
          <w:iCs/>
          <w:color w:val="auto"/>
          <w:lang w:val="ro-RO"/>
        </w:rPr>
        <w:t xml:space="preserve"> în care nu sunt emise </w:t>
      </w:r>
      <w:proofErr w:type="spellStart"/>
      <w:r w:rsidRPr="00096516">
        <w:rPr>
          <w:bCs w:val="0"/>
          <w:i/>
          <w:iCs/>
          <w:color w:val="auto"/>
          <w:lang w:val="ro-RO"/>
        </w:rPr>
        <w:t>autorizaţiile</w:t>
      </w:r>
      <w:proofErr w:type="spellEnd"/>
      <w:r w:rsidRPr="00096516">
        <w:rPr>
          <w:bCs w:val="0"/>
          <w:i/>
          <w:iCs/>
          <w:color w:val="auto"/>
          <w:lang w:val="ro-RO"/>
        </w:rPr>
        <w:t xml:space="preserve"> de construire, în condiţiile alin. (15), de către autorităţile competente, altele decât Ministerul Transporturilor şi Infrastructurii, </w:t>
      </w:r>
      <w:proofErr w:type="spellStart"/>
      <w:r w:rsidRPr="00096516">
        <w:rPr>
          <w:bCs w:val="0"/>
          <w:i/>
          <w:iCs/>
          <w:color w:val="auto"/>
          <w:lang w:val="ro-RO"/>
        </w:rPr>
        <w:t>autorizaţia</w:t>
      </w:r>
      <w:proofErr w:type="spellEnd"/>
      <w:r w:rsidRPr="00096516">
        <w:rPr>
          <w:bCs w:val="0"/>
          <w:i/>
          <w:iCs/>
          <w:color w:val="auto"/>
          <w:lang w:val="ro-RO"/>
        </w:rPr>
        <w:t xml:space="preserve"> de construire se emite de către Ministerul Transporturilor şi Infrastructurii, în condiţiile prevăzute de prezentul articol."</w:t>
      </w:r>
    </w:p>
    <w:p w14:paraId="41754CE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M69</w:t>
      </w:r>
      <w:proofErr w:type="spellEnd"/>
    </w:p>
    <w:p w14:paraId="4C147A8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X</w:t>
      </w:r>
    </w:p>
    <w:p w14:paraId="48AE99B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w:t>
      </w:r>
      <w:proofErr w:type="spellStart"/>
      <w:r w:rsidRPr="00096516">
        <w:rPr>
          <w:bCs w:val="0"/>
          <w:i/>
          <w:iCs/>
          <w:color w:val="auto"/>
          <w:lang w:val="ro-RO"/>
        </w:rPr>
        <w:t>Contravenţiilor</w:t>
      </w:r>
      <w:proofErr w:type="spellEnd"/>
      <w:r w:rsidRPr="00096516">
        <w:rPr>
          <w:bCs w:val="0"/>
          <w:i/>
          <w:iCs/>
          <w:color w:val="auto"/>
          <w:lang w:val="ro-RO"/>
        </w:rPr>
        <w:t xml:space="preserve"> prevăzute de prezenta </w:t>
      </w:r>
      <w:proofErr w:type="spellStart"/>
      <w:r w:rsidRPr="00096516">
        <w:rPr>
          <w:bCs w:val="0"/>
          <w:i/>
          <w:iCs/>
          <w:color w:val="auto"/>
          <w:lang w:val="ro-RO"/>
        </w:rPr>
        <w:t>ordonanţă</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le sunt aplicabile </w:t>
      </w:r>
      <w:proofErr w:type="spellStart"/>
      <w:r w:rsidRPr="00096516">
        <w:rPr>
          <w:bCs w:val="0"/>
          <w:i/>
          <w:iCs/>
          <w:color w:val="auto"/>
          <w:lang w:val="ro-RO"/>
        </w:rPr>
        <w:t>dispoziţiile</w:t>
      </w:r>
      <w:proofErr w:type="spellEnd"/>
      <w:r w:rsidRPr="00096516">
        <w:rPr>
          <w:bCs w:val="0"/>
          <w:i/>
          <w:iCs/>
          <w:color w:val="auto"/>
          <w:lang w:val="ro-RO"/>
        </w:rPr>
        <w:t xml:space="preserve"> </w:t>
      </w:r>
      <w:proofErr w:type="spellStart"/>
      <w:r w:rsidRPr="00096516">
        <w:rPr>
          <w:bCs w:val="0"/>
          <w:i/>
          <w:iCs/>
          <w:color w:val="008000"/>
          <w:u w:val="single"/>
          <w:lang w:val="ro-RO"/>
        </w:rPr>
        <w:t>Ordonanţei</w:t>
      </w:r>
      <w:proofErr w:type="spellEnd"/>
      <w:r w:rsidRPr="00096516">
        <w:rPr>
          <w:bCs w:val="0"/>
          <w:i/>
          <w:iCs/>
          <w:color w:val="008000"/>
          <w:u w:val="single"/>
          <w:lang w:val="ro-RO"/>
        </w:rPr>
        <w:t xml:space="preserve"> Guvernului nr. 2/2001</w:t>
      </w:r>
      <w:r w:rsidRPr="00096516">
        <w:rPr>
          <w:bCs w:val="0"/>
          <w:i/>
          <w:iCs/>
          <w:color w:val="auto"/>
          <w:lang w:val="ro-RO"/>
        </w:rPr>
        <w:t xml:space="preserve"> privind regimul juridic al </w:t>
      </w:r>
      <w:proofErr w:type="spellStart"/>
      <w:r w:rsidRPr="00096516">
        <w:rPr>
          <w:bCs w:val="0"/>
          <w:i/>
          <w:iCs/>
          <w:color w:val="auto"/>
          <w:lang w:val="ro-RO"/>
        </w:rPr>
        <w:t>contravenţiilor</w:t>
      </w:r>
      <w:proofErr w:type="spellEnd"/>
      <w:r w:rsidRPr="00096516">
        <w:rPr>
          <w:bCs w:val="0"/>
          <w:i/>
          <w:iCs/>
          <w:color w:val="auto"/>
          <w:lang w:val="ro-RO"/>
        </w:rPr>
        <w:t xml:space="preserve">, aprobată cu modificări şi completări prin </w:t>
      </w:r>
      <w:r w:rsidRPr="00096516">
        <w:rPr>
          <w:bCs w:val="0"/>
          <w:i/>
          <w:iCs/>
          <w:color w:val="008000"/>
          <w:u w:val="single"/>
          <w:lang w:val="ro-RO"/>
        </w:rPr>
        <w:t>Legea nr. 180/2002</w:t>
      </w:r>
      <w:r w:rsidRPr="00096516">
        <w:rPr>
          <w:bCs w:val="0"/>
          <w:i/>
          <w:iCs/>
          <w:color w:val="auto"/>
          <w:lang w:val="ro-RO"/>
        </w:rPr>
        <w:t>, cu modificările şi completările ulterioare.</w:t>
      </w:r>
    </w:p>
    <w:p w14:paraId="6D4BCC2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Prin derogare de la prevederile </w:t>
      </w:r>
      <w:r w:rsidRPr="00096516">
        <w:rPr>
          <w:bCs w:val="0"/>
          <w:i/>
          <w:iCs/>
          <w:color w:val="008000"/>
          <w:u w:val="single"/>
          <w:lang w:val="ro-RO"/>
        </w:rPr>
        <w:t>art. 4</w:t>
      </w:r>
      <w:r w:rsidRPr="00096516">
        <w:rPr>
          <w:bCs w:val="0"/>
          <w:i/>
          <w:iCs/>
          <w:color w:val="auto"/>
          <w:lang w:val="ro-RO"/>
        </w:rPr>
        <w:t xml:space="preserve"> alin. (2) din </w:t>
      </w:r>
      <w:proofErr w:type="spellStart"/>
      <w:r w:rsidRPr="00096516">
        <w:rPr>
          <w:bCs w:val="0"/>
          <w:i/>
          <w:iCs/>
          <w:color w:val="auto"/>
          <w:lang w:val="ro-RO"/>
        </w:rPr>
        <w:t>Ordonanţa</w:t>
      </w:r>
      <w:proofErr w:type="spellEnd"/>
      <w:r w:rsidRPr="00096516">
        <w:rPr>
          <w:bCs w:val="0"/>
          <w:i/>
          <w:iCs/>
          <w:color w:val="auto"/>
          <w:lang w:val="ro-RO"/>
        </w:rPr>
        <w:t xml:space="preserve"> Guvernului nr. 2/2001, aprobată cu modificări şi completări prin </w:t>
      </w:r>
      <w:r w:rsidRPr="00096516">
        <w:rPr>
          <w:bCs w:val="0"/>
          <w:i/>
          <w:iCs/>
          <w:color w:val="008000"/>
          <w:u w:val="single"/>
          <w:lang w:val="ro-RO"/>
        </w:rPr>
        <w:t>Legea nr. 180/2002</w:t>
      </w:r>
      <w:r w:rsidRPr="00096516">
        <w:rPr>
          <w:bCs w:val="0"/>
          <w:i/>
          <w:iCs/>
          <w:color w:val="auto"/>
          <w:lang w:val="ro-RO"/>
        </w:rPr>
        <w:t xml:space="preserve">, cu modificările şi completările ulterioare, </w:t>
      </w:r>
      <w:proofErr w:type="spellStart"/>
      <w:r w:rsidRPr="00096516">
        <w:rPr>
          <w:bCs w:val="0"/>
          <w:i/>
          <w:iCs/>
          <w:color w:val="auto"/>
          <w:lang w:val="ro-RO"/>
        </w:rPr>
        <w:t>dispoziţiile</w:t>
      </w:r>
      <w:proofErr w:type="spellEnd"/>
      <w:r w:rsidRPr="00096516">
        <w:rPr>
          <w:bCs w:val="0"/>
          <w:i/>
          <w:iCs/>
          <w:color w:val="auto"/>
          <w:lang w:val="ro-RO"/>
        </w:rPr>
        <w:t xml:space="preserve"> </w:t>
      </w:r>
      <w:r w:rsidRPr="00096516">
        <w:rPr>
          <w:bCs w:val="0"/>
          <w:i/>
          <w:iCs/>
          <w:color w:val="008000"/>
          <w:u w:val="single"/>
          <w:lang w:val="ro-RO"/>
        </w:rPr>
        <w:t>art. IX</w:t>
      </w:r>
      <w:r w:rsidRPr="00096516">
        <w:rPr>
          <w:bCs w:val="0"/>
          <w:i/>
          <w:iCs/>
          <w:color w:val="auto"/>
          <w:lang w:val="ro-RO"/>
        </w:rPr>
        <w:t xml:space="preserve"> alin. (6) intră în vigoare la 10 zile de la data publicării prezentei </w:t>
      </w:r>
      <w:proofErr w:type="spellStart"/>
      <w:r w:rsidRPr="00096516">
        <w:rPr>
          <w:bCs w:val="0"/>
          <w:i/>
          <w:iCs/>
          <w:color w:val="auto"/>
          <w:lang w:val="ro-RO"/>
        </w:rPr>
        <w:t>ordonanţe</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în Monitorul Oficial al României, Partea I."</w:t>
      </w:r>
    </w:p>
    <w:p w14:paraId="0FE50497" w14:textId="77777777" w:rsidR="00096516" w:rsidRPr="00096516" w:rsidRDefault="00096516" w:rsidP="00096516">
      <w:pPr>
        <w:autoSpaceDE w:val="0"/>
        <w:autoSpaceDN w:val="0"/>
        <w:adjustRightInd w:val="0"/>
        <w:rPr>
          <w:bCs w:val="0"/>
          <w:color w:val="auto"/>
          <w:lang w:val="ro-RO"/>
        </w:rPr>
      </w:pPr>
    </w:p>
    <w:p w14:paraId="5FEDBC5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3E5F4B3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6.</w:t>
      </w:r>
      <w:r w:rsidRPr="00096516">
        <w:rPr>
          <w:bCs w:val="0"/>
          <w:i/>
          <w:iCs/>
          <w:color w:val="auto"/>
          <w:lang w:val="ro-RO"/>
        </w:rPr>
        <w:t xml:space="preserve"> Reproducem mai jos prevederile </w:t>
      </w:r>
      <w:r w:rsidRPr="00096516">
        <w:rPr>
          <w:bCs w:val="0"/>
          <w:i/>
          <w:iCs/>
          <w:color w:val="008000"/>
          <w:u w:val="single"/>
          <w:lang w:val="ro-RO"/>
        </w:rPr>
        <w:t>art. IV</w:t>
      </w:r>
      <w:r w:rsidRPr="00096516">
        <w:rPr>
          <w:bCs w:val="0"/>
          <w:i/>
          <w:iCs/>
          <w:color w:val="auto"/>
          <w:lang w:val="ro-RO"/>
        </w:rPr>
        <w:t xml:space="preserve"> din Legea nr. 176/2022 (</w:t>
      </w:r>
      <w:r w:rsidRPr="00096516">
        <w:rPr>
          <w:b/>
          <w:i/>
          <w:iCs/>
          <w:color w:val="008000"/>
          <w:u w:val="single"/>
          <w:lang w:val="ro-RO"/>
        </w:rPr>
        <w:t>#</w:t>
      </w:r>
      <w:proofErr w:type="spellStart"/>
      <w:r w:rsidRPr="00096516">
        <w:rPr>
          <w:b/>
          <w:i/>
          <w:iCs/>
          <w:color w:val="008000"/>
          <w:u w:val="single"/>
          <w:lang w:val="ro-RO"/>
        </w:rPr>
        <w:t>M72</w:t>
      </w:r>
      <w:proofErr w:type="spellEnd"/>
      <w:r w:rsidRPr="00096516">
        <w:rPr>
          <w:bCs w:val="0"/>
          <w:i/>
          <w:iCs/>
          <w:color w:val="auto"/>
          <w:lang w:val="ro-RO"/>
        </w:rPr>
        <w:t>), cu modificările ulterioare.</w:t>
      </w:r>
    </w:p>
    <w:p w14:paraId="68D66A1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M76</w:t>
      </w:r>
      <w:proofErr w:type="spellEnd"/>
    </w:p>
    <w:p w14:paraId="04B16CD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IV*)</w:t>
      </w:r>
    </w:p>
    <w:p w14:paraId="25A8740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w:t>
      </w:r>
      <w:proofErr w:type="spellStart"/>
      <w:r w:rsidRPr="00096516">
        <w:rPr>
          <w:bCs w:val="0"/>
          <w:i/>
          <w:iCs/>
          <w:color w:val="auto"/>
          <w:lang w:val="ro-RO"/>
        </w:rPr>
        <w:t>Autorizaţiile</w:t>
      </w:r>
      <w:proofErr w:type="spellEnd"/>
      <w:r w:rsidRPr="00096516">
        <w:rPr>
          <w:bCs w:val="0"/>
          <w:i/>
          <w:iCs/>
          <w:color w:val="auto"/>
          <w:lang w:val="ro-RO"/>
        </w:rPr>
        <w:t xml:space="preserve"> de construire deja prelungite în limitele legii, aflate în termen de valabilitate la data intrării în vigoare a prezentei legi, beneficiază de </w:t>
      </w:r>
      <w:proofErr w:type="spellStart"/>
      <w:r w:rsidRPr="00096516">
        <w:rPr>
          <w:bCs w:val="0"/>
          <w:i/>
          <w:iCs/>
          <w:color w:val="auto"/>
          <w:lang w:val="ro-RO"/>
        </w:rPr>
        <w:t>acelaşi</w:t>
      </w:r>
      <w:proofErr w:type="spellEnd"/>
      <w:r w:rsidRPr="00096516">
        <w:rPr>
          <w:bCs w:val="0"/>
          <w:i/>
          <w:iCs/>
          <w:color w:val="auto"/>
          <w:lang w:val="ro-RO"/>
        </w:rPr>
        <w:t xml:space="preserve"> regim precum cel prevăzut la </w:t>
      </w:r>
      <w:r w:rsidRPr="00096516">
        <w:rPr>
          <w:bCs w:val="0"/>
          <w:i/>
          <w:iCs/>
          <w:color w:val="008000"/>
          <w:u w:val="single"/>
          <w:lang w:val="ro-RO"/>
        </w:rPr>
        <w:t>art. III</w:t>
      </w:r>
      <w:r w:rsidRPr="00096516">
        <w:rPr>
          <w:bCs w:val="0"/>
          <w:i/>
          <w:iCs/>
          <w:color w:val="auto"/>
          <w:lang w:val="ro-RO"/>
        </w:rPr>
        <w:t>**).</w:t>
      </w:r>
    </w:p>
    <w:p w14:paraId="4A7906A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M72</w:t>
      </w:r>
      <w:proofErr w:type="spellEnd"/>
    </w:p>
    <w:p w14:paraId="20018FD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w:t>
      </w:r>
      <w:proofErr w:type="spellStart"/>
      <w:r w:rsidRPr="00096516">
        <w:rPr>
          <w:bCs w:val="0"/>
          <w:i/>
          <w:iCs/>
          <w:color w:val="auto"/>
          <w:lang w:val="ro-RO"/>
        </w:rPr>
        <w:t>Autorizaţiile</w:t>
      </w:r>
      <w:proofErr w:type="spellEnd"/>
      <w:r w:rsidRPr="00096516">
        <w:rPr>
          <w:bCs w:val="0"/>
          <w:i/>
          <w:iCs/>
          <w:color w:val="auto"/>
          <w:lang w:val="ro-RO"/>
        </w:rPr>
        <w:t xml:space="preserve"> de construire care, la data intrării în vigoare a prezentei legi, au mai puţin de 30 de zile până la data expirării termenului de valabilitate se prelungesc de drept cu 90 de zile."</w:t>
      </w:r>
    </w:p>
    <w:p w14:paraId="76F7C3A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1A1ADA3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A se vedea şi </w:t>
      </w:r>
      <w:r w:rsidRPr="00096516">
        <w:rPr>
          <w:bCs w:val="0"/>
          <w:i/>
          <w:iCs/>
          <w:color w:val="008000"/>
          <w:u w:val="single"/>
          <w:lang w:val="ro-RO"/>
        </w:rPr>
        <w:t>art. II</w:t>
      </w:r>
      <w:r w:rsidRPr="00096516">
        <w:rPr>
          <w:bCs w:val="0"/>
          <w:i/>
          <w:iCs/>
          <w:color w:val="auto"/>
          <w:lang w:val="ro-RO"/>
        </w:rPr>
        <w:t xml:space="preserve"> din Ordinul ministrului dezvoltării, lucrărilor publice şi administraţiei nr. 2522/2022 pentru modificarea </w:t>
      </w:r>
      <w:r w:rsidRPr="00096516">
        <w:rPr>
          <w:bCs w:val="0"/>
          <w:i/>
          <w:iCs/>
          <w:color w:val="008000"/>
          <w:u w:val="single"/>
          <w:lang w:val="ro-RO"/>
        </w:rPr>
        <w:t>alin. (2)</w:t>
      </w:r>
      <w:r w:rsidRPr="00096516">
        <w:rPr>
          <w:bCs w:val="0"/>
          <w:i/>
          <w:iCs/>
          <w:color w:val="auto"/>
          <w:lang w:val="ro-RO"/>
        </w:rPr>
        <w:t xml:space="preserve"> al </w:t>
      </w:r>
      <w:r w:rsidRPr="00096516">
        <w:rPr>
          <w:bCs w:val="0"/>
          <w:i/>
          <w:iCs/>
          <w:color w:val="008000"/>
          <w:u w:val="single"/>
          <w:lang w:val="ro-RO"/>
        </w:rPr>
        <w:t>art. 53</w:t>
      </w:r>
      <w:r w:rsidRPr="00096516">
        <w:rPr>
          <w:bCs w:val="0"/>
          <w:i/>
          <w:iCs/>
          <w:color w:val="auto"/>
          <w:lang w:val="ro-RO"/>
        </w:rPr>
        <w:t xml:space="preserve"> din Normele metodologice de aplicare a </w:t>
      </w:r>
      <w:r w:rsidRPr="00096516">
        <w:rPr>
          <w:bCs w:val="0"/>
          <w:i/>
          <w:iCs/>
          <w:color w:val="008000"/>
          <w:u w:val="single"/>
          <w:lang w:val="ro-RO"/>
        </w:rPr>
        <w:t>Legii nr. 50/1991</w:t>
      </w:r>
      <w:r w:rsidRPr="00096516">
        <w:rPr>
          <w:bCs w:val="0"/>
          <w:i/>
          <w:iCs/>
          <w:color w:val="auto"/>
          <w:lang w:val="ro-RO"/>
        </w:rPr>
        <w:t xml:space="preserve">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aprobate prin </w:t>
      </w:r>
      <w:r w:rsidRPr="00096516">
        <w:rPr>
          <w:bCs w:val="0"/>
          <w:i/>
          <w:iCs/>
          <w:color w:val="008000"/>
          <w:u w:val="single"/>
          <w:lang w:val="ro-RO"/>
        </w:rPr>
        <w:t>Ordinul</w:t>
      </w:r>
      <w:r w:rsidRPr="00096516">
        <w:rPr>
          <w:bCs w:val="0"/>
          <w:i/>
          <w:iCs/>
          <w:color w:val="auto"/>
          <w:lang w:val="ro-RO"/>
        </w:rPr>
        <w:t xml:space="preserve"> ministrului dezvoltării regionale şi </w:t>
      </w:r>
      <w:proofErr w:type="spellStart"/>
      <w:r w:rsidRPr="00096516">
        <w:rPr>
          <w:bCs w:val="0"/>
          <w:i/>
          <w:iCs/>
          <w:color w:val="auto"/>
          <w:lang w:val="ro-RO"/>
        </w:rPr>
        <w:t>locuinţei</w:t>
      </w:r>
      <w:proofErr w:type="spellEnd"/>
      <w:r w:rsidRPr="00096516">
        <w:rPr>
          <w:bCs w:val="0"/>
          <w:i/>
          <w:iCs/>
          <w:color w:val="auto"/>
          <w:lang w:val="ro-RO"/>
        </w:rPr>
        <w:t xml:space="preserve"> nr. 839/2009.</w:t>
      </w:r>
    </w:p>
    <w:p w14:paraId="1332D23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proofErr w:type="spellStart"/>
      <w:r w:rsidRPr="00096516">
        <w:rPr>
          <w:bCs w:val="0"/>
          <w:i/>
          <w:iCs/>
          <w:color w:val="auto"/>
          <w:lang w:val="ro-RO"/>
        </w:rPr>
        <w:t>Menţionăm</w:t>
      </w:r>
      <w:proofErr w:type="spellEnd"/>
      <w:r w:rsidRPr="00096516">
        <w:rPr>
          <w:bCs w:val="0"/>
          <w:i/>
          <w:iCs/>
          <w:color w:val="auto"/>
          <w:lang w:val="ro-RO"/>
        </w:rPr>
        <w:t xml:space="preserve"> că, ulterior publicării </w:t>
      </w:r>
      <w:r w:rsidRPr="00096516">
        <w:rPr>
          <w:bCs w:val="0"/>
          <w:i/>
          <w:iCs/>
          <w:color w:val="008000"/>
          <w:u w:val="single"/>
          <w:lang w:val="ro-RO"/>
        </w:rPr>
        <w:t>Ordinului</w:t>
      </w:r>
      <w:r w:rsidRPr="00096516">
        <w:rPr>
          <w:bCs w:val="0"/>
          <w:i/>
          <w:iCs/>
          <w:color w:val="auto"/>
          <w:lang w:val="ro-RO"/>
        </w:rPr>
        <w:t xml:space="preserve"> ministrului dezvoltării, lucrărilor publice şi administraţiei nr. 2522/2022, </w:t>
      </w:r>
      <w:r w:rsidRPr="00096516">
        <w:rPr>
          <w:bCs w:val="0"/>
          <w:i/>
          <w:iCs/>
          <w:color w:val="008000"/>
          <w:u w:val="single"/>
          <w:lang w:val="ro-RO"/>
        </w:rPr>
        <w:t>art. IV</w:t>
      </w:r>
      <w:r w:rsidRPr="00096516">
        <w:rPr>
          <w:bCs w:val="0"/>
          <w:i/>
          <w:iCs/>
          <w:color w:val="auto"/>
          <w:lang w:val="ro-RO"/>
        </w:rPr>
        <w:t xml:space="preserve"> din Legea nr. 176/2022 (</w:t>
      </w:r>
      <w:r w:rsidRPr="00096516">
        <w:rPr>
          <w:b/>
          <w:i/>
          <w:iCs/>
          <w:color w:val="008000"/>
          <w:u w:val="single"/>
          <w:lang w:val="ro-RO"/>
        </w:rPr>
        <w:t>#</w:t>
      </w:r>
      <w:proofErr w:type="spellStart"/>
      <w:r w:rsidRPr="00096516">
        <w:rPr>
          <w:b/>
          <w:i/>
          <w:iCs/>
          <w:color w:val="008000"/>
          <w:u w:val="single"/>
          <w:lang w:val="ro-RO"/>
        </w:rPr>
        <w:t>M72</w:t>
      </w:r>
      <w:proofErr w:type="spellEnd"/>
      <w:r w:rsidRPr="00096516">
        <w:rPr>
          <w:bCs w:val="0"/>
          <w:i/>
          <w:iCs/>
          <w:color w:val="auto"/>
          <w:lang w:val="ro-RO"/>
        </w:rPr>
        <w:t xml:space="preserve">) a fost modificat prin </w:t>
      </w:r>
      <w:r w:rsidRPr="00096516">
        <w:rPr>
          <w:bCs w:val="0"/>
          <w:i/>
          <w:iCs/>
          <w:color w:val="008000"/>
          <w:u w:val="single"/>
          <w:lang w:val="ro-RO"/>
        </w:rPr>
        <w:t>art. II</w:t>
      </w:r>
      <w:r w:rsidRPr="00096516">
        <w:rPr>
          <w:bCs w:val="0"/>
          <w:i/>
          <w:iCs/>
          <w:color w:val="auto"/>
          <w:lang w:val="ro-RO"/>
        </w:rPr>
        <w:t xml:space="preserve"> din Legea nr. 316/2022 (</w:t>
      </w:r>
      <w:r w:rsidRPr="00096516">
        <w:rPr>
          <w:b/>
          <w:i/>
          <w:iCs/>
          <w:color w:val="008000"/>
          <w:u w:val="single"/>
          <w:lang w:val="ro-RO"/>
        </w:rPr>
        <w:t>#</w:t>
      </w:r>
      <w:proofErr w:type="spellStart"/>
      <w:r w:rsidRPr="00096516">
        <w:rPr>
          <w:b/>
          <w:i/>
          <w:iCs/>
          <w:color w:val="008000"/>
          <w:u w:val="single"/>
          <w:lang w:val="ro-RO"/>
        </w:rPr>
        <w:t>M76</w:t>
      </w:r>
      <w:proofErr w:type="spellEnd"/>
      <w:r w:rsidRPr="00096516">
        <w:rPr>
          <w:bCs w:val="0"/>
          <w:i/>
          <w:iCs/>
          <w:color w:val="auto"/>
          <w:lang w:val="ro-RO"/>
        </w:rPr>
        <w:t>).</w:t>
      </w:r>
    </w:p>
    <w:p w14:paraId="1FB6639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w:t>
      </w:r>
      <w:proofErr w:type="spellStart"/>
      <w:r w:rsidRPr="00096516">
        <w:rPr>
          <w:bCs w:val="0"/>
          <w:i/>
          <w:iCs/>
          <w:color w:val="auto"/>
          <w:lang w:val="ro-RO"/>
        </w:rPr>
        <w:t>Menţionăm</w:t>
      </w:r>
      <w:proofErr w:type="spellEnd"/>
      <w:r w:rsidRPr="00096516">
        <w:rPr>
          <w:bCs w:val="0"/>
          <w:i/>
          <w:iCs/>
          <w:color w:val="auto"/>
          <w:lang w:val="ro-RO"/>
        </w:rPr>
        <w:t xml:space="preserve"> că prin </w:t>
      </w:r>
      <w:r w:rsidRPr="00096516">
        <w:rPr>
          <w:bCs w:val="0"/>
          <w:i/>
          <w:iCs/>
          <w:color w:val="008000"/>
          <w:u w:val="single"/>
          <w:lang w:val="ro-RO"/>
        </w:rPr>
        <w:t>art. III</w:t>
      </w:r>
      <w:r w:rsidRPr="00096516">
        <w:rPr>
          <w:bCs w:val="0"/>
          <w:i/>
          <w:iCs/>
          <w:color w:val="auto"/>
          <w:lang w:val="ro-RO"/>
        </w:rPr>
        <w:t xml:space="preserve"> din Legea nr. 176/2022 (</w:t>
      </w:r>
      <w:r w:rsidRPr="00096516">
        <w:rPr>
          <w:b/>
          <w:i/>
          <w:iCs/>
          <w:color w:val="008000"/>
          <w:u w:val="single"/>
          <w:lang w:val="ro-RO"/>
        </w:rPr>
        <w:t>#</w:t>
      </w:r>
      <w:proofErr w:type="spellStart"/>
      <w:r w:rsidRPr="00096516">
        <w:rPr>
          <w:b/>
          <w:i/>
          <w:iCs/>
          <w:color w:val="008000"/>
          <w:u w:val="single"/>
          <w:lang w:val="ro-RO"/>
        </w:rPr>
        <w:t>M72</w:t>
      </w:r>
      <w:proofErr w:type="spellEnd"/>
      <w:r w:rsidRPr="00096516">
        <w:rPr>
          <w:bCs w:val="0"/>
          <w:i/>
          <w:iCs/>
          <w:color w:val="auto"/>
          <w:lang w:val="ro-RO"/>
        </w:rPr>
        <w:t xml:space="preserve">) a fost modificat </w:t>
      </w:r>
      <w:r w:rsidRPr="00096516">
        <w:rPr>
          <w:bCs w:val="0"/>
          <w:i/>
          <w:iCs/>
          <w:color w:val="008000"/>
          <w:u w:val="single"/>
          <w:lang w:val="ro-RO"/>
        </w:rPr>
        <w:t>alin. (7)</w:t>
      </w:r>
      <w:r w:rsidRPr="00096516">
        <w:rPr>
          <w:bCs w:val="0"/>
          <w:i/>
          <w:iCs/>
          <w:color w:val="auto"/>
          <w:lang w:val="ro-RO"/>
        </w:rPr>
        <w:t xml:space="preserve"> al </w:t>
      </w:r>
      <w:r w:rsidRPr="00096516">
        <w:rPr>
          <w:bCs w:val="0"/>
          <w:i/>
          <w:iCs/>
          <w:color w:val="008000"/>
          <w:u w:val="single"/>
          <w:lang w:val="ro-RO"/>
        </w:rPr>
        <w:t>art. 7</w:t>
      </w:r>
      <w:r w:rsidRPr="00096516">
        <w:rPr>
          <w:bCs w:val="0"/>
          <w:i/>
          <w:iCs/>
          <w:color w:val="auto"/>
          <w:lang w:val="ro-RO"/>
        </w:rPr>
        <w:t xml:space="preserve"> din Legea nr. 50/1991, republicată.</w:t>
      </w:r>
    </w:p>
    <w:p w14:paraId="33175DC4" w14:textId="77777777" w:rsidR="00096516" w:rsidRPr="00096516" w:rsidRDefault="00096516" w:rsidP="00096516">
      <w:pPr>
        <w:autoSpaceDE w:val="0"/>
        <w:autoSpaceDN w:val="0"/>
        <w:adjustRightInd w:val="0"/>
        <w:rPr>
          <w:bCs w:val="0"/>
          <w:color w:val="auto"/>
          <w:lang w:val="ro-RO"/>
        </w:rPr>
      </w:pPr>
    </w:p>
    <w:p w14:paraId="2274EDB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7AD134B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7.</w:t>
      </w:r>
      <w:r w:rsidRPr="00096516">
        <w:rPr>
          <w:bCs w:val="0"/>
          <w:i/>
          <w:iCs/>
          <w:color w:val="auto"/>
          <w:lang w:val="ro-RO"/>
        </w:rPr>
        <w:t xml:space="preserve"> Reproducem mai jos prevederile </w:t>
      </w:r>
      <w:r w:rsidRPr="00096516">
        <w:rPr>
          <w:bCs w:val="0"/>
          <w:i/>
          <w:iCs/>
          <w:color w:val="008000"/>
          <w:u w:val="single"/>
          <w:lang w:val="ro-RO"/>
        </w:rPr>
        <w:t>art. III</w:t>
      </w:r>
      <w:r w:rsidRPr="00096516">
        <w:rPr>
          <w:bCs w:val="0"/>
          <w:i/>
          <w:iCs/>
          <w:color w:val="auto"/>
          <w:lang w:val="ro-RO"/>
        </w:rPr>
        <w:t xml:space="preserve"> - VIII şi </w:t>
      </w:r>
      <w:r w:rsidRPr="00096516">
        <w:rPr>
          <w:bCs w:val="0"/>
          <w:i/>
          <w:iCs/>
          <w:color w:val="008000"/>
          <w:u w:val="single"/>
          <w:lang w:val="ro-RO"/>
        </w:rPr>
        <w:t>art. X</w:t>
      </w:r>
      <w:r w:rsidRPr="00096516">
        <w:rPr>
          <w:bCs w:val="0"/>
          <w:i/>
          <w:iCs/>
          <w:color w:val="auto"/>
          <w:lang w:val="ro-RO"/>
        </w:rPr>
        <w:t xml:space="preserve"> - XII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31/2025 (</w:t>
      </w:r>
      <w:r w:rsidRPr="00096516">
        <w:rPr>
          <w:b/>
          <w:i/>
          <w:iCs/>
          <w:color w:val="008000"/>
          <w:u w:val="single"/>
          <w:lang w:val="ro-RO"/>
        </w:rPr>
        <w:t>#</w:t>
      </w:r>
      <w:proofErr w:type="spellStart"/>
      <w:r w:rsidRPr="00096516">
        <w:rPr>
          <w:b/>
          <w:i/>
          <w:iCs/>
          <w:color w:val="008000"/>
          <w:u w:val="single"/>
          <w:lang w:val="ro-RO"/>
        </w:rPr>
        <w:t>M90</w:t>
      </w:r>
      <w:proofErr w:type="spellEnd"/>
      <w:r w:rsidRPr="00096516">
        <w:rPr>
          <w:bCs w:val="0"/>
          <w:i/>
          <w:iCs/>
          <w:color w:val="auto"/>
          <w:lang w:val="ro-RO"/>
        </w:rPr>
        <w:t>).</w:t>
      </w:r>
    </w:p>
    <w:p w14:paraId="46E02E2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2156F70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III</w:t>
      </w:r>
    </w:p>
    <w:p w14:paraId="204F296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Avizele şi acordurile emise, solicitate prin certificatul de urbanism, inclusiv la faza de studiu de fezabilitate sau </w:t>
      </w:r>
      <w:proofErr w:type="spellStart"/>
      <w:r w:rsidRPr="00096516">
        <w:rPr>
          <w:bCs w:val="0"/>
          <w:i/>
          <w:iCs/>
          <w:color w:val="auto"/>
          <w:lang w:val="ro-RO"/>
        </w:rPr>
        <w:t>documentaţie</w:t>
      </w:r>
      <w:proofErr w:type="spellEnd"/>
      <w:r w:rsidRPr="00096516">
        <w:rPr>
          <w:bCs w:val="0"/>
          <w:i/>
          <w:iCs/>
          <w:color w:val="auto"/>
          <w:lang w:val="ro-RO"/>
        </w:rPr>
        <w:t xml:space="preserve"> de autorizare a lucrărilor de </w:t>
      </w:r>
      <w:proofErr w:type="spellStart"/>
      <w:r w:rsidRPr="00096516">
        <w:rPr>
          <w:bCs w:val="0"/>
          <w:i/>
          <w:iCs/>
          <w:color w:val="auto"/>
          <w:lang w:val="ro-RO"/>
        </w:rPr>
        <w:t>intervenţie</w:t>
      </w:r>
      <w:proofErr w:type="spellEnd"/>
      <w:r w:rsidRPr="00096516">
        <w:rPr>
          <w:bCs w:val="0"/>
          <w:i/>
          <w:iCs/>
          <w:color w:val="auto"/>
          <w:lang w:val="ro-RO"/>
        </w:rPr>
        <w:t xml:space="preserve">, </w:t>
      </w:r>
      <w:proofErr w:type="spellStart"/>
      <w:r w:rsidRPr="00096516">
        <w:rPr>
          <w:bCs w:val="0"/>
          <w:i/>
          <w:iCs/>
          <w:color w:val="auto"/>
          <w:lang w:val="ro-RO"/>
        </w:rPr>
        <w:t>îşi</w:t>
      </w:r>
      <w:proofErr w:type="spellEnd"/>
      <w:r w:rsidRPr="00096516">
        <w:rPr>
          <w:bCs w:val="0"/>
          <w:i/>
          <w:iCs/>
          <w:color w:val="auto"/>
          <w:lang w:val="ro-RO"/>
        </w:rPr>
        <w:t xml:space="preserve"> păstrează valabilitatea până la </w:t>
      </w:r>
      <w:proofErr w:type="spellStart"/>
      <w:r w:rsidRPr="00096516">
        <w:rPr>
          <w:bCs w:val="0"/>
          <w:i/>
          <w:iCs/>
          <w:color w:val="auto"/>
          <w:lang w:val="ro-RO"/>
        </w:rPr>
        <w:t>recepţia</w:t>
      </w:r>
      <w:proofErr w:type="spellEnd"/>
      <w:r w:rsidRPr="00096516">
        <w:rPr>
          <w:bCs w:val="0"/>
          <w:i/>
          <w:iCs/>
          <w:color w:val="auto"/>
          <w:lang w:val="ro-RO"/>
        </w:rPr>
        <w:t xml:space="preserve"> la terminarea lucrărilor, dacă nu intervin elemente noi sau nu se modifică condiţiile care au stat la baza emiterii acestora, respectiv soluţiile tehnice la faza de </w:t>
      </w:r>
      <w:proofErr w:type="spellStart"/>
      <w:r w:rsidRPr="00096516">
        <w:rPr>
          <w:bCs w:val="0"/>
          <w:i/>
          <w:iCs/>
          <w:color w:val="auto"/>
          <w:lang w:val="ro-RO"/>
        </w:rPr>
        <w:t>documentaţie</w:t>
      </w:r>
      <w:proofErr w:type="spellEnd"/>
      <w:r w:rsidRPr="00096516">
        <w:rPr>
          <w:bCs w:val="0"/>
          <w:i/>
          <w:iCs/>
          <w:color w:val="auto"/>
          <w:lang w:val="ro-RO"/>
        </w:rPr>
        <w:t xml:space="preserve"> tehnică pentru </w:t>
      </w:r>
      <w:proofErr w:type="spellStart"/>
      <w:r w:rsidRPr="00096516">
        <w:rPr>
          <w:bCs w:val="0"/>
          <w:i/>
          <w:iCs/>
          <w:color w:val="auto"/>
          <w:lang w:val="ro-RO"/>
        </w:rPr>
        <w:t>obţinerea</w:t>
      </w:r>
      <w:proofErr w:type="spellEnd"/>
      <w:r w:rsidRPr="00096516">
        <w:rPr>
          <w:bCs w:val="0"/>
          <w:i/>
          <w:iCs/>
          <w:color w:val="auto"/>
          <w:lang w:val="ro-RO"/>
        </w:rPr>
        <w:t xml:space="preserve"> autorizaţiei de construire, până la finalizarea executării lucrărilor corespunzătoare pentru care au fost eliberate, respectiv până la încheierea procesului-verbal de </w:t>
      </w:r>
      <w:proofErr w:type="spellStart"/>
      <w:r w:rsidRPr="00096516">
        <w:rPr>
          <w:bCs w:val="0"/>
          <w:i/>
          <w:iCs/>
          <w:color w:val="auto"/>
          <w:lang w:val="ro-RO"/>
        </w:rPr>
        <w:t>recepţie</w:t>
      </w:r>
      <w:proofErr w:type="spellEnd"/>
      <w:r w:rsidRPr="00096516">
        <w:rPr>
          <w:bCs w:val="0"/>
          <w:i/>
          <w:iCs/>
          <w:color w:val="auto"/>
          <w:lang w:val="ro-RO"/>
        </w:rPr>
        <w:t xml:space="preserve"> finală corespunzător."</w:t>
      </w:r>
    </w:p>
    <w:p w14:paraId="17F4ED54"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2A4161D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IV</w:t>
      </w:r>
    </w:p>
    <w:p w14:paraId="29545DE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Autorităţile administraţiei publice locale şi </w:t>
      </w:r>
      <w:proofErr w:type="spellStart"/>
      <w:r w:rsidRPr="00096516">
        <w:rPr>
          <w:bCs w:val="0"/>
          <w:i/>
          <w:iCs/>
          <w:color w:val="auto"/>
          <w:lang w:val="ro-RO"/>
        </w:rPr>
        <w:t>entităţile</w:t>
      </w:r>
      <w:proofErr w:type="spellEnd"/>
      <w:r w:rsidRPr="00096516">
        <w:rPr>
          <w:bCs w:val="0"/>
          <w:i/>
          <w:iCs/>
          <w:color w:val="auto"/>
          <w:lang w:val="ro-RO"/>
        </w:rPr>
        <w:t xml:space="preserve"> emitente, abilitate de lege să emită avize şi acorduri, au următoarele </w:t>
      </w:r>
      <w:proofErr w:type="spellStart"/>
      <w:r w:rsidRPr="00096516">
        <w:rPr>
          <w:bCs w:val="0"/>
          <w:i/>
          <w:iCs/>
          <w:color w:val="auto"/>
          <w:lang w:val="ro-RO"/>
        </w:rPr>
        <w:t>obligaţii</w:t>
      </w:r>
      <w:proofErr w:type="spellEnd"/>
      <w:r w:rsidRPr="00096516">
        <w:rPr>
          <w:bCs w:val="0"/>
          <w:i/>
          <w:iCs/>
          <w:color w:val="auto"/>
          <w:lang w:val="ro-RO"/>
        </w:rPr>
        <w:t>:</w:t>
      </w:r>
    </w:p>
    <w:p w14:paraId="24A297F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să analizeze şi să avizeze cu prioritate şi în regim de </w:t>
      </w:r>
      <w:proofErr w:type="spellStart"/>
      <w:r w:rsidRPr="00096516">
        <w:rPr>
          <w:bCs w:val="0"/>
          <w:i/>
          <w:iCs/>
          <w:color w:val="auto"/>
          <w:lang w:val="ro-RO"/>
        </w:rPr>
        <w:t>urgenţă</w:t>
      </w:r>
      <w:proofErr w:type="spellEnd"/>
      <w:r w:rsidRPr="00096516">
        <w:rPr>
          <w:bCs w:val="0"/>
          <w:i/>
          <w:iCs/>
          <w:color w:val="auto"/>
          <w:lang w:val="ro-RO"/>
        </w:rPr>
        <w:t xml:space="preserve"> </w:t>
      </w:r>
      <w:proofErr w:type="spellStart"/>
      <w:r w:rsidRPr="00096516">
        <w:rPr>
          <w:bCs w:val="0"/>
          <w:i/>
          <w:iCs/>
          <w:color w:val="auto"/>
          <w:lang w:val="ro-RO"/>
        </w:rPr>
        <w:t>documentaţiile</w:t>
      </w:r>
      <w:proofErr w:type="spellEnd"/>
      <w:r w:rsidRPr="00096516">
        <w:rPr>
          <w:bCs w:val="0"/>
          <w:i/>
          <w:iCs/>
          <w:color w:val="auto"/>
          <w:lang w:val="ro-RO"/>
        </w:rPr>
        <w:t xml:space="preserve"> pentru </w:t>
      </w:r>
      <w:proofErr w:type="spellStart"/>
      <w:r w:rsidRPr="00096516">
        <w:rPr>
          <w:bCs w:val="0"/>
          <w:i/>
          <w:iCs/>
          <w:color w:val="auto"/>
          <w:lang w:val="ro-RO"/>
        </w:rPr>
        <w:t>investiţiile</w:t>
      </w:r>
      <w:proofErr w:type="spellEnd"/>
      <w:r w:rsidRPr="00096516">
        <w:rPr>
          <w:bCs w:val="0"/>
          <w:i/>
          <w:iCs/>
          <w:color w:val="auto"/>
          <w:lang w:val="ro-RO"/>
        </w:rPr>
        <w:t xml:space="preserve"> </w:t>
      </w:r>
      <w:proofErr w:type="spellStart"/>
      <w:r w:rsidRPr="00096516">
        <w:rPr>
          <w:bCs w:val="0"/>
          <w:i/>
          <w:iCs/>
          <w:color w:val="auto"/>
          <w:lang w:val="ro-RO"/>
        </w:rPr>
        <w:t>finanţate</w:t>
      </w:r>
      <w:proofErr w:type="spellEnd"/>
      <w:r w:rsidRPr="00096516">
        <w:rPr>
          <w:bCs w:val="0"/>
          <w:i/>
          <w:iCs/>
          <w:color w:val="auto"/>
          <w:lang w:val="ro-RO"/>
        </w:rPr>
        <w:t xml:space="preserve"> din Planul naţional de redresare şi </w:t>
      </w:r>
      <w:proofErr w:type="spellStart"/>
      <w:r w:rsidRPr="00096516">
        <w:rPr>
          <w:bCs w:val="0"/>
          <w:i/>
          <w:iCs/>
          <w:color w:val="auto"/>
          <w:lang w:val="ro-RO"/>
        </w:rPr>
        <w:t>rezilienţă</w:t>
      </w:r>
      <w:proofErr w:type="spellEnd"/>
      <w:r w:rsidRPr="00096516">
        <w:rPr>
          <w:bCs w:val="0"/>
          <w:i/>
          <w:iCs/>
          <w:color w:val="auto"/>
          <w:lang w:val="ro-RO"/>
        </w:rPr>
        <w:t xml:space="preserve"> al României, cu respectarea prevederilor prezentei </w:t>
      </w:r>
      <w:proofErr w:type="spellStart"/>
      <w:r w:rsidRPr="00096516">
        <w:rPr>
          <w:bCs w:val="0"/>
          <w:i/>
          <w:iCs/>
          <w:color w:val="auto"/>
          <w:lang w:val="ro-RO"/>
        </w:rPr>
        <w:t>ordonanţe</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w:t>
      </w:r>
    </w:p>
    <w:p w14:paraId="0CABE78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să </w:t>
      </w:r>
      <w:proofErr w:type="spellStart"/>
      <w:r w:rsidRPr="00096516">
        <w:rPr>
          <w:bCs w:val="0"/>
          <w:i/>
          <w:iCs/>
          <w:color w:val="auto"/>
          <w:lang w:val="ro-RO"/>
        </w:rPr>
        <w:t>prioritizeze</w:t>
      </w:r>
      <w:proofErr w:type="spellEnd"/>
      <w:r w:rsidRPr="00096516">
        <w:rPr>
          <w:bCs w:val="0"/>
          <w:i/>
          <w:iCs/>
          <w:color w:val="auto"/>
          <w:lang w:val="ro-RO"/>
        </w:rPr>
        <w:t xml:space="preserve"> lucrările depuse spre avizare în funcţie de complexitate;</w:t>
      </w:r>
    </w:p>
    <w:p w14:paraId="39DDB38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c) să realizeze semestrial o analiză a numărului şi tipului de investiţii pentru care avizele şi acordurile au fost considerate acordate conform procedurii stabilite de prezenta </w:t>
      </w:r>
      <w:proofErr w:type="spellStart"/>
      <w:r w:rsidRPr="00096516">
        <w:rPr>
          <w:bCs w:val="0"/>
          <w:i/>
          <w:iCs/>
          <w:color w:val="auto"/>
          <w:lang w:val="ro-RO"/>
        </w:rPr>
        <w:t>ordonanţă</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şi să dispună măsurile organizatorice ce se impun pentru reducerea numărului acestor </w:t>
      </w:r>
      <w:proofErr w:type="spellStart"/>
      <w:r w:rsidRPr="00096516">
        <w:rPr>
          <w:bCs w:val="0"/>
          <w:i/>
          <w:iCs/>
          <w:color w:val="auto"/>
          <w:lang w:val="ro-RO"/>
        </w:rPr>
        <w:t>situaţii</w:t>
      </w:r>
      <w:proofErr w:type="spellEnd"/>
      <w:r w:rsidRPr="00096516">
        <w:rPr>
          <w:bCs w:val="0"/>
          <w:i/>
          <w:iCs/>
          <w:color w:val="auto"/>
          <w:lang w:val="ro-RO"/>
        </w:rPr>
        <w:t>."</w:t>
      </w:r>
    </w:p>
    <w:p w14:paraId="093D368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0C62D0B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V</w:t>
      </w:r>
    </w:p>
    <w:p w14:paraId="45EE8C6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Constituie </w:t>
      </w:r>
      <w:proofErr w:type="spellStart"/>
      <w:r w:rsidRPr="00096516">
        <w:rPr>
          <w:bCs w:val="0"/>
          <w:i/>
          <w:iCs/>
          <w:color w:val="auto"/>
          <w:lang w:val="ro-RO"/>
        </w:rPr>
        <w:t>contravenţie</w:t>
      </w:r>
      <w:proofErr w:type="spellEnd"/>
      <w:r w:rsidRPr="00096516">
        <w:rPr>
          <w:bCs w:val="0"/>
          <w:i/>
          <w:iCs/>
          <w:color w:val="auto"/>
          <w:lang w:val="ro-RO"/>
        </w:rPr>
        <w:t xml:space="preserve"> neintroducerea spre analiză a </w:t>
      </w:r>
      <w:proofErr w:type="spellStart"/>
      <w:r w:rsidRPr="00096516">
        <w:rPr>
          <w:bCs w:val="0"/>
          <w:i/>
          <w:iCs/>
          <w:color w:val="auto"/>
          <w:lang w:val="ro-RO"/>
        </w:rPr>
        <w:t>documentaţiilor</w:t>
      </w:r>
      <w:proofErr w:type="spellEnd"/>
      <w:r w:rsidRPr="00096516">
        <w:rPr>
          <w:bCs w:val="0"/>
          <w:i/>
          <w:iCs/>
          <w:color w:val="auto"/>
          <w:lang w:val="ro-RO"/>
        </w:rPr>
        <w:t xml:space="preserve"> de amenajare a teritoriului, a </w:t>
      </w:r>
      <w:proofErr w:type="spellStart"/>
      <w:r w:rsidRPr="00096516">
        <w:rPr>
          <w:bCs w:val="0"/>
          <w:i/>
          <w:iCs/>
          <w:color w:val="auto"/>
          <w:lang w:val="ro-RO"/>
        </w:rPr>
        <w:t>documentaţiilor</w:t>
      </w:r>
      <w:proofErr w:type="spellEnd"/>
      <w:r w:rsidRPr="00096516">
        <w:rPr>
          <w:bCs w:val="0"/>
          <w:i/>
          <w:iCs/>
          <w:color w:val="auto"/>
          <w:lang w:val="ro-RO"/>
        </w:rPr>
        <w:t xml:space="preserve"> de urbanism şi a </w:t>
      </w:r>
      <w:proofErr w:type="spellStart"/>
      <w:r w:rsidRPr="00096516">
        <w:rPr>
          <w:bCs w:val="0"/>
          <w:i/>
          <w:iCs/>
          <w:color w:val="auto"/>
          <w:lang w:val="ro-RO"/>
        </w:rPr>
        <w:t>documentaţiilor</w:t>
      </w:r>
      <w:proofErr w:type="spellEnd"/>
      <w:r w:rsidRPr="00096516">
        <w:rPr>
          <w:bCs w:val="0"/>
          <w:i/>
          <w:iCs/>
          <w:color w:val="auto"/>
          <w:lang w:val="ro-RO"/>
        </w:rPr>
        <w:t xml:space="preserve"> de avizare aferente proiectelor de investiţii în </w:t>
      </w:r>
      <w:proofErr w:type="spellStart"/>
      <w:r w:rsidRPr="00096516">
        <w:rPr>
          <w:bCs w:val="0"/>
          <w:i/>
          <w:iCs/>
          <w:color w:val="auto"/>
          <w:lang w:val="ro-RO"/>
        </w:rPr>
        <w:t>construcţii</w:t>
      </w:r>
      <w:proofErr w:type="spellEnd"/>
      <w:r w:rsidRPr="00096516">
        <w:rPr>
          <w:bCs w:val="0"/>
          <w:i/>
          <w:iCs/>
          <w:color w:val="auto"/>
          <w:lang w:val="ro-RO"/>
        </w:rPr>
        <w:t xml:space="preserve">, pe agenda </w:t>
      </w:r>
      <w:proofErr w:type="spellStart"/>
      <w:r w:rsidRPr="00096516">
        <w:rPr>
          <w:bCs w:val="0"/>
          <w:i/>
          <w:iCs/>
          <w:color w:val="auto"/>
          <w:lang w:val="ro-RO"/>
        </w:rPr>
        <w:t>şedinţelor</w:t>
      </w:r>
      <w:proofErr w:type="spellEnd"/>
      <w:r w:rsidRPr="00096516">
        <w:rPr>
          <w:bCs w:val="0"/>
          <w:i/>
          <w:iCs/>
          <w:color w:val="auto"/>
          <w:lang w:val="ro-RO"/>
        </w:rPr>
        <w:t xml:space="preserve"> comisiilor prevăzute de legislaţia specifică, în termen de maximum 30 de zile de la data depunerii solicitării la registratura </w:t>
      </w:r>
      <w:proofErr w:type="spellStart"/>
      <w:r w:rsidRPr="00096516">
        <w:rPr>
          <w:bCs w:val="0"/>
          <w:i/>
          <w:iCs/>
          <w:color w:val="auto"/>
          <w:lang w:val="ro-RO"/>
        </w:rPr>
        <w:t>instituţiei</w:t>
      </w:r>
      <w:proofErr w:type="spellEnd"/>
      <w:r w:rsidRPr="00096516">
        <w:rPr>
          <w:bCs w:val="0"/>
          <w:i/>
          <w:iCs/>
          <w:color w:val="auto"/>
          <w:lang w:val="ro-RO"/>
        </w:rPr>
        <w:t xml:space="preserve"> şi se </w:t>
      </w:r>
      <w:proofErr w:type="spellStart"/>
      <w:r w:rsidRPr="00096516">
        <w:rPr>
          <w:bCs w:val="0"/>
          <w:i/>
          <w:iCs/>
          <w:color w:val="auto"/>
          <w:lang w:val="ro-RO"/>
        </w:rPr>
        <w:t>sancţionează</w:t>
      </w:r>
      <w:proofErr w:type="spellEnd"/>
      <w:r w:rsidRPr="00096516">
        <w:rPr>
          <w:bCs w:val="0"/>
          <w:i/>
          <w:iCs/>
          <w:color w:val="auto"/>
          <w:lang w:val="ro-RO"/>
        </w:rPr>
        <w:t xml:space="preserve"> cu amendă de la 3.000 lei la 10.000 lei.</w:t>
      </w:r>
    </w:p>
    <w:p w14:paraId="6B8CDF3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Constatarea </w:t>
      </w:r>
      <w:proofErr w:type="spellStart"/>
      <w:r w:rsidRPr="00096516">
        <w:rPr>
          <w:bCs w:val="0"/>
          <w:i/>
          <w:iCs/>
          <w:color w:val="auto"/>
          <w:lang w:val="ro-RO"/>
        </w:rPr>
        <w:t>contravenţiei</w:t>
      </w:r>
      <w:proofErr w:type="spellEnd"/>
      <w:r w:rsidRPr="00096516">
        <w:rPr>
          <w:bCs w:val="0"/>
          <w:i/>
          <w:iCs/>
          <w:color w:val="auto"/>
          <w:lang w:val="ro-RO"/>
        </w:rPr>
        <w:t xml:space="preserve"> şi aplicarea </w:t>
      </w:r>
      <w:proofErr w:type="spellStart"/>
      <w:r w:rsidRPr="00096516">
        <w:rPr>
          <w:bCs w:val="0"/>
          <w:i/>
          <w:iCs/>
          <w:color w:val="auto"/>
          <w:lang w:val="ro-RO"/>
        </w:rPr>
        <w:t>sancţiunii</w:t>
      </w:r>
      <w:proofErr w:type="spellEnd"/>
      <w:r w:rsidRPr="00096516">
        <w:rPr>
          <w:bCs w:val="0"/>
          <w:i/>
          <w:iCs/>
          <w:color w:val="auto"/>
          <w:lang w:val="ro-RO"/>
        </w:rPr>
        <w:t xml:space="preserve"> prevăzute la alin. (1) se fac de către persoanele împuternicite din cadrul Inspectoratului de Stat în </w:t>
      </w:r>
      <w:proofErr w:type="spellStart"/>
      <w:r w:rsidRPr="00096516">
        <w:rPr>
          <w:bCs w:val="0"/>
          <w:i/>
          <w:iCs/>
          <w:color w:val="auto"/>
          <w:lang w:val="ro-RO"/>
        </w:rPr>
        <w:t>Construcţii</w:t>
      </w:r>
      <w:proofErr w:type="spellEnd"/>
      <w:r w:rsidRPr="00096516">
        <w:rPr>
          <w:bCs w:val="0"/>
          <w:i/>
          <w:iCs/>
          <w:color w:val="auto"/>
          <w:lang w:val="ro-RO"/>
        </w:rPr>
        <w:t>.</w:t>
      </w:r>
    </w:p>
    <w:p w14:paraId="165B7F9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w:t>
      </w:r>
      <w:proofErr w:type="spellStart"/>
      <w:r w:rsidRPr="00096516">
        <w:rPr>
          <w:bCs w:val="0"/>
          <w:i/>
          <w:iCs/>
          <w:color w:val="auto"/>
          <w:lang w:val="ro-RO"/>
        </w:rPr>
        <w:t>Contravenţiei</w:t>
      </w:r>
      <w:proofErr w:type="spellEnd"/>
      <w:r w:rsidRPr="00096516">
        <w:rPr>
          <w:bCs w:val="0"/>
          <w:i/>
          <w:iCs/>
          <w:color w:val="auto"/>
          <w:lang w:val="ro-RO"/>
        </w:rPr>
        <w:t xml:space="preserve"> prevăzute la alin. (1) îi sunt aplicabile </w:t>
      </w:r>
      <w:proofErr w:type="spellStart"/>
      <w:r w:rsidRPr="00096516">
        <w:rPr>
          <w:bCs w:val="0"/>
          <w:i/>
          <w:iCs/>
          <w:color w:val="auto"/>
          <w:lang w:val="ro-RO"/>
        </w:rPr>
        <w:t>dispoziţiile</w:t>
      </w:r>
      <w:proofErr w:type="spellEnd"/>
      <w:r w:rsidRPr="00096516">
        <w:rPr>
          <w:bCs w:val="0"/>
          <w:i/>
          <w:iCs/>
          <w:color w:val="auto"/>
          <w:lang w:val="ro-RO"/>
        </w:rPr>
        <w:t xml:space="preserve"> </w:t>
      </w:r>
      <w:proofErr w:type="spellStart"/>
      <w:r w:rsidRPr="00096516">
        <w:rPr>
          <w:bCs w:val="0"/>
          <w:i/>
          <w:iCs/>
          <w:color w:val="008000"/>
          <w:u w:val="single"/>
          <w:lang w:val="ro-RO"/>
        </w:rPr>
        <w:t>Ordonanţei</w:t>
      </w:r>
      <w:proofErr w:type="spellEnd"/>
      <w:r w:rsidRPr="00096516">
        <w:rPr>
          <w:bCs w:val="0"/>
          <w:i/>
          <w:iCs/>
          <w:color w:val="008000"/>
          <w:u w:val="single"/>
          <w:lang w:val="ro-RO"/>
        </w:rPr>
        <w:t xml:space="preserve"> Guvernului nr. 2/2001</w:t>
      </w:r>
      <w:r w:rsidRPr="00096516">
        <w:rPr>
          <w:bCs w:val="0"/>
          <w:i/>
          <w:iCs/>
          <w:color w:val="auto"/>
          <w:lang w:val="ro-RO"/>
        </w:rPr>
        <w:t xml:space="preserve"> privind regimul juridic al </w:t>
      </w:r>
      <w:proofErr w:type="spellStart"/>
      <w:r w:rsidRPr="00096516">
        <w:rPr>
          <w:bCs w:val="0"/>
          <w:i/>
          <w:iCs/>
          <w:color w:val="auto"/>
          <w:lang w:val="ro-RO"/>
        </w:rPr>
        <w:t>contravenţiilor</w:t>
      </w:r>
      <w:proofErr w:type="spellEnd"/>
      <w:r w:rsidRPr="00096516">
        <w:rPr>
          <w:bCs w:val="0"/>
          <w:i/>
          <w:iCs/>
          <w:color w:val="auto"/>
          <w:lang w:val="ro-RO"/>
        </w:rPr>
        <w:t xml:space="preserve">, aprobată cu modificări şi completări prin </w:t>
      </w:r>
      <w:r w:rsidRPr="00096516">
        <w:rPr>
          <w:bCs w:val="0"/>
          <w:i/>
          <w:iCs/>
          <w:color w:val="008000"/>
          <w:u w:val="single"/>
          <w:lang w:val="ro-RO"/>
        </w:rPr>
        <w:t>Legea nr. 180/2002</w:t>
      </w:r>
      <w:r w:rsidRPr="00096516">
        <w:rPr>
          <w:bCs w:val="0"/>
          <w:i/>
          <w:iCs/>
          <w:color w:val="auto"/>
          <w:lang w:val="ro-RO"/>
        </w:rPr>
        <w:t>, cu modificările şi completările ulterioare."</w:t>
      </w:r>
    </w:p>
    <w:p w14:paraId="4F39C80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76BA782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VI</w:t>
      </w:r>
    </w:p>
    <w:p w14:paraId="6AA1177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Analiza şi emiterea de avize/acorduri pentru avizarea proiectelor de lucrări publice atât pentru </w:t>
      </w:r>
      <w:proofErr w:type="spellStart"/>
      <w:r w:rsidRPr="00096516">
        <w:rPr>
          <w:bCs w:val="0"/>
          <w:i/>
          <w:iCs/>
          <w:color w:val="auto"/>
          <w:lang w:val="ro-RO"/>
        </w:rPr>
        <w:t>construcţii</w:t>
      </w:r>
      <w:proofErr w:type="spellEnd"/>
      <w:r w:rsidRPr="00096516">
        <w:rPr>
          <w:bCs w:val="0"/>
          <w:i/>
          <w:iCs/>
          <w:color w:val="auto"/>
          <w:lang w:val="ro-RO"/>
        </w:rPr>
        <w:t xml:space="preserve"> noi, cât şi pentru </w:t>
      </w:r>
      <w:proofErr w:type="spellStart"/>
      <w:r w:rsidRPr="00096516">
        <w:rPr>
          <w:bCs w:val="0"/>
          <w:i/>
          <w:iCs/>
          <w:color w:val="auto"/>
          <w:lang w:val="ro-RO"/>
        </w:rPr>
        <w:t>intervenţii</w:t>
      </w:r>
      <w:proofErr w:type="spellEnd"/>
      <w:r w:rsidRPr="00096516">
        <w:rPr>
          <w:bCs w:val="0"/>
          <w:i/>
          <w:iCs/>
          <w:color w:val="auto"/>
          <w:lang w:val="ro-RO"/>
        </w:rPr>
        <w:t xml:space="preserve"> la </w:t>
      </w:r>
      <w:proofErr w:type="spellStart"/>
      <w:r w:rsidRPr="00096516">
        <w:rPr>
          <w:bCs w:val="0"/>
          <w:i/>
          <w:iCs/>
          <w:color w:val="auto"/>
          <w:lang w:val="ro-RO"/>
        </w:rPr>
        <w:t>construcţii</w:t>
      </w:r>
      <w:proofErr w:type="spellEnd"/>
      <w:r w:rsidRPr="00096516">
        <w:rPr>
          <w:bCs w:val="0"/>
          <w:i/>
          <w:iCs/>
          <w:color w:val="auto"/>
          <w:lang w:val="ro-RO"/>
        </w:rPr>
        <w:t xml:space="preserve"> existente se face fără perceperea de taxe sau tarife de analiză, tarife de consultanţă sau altele asemenea."</w:t>
      </w:r>
    </w:p>
    <w:p w14:paraId="410DDDD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4C05328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VII</w:t>
      </w:r>
    </w:p>
    <w:p w14:paraId="7E6FB38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În vederea realizării unui cadru normativ unitar privind amenajarea teritoriului, urbanismul şi </w:t>
      </w:r>
      <w:proofErr w:type="spellStart"/>
      <w:r w:rsidRPr="00096516">
        <w:rPr>
          <w:bCs w:val="0"/>
          <w:i/>
          <w:iCs/>
          <w:color w:val="auto"/>
          <w:lang w:val="ro-RO"/>
        </w:rPr>
        <w:t>construcţiile</w:t>
      </w:r>
      <w:proofErr w:type="spellEnd"/>
      <w:r w:rsidRPr="00096516">
        <w:rPr>
          <w:bCs w:val="0"/>
          <w:i/>
          <w:iCs/>
          <w:color w:val="auto"/>
          <w:lang w:val="ro-RO"/>
        </w:rPr>
        <w:t xml:space="preserve">, toate reglementările tehnice - norme, proceduri normative, </w:t>
      </w:r>
      <w:proofErr w:type="spellStart"/>
      <w:r w:rsidRPr="00096516">
        <w:rPr>
          <w:bCs w:val="0"/>
          <w:i/>
          <w:iCs/>
          <w:color w:val="auto"/>
          <w:lang w:val="ro-RO"/>
        </w:rPr>
        <w:t>instrucţiuni</w:t>
      </w:r>
      <w:proofErr w:type="spellEnd"/>
      <w:r w:rsidRPr="00096516">
        <w:rPr>
          <w:bCs w:val="0"/>
          <w:i/>
          <w:iCs/>
          <w:color w:val="auto"/>
          <w:lang w:val="ro-RO"/>
        </w:rPr>
        <w:t xml:space="preserve">, cu aplicabilitate în aceste domenii, elaborate de ministere şi de alte </w:t>
      </w:r>
      <w:proofErr w:type="spellStart"/>
      <w:r w:rsidRPr="00096516">
        <w:rPr>
          <w:bCs w:val="0"/>
          <w:i/>
          <w:iCs/>
          <w:color w:val="auto"/>
          <w:lang w:val="ro-RO"/>
        </w:rPr>
        <w:t>autorităţi</w:t>
      </w:r>
      <w:proofErr w:type="spellEnd"/>
      <w:r w:rsidRPr="00096516">
        <w:rPr>
          <w:bCs w:val="0"/>
          <w:i/>
          <w:iCs/>
          <w:color w:val="auto"/>
          <w:lang w:val="ro-RO"/>
        </w:rPr>
        <w:t xml:space="preserve"> de reglementare, se transmit în mod obligatoriu pentru avizarea </w:t>
      </w:r>
      <w:proofErr w:type="spellStart"/>
      <w:r w:rsidRPr="00096516">
        <w:rPr>
          <w:bCs w:val="0"/>
          <w:i/>
          <w:iCs/>
          <w:color w:val="auto"/>
          <w:lang w:val="ro-RO"/>
        </w:rPr>
        <w:t>conformităţii</w:t>
      </w:r>
      <w:proofErr w:type="spellEnd"/>
      <w:r w:rsidRPr="00096516">
        <w:rPr>
          <w:bCs w:val="0"/>
          <w:i/>
          <w:iCs/>
          <w:color w:val="auto"/>
          <w:lang w:val="ro-RO"/>
        </w:rPr>
        <w:t xml:space="preserve"> acestora către Ministerul Dezvoltării, Lucrărilor Publice şi Administraţiei."</w:t>
      </w:r>
    </w:p>
    <w:p w14:paraId="1E46A65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176769D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VIII</w:t>
      </w:r>
    </w:p>
    <w:p w14:paraId="75540C9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În vederea asigurării </w:t>
      </w:r>
      <w:proofErr w:type="spellStart"/>
      <w:r w:rsidRPr="00096516">
        <w:rPr>
          <w:bCs w:val="0"/>
          <w:i/>
          <w:iCs/>
          <w:color w:val="auto"/>
          <w:lang w:val="ro-RO"/>
        </w:rPr>
        <w:t>continuităţii</w:t>
      </w:r>
      <w:proofErr w:type="spellEnd"/>
      <w:r w:rsidRPr="00096516">
        <w:rPr>
          <w:bCs w:val="0"/>
          <w:i/>
          <w:iCs/>
          <w:color w:val="auto"/>
          <w:lang w:val="ro-RO"/>
        </w:rPr>
        <w:t xml:space="preserve"> procedurale şi a optimizării proceselor de avizare/autorizare, se interzice schimbarea responsabilului de dosar pe parcursul derulării procedurilor de analiză şi avizare a </w:t>
      </w:r>
      <w:proofErr w:type="spellStart"/>
      <w:r w:rsidRPr="00096516">
        <w:rPr>
          <w:bCs w:val="0"/>
          <w:i/>
          <w:iCs/>
          <w:color w:val="auto"/>
          <w:lang w:val="ro-RO"/>
        </w:rPr>
        <w:t>documentaţiilor</w:t>
      </w:r>
      <w:proofErr w:type="spellEnd"/>
      <w:r w:rsidRPr="00096516">
        <w:rPr>
          <w:bCs w:val="0"/>
          <w:i/>
          <w:iCs/>
          <w:color w:val="auto"/>
          <w:lang w:val="ro-RO"/>
        </w:rPr>
        <w:t xml:space="preserve"> de amenajare a teritoriului, a celor de urbanism, precum şi a celor de avizare în vederea autorizării executării lucrărilor de construire, cu </w:t>
      </w:r>
      <w:proofErr w:type="spellStart"/>
      <w:r w:rsidRPr="00096516">
        <w:rPr>
          <w:bCs w:val="0"/>
          <w:i/>
          <w:iCs/>
          <w:color w:val="auto"/>
          <w:lang w:val="ro-RO"/>
        </w:rPr>
        <w:t>excepţia</w:t>
      </w:r>
      <w:proofErr w:type="spellEnd"/>
      <w:r w:rsidRPr="00096516">
        <w:rPr>
          <w:bCs w:val="0"/>
          <w:i/>
          <w:iCs/>
          <w:color w:val="auto"/>
          <w:lang w:val="ro-RO"/>
        </w:rPr>
        <w:t xml:space="preserve"> cazurilor în care acesta nu mai lucrează în structura respectivă, este în concediu, este în incapacitate de muncă sau este cercetat disciplinar."</w:t>
      </w:r>
    </w:p>
    <w:p w14:paraId="34749CA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78AAA6B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X</w:t>
      </w:r>
    </w:p>
    <w:p w14:paraId="45CB3BA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Prevederile </w:t>
      </w:r>
      <w:r w:rsidRPr="00096516">
        <w:rPr>
          <w:bCs w:val="0"/>
          <w:i/>
          <w:iCs/>
          <w:color w:val="008000"/>
          <w:u w:val="single"/>
          <w:lang w:val="ro-RO"/>
        </w:rPr>
        <w:t>art. II</w:t>
      </w:r>
      <w:r w:rsidRPr="00096516">
        <w:rPr>
          <w:bCs w:val="0"/>
          <w:i/>
          <w:iCs/>
          <w:color w:val="auto"/>
          <w:lang w:val="ro-RO"/>
        </w:rPr>
        <w:t xml:space="preserve"> şi </w:t>
      </w:r>
      <w:r w:rsidRPr="00096516">
        <w:rPr>
          <w:bCs w:val="0"/>
          <w:i/>
          <w:iCs/>
          <w:color w:val="008000"/>
          <w:u w:val="single"/>
          <w:lang w:val="ro-RO"/>
        </w:rPr>
        <w:t>III</w:t>
      </w:r>
      <w:r w:rsidRPr="00096516">
        <w:rPr>
          <w:bCs w:val="0"/>
          <w:i/>
          <w:iCs/>
          <w:color w:val="auto"/>
          <w:lang w:val="ro-RO"/>
        </w:rPr>
        <w:t xml:space="preserve"> se aplică inclusiv pentru </w:t>
      </w:r>
      <w:proofErr w:type="spellStart"/>
      <w:r w:rsidRPr="00096516">
        <w:rPr>
          <w:bCs w:val="0"/>
          <w:i/>
          <w:iCs/>
          <w:color w:val="auto"/>
          <w:lang w:val="ro-RO"/>
        </w:rPr>
        <w:t>investiţiile</w:t>
      </w:r>
      <w:proofErr w:type="spellEnd"/>
      <w:r w:rsidRPr="00096516">
        <w:rPr>
          <w:bCs w:val="0"/>
          <w:i/>
          <w:iCs/>
          <w:color w:val="auto"/>
          <w:lang w:val="ro-RO"/>
        </w:rPr>
        <w:t xml:space="preserve"> </w:t>
      </w:r>
      <w:proofErr w:type="spellStart"/>
      <w:r w:rsidRPr="00096516">
        <w:rPr>
          <w:bCs w:val="0"/>
          <w:i/>
          <w:iCs/>
          <w:color w:val="auto"/>
          <w:lang w:val="ro-RO"/>
        </w:rPr>
        <w:t>finanţate</w:t>
      </w:r>
      <w:proofErr w:type="spellEnd"/>
      <w:r w:rsidRPr="00096516">
        <w:rPr>
          <w:bCs w:val="0"/>
          <w:i/>
          <w:iCs/>
          <w:color w:val="auto"/>
          <w:lang w:val="ro-RO"/>
        </w:rPr>
        <w:t xml:space="preserve"> din fonduri europene/fonduri publice naţionale, dacă procesul de avizare/autorizare este deja în curs de realizare şi pentru </w:t>
      </w:r>
      <w:proofErr w:type="spellStart"/>
      <w:r w:rsidRPr="00096516">
        <w:rPr>
          <w:bCs w:val="0"/>
          <w:i/>
          <w:iCs/>
          <w:color w:val="auto"/>
          <w:lang w:val="ro-RO"/>
        </w:rPr>
        <w:t>investiţiile</w:t>
      </w:r>
      <w:proofErr w:type="spellEnd"/>
      <w:r w:rsidRPr="00096516">
        <w:rPr>
          <w:bCs w:val="0"/>
          <w:i/>
          <w:iCs/>
          <w:color w:val="auto"/>
          <w:lang w:val="ro-RO"/>
        </w:rPr>
        <w:t xml:space="preserve"> </w:t>
      </w:r>
      <w:proofErr w:type="spellStart"/>
      <w:r w:rsidRPr="00096516">
        <w:rPr>
          <w:bCs w:val="0"/>
          <w:i/>
          <w:iCs/>
          <w:color w:val="auto"/>
          <w:lang w:val="ro-RO"/>
        </w:rPr>
        <w:t>finanţate</w:t>
      </w:r>
      <w:proofErr w:type="spellEnd"/>
      <w:r w:rsidRPr="00096516">
        <w:rPr>
          <w:bCs w:val="0"/>
          <w:i/>
          <w:iCs/>
          <w:color w:val="auto"/>
          <w:lang w:val="ro-RO"/>
        </w:rPr>
        <w:t xml:space="preserve"> din fonduri private dacă pentru acestea a fost emis un certificat de urbanism care se află în perioada de valabilitate şi nu au fost încă depuse </w:t>
      </w:r>
      <w:proofErr w:type="spellStart"/>
      <w:r w:rsidRPr="00096516">
        <w:rPr>
          <w:bCs w:val="0"/>
          <w:i/>
          <w:iCs/>
          <w:color w:val="auto"/>
          <w:lang w:val="ro-RO"/>
        </w:rPr>
        <w:t>documentaţiile</w:t>
      </w:r>
      <w:proofErr w:type="spellEnd"/>
      <w:r w:rsidRPr="00096516">
        <w:rPr>
          <w:bCs w:val="0"/>
          <w:i/>
          <w:iCs/>
          <w:color w:val="auto"/>
          <w:lang w:val="ro-RO"/>
        </w:rPr>
        <w:t xml:space="preserve"> pentru autorizarea construirii. Pentru </w:t>
      </w:r>
      <w:proofErr w:type="spellStart"/>
      <w:r w:rsidRPr="00096516">
        <w:rPr>
          <w:bCs w:val="0"/>
          <w:i/>
          <w:iCs/>
          <w:color w:val="auto"/>
          <w:lang w:val="ro-RO"/>
        </w:rPr>
        <w:t>documentaţiile</w:t>
      </w:r>
      <w:proofErr w:type="spellEnd"/>
      <w:r w:rsidRPr="00096516">
        <w:rPr>
          <w:bCs w:val="0"/>
          <w:i/>
          <w:iCs/>
          <w:color w:val="auto"/>
          <w:lang w:val="ro-RO"/>
        </w:rPr>
        <w:t xml:space="preserve"> aflate în curs de avizare pentru care nu au fost încă </w:t>
      </w:r>
      <w:proofErr w:type="spellStart"/>
      <w:r w:rsidRPr="00096516">
        <w:rPr>
          <w:bCs w:val="0"/>
          <w:i/>
          <w:iCs/>
          <w:color w:val="auto"/>
          <w:lang w:val="ro-RO"/>
        </w:rPr>
        <w:t>obţinute</w:t>
      </w:r>
      <w:proofErr w:type="spellEnd"/>
      <w:r w:rsidRPr="00096516">
        <w:rPr>
          <w:bCs w:val="0"/>
          <w:i/>
          <w:iCs/>
          <w:color w:val="auto"/>
          <w:lang w:val="ro-RO"/>
        </w:rPr>
        <w:t xml:space="preserve"> avizele şi acordurile, termenele prevăzute la </w:t>
      </w:r>
      <w:r w:rsidRPr="00096516">
        <w:rPr>
          <w:bCs w:val="0"/>
          <w:i/>
          <w:iCs/>
          <w:color w:val="008000"/>
          <w:u w:val="single"/>
          <w:lang w:val="ro-RO"/>
        </w:rPr>
        <w:t>art. 5</w:t>
      </w:r>
      <w:r w:rsidRPr="00096516">
        <w:rPr>
          <w:bCs w:val="0"/>
          <w:i/>
          <w:iCs/>
          <w:color w:val="auto"/>
          <w:lang w:val="ro-RO"/>
        </w:rPr>
        <w:t xml:space="preserve"> din Legea nr. 50/1991, cu modificările şi completările ulterioare, inclusiv cu modificările şi completările aduse prin </w:t>
      </w:r>
      <w:r w:rsidRPr="00096516">
        <w:rPr>
          <w:bCs w:val="0"/>
          <w:i/>
          <w:iCs/>
          <w:color w:val="008000"/>
          <w:u w:val="single"/>
          <w:lang w:val="ro-RO"/>
        </w:rPr>
        <w:t>art. II</w:t>
      </w:r>
      <w:r w:rsidRPr="00096516">
        <w:rPr>
          <w:bCs w:val="0"/>
          <w:i/>
          <w:iCs/>
          <w:color w:val="auto"/>
          <w:lang w:val="ro-RO"/>
        </w:rPr>
        <w:t xml:space="preserve"> din prezenta </w:t>
      </w:r>
      <w:proofErr w:type="spellStart"/>
      <w:r w:rsidRPr="00096516">
        <w:rPr>
          <w:bCs w:val="0"/>
          <w:i/>
          <w:iCs/>
          <w:color w:val="auto"/>
          <w:lang w:val="ro-RO"/>
        </w:rPr>
        <w:t>ordonanţă</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se calculează ca termene noi care încep să curgă de la data intrării în vigoare a actului normativ."</w:t>
      </w:r>
    </w:p>
    <w:p w14:paraId="20BB9EAE"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58C3311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XI</w:t>
      </w:r>
    </w:p>
    <w:p w14:paraId="533FC5F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În termen de 10 zile de la data publicării prezentei </w:t>
      </w:r>
      <w:proofErr w:type="spellStart"/>
      <w:r w:rsidRPr="00096516">
        <w:rPr>
          <w:bCs w:val="0"/>
          <w:i/>
          <w:iCs/>
          <w:color w:val="auto"/>
          <w:lang w:val="ro-RO"/>
        </w:rPr>
        <w:t>ordonanţe</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Ministerul Dezvoltării, Lucrărilor Publice şi Administraţiei adoptă prin ordin*) formularul privind </w:t>
      </w:r>
      <w:proofErr w:type="spellStart"/>
      <w:r w:rsidRPr="00096516">
        <w:rPr>
          <w:bCs w:val="0"/>
          <w:i/>
          <w:iCs/>
          <w:color w:val="auto"/>
          <w:lang w:val="ro-RO"/>
        </w:rPr>
        <w:t>declaraţia</w:t>
      </w:r>
      <w:proofErr w:type="spellEnd"/>
      <w:r w:rsidRPr="00096516">
        <w:rPr>
          <w:bCs w:val="0"/>
          <w:i/>
          <w:iCs/>
          <w:color w:val="auto"/>
          <w:lang w:val="ro-RO"/>
        </w:rPr>
        <w:t xml:space="preserve"> pe propria răspundere prin care beneficiarul declară că nu a fost primită solicitarea de clarificare, completare sau modificare, nu a fost eliberat aviz cu sau fără </w:t>
      </w:r>
      <w:proofErr w:type="spellStart"/>
      <w:r w:rsidRPr="00096516">
        <w:rPr>
          <w:bCs w:val="0"/>
          <w:i/>
          <w:iCs/>
          <w:color w:val="auto"/>
          <w:lang w:val="ro-RO"/>
        </w:rPr>
        <w:t>condiţii</w:t>
      </w:r>
      <w:proofErr w:type="spellEnd"/>
      <w:r w:rsidRPr="00096516">
        <w:rPr>
          <w:bCs w:val="0"/>
          <w:i/>
          <w:iCs/>
          <w:color w:val="auto"/>
          <w:lang w:val="ro-RO"/>
        </w:rPr>
        <w:t xml:space="preserve"> ori nu a fost eliberată adresa de respingere, după caz."</w:t>
      </w:r>
    </w:p>
    <w:p w14:paraId="509AFA9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48D170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r w:rsidRPr="00096516">
        <w:rPr>
          <w:b/>
          <w:i/>
          <w:iCs/>
          <w:color w:val="auto"/>
          <w:lang w:val="ro-RO"/>
        </w:rPr>
        <w:t>*)</w:t>
      </w:r>
      <w:r w:rsidRPr="00096516">
        <w:rPr>
          <w:bCs w:val="0"/>
          <w:i/>
          <w:iCs/>
          <w:color w:val="auto"/>
          <w:lang w:val="ro-RO"/>
        </w:rPr>
        <w:t xml:space="preserve"> A se vedea </w:t>
      </w:r>
      <w:r w:rsidRPr="00096516">
        <w:rPr>
          <w:bCs w:val="0"/>
          <w:i/>
          <w:iCs/>
          <w:color w:val="008000"/>
          <w:u w:val="single"/>
          <w:lang w:val="ro-RO"/>
        </w:rPr>
        <w:t>Ordinul</w:t>
      </w:r>
      <w:r w:rsidRPr="00096516">
        <w:rPr>
          <w:bCs w:val="0"/>
          <w:i/>
          <w:iCs/>
          <w:color w:val="auto"/>
          <w:lang w:val="ro-RO"/>
        </w:rPr>
        <w:t xml:space="preserve"> ministrului dezvoltării, lucrărilor publice şi administraţiei nr. 634/2025 privind aprobarea formularului "</w:t>
      </w:r>
      <w:proofErr w:type="spellStart"/>
      <w:r w:rsidRPr="00096516">
        <w:rPr>
          <w:bCs w:val="0"/>
          <w:i/>
          <w:iCs/>
          <w:color w:val="auto"/>
          <w:lang w:val="ro-RO"/>
        </w:rPr>
        <w:t>Declaraţie</w:t>
      </w:r>
      <w:proofErr w:type="spellEnd"/>
      <w:r w:rsidRPr="00096516">
        <w:rPr>
          <w:bCs w:val="0"/>
          <w:i/>
          <w:iCs/>
          <w:color w:val="auto"/>
          <w:lang w:val="ro-RO"/>
        </w:rPr>
        <w:t xml:space="preserve"> pe propria răspundere prin care beneficiarul declară că nu a fost primită solicitarea de clarificare, completare sau modificare, nu a fost eliberat aviz/acord cu sau fără </w:t>
      </w:r>
      <w:proofErr w:type="spellStart"/>
      <w:r w:rsidRPr="00096516">
        <w:rPr>
          <w:bCs w:val="0"/>
          <w:i/>
          <w:iCs/>
          <w:color w:val="auto"/>
          <w:lang w:val="ro-RO"/>
        </w:rPr>
        <w:t>condiţii</w:t>
      </w:r>
      <w:proofErr w:type="spellEnd"/>
      <w:r w:rsidRPr="00096516">
        <w:rPr>
          <w:bCs w:val="0"/>
          <w:i/>
          <w:iCs/>
          <w:color w:val="auto"/>
          <w:lang w:val="ro-RO"/>
        </w:rPr>
        <w:t xml:space="preserve"> ori nu a fost eliberată adresa de respingere".</w:t>
      </w:r>
    </w:p>
    <w:p w14:paraId="13B83D29" w14:textId="77777777" w:rsidR="00096516" w:rsidRPr="00096516" w:rsidRDefault="00096516" w:rsidP="00096516">
      <w:pPr>
        <w:autoSpaceDE w:val="0"/>
        <w:autoSpaceDN w:val="0"/>
        <w:adjustRightInd w:val="0"/>
        <w:rPr>
          <w:bCs w:val="0"/>
          <w:color w:val="auto"/>
          <w:lang w:val="ro-RO"/>
        </w:rPr>
      </w:pPr>
    </w:p>
    <w:p w14:paraId="1E0EFF6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M90</w:t>
      </w:r>
      <w:proofErr w:type="spellEnd"/>
    </w:p>
    <w:p w14:paraId="4069AE8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"ART. XII</w:t>
      </w:r>
    </w:p>
    <w:p w14:paraId="315A024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Prezenta </w:t>
      </w:r>
      <w:proofErr w:type="spellStart"/>
      <w:r w:rsidRPr="00096516">
        <w:rPr>
          <w:bCs w:val="0"/>
          <w:i/>
          <w:iCs/>
          <w:color w:val="auto"/>
          <w:lang w:val="ro-RO"/>
        </w:rPr>
        <w:t>ordonanţă</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intră în vigoare la data publicării în Monitorul Oficial al României, Partea I, cu </w:t>
      </w:r>
      <w:proofErr w:type="spellStart"/>
      <w:r w:rsidRPr="00096516">
        <w:rPr>
          <w:bCs w:val="0"/>
          <w:i/>
          <w:iCs/>
          <w:color w:val="auto"/>
          <w:lang w:val="ro-RO"/>
        </w:rPr>
        <w:t>excepţia</w:t>
      </w:r>
      <w:proofErr w:type="spellEnd"/>
      <w:r w:rsidRPr="00096516">
        <w:rPr>
          <w:bCs w:val="0"/>
          <w:i/>
          <w:iCs/>
          <w:color w:val="auto"/>
          <w:lang w:val="ro-RO"/>
        </w:rPr>
        <w:t xml:space="preserve"> </w:t>
      </w:r>
      <w:proofErr w:type="spellStart"/>
      <w:r w:rsidRPr="00096516">
        <w:rPr>
          <w:bCs w:val="0"/>
          <w:i/>
          <w:iCs/>
          <w:color w:val="auto"/>
          <w:lang w:val="ro-RO"/>
        </w:rPr>
        <w:t>dispoziţiilor</w:t>
      </w:r>
      <w:proofErr w:type="spellEnd"/>
      <w:r w:rsidRPr="00096516">
        <w:rPr>
          <w:bCs w:val="0"/>
          <w:i/>
          <w:iCs/>
          <w:color w:val="auto"/>
          <w:lang w:val="ro-RO"/>
        </w:rPr>
        <w:t xml:space="preserve"> </w:t>
      </w:r>
      <w:r w:rsidRPr="00096516">
        <w:rPr>
          <w:bCs w:val="0"/>
          <w:i/>
          <w:iCs/>
          <w:color w:val="008000"/>
          <w:u w:val="single"/>
          <w:lang w:val="ro-RO"/>
        </w:rPr>
        <w:t>art. I</w:t>
      </w:r>
      <w:r w:rsidRPr="00096516">
        <w:rPr>
          <w:bCs w:val="0"/>
          <w:i/>
          <w:iCs/>
          <w:color w:val="auto"/>
          <w:lang w:val="ro-RO"/>
        </w:rPr>
        <w:t xml:space="preserve"> pct. 5 - 7 şi </w:t>
      </w:r>
      <w:r w:rsidRPr="00096516">
        <w:rPr>
          <w:bCs w:val="0"/>
          <w:i/>
          <w:iCs/>
          <w:color w:val="008000"/>
          <w:u w:val="single"/>
          <w:lang w:val="ro-RO"/>
        </w:rPr>
        <w:t>art. V</w:t>
      </w:r>
      <w:r w:rsidRPr="00096516">
        <w:rPr>
          <w:bCs w:val="0"/>
          <w:i/>
          <w:iCs/>
          <w:color w:val="auto"/>
          <w:lang w:val="ro-RO"/>
        </w:rPr>
        <w:t>, care intră în vigoare la 30 de zile de la data publicării."</w:t>
      </w:r>
    </w:p>
    <w:p w14:paraId="6517552F" w14:textId="77777777" w:rsidR="00096516" w:rsidRPr="00096516" w:rsidRDefault="00096516" w:rsidP="00096516">
      <w:pPr>
        <w:autoSpaceDE w:val="0"/>
        <w:autoSpaceDN w:val="0"/>
        <w:adjustRightInd w:val="0"/>
        <w:rPr>
          <w:bCs w:val="0"/>
          <w:color w:val="auto"/>
          <w:lang w:val="ro-RO"/>
        </w:rPr>
      </w:pPr>
    </w:p>
    <w:p w14:paraId="4B2BC6A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971326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w:t>
      </w:r>
      <w:r w:rsidRPr="00096516">
        <w:rPr>
          <w:b/>
          <w:i/>
          <w:iCs/>
          <w:color w:val="auto"/>
          <w:lang w:val="ro-RO"/>
        </w:rPr>
        <w:t>D.</w:t>
      </w:r>
      <w:r w:rsidRPr="00096516">
        <w:rPr>
          <w:bCs w:val="0"/>
          <w:i/>
          <w:iCs/>
          <w:color w:val="auto"/>
          <w:lang w:val="ro-RO"/>
        </w:rPr>
        <w:t xml:space="preserve"> </w:t>
      </w:r>
      <w:proofErr w:type="spellStart"/>
      <w:r w:rsidRPr="00096516">
        <w:rPr>
          <w:bCs w:val="0"/>
          <w:i/>
          <w:iCs/>
          <w:color w:val="auto"/>
          <w:lang w:val="ro-RO"/>
        </w:rPr>
        <w:t>Dispoziţiile</w:t>
      </w:r>
      <w:proofErr w:type="spellEnd"/>
      <w:r w:rsidRPr="00096516">
        <w:rPr>
          <w:bCs w:val="0"/>
          <w:i/>
          <w:iCs/>
          <w:color w:val="auto"/>
          <w:lang w:val="ro-RO"/>
        </w:rPr>
        <w:t xml:space="preserve"> prin care au fost acordate derogări sau </w:t>
      </w:r>
      <w:proofErr w:type="spellStart"/>
      <w:r w:rsidRPr="00096516">
        <w:rPr>
          <w:bCs w:val="0"/>
          <w:i/>
          <w:iCs/>
          <w:color w:val="auto"/>
          <w:lang w:val="ro-RO"/>
        </w:rPr>
        <w:t>excepţii</w:t>
      </w:r>
      <w:proofErr w:type="spellEnd"/>
      <w:r w:rsidRPr="00096516">
        <w:rPr>
          <w:bCs w:val="0"/>
          <w:i/>
          <w:iCs/>
          <w:color w:val="auto"/>
          <w:lang w:val="ro-RO"/>
        </w:rPr>
        <w:t xml:space="preserve"> de la prevederile </w:t>
      </w:r>
      <w:r w:rsidRPr="00096516">
        <w:rPr>
          <w:bCs w:val="0"/>
          <w:i/>
          <w:iCs/>
          <w:color w:val="008000"/>
          <w:u w:val="single"/>
          <w:lang w:val="ro-RO"/>
        </w:rPr>
        <w:t>Legii nr. 50/1991</w:t>
      </w:r>
      <w:r w:rsidRPr="00096516">
        <w:rPr>
          <w:bCs w:val="0"/>
          <w:i/>
          <w:iCs/>
          <w:color w:val="auto"/>
          <w:lang w:val="ro-RO"/>
        </w:rPr>
        <w:t>, republicată, sunt reproduse mai jos.</w:t>
      </w:r>
    </w:p>
    <w:p w14:paraId="36A6D68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32</w:t>
      </w:r>
      <w:r w:rsidRPr="00096516">
        <w:rPr>
          <w:bCs w:val="0"/>
          <w:i/>
          <w:iCs/>
          <w:color w:val="auto"/>
          <w:lang w:val="ro-RO"/>
        </w:rPr>
        <w:t xml:space="preserve"> alin. (2)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18/2009 privind creşterea </w:t>
      </w:r>
      <w:proofErr w:type="spellStart"/>
      <w:r w:rsidRPr="00096516">
        <w:rPr>
          <w:bCs w:val="0"/>
          <w:i/>
          <w:iCs/>
          <w:color w:val="auto"/>
          <w:lang w:val="ro-RO"/>
        </w:rPr>
        <w:t>performanţei</w:t>
      </w:r>
      <w:proofErr w:type="spellEnd"/>
      <w:r w:rsidRPr="00096516">
        <w:rPr>
          <w:bCs w:val="0"/>
          <w:i/>
          <w:iCs/>
          <w:color w:val="auto"/>
          <w:lang w:val="ro-RO"/>
        </w:rPr>
        <w:t xml:space="preserve"> energetice a blocurilor de </w:t>
      </w:r>
      <w:proofErr w:type="spellStart"/>
      <w:r w:rsidRPr="00096516">
        <w:rPr>
          <w:bCs w:val="0"/>
          <w:i/>
          <w:iCs/>
          <w:color w:val="auto"/>
          <w:lang w:val="ro-RO"/>
        </w:rPr>
        <w:t>locuinţe</w:t>
      </w:r>
      <w:proofErr w:type="spellEnd"/>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M11</w:t>
      </w:r>
      <w:proofErr w:type="spellEnd"/>
      <w:r w:rsidRPr="00096516">
        <w:rPr>
          <w:bCs w:val="0"/>
          <w:i/>
          <w:iCs/>
          <w:color w:val="auto"/>
          <w:lang w:val="ro-RO"/>
        </w:rPr>
        <w:t>):</w:t>
      </w:r>
    </w:p>
    <w:p w14:paraId="39800B3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M11</w:t>
      </w:r>
      <w:proofErr w:type="spellEnd"/>
    </w:p>
    <w:p w14:paraId="003A726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Prin derogare de la prevederile </w:t>
      </w:r>
      <w:r w:rsidRPr="00096516">
        <w:rPr>
          <w:bCs w:val="0"/>
          <w:i/>
          <w:iCs/>
          <w:color w:val="008000"/>
          <w:u w:val="single"/>
          <w:lang w:val="ro-RO"/>
        </w:rPr>
        <w:t>art. 1</w:t>
      </w:r>
      <w:r w:rsidRPr="00096516">
        <w:rPr>
          <w:bCs w:val="0"/>
          <w:i/>
          <w:iCs/>
          <w:color w:val="auto"/>
          <w:lang w:val="ro-RO"/>
        </w:rPr>
        <w:t xml:space="preserve"> şi </w:t>
      </w:r>
      <w:r w:rsidRPr="00096516">
        <w:rPr>
          <w:bCs w:val="0"/>
          <w:i/>
          <w:iCs/>
          <w:color w:val="008000"/>
          <w:u w:val="single"/>
          <w:lang w:val="ro-RO"/>
        </w:rPr>
        <w:t>art. 7</w:t>
      </w:r>
      <w:r w:rsidRPr="00096516">
        <w:rPr>
          <w:bCs w:val="0"/>
          <w:i/>
          <w:iCs/>
          <w:color w:val="auto"/>
          <w:lang w:val="ro-RO"/>
        </w:rPr>
        <w:t xml:space="preserve"> alin. (1) lit. b)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pentru executarea lucrărilor de </w:t>
      </w:r>
      <w:proofErr w:type="spellStart"/>
      <w:r w:rsidRPr="00096516">
        <w:rPr>
          <w:bCs w:val="0"/>
          <w:i/>
          <w:iCs/>
          <w:color w:val="auto"/>
          <w:lang w:val="ro-RO"/>
        </w:rPr>
        <w:t>intervenţie</w:t>
      </w:r>
      <w:proofErr w:type="spellEnd"/>
      <w:r w:rsidRPr="00096516">
        <w:rPr>
          <w:bCs w:val="0"/>
          <w:i/>
          <w:iCs/>
          <w:color w:val="auto"/>
          <w:lang w:val="ro-RO"/>
        </w:rPr>
        <w:t xml:space="preserve"> la </w:t>
      </w:r>
      <w:proofErr w:type="spellStart"/>
      <w:r w:rsidRPr="00096516">
        <w:rPr>
          <w:bCs w:val="0"/>
          <w:i/>
          <w:iCs/>
          <w:color w:val="auto"/>
          <w:lang w:val="ro-RO"/>
        </w:rPr>
        <w:t>părţile</w:t>
      </w:r>
      <w:proofErr w:type="spellEnd"/>
      <w:r w:rsidRPr="00096516">
        <w:rPr>
          <w:bCs w:val="0"/>
          <w:i/>
          <w:iCs/>
          <w:color w:val="auto"/>
          <w:lang w:val="ro-RO"/>
        </w:rPr>
        <w:t xml:space="preserve"> comune, </w:t>
      </w:r>
      <w:proofErr w:type="spellStart"/>
      <w:r w:rsidRPr="00096516">
        <w:rPr>
          <w:bCs w:val="0"/>
          <w:i/>
          <w:iCs/>
          <w:color w:val="auto"/>
          <w:lang w:val="ro-RO"/>
        </w:rPr>
        <w:t>autorizaţia</w:t>
      </w:r>
      <w:proofErr w:type="spellEnd"/>
      <w:r w:rsidRPr="00096516">
        <w:rPr>
          <w:bCs w:val="0"/>
          <w:i/>
          <w:iCs/>
          <w:color w:val="auto"/>
          <w:lang w:val="ro-RO"/>
        </w:rPr>
        <w:t xml:space="preserve"> de construire se emite fără prezentarea titlului asupra imobilului, teren şi/sau </w:t>
      </w:r>
      <w:proofErr w:type="spellStart"/>
      <w:r w:rsidRPr="00096516">
        <w:rPr>
          <w:bCs w:val="0"/>
          <w:i/>
          <w:iCs/>
          <w:color w:val="auto"/>
          <w:lang w:val="ro-RO"/>
        </w:rPr>
        <w:t>construcţie</w:t>
      </w:r>
      <w:proofErr w:type="spellEnd"/>
      <w:r w:rsidRPr="00096516">
        <w:rPr>
          <w:bCs w:val="0"/>
          <w:i/>
          <w:iCs/>
          <w:color w:val="auto"/>
          <w:lang w:val="ro-RO"/>
        </w:rPr>
        <w:t>, a extrasului de plan cadastral şi a extrasului de carte funciară de informare."</w:t>
      </w:r>
    </w:p>
    <w:p w14:paraId="5D44A3B3" w14:textId="77777777" w:rsidR="00096516" w:rsidRPr="00096516" w:rsidRDefault="00096516" w:rsidP="00096516">
      <w:pPr>
        <w:autoSpaceDE w:val="0"/>
        <w:autoSpaceDN w:val="0"/>
        <w:adjustRightInd w:val="0"/>
        <w:rPr>
          <w:bCs w:val="0"/>
          <w:color w:val="auto"/>
          <w:lang w:val="ro-RO"/>
        </w:rPr>
      </w:pPr>
    </w:p>
    <w:p w14:paraId="2D48FDA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4376F3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D.2</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1</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41/2010 privind unele măsuri pentru întărirea disciplinei în </w:t>
      </w:r>
      <w:proofErr w:type="spellStart"/>
      <w:r w:rsidRPr="00096516">
        <w:rPr>
          <w:bCs w:val="0"/>
          <w:i/>
          <w:iCs/>
          <w:color w:val="auto"/>
          <w:lang w:val="ro-RO"/>
        </w:rPr>
        <w:t>construcţii</w:t>
      </w:r>
      <w:proofErr w:type="spellEnd"/>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M13</w:t>
      </w:r>
      <w:proofErr w:type="spellEnd"/>
      <w:r w:rsidRPr="00096516">
        <w:rPr>
          <w:bCs w:val="0"/>
          <w:i/>
          <w:iCs/>
          <w:color w:val="auto"/>
          <w:lang w:val="ro-RO"/>
        </w:rPr>
        <w:t>), cu modificările ulterioare:</w:t>
      </w:r>
    </w:p>
    <w:p w14:paraId="3DB28DB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M16</w:t>
      </w:r>
      <w:proofErr w:type="spellEnd"/>
    </w:p>
    <w:p w14:paraId="05F44FB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1</w:t>
      </w:r>
    </w:p>
    <w:p w14:paraId="08A236C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Prin derogare de la prevederile </w:t>
      </w:r>
      <w:r w:rsidRPr="00096516">
        <w:rPr>
          <w:bCs w:val="0"/>
          <w:i/>
          <w:iCs/>
          <w:color w:val="008000"/>
          <w:u w:val="single"/>
          <w:lang w:val="ro-RO"/>
        </w:rPr>
        <w:t>art. 28</w:t>
      </w:r>
      <w:r w:rsidRPr="00096516">
        <w:rPr>
          <w:bCs w:val="0"/>
          <w:i/>
          <w:iCs/>
          <w:color w:val="auto"/>
          <w:lang w:val="ro-RO"/>
        </w:rPr>
        <w:t xml:space="preserve">, </w:t>
      </w:r>
      <w:r w:rsidRPr="00096516">
        <w:rPr>
          <w:bCs w:val="0"/>
          <w:i/>
          <w:iCs/>
          <w:color w:val="008000"/>
          <w:u w:val="single"/>
          <w:lang w:val="ro-RO"/>
        </w:rPr>
        <w:t>31</w:t>
      </w:r>
      <w:r w:rsidRPr="00096516">
        <w:rPr>
          <w:bCs w:val="0"/>
          <w:i/>
          <w:iCs/>
          <w:color w:val="auto"/>
          <w:lang w:val="ro-RO"/>
        </w:rPr>
        <w:t xml:space="preserve"> şi </w:t>
      </w:r>
      <w:r w:rsidRPr="00096516">
        <w:rPr>
          <w:bCs w:val="0"/>
          <w:i/>
          <w:iCs/>
          <w:color w:val="008000"/>
          <w:u w:val="single"/>
          <w:lang w:val="ro-RO"/>
        </w:rPr>
        <w:t>32</w:t>
      </w:r>
      <w:r w:rsidRPr="00096516">
        <w:rPr>
          <w:bCs w:val="0"/>
          <w:i/>
          <w:iCs/>
          <w:color w:val="auto"/>
          <w:lang w:val="ro-RO"/>
        </w:rPr>
        <w:t xml:space="preserve">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toate </w:t>
      </w:r>
      <w:proofErr w:type="spellStart"/>
      <w:r w:rsidRPr="00096516">
        <w:rPr>
          <w:bCs w:val="0"/>
          <w:i/>
          <w:iCs/>
          <w:color w:val="auto"/>
          <w:lang w:val="ro-RO"/>
        </w:rPr>
        <w:t>construcţiile</w:t>
      </w:r>
      <w:proofErr w:type="spellEnd"/>
      <w:r w:rsidRPr="00096516">
        <w:rPr>
          <w:bCs w:val="0"/>
          <w:i/>
          <w:iCs/>
          <w:color w:val="auto"/>
          <w:lang w:val="ro-RO"/>
        </w:rPr>
        <w:t xml:space="preserve"> cu </w:t>
      </w:r>
      <w:proofErr w:type="spellStart"/>
      <w:r w:rsidRPr="00096516">
        <w:rPr>
          <w:bCs w:val="0"/>
          <w:i/>
          <w:iCs/>
          <w:color w:val="auto"/>
          <w:lang w:val="ro-RO"/>
        </w:rPr>
        <w:t>destinaţie</w:t>
      </w:r>
      <w:proofErr w:type="spellEnd"/>
      <w:r w:rsidRPr="00096516">
        <w:rPr>
          <w:bCs w:val="0"/>
          <w:i/>
          <w:iCs/>
          <w:color w:val="auto"/>
          <w:lang w:val="ro-RO"/>
        </w:rPr>
        <w:t xml:space="preserve"> turistică din zonele cu </w:t>
      </w:r>
      <w:proofErr w:type="spellStart"/>
      <w:r w:rsidRPr="00096516">
        <w:rPr>
          <w:bCs w:val="0"/>
          <w:i/>
          <w:iCs/>
          <w:color w:val="auto"/>
          <w:lang w:val="ro-RO"/>
        </w:rPr>
        <w:t>potenţial</w:t>
      </w:r>
      <w:proofErr w:type="spellEnd"/>
      <w:r w:rsidRPr="00096516">
        <w:rPr>
          <w:bCs w:val="0"/>
          <w:i/>
          <w:iCs/>
          <w:color w:val="auto"/>
          <w:lang w:val="ro-RO"/>
        </w:rPr>
        <w:t xml:space="preserve"> turistic, </w:t>
      </w:r>
      <w:proofErr w:type="spellStart"/>
      <w:r w:rsidRPr="00096516">
        <w:rPr>
          <w:bCs w:val="0"/>
          <w:i/>
          <w:iCs/>
          <w:color w:val="auto"/>
          <w:lang w:val="ro-RO"/>
        </w:rPr>
        <w:t>staţiunile</w:t>
      </w:r>
      <w:proofErr w:type="spellEnd"/>
      <w:r w:rsidRPr="00096516">
        <w:rPr>
          <w:bCs w:val="0"/>
          <w:i/>
          <w:iCs/>
          <w:color w:val="auto"/>
          <w:lang w:val="ro-RO"/>
        </w:rPr>
        <w:t xml:space="preserve"> turistice, zonele construite protejate, zonele de </w:t>
      </w:r>
      <w:proofErr w:type="spellStart"/>
      <w:r w:rsidRPr="00096516">
        <w:rPr>
          <w:bCs w:val="0"/>
          <w:i/>
          <w:iCs/>
          <w:color w:val="auto"/>
          <w:lang w:val="ro-RO"/>
        </w:rPr>
        <w:t>protecţie</w:t>
      </w:r>
      <w:proofErr w:type="spellEnd"/>
      <w:r w:rsidRPr="00096516">
        <w:rPr>
          <w:bCs w:val="0"/>
          <w:i/>
          <w:iCs/>
          <w:color w:val="auto"/>
          <w:lang w:val="ro-RO"/>
        </w:rPr>
        <w:t xml:space="preserve"> a monumentelor istorice, </w:t>
      </w:r>
      <w:proofErr w:type="spellStart"/>
      <w:r w:rsidRPr="00096516">
        <w:rPr>
          <w:bCs w:val="0"/>
          <w:i/>
          <w:iCs/>
          <w:color w:val="auto"/>
          <w:lang w:val="ro-RO"/>
        </w:rPr>
        <w:t>rezervaţiile</w:t>
      </w:r>
      <w:proofErr w:type="spellEnd"/>
      <w:r w:rsidRPr="00096516">
        <w:rPr>
          <w:bCs w:val="0"/>
          <w:i/>
          <w:iCs/>
          <w:color w:val="auto"/>
          <w:lang w:val="ro-RO"/>
        </w:rPr>
        <w:t xml:space="preserve"> naturale şi alte asemenea, precum şi </w:t>
      </w:r>
      <w:proofErr w:type="spellStart"/>
      <w:r w:rsidRPr="00096516">
        <w:rPr>
          <w:bCs w:val="0"/>
          <w:i/>
          <w:iCs/>
          <w:color w:val="auto"/>
          <w:lang w:val="ro-RO"/>
        </w:rPr>
        <w:t>construcţiile</w:t>
      </w:r>
      <w:proofErr w:type="spellEnd"/>
      <w:r w:rsidRPr="00096516">
        <w:rPr>
          <w:bCs w:val="0"/>
          <w:i/>
          <w:iCs/>
          <w:color w:val="auto"/>
          <w:lang w:val="ro-RO"/>
        </w:rPr>
        <w:t xml:space="preserve"> cu </w:t>
      </w:r>
      <w:proofErr w:type="spellStart"/>
      <w:r w:rsidRPr="00096516">
        <w:rPr>
          <w:bCs w:val="0"/>
          <w:i/>
          <w:iCs/>
          <w:color w:val="auto"/>
          <w:lang w:val="ro-RO"/>
        </w:rPr>
        <w:t>destinaţie</w:t>
      </w:r>
      <w:proofErr w:type="spellEnd"/>
      <w:r w:rsidRPr="00096516">
        <w:rPr>
          <w:bCs w:val="0"/>
          <w:i/>
          <w:iCs/>
          <w:color w:val="auto"/>
          <w:lang w:val="ro-RO"/>
        </w:rPr>
        <w:t xml:space="preserve"> turistică şi </w:t>
      </w:r>
      <w:proofErr w:type="spellStart"/>
      <w:r w:rsidRPr="00096516">
        <w:rPr>
          <w:bCs w:val="0"/>
          <w:i/>
          <w:iCs/>
          <w:color w:val="auto"/>
          <w:lang w:val="ro-RO"/>
        </w:rPr>
        <w:t>construcţiile</w:t>
      </w:r>
      <w:proofErr w:type="spellEnd"/>
      <w:r w:rsidRPr="00096516">
        <w:rPr>
          <w:bCs w:val="0"/>
          <w:i/>
          <w:iCs/>
          <w:color w:val="auto"/>
          <w:lang w:val="ro-RO"/>
        </w:rPr>
        <w:t xml:space="preserve"> realizate în limita a 200 de metri de la linia de coastă, din </w:t>
      </w:r>
      <w:proofErr w:type="spellStart"/>
      <w:r w:rsidRPr="00096516">
        <w:rPr>
          <w:bCs w:val="0"/>
          <w:i/>
          <w:iCs/>
          <w:color w:val="auto"/>
          <w:lang w:val="ro-RO"/>
        </w:rPr>
        <w:t>staţiunile</w:t>
      </w:r>
      <w:proofErr w:type="spellEnd"/>
      <w:r w:rsidRPr="00096516">
        <w:rPr>
          <w:bCs w:val="0"/>
          <w:i/>
          <w:iCs/>
          <w:color w:val="auto"/>
          <w:lang w:val="ro-RO"/>
        </w:rPr>
        <w:t xml:space="preserve"> turistice şi din </w:t>
      </w:r>
      <w:proofErr w:type="spellStart"/>
      <w:r w:rsidRPr="00096516">
        <w:rPr>
          <w:bCs w:val="0"/>
          <w:i/>
          <w:iCs/>
          <w:color w:val="auto"/>
          <w:lang w:val="ro-RO"/>
        </w:rPr>
        <w:t>localităţile</w:t>
      </w:r>
      <w:proofErr w:type="spellEnd"/>
      <w:r w:rsidRPr="00096516">
        <w:rPr>
          <w:bCs w:val="0"/>
          <w:i/>
          <w:iCs/>
          <w:color w:val="auto"/>
          <w:lang w:val="ro-RO"/>
        </w:rPr>
        <w:t xml:space="preserve"> aflate pe litoralul Mării Negre, executate fără </w:t>
      </w:r>
      <w:proofErr w:type="spellStart"/>
      <w:r w:rsidRPr="00096516">
        <w:rPr>
          <w:bCs w:val="0"/>
          <w:i/>
          <w:iCs/>
          <w:color w:val="auto"/>
          <w:lang w:val="ro-RO"/>
        </w:rPr>
        <w:t>autorizaţie</w:t>
      </w:r>
      <w:proofErr w:type="spellEnd"/>
      <w:r w:rsidRPr="00096516">
        <w:rPr>
          <w:bCs w:val="0"/>
          <w:i/>
          <w:iCs/>
          <w:color w:val="auto"/>
          <w:lang w:val="ro-RO"/>
        </w:rPr>
        <w:t xml:space="preserve"> de construire sau cu nerespectarea prevederilor acesteia, aflate pe terenuri proprietate publică ori privată, finalizate sau în curs de execuţie, se </w:t>
      </w:r>
      <w:proofErr w:type="spellStart"/>
      <w:r w:rsidRPr="00096516">
        <w:rPr>
          <w:bCs w:val="0"/>
          <w:i/>
          <w:iCs/>
          <w:color w:val="auto"/>
          <w:lang w:val="ro-RO"/>
        </w:rPr>
        <w:t>desfiinţează</w:t>
      </w:r>
      <w:proofErr w:type="spellEnd"/>
      <w:r w:rsidRPr="00096516">
        <w:rPr>
          <w:bCs w:val="0"/>
          <w:i/>
          <w:iCs/>
          <w:color w:val="auto"/>
          <w:lang w:val="ro-RO"/>
        </w:rPr>
        <w:t>."</w:t>
      </w:r>
    </w:p>
    <w:p w14:paraId="521D6031" w14:textId="77777777" w:rsidR="00096516" w:rsidRPr="00096516" w:rsidRDefault="00096516" w:rsidP="00096516">
      <w:pPr>
        <w:autoSpaceDE w:val="0"/>
        <w:autoSpaceDN w:val="0"/>
        <w:adjustRightInd w:val="0"/>
        <w:rPr>
          <w:bCs w:val="0"/>
          <w:color w:val="auto"/>
          <w:lang w:val="ro-RO"/>
        </w:rPr>
      </w:pPr>
    </w:p>
    <w:p w14:paraId="4C000C1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38DCDBD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D.3</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6</w:t>
      </w:r>
      <w:r w:rsidRPr="00096516">
        <w:rPr>
          <w:bCs w:val="0"/>
          <w:i/>
          <w:iCs/>
          <w:color w:val="auto"/>
          <w:lang w:val="ro-RO"/>
        </w:rPr>
        <w:t xml:space="preserve"> alin. (2)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69/2010 privind reabilitarea termică a clădirilor de locuit cu finanţare prin credite bancare cu </w:t>
      </w:r>
      <w:proofErr w:type="spellStart"/>
      <w:r w:rsidRPr="00096516">
        <w:rPr>
          <w:bCs w:val="0"/>
          <w:i/>
          <w:iCs/>
          <w:color w:val="auto"/>
          <w:lang w:val="ro-RO"/>
        </w:rPr>
        <w:t>garanţie</w:t>
      </w:r>
      <w:proofErr w:type="spellEnd"/>
      <w:r w:rsidRPr="00096516">
        <w:rPr>
          <w:bCs w:val="0"/>
          <w:i/>
          <w:iCs/>
          <w:color w:val="auto"/>
          <w:lang w:val="ro-RO"/>
        </w:rPr>
        <w:t xml:space="preserve"> guvernamentală (</w:t>
      </w:r>
      <w:r w:rsidRPr="00096516">
        <w:rPr>
          <w:b/>
          <w:i/>
          <w:iCs/>
          <w:color w:val="008000"/>
          <w:u w:val="single"/>
          <w:lang w:val="ro-RO"/>
        </w:rPr>
        <w:t>#</w:t>
      </w:r>
      <w:proofErr w:type="spellStart"/>
      <w:r w:rsidRPr="00096516">
        <w:rPr>
          <w:b/>
          <w:i/>
          <w:iCs/>
          <w:color w:val="008000"/>
          <w:u w:val="single"/>
          <w:lang w:val="ro-RO"/>
        </w:rPr>
        <w:t>M14</w:t>
      </w:r>
      <w:proofErr w:type="spellEnd"/>
      <w:r w:rsidRPr="00096516">
        <w:rPr>
          <w:bCs w:val="0"/>
          <w:i/>
          <w:iCs/>
          <w:color w:val="auto"/>
          <w:lang w:val="ro-RO"/>
        </w:rPr>
        <w:t>):</w:t>
      </w:r>
    </w:p>
    <w:p w14:paraId="0BE9DEB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M14</w:t>
      </w:r>
      <w:proofErr w:type="spellEnd"/>
    </w:p>
    <w:p w14:paraId="261284C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Prin derogare de la prevederile </w:t>
      </w:r>
      <w:r w:rsidRPr="00096516">
        <w:rPr>
          <w:bCs w:val="0"/>
          <w:i/>
          <w:iCs/>
          <w:color w:val="008000"/>
          <w:u w:val="single"/>
          <w:lang w:val="ro-RO"/>
        </w:rPr>
        <w:t>art. 1</w:t>
      </w:r>
      <w:r w:rsidRPr="00096516">
        <w:rPr>
          <w:bCs w:val="0"/>
          <w:i/>
          <w:iCs/>
          <w:color w:val="auto"/>
          <w:lang w:val="ro-RO"/>
        </w:rPr>
        <w:t xml:space="preserve"> şi </w:t>
      </w:r>
      <w:r w:rsidRPr="00096516">
        <w:rPr>
          <w:bCs w:val="0"/>
          <w:i/>
          <w:iCs/>
          <w:color w:val="008000"/>
          <w:u w:val="single"/>
          <w:lang w:val="ro-RO"/>
        </w:rPr>
        <w:t>art. 6</w:t>
      </w:r>
      <w:r w:rsidRPr="00096516">
        <w:rPr>
          <w:bCs w:val="0"/>
          <w:i/>
          <w:iCs/>
          <w:color w:val="auto"/>
          <w:lang w:val="ro-RO"/>
        </w:rPr>
        <w:t xml:space="preserve"> alin. (4)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pentru executarea lucrărilor de </w:t>
      </w:r>
      <w:proofErr w:type="spellStart"/>
      <w:r w:rsidRPr="00096516">
        <w:rPr>
          <w:bCs w:val="0"/>
          <w:i/>
          <w:iCs/>
          <w:color w:val="auto"/>
          <w:lang w:val="ro-RO"/>
        </w:rPr>
        <w:t>intervenţie</w:t>
      </w:r>
      <w:proofErr w:type="spellEnd"/>
      <w:r w:rsidRPr="00096516">
        <w:rPr>
          <w:bCs w:val="0"/>
          <w:i/>
          <w:iCs/>
          <w:color w:val="auto"/>
          <w:lang w:val="ro-RO"/>
        </w:rPr>
        <w:t xml:space="preserve"> privind reabilitarea termică a clădirilor de locuit, </w:t>
      </w:r>
      <w:proofErr w:type="spellStart"/>
      <w:r w:rsidRPr="00096516">
        <w:rPr>
          <w:bCs w:val="0"/>
          <w:i/>
          <w:iCs/>
          <w:color w:val="auto"/>
          <w:lang w:val="ro-RO"/>
        </w:rPr>
        <w:t>autorizaţia</w:t>
      </w:r>
      <w:proofErr w:type="spellEnd"/>
      <w:r w:rsidRPr="00096516">
        <w:rPr>
          <w:bCs w:val="0"/>
          <w:i/>
          <w:iCs/>
          <w:color w:val="auto"/>
          <w:lang w:val="ro-RO"/>
        </w:rPr>
        <w:t xml:space="preserve"> de construire se emite fără prezentarea titlului asupra imobilului, teren şi/sau </w:t>
      </w:r>
      <w:proofErr w:type="spellStart"/>
      <w:r w:rsidRPr="00096516">
        <w:rPr>
          <w:bCs w:val="0"/>
          <w:i/>
          <w:iCs/>
          <w:color w:val="auto"/>
          <w:lang w:val="ro-RO"/>
        </w:rPr>
        <w:t>construcţie</w:t>
      </w:r>
      <w:proofErr w:type="spellEnd"/>
      <w:r w:rsidRPr="00096516">
        <w:rPr>
          <w:bCs w:val="0"/>
          <w:i/>
          <w:iCs/>
          <w:color w:val="auto"/>
          <w:lang w:val="ro-RO"/>
        </w:rPr>
        <w:t>, a extrasului de plan cadastral şi a extrasului de carte funciară de informare."</w:t>
      </w:r>
    </w:p>
    <w:p w14:paraId="2F7D7049" w14:textId="77777777" w:rsidR="00096516" w:rsidRPr="00096516" w:rsidRDefault="00096516" w:rsidP="00096516">
      <w:pPr>
        <w:autoSpaceDE w:val="0"/>
        <w:autoSpaceDN w:val="0"/>
        <w:adjustRightInd w:val="0"/>
        <w:rPr>
          <w:bCs w:val="0"/>
          <w:color w:val="auto"/>
          <w:lang w:val="ro-RO"/>
        </w:rPr>
      </w:pPr>
    </w:p>
    <w:p w14:paraId="7A4962C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C5E75D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D.4</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34</w:t>
      </w:r>
      <w:r w:rsidRPr="00096516">
        <w:rPr>
          <w:bCs w:val="0"/>
          <w:i/>
          <w:iCs/>
          <w:color w:val="auto"/>
          <w:lang w:val="ro-RO"/>
        </w:rPr>
        <w:t xml:space="preserve"> alin. (1) din Legea nr. 153/2011 privind măsuri de </w:t>
      </w:r>
      <w:proofErr w:type="spellStart"/>
      <w:r w:rsidRPr="00096516">
        <w:rPr>
          <w:bCs w:val="0"/>
          <w:i/>
          <w:iCs/>
          <w:color w:val="auto"/>
          <w:lang w:val="ro-RO"/>
        </w:rPr>
        <w:t>creştere</w:t>
      </w:r>
      <w:proofErr w:type="spellEnd"/>
      <w:r w:rsidRPr="00096516">
        <w:rPr>
          <w:bCs w:val="0"/>
          <w:i/>
          <w:iCs/>
          <w:color w:val="auto"/>
          <w:lang w:val="ro-RO"/>
        </w:rPr>
        <w:t xml:space="preserve"> a calităţii arhitectural-ambientale a clădirilor (</w:t>
      </w:r>
      <w:r w:rsidRPr="00096516">
        <w:rPr>
          <w:b/>
          <w:i/>
          <w:iCs/>
          <w:color w:val="008000"/>
          <w:u w:val="single"/>
          <w:lang w:val="ro-RO"/>
        </w:rPr>
        <w:t>#</w:t>
      </w:r>
      <w:proofErr w:type="spellStart"/>
      <w:r w:rsidRPr="00096516">
        <w:rPr>
          <w:b/>
          <w:i/>
          <w:iCs/>
          <w:color w:val="008000"/>
          <w:u w:val="single"/>
          <w:lang w:val="ro-RO"/>
        </w:rPr>
        <w:t>M17</w:t>
      </w:r>
      <w:proofErr w:type="spellEnd"/>
      <w:r w:rsidRPr="00096516">
        <w:rPr>
          <w:bCs w:val="0"/>
          <w:i/>
          <w:iCs/>
          <w:color w:val="auto"/>
          <w:lang w:val="ro-RO"/>
        </w:rPr>
        <w:t>), cu modificările ulterioare:</w:t>
      </w:r>
    </w:p>
    <w:p w14:paraId="7EDB3F9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M39</w:t>
      </w:r>
      <w:proofErr w:type="spellEnd"/>
    </w:p>
    <w:p w14:paraId="3C24AF7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În </w:t>
      </w:r>
      <w:proofErr w:type="spellStart"/>
      <w:r w:rsidRPr="00096516">
        <w:rPr>
          <w:bCs w:val="0"/>
          <w:i/>
          <w:iCs/>
          <w:color w:val="auto"/>
          <w:lang w:val="ro-RO"/>
        </w:rPr>
        <w:t>situaţia</w:t>
      </w:r>
      <w:proofErr w:type="spellEnd"/>
      <w:r w:rsidRPr="00096516">
        <w:rPr>
          <w:bCs w:val="0"/>
          <w:i/>
          <w:iCs/>
          <w:color w:val="auto"/>
          <w:lang w:val="ro-RO"/>
        </w:rPr>
        <w:t xml:space="preserve"> prevăzută la </w:t>
      </w:r>
      <w:r w:rsidRPr="00096516">
        <w:rPr>
          <w:bCs w:val="0"/>
          <w:i/>
          <w:iCs/>
          <w:color w:val="008000"/>
          <w:u w:val="single"/>
          <w:lang w:val="ro-RO"/>
        </w:rPr>
        <w:t>art. 11</w:t>
      </w:r>
      <w:r w:rsidRPr="00096516">
        <w:rPr>
          <w:bCs w:val="0"/>
          <w:i/>
          <w:iCs/>
          <w:color w:val="auto"/>
          <w:lang w:val="ro-RO"/>
        </w:rPr>
        <w:t xml:space="preserve"> alin. (2), prin derogare de la prevederile </w:t>
      </w:r>
      <w:r w:rsidRPr="00096516">
        <w:rPr>
          <w:bCs w:val="0"/>
          <w:i/>
          <w:iCs/>
          <w:color w:val="008000"/>
          <w:u w:val="single"/>
          <w:lang w:val="ro-RO"/>
        </w:rPr>
        <w:t>Legii nr. 50/1991</w:t>
      </w:r>
      <w:r w:rsidRPr="00096516">
        <w:rPr>
          <w:bCs w:val="0"/>
          <w:i/>
          <w:iCs/>
          <w:color w:val="auto"/>
          <w:lang w:val="ro-RO"/>
        </w:rPr>
        <w:t xml:space="preserve">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certificatul de urbanism şi </w:t>
      </w:r>
      <w:proofErr w:type="spellStart"/>
      <w:r w:rsidRPr="00096516">
        <w:rPr>
          <w:bCs w:val="0"/>
          <w:i/>
          <w:iCs/>
          <w:color w:val="auto"/>
          <w:lang w:val="ro-RO"/>
        </w:rPr>
        <w:t>autorizaţia</w:t>
      </w:r>
      <w:proofErr w:type="spellEnd"/>
      <w:r w:rsidRPr="00096516">
        <w:rPr>
          <w:bCs w:val="0"/>
          <w:i/>
          <w:iCs/>
          <w:color w:val="auto"/>
          <w:lang w:val="ro-RO"/>
        </w:rPr>
        <w:t xml:space="preserve"> de construire pentru executarea lucrărilor de </w:t>
      </w:r>
      <w:proofErr w:type="spellStart"/>
      <w:r w:rsidRPr="00096516">
        <w:rPr>
          <w:bCs w:val="0"/>
          <w:i/>
          <w:iCs/>
          <w:color w:val="auto"/>
          <w:lang w:val="ro-RO"/>
        </w:rPr>
        <w:t>intervenţie</w:t>
      </w:r>
      <w:proofErr w:type="spellEnd"/>
      <w:r w:rsidRPr="00096516">
        <w:rPr>
          <w:bCs w:val="0"/>
          <w:i/>
          <w:iCs/>
          <w:color w:val="auto"/>
          <w:lang w:val="ro-RO"/>
        </w:rPr>
        <w:t xml:space="preserve"> se eliberează, în regim de </w:t>
      </w:r>
      <w:proofErr w:type="spellStart"/>
      <w:r w:rsidRPr="00096516">
        <w:rPr>
          <w:bCs w:val="0"/>
          <w:i/>
          <w:iCs/>
          <w:color w:val="auto"/>
          <w:lang w:val="ro-RO"/>
        </w:rPr>
        <w:t>urgenţă</w:t>
      </w:r>
      <w:proofErr w:type="spellEnd"/>
      <w:r w:rsidRPr="00096516">
        <w:rPr>
          <w:bCs w:val="0"/>
          <w:i/>
          <w:iCs/>
          <w:color w:val="auto"/>
          <w:lang w:val="ro-RO"/>
        </w:rPr>
        <w:t>, în cel mult 15 zile de la data înregistrării solicitării, cu scutire de taxă."</w:t>
      </w:r>
    </w:p>
    <w:p w14:paraId="666C8068" w14:textId="77777777" w:rsidR="00096516" w:rsidRPr="00096516" w:rsidRDefault="00096516" w:rsidP="00096516">
      <w:pPr>
        <w:autoSpaceDE w:val="0"/>
        <w:autoSpaceDN w:val="0"/>
        <w:adjustRightInd w:val="0"/>
        <w:rPr>
          <w:bCs w:val="0"/>
          <w:color w:val="auto"/>
          <w:lang w:val="ro-RO"/>
        </w:rPr>
      </w:pPr>
    </w:p>
    <w:p w14:paraId="6B87129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37E1DC0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D.5</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26</w:t>
      </w:r>
      <w:r w:rsidRPr="00096516">
        <w:rPr>
          <w:bCs w:val="0"/>
          <w:i/>
          <w:iCs/>
          <w:color w:val="auto"/>
          <w:lang w:val="ro-RO"/>
        </w:rPr>
        <w:t xml:space="preserve"> alin. (4) din Legea nr. 169/2013 privind unele măsuri necesare pentru lucrările de dezvoltare a Conductei de gaze naturale Nabucco (</w:t>
      </w:r>
      <w:r w:rsidRPr="00096516">
        <w:rPr>
          <w:b/>
          <w:i/>
          <w:iCs/>
          <w:color w:val="008000"/>
          <w:u w:val="single"/>
          <w:lang w:val="ro-RO"/>
        </w:rPr>
        <w:t>#</w:t>
      </w:r>
      <w:proofErr w:type="spellStart"/>
      <w:r w:rsidRPr="00096516">
        <w:rPr>
          <w:b/>
          <w:i/>
          <w:iCs/>
          <w:color w:val="008000"/>
          <w:u w:val="single"/>
          <w:lang w:val="ro-RO"/>
        </w:rPr>
        <w:t>M28</w:t>
      </w:r>
      <w:proofErr w:type="spellEnd"/>
      <w:r w:rsidRPr="00096516">
        <w:rPr>
          <w:bCs w:val="0"/>
          <w:i/>
          <w:iCs/>
          <w:color w:val="auto"/>
          <w:lang w:val="ro-RO"/>
        </w:rPr>
        <w:t>):</w:t>
      </w:r>
    </w:p>
    <w:p w14:paraId="6EC33EB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M28</w:t>
      </w:r>
      <w:proofErr w:type="spellEnd"/>
    </w:p>
    <w:p w14:paraId="534A504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"(4) Prin derogare de la prevederile </w:t>
      </w:r>
      <w:r w:rsidRPr="00096516">
        <w:rPr>
          <w:bCs w:val="0"/>
          <w:i/>
          <w:iCs/>
          <w:color w:val="008000"/>
          <w:u w:val="single"/>
          <w:lang w:val="ro-RO"/>
        </w:rPr>
        <w:t>art. 1</w:t>
      </w:r>
      <w:r w:rsidRPr="00096516">
        <w:rPr>
          <w:bCs w:val="0"/>
          <w:i/>
          <w:iCs/>
          <w:color w:val="auto"/>
          <w:lang w:val="ro-RO"/>
        </w:rPr>
        <w:t xml:space="preserve"> alin. (1), </w:t>
      </w:r>
      <w:r w:rsidRPr="00096516">
        <w:rPr>
          <w:bCs w:val="0"/>
          <w:i/>
          <w:iCs/>
          <w:color w:val="008000"/>
          <w:u w:val="single"/>
          <w:lang w:val="ro-RO"/>
        </w:rPr>
        <w:t>art. 4</w:t>
      </w:r>
      <w:r w:rsidRPr="00096516">
        <w:rPr>
          <w:bCs w:val="0"/>
          <w:i/>
          <w:iCs/>
          <w:color w:val="auto"/>
          <w:lang w:val="ro-RO"/>
        </w:rPr>
        <w:t xml:space="preserve">, </w:t>
      </w:r>
      <w:r w:rsidRPr="00096516">
        <w:rPr>
          <w:bCs w:val="0"/>
          <w:i/>
          <w:iCs/>
          <w:color w:val="008000"/>
          <w:u w:val="single"/>
          <w:lang w:val="ro-RO"/>
        </w:rPr>
        <w:t>art. 7</w:t>
      </w:r>
      <w:r w:rsidRPr="00096516">
        <w:rPr>
          <w:bCs w:val="0"/>
          <w:i/>
          <w:iCs/>
          <w:color w:val="auto"/>
          <w:lang w:val="ro-RO"/>
        </w:rPr>
        <w:t xml:space="preserve"> şi ale </w:t>
      </w:r>
      <w:proofErr w:type="spellStart"/>
      <w:r w:rsidRPr="00096516">
        <w:rPr>
          <w:bCs w:val="0"/>
          <w:i/>
          <w:iCs/>
          <w:color w:val="auto"/>
          <w:lang w:val="ro-RO"/>
        </w:rPr>
        <w:t>definiţiei</w:t>
      </w:r>
      <w:proofErr w:type="spellEnd"/>
      <w:r w:rsidRPr="00096516">
        <w:rPr>
          <w:bCs w:val="0"/>
          <w:i/>
          <w:iCs/>
          <w:color w:val="auto"/>
          <w:lang w:val="ro-RO"/>
        </w:rPr>
        <w:t xml:space="preserve"> «Drept de execuţie a lucrărilor de </w:t>
      </w:r>
      <w:proofErr w:type="spellStart"/>
      <w:r w:rsidRPr="00096516">
        <w:rPr>
          <w:bCs w:val="0"/>
          <w:i/>
          <w:iCs/>
          <w:color w:val="auto"/>
          <w:lang w:val="ro-RO"/>
        </w:rPr>
        <w:t>construcţii</w:t>
      </w:r>
      <w:proofErr w:type="spellEnd"/>
      <w:r w:rsidRPr="00096516">
        <w:rPr>
          <w:bCs w:val="0"/>
          <w:i/>
          <w:iCs/>
          <w:color w:val="auto"/>
          <w:lang w:val="ro-RO"/>
        </w:rPr>
        <w:t xml:space="preserve">» din </w:t>
      </w:r>
      <w:r w:rsidRPr="00096516">
        <w:rPr>
          <w:bCs w:val="0"/>
          <w:i/>
          <w:iCs/>
          <w:color w:val="008000"/>
          <w:u w:val="single"/>
          <w:lang w:val="ro-RO"/>
        </w:rPr>
        <w:t>anexa nr. 2</w:t>
      </w:r>
      <w:r w:rsidRPr="00096516">
        <w:rPr>
          <w:bCs w:val="0"/>
          <w:i/>
          <w:iCs/>
          <w:color w:val="auto"/>
          <w:lang w:val="ro-RO"/>
        </w:rPr>
        <w:t xml:space="preserve"> la Legea nr. 50/1991 privind autorizarea executării lucrărilor de </w:t>
      </w:r>
      <w:proofErr w:type="spellStart"/>
      <w:r w:rsidRPr="00096516">
        <w:rPr>
          <w:bCs w:val="0"/>
          <w:i/>
          <w:iCs/>
          <w:color w:val="auto"/>
          <w:lang w:val="ro-RO"/>
        </w:rPr>
        <w:lastRenderedPageBreak/>
        <w:t>construcţii</w:t>
      </w:r>
      <w:proofErr w:type="spellEnd"/>
      <w:r w:rsidRPr="00096516">
        <w:rPr>
          <w:bCs w:val="0"/>
          <w:i/>
          <w:iCs/>
          <w:color w:val="auto"/>
          <w:lang w:val="ro-RO"/>
        </w:rPr>
        <w:t xml:space="preserve">, republicată, cu modificările şi completările ulterioare, respectiv de la prevederile </w:t>
      </w:r>
      <w:r w:rsidRPr="00096516">
        <w:rPr>
          <w:bCs w:val="0"/>
          <w:i/>
          <w:iCs/>
          <w:color w:val="008000"/>
          <w:u w:val="single"/>
          <w:lang w:val="ro-RO"/>
        </w:rPr>
        <w:t>art. 2</w:t>
      </w:r>
      <w:r w:rsidRPr="00096516">
        <w:rPr>
          <w:bCs w:val="0"/>
          <w:i/>
          <w:iCs/>
          <w:color w:val="auto"/>
          <w:lang w:val="ro-RO"/>
        </w:rPr>
        <w:t xml:space="preserve"> alin. (9), </w:t>
      </w:r>
      <w:r w:rsidRPr="00096516">
        <w:rPr>
          <w:bCs w:val="0"/>
          <w:i/>
          <w:iCs/>
          <w:color w:val="008000"/>
          <w:u w:val="single"/>
          <w:lang w:val="ro-RO"/>
        </w:rPr>
        <w:t>art. 5</w:t>
      </w:r>
      <w:r w:rsidRPr="00096516">
        <w:rPr>
          <w:bCs w:val="0"/>
          <w:i/>
          <w:iCs/>
          <w:color w:val="auto"/>
          <w:lang w:val="ro-RO"/>
        </w:rPr>
        <w:t xml:space="preserve"> alin. (16) din </w:t>
      </w:r>
      <w:proofErr w:type="spellStart"/>
      <w:r w:rsidRPr="00096516">
        <w:rPr>
          <w:bCs w:val="0"/>
          <w:i/>
          <w:iCs/>
          <w:color w:val="auto"/>
          <w:lang w:val="ro-RO"/>
        </w:rPr>
        <w:t>Ordonanţa</w:t>
      </w:r>
      <w:proofErr w:type="spellEnd"/>
      <w:r w:rsidRPr="00096516">
        <w:rPr>
          <w:bCs w:val="0"/>
          <w:i/>
          <w:iCs/>
          <w:color w:val="auto"/>
          <w:lang w:val="ro-RO"/>
        </w:rPr>
        <w:t xml:space="preserve"> Guvernului nr. 43/2000 privind </w:t>
      </w:r>
      <w:proofErr w:type="spellStart"/>
      <w:r w:rsidRPr="00096516">
        <w:rPr>
          <w:bCs w:val="0"/>
          <w:i/>
          <w:iCs/>
          <w:color w:val="auto"/>
          <w:lang w:val="ro-RO"/>
        </w:rPr>
        <w:t>protecţia</w:t>
      </w:r>
      <w:proofErr w:type="spellEnd"/>
      <w:r w:rsidRPr="00096516">
        <w:rPr>
          <w:bCs w:val="0"/>
          <w:i/>
          <w:iCs/>
          <w:color w:val="auto"/>
          <w:lang w:val="ro-RO"/>
        </w:rPr>
        <w:t xml:space="preserve"> patrimoniului arheologic şi declararea unor situri arheologice ca zone de interes naţional, republicată, cu modificările şi completările ulterioare, şi de la prevederile </w:t>
      </w:r>
      <w:r w:rsidRPr="00096516">
        <w:rPr>
          <w:bCs w:val="0"/>
          <w:i/>
          <w:iCs/>
          <w:color w:val="008000"/>
          <w:u w:val="single"/>
          <w:lang w:val="ro-RO"/>
        </w:rPr>
        <w:t>art. 4</w:t>
      </w:r>
      <w:r w:rsidRPr="00096516">
        <w:rPr>
          <w:bCs w:val="0"/>
          <w:i/>
          <w:iCs/>
          <w:color w:val="auto"/>
          <w:lang w:val="ro-RO"/>
        </w:rPr>
        <w:t xml:space="preserve"> alin. (2) şi </w:t>
      </w:r>
      <w:r w:rsidRPr="00096516">
        <w:rPr>
          <w:bCs w:val="0"/>
          <w:i/>
          <w:iCs/>
          <w:color w:val="008000"/>
          <w:u w:val="single"/>
          <w:lang w:val="ro-RO"/>
        </w:rPr>
        <w:t>art. 24</w:t>
      </w:r>
      <w:r w:rsidRPr="00096516">
        <w:rPr>
          <w:bCs w:val="0"/>
          <w:i/>
          <w:iCs/>
          <w:color w:val="auto"/>
          <w:lang w:val="ro-RO"/>
        </w:rPr>
        <w:t xml:space="preserve"> alin. (1) din Legea nr. 422/2001 privind protejarea monumentelor istorice, republicată, cu modificările ulterioare, după caz:</w:t>
      </w:r>
    </w:p>
    <w:p w14:paraId="64F633B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w:t>
      </w:r>
      <w:proofErr w:type="spellStart"/>
      <w:r w:rsidRPr="00096516">
        <w:rPr>
          <w:bCs w:val="0"/>
          <w:i/>
          <w:iCs/>
          <w:color w:val="auto"/>
          <w:lang w:val="ro-RO"/>
        </w:rPr>
        <w:t>autorizaţiile</w:t>
      </w:r>
      <w:proofErr w:type="spellEnd"/>
      <w:r w:rsidRPr="00096516">
        <w:rPr>
          <w:bCs w:val="0"/>
          <w:i/>
          <w:iCs/>
          <w:color w:val="auto"/>
          <w:lang w:val="ro-RO"/>
        </w:rPr>
        <w:t xml:space="preserve"> de construire aferente Proiectului Nabucco pot fi solicitate de Compania Nabucco România în baza unui drept real, inclusiv drept sub </w:t>
      </w:r>
      <w:proofErr w:type="spellStart"/>
      <w:r w:rsidRPr="00096516">
        <w:rPr>
          <w:bCs w:val="0"/>
          <w:i/>
          <w:iCs/>
          <w:color w:val="auto"/>
          <w:lang w:val="ro-RO"/>
        </w:rPr>
        <w:t>condiţie</w:t>
      </w:r>
      <w:proofErr w:type="spellEnd"/>
      <w:r w:rsidRPr="00096516">
        <w:rPr>
          <w:bCs w:val="0"/>
          <w:i/>
          <w:iCs/>
          <w:color w:val="auto"/>
          <w:lang w:val="ro-RO"/>
        </w:rPr>
        <w:t xml:space="preserve">, drept de superficie şi de servitute stabilite conform prezentei legi, drept de concesiune, sau a unui drept de închiriere, comodat sau alt drept de </w:t>
      </w:r>
      <w:proofErr w:type="spellStart"/>
      <w:r w:rsidRPr="00096516">
        <w:rPr>
          <w:bCs w:val="0"/>
          <w:i/>
          <w:iCs/>
          <w:color w:val="auto"/>
          <w:lang w:val="ro-RO"/>
        </w:rPr>
        <w:t>folosinţă</w:t>
      </w:r>
      <w:proofErr w:type="spellEnd"/>
      <w:r w:rsidRPr="00096516">
        <w:rPr>
          <w:bCs w:val="0"/>
          <w:i/>
          <w:iCs/>
          <w:color w:val="auto"/>
          <w:lang w:val="ro-RO"/>
        </w:rPr>
        <w:t xml:space="preserve"> asupra imobilelor ce sunt afectate de </w:t>
      </w:r>
      <w:proofErr w:type="spellStart"/>
      <w:r w:rsidRPr="00096516">
        <w:rPr>
          <w:bCs w:val="0"/>
          <w:i/>
          <w:iCs/>
          <w:color w:val="auto"/>
          <w:lang w:val="ro-RO"/>
        </w:rPr>
        <w:t>construcţia</w:t>
      </w:r>
      <w:proofErr w:type="spellEnd"/>
      <w:r w:rsidRPr="00096516">
        <w:rPr>
          <w:bCs w:val="0"/>
          <w:i/>
          <w:iCs/>
          <w:color w:val="auto"/>
          <w:lang w:val="ro-RO"/>
        </w:rPr>
        <w:t xml:space="preserve"> Conductei de gaze naturale Nabucco;</w:t>
      </w:r>
    </w:p>
    <w:p w14:paraId="542AECB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w:t>
      </w:r>
      <w:proofErr w:type="spellStart"/>
      <w:r w:rsidRPr="00096516">
        <w:rPr>
          <w:bCs w:val="0"/>
          <w:i/>
          <w:iCs/>
          <w:color w:val="auto"/>
          <w:lang w:val="ro-RO"/>
        </w:rPr>
        <w:t>autorizaţiile</w:t>
      </w:r>
      <w:proofErr w:type="spellEnd"/>
      <w:r w:rsidRPr="00096516">
        <w:rPr>
          <w:bCs w:val="0"/>
          <w:i/>
          <w:iCs/>
          <w:color w:val="auto"/>
          <w:lang w:val="ro-RO"/>
        </w:rPr>
        <w:t xml:space="preserve"> de construire se emit de către </w:t>
      </w:r>
      <w:proofErr w:type="spellStart"/>
      <w:r w:rsidRPr="00096516">
        <w:rPr>
          <w:bCs w:val="0"/>
          <w:i/>
          <w:iCs/>
          <w:color w:val="auto"/>
          <w:lang w:val="ro-RO"/>
        </w:rPr>
        <w:t>preşedinţii</w:t>
      </w:r>
      <w:proofErr w:type="spellEnd"/>
      <w:r w:rsidRPr="00096516">
        <w:rPr>
          <w:bCs w:val="0"/>
          <w:i/>
          <w:iCs/>
          <w:color w:val="auto"/>
          <w:lang w:val="ro-RO"/>
        </w:rPr>
        <w:t xml:space="preserve"> consiliilor judeţene implicate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în segmentele coridorului de </w:t>
      </w:r>
      <w:proofErr w:type="spellStart"/>
      <w:r w:rsidRPr="00096516">
        <w:rPr>
          <w:bCs w:val="0"/>
          <w:i/>
          <w:iCs/>
          <w:color w:val="auto"/>
          <w:lang w:val="ro-RO"/>
        </w:rPr>
        <w:t>construcţie</w:t>
      </w:r>
      <w:proofErr w:type="spellEnd"/>
      <w:r w:rsidRPr="00096516">
        <w:rPr>
          <w:bCs w:val="0"/>
          <w:i/>
          <w:iCs/>
          <w:color w:val="auto"/>
          <w:lang w:val="ro-RO"/>
        </w:rPr>
        <w:t xml:space="preserve"> a Conductei de gaze naturale Nabucco, amplasate în </w:t>
      </w:r>
      <w:proofErr w:type="spellStart"/>
      <w:r w:rsidRPr="00096516">
        <w:rPr>
          <w:bCs w:val="0"/>
          <w:i/>
          <w:iCs/>
          <w:color w:val="auto"/>
          <w:lang w:val="ro-RO"/>
        </w:rPr>
        <w:t>unităţile</w:t>
      </w:r>
      <w:proofErr w:type="spellEnd"/>
      <w:r w:rsidRPr="00096516">
        <w:rPr>
          <w:bCs w:val="0"/>
          <w:i/>
          <w:iCs/>
          <w:color w:val="auto"/>
          <w:lang w:val="ro-RO"/>
        </w:rPr>
        <w:t xml:space="preserve"> administrativ-teritoriale din aria lor de </w:t>
      </w:r>
      <w:proofErr w:type="spellStart"/>
      <w:r w:rsidRPr="00096516">
        <w:rPr>
          <w:bCs w:val="0"/>
          <w:i/>
          <w:iCs/>
          <w:color w:val="auto"/>
          <w:lang w:val="ro-RO"/>
        </w:rPr>
        <w:t>competenţă</w:t>
      </w:r>
      <w:proofErr w:type="spellEnd"/>
      <w:r w:rsidRPr="00096516">
        <w:rPr>
          <w:bCs w:val="0"/>
          <w:i/>
          <w:iCs/>
          <w:color w:val="auto"/>
          <w:lang w:val="ro-RO"/>
        </w:rPr>
        <w:t xml:space="preserve">; fiecare </w:t>
      </w:r>
      <w:proofErr w:type="spellStart"/>
      <w:r w:rsidRPr="00096516">
        <w:rPr>
          <w:bCs w:val="0"/>
          <w:i/>
          <w:iCs/>
          <w:color w:val="auto"/>
          <w:lang w:val="ro-RO"/>
        </w:rPr>
        <w:t>autorizaţie</w:t>
      </w:r>
      <w:proofErr w:type="spellEnd"/>
      <w:r w:rsidRPr="00096516">
        <w:rPr>
          <w:bCs w:val="0"/>
          <w:i/>
          <w:iCs/>
          <w:color w:val="auto"/>
          <w:lang w:val="ro-RO"/>
        </w:rPr>
        <w:t xml:space="preserve"> de construire produce efecte de la data emiterii acesteia, independent de datele de emitere a celorlalte </w:t>
      </w:r>
      <w:proofErr w:type="spellStart"/>
      <w:r w:rsidRPr="00096516">
        <w:rPr>
          <w:bCs w:val="0"/>
          <w:i/>
          <w:iCs/>
          <w:color w:val="auto"/>
          <w:lang w:val="ro-RO"/>
        </w:rPr>
        <w:t>autorizaţii</w:t>
      </w:r>
      <w:proofErr w:type="spellEnd"/>
      <w:r w:rsidRPr="00096516">
        <w:rPr>
          <w:bCs w:val="0"/>
          <w:i/>
          <w:iCs/>
          <w:color w:val="auto"/>
          <w:lang w:val="ro-RO"/>
        </w:rPr>
        <w:t xml:space="preserve"> de construire pentru executarea lucrărilor în alte segmente ale coridorului de </w:t>
      </w:r>
      <w:proofErr w:type="spellStart"/>
      <w:r w:rsidRPr="00096516">
        <w:rPr>
          <w:bCs w:val="0"/>
          <w:i/>
          <w:iCs/>
          <w:color w:val="auto"/>
          <w:lang w:val="ro-RO"/>
        </w:rPr>
        <w:t>construcţie</w:t>
      </w:r>
      <w:proofErr w:type="spellEnd"/>
      <w:r w:rsidRPr="00096516">
        <w:rPr>
          <w:bCs w:val="0"/>
          <w:i/>
          <w:iCs/>
          <w:color w:val="auto"/>
          <w:lang w:val="ro-RO"/>
        </w:rPr>
        <w:t xml:space="preserve"> a Conductei de gaze naturale Nabucco;</w:t>
      </w:r>
    </w:p>
    <w:p w14:paraId="0DC7FE47"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în </w:t>
      </w:r>
      <w:proofErr w:type="spellStart"/>
      <w:r w:rsidRPr="00096516">
        <w:rPr>
          <w:bCs w:val="0"/>
          <w:i/>
          <w:iCs/>
          <w:color w:val="auto"/>
          <w:lang w:val="ro-RO"/>
        </w:rPr>
        <w:t>situaţia</w:t>
      </w:r>
      <w:proofErr w:type="spellEnd"/>
      <w:r w:rsidRPr="00096516">
        <w:rPr>
          <w:bCs w:val="0"/>
          <w:i/>
          <w:iCs/>
          <w:color w:val="auto"/>
          <w:lang w:val="ro-RO"/>
        </w:rPr>
        <w:t xml:space="preserve"> în care construirea Conductei de gaze naturale Nabucco implică şi </w:t>
      </w:r>
      <w:proofErr w:type="spellStart"/>
      <w:r w:rsidRPr="00096516">
        <w:rPr>
          <w:bCs w:val="0"/>
          <w:i/>
          <w:iCs/>
          <w:color w:val="auto"/>
          <w:lang w:val="ro-RO"/>
        </w:rPr>
        <w:t>desfiinţarea</w:t>
      </w:r>
      <w:proofErr w:type="spellEnd"/>
      <w:r w:rsidRPr="00096516">
        <w:rPr>
          <w:bCs w:val="0"/>
          <w:i/>
          <w:iCs/>
          <w:color w:val="auto"/>
          <w:lang w:val="ro-RO"/>
        </w:rPr>
        <w:t xml:space="preserve"> în tot sau în parte a unor amenajări sau </w:t>
      </w:r>
      <w:proofErr w:type="spellStart"/>
      <w:r w:rsidRPr="00096516">
        <w:rPr>
          <w:bCs w:val="0"/>
          <w:i/>
          <w:iCs/>
          <w:color w:val="auto"/>
          <w:lang w:val="ro-RO"/>
        </w:rPr>
        <w:t>construcţii</w:t>
      </w:r>
      <w:proofErr w:type="spellEnd"/>
      <w:r w:rsidRPr="00096516">
        <w:rPr>
          <w:bCs w:val="0"/>
          <w:i/>
          <w:iCs/>
          <w:color w:val="auto"/>
          <w:lang w:val="ro-RO"/>
        </w:rPr>
        <w:t xml:space="preserve"> pentru care este necesară emiterea unei </w:t>
      </w:r>
      <w:proofErr w:type="spellStart"/>
      <w:r w:rsidRPr="00096516">
        <w:rPr>
          <w:bCs w:val="0"/>
          <w:i/>
          <w:iCs/>
          <w:color w:val="auto"/>
          <w:lang w:val="ro-RO"/>
        </w:rPr>
        <w:t>autorizaţii</w:t>
      </w:r>
      <w:proofErr w:type="spellEnd"/>
      <w:r w:rsidRPr="00096516">
        <w:rPr>
          <w:bCs w:val="0"/>
          <w:i/>
          <w:iCs/>
          <w:color w:val="auto"/>
          <w:lang w:val="ro-RO"/>
        </w:rPr>
        <w:t xml:space="preserve"> de </w:t>
      </w:r>
      <w:proofErr w:type="spellStart"/>
      <w:r w:rsidRPr="00096516">
        <w:rPr>
          <w:bCs w:val="0"/>
          <w:i/>
          <w:iCs/>
          <w:color w:val="auto"/>
          <w:lang w:val="ro-RO"/>
        </w:rPr>
        <w:t>desfiinţare</w:t>
      </w:r>
      <w:proofErr w:type="spellEnd"/>
      <w:r w:rsidRPr="00096516">
        <w:rPr>
          <w:bCs w:val="0"/>
          <w:i/>
          <w:iCs/>
          <w:color w:val="auto"/>
          <w:lang w:val="ro-RO"/>
        </w:rPr>
        <w:t xml:space="preserve">, prin </w:t>
      </w:r>
      <w:proofErr w:type="spellStart"/>
      <w:r w:rsidRPr="00096516">
        <w:rPr>
          <w:bCs w:val="0"/>
          <w:i/>
          <w:iCs/>
          <w:color w:val="auto"/>
          <w:lang w:val="ro-RO"/>
        </w:rPr>
        <w:t>autorizaţia</w:t>
      </w:r>
      <w:proofErr w:type="spellEnd"/>
      <w:r w:rsidRPr="00096516">
        <w:rPr>
          <w:bCs w:val="0"/>
          <w:i/>
          <w:iCs/>
          <w:color w:val="auto"/>
          <w:lang w:val="ro-RO"/>
        </w:rPr>
        <w:t xml:space="preserve"> de construire se aprobă şi </w:t>
      </w:r>
      <w:proofErr w:type="spellStart"/>
      <w:r w:rsidRPr="00096516">
        <w:rPr>
          <w:bCs w:val="0"/>
          <w:i/>
          <w:iCs/>
          <w:color w:val="auto"/>
          <w:lang w:val="ro-RO"/>
        </w:rPr>
        <w:t>desfiinţarea</w:t>
      </w:r>
      <w:proofErr w:type="spellEnd"/>
      <w:r w:rsidRPr="00096516">
        <w:rPr>
          <w:bCs w:val="0"/>
          <w:i/>
          <w:iCs/>
          <w:color w:val="auto"/>
          <w:lang w:val="ro-RO"/>
        </w:rPr>
        <w:t xml:space="preserve"> în tot sau în parte a respectivelor amenajări sau </w:t>
      </w:r>
      <w:proofErr w:type="spellStart"/>
      <w:r w:rsidRPr="00096516">
        <w:rPr>
          <w:bCs w:val="0"/>
          <w:i/>
          <w:iCs/>
          <w:color w:val="auto"/>
          <w:lang w:val="ro-RO"/>
        </w:rPr>
        <w:t>construcţii</w:t>
      </w:r>
      <w:proofErr w:type="spellEnd"/>
      <w:r w:rsidRPr="00096516">
        <w:rPr>
          <w:bCs w:val="0"/>
          <w:i/>
          <w:iCs/>
          <w:color w:val="auto"/>
          <w:lang w:val="ro-RO"/>
        </w:rPr>
        <w:t>;</w:t>
      </w:r>
    </w:p>
    <w:p w14:paraId="4C729C7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w:t>
      </w:r>
      <w:proofErr w:type="spellStart"/>
      <w:r w:rsidRPr="00096516">
        <w:rPr>
          <w:bCs w:val="0"/>
          <w:i/>
          <w:iCs/>
          <w:color w:val="auto"/>
          <w:lang w:val="ro-RO"/>
        </w:rPr>
        <w:t>autorizaţia</w:t>
      </w:r>
      <w:proofErr w:type="spellEnd"/>
      <w:r w:rsidRPr="00096516">
        <w:rPr>
          <w:bCs w:val="0"/>
          <w:i/>
          <w:iCs/>
          <w:color w:val="auto"/>
          <w:lang w:val="ro-RO"/>
        </w:rPr>
        <w:t xml:space="preserve"> de construire se emite în termen de 15 zile de la depunerea unei solicitări în acest sens de către Compania Nabucco România, </w:t>
      </w:r>
      <w:proofErr w:type="spellStart"/>
      <w:r w:rsidRPr="00096516">
        <w:rPr>
          <w:bCs w:val="0"/>
          <w:i/>
          <w:iCs/>
          <w:color w:val="auto"/>
          <w:lang w:val="ro-RO"/>
        </w:rPr>
        <w:t>însoţită</w:t>
      </w:r>
      <w:proofErr w:type="spellEnd"/>
      <w:r w:rsidRPr="00096516">
        <w:rPr>
          <w:bCs w:val="0"/>
          <w:i/>
          <w:iCs/>
          <w:color w:val="auto"/>
          <w:lang w:val="ro-RO"/>
        </w:rPr>
        <w:t xml:space="preserve"> de </w:t>
      </w:r>
      <w:proofErr w:type="spellStart"/>
      <w:r w:rsidRPr="00096516">
        <w:rPr>
          <w:bCs w:val="0"/>
          <w:i/>
          <w:iCs/>
          <w:color w:val="auto"/>
          <w:lang w:val="ro-RO"/>
        </w:rPr>
        <w:t>documentaţia</w:t>
      </w:r>
      <w:proofErr w:type="spellEnd"/>
      <w:r w:rsidRPr="00096516">
        <w:rPr>
          <w:bCs w:val="0"/>
          <w:i/>
          <w:iCs/>
          <w:color w:val="auto"/>
          <w:lang w:val="ro-RO"/>
        </w:rPr>
        <w:t xml:space="preserve"> completă pentru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precum şi de avizele, acordurile, permisele şi </w:t>
      </w:r>
      <w:proofErr w:type="spellStart"/>
      <w:r w:rsidRPr="00096516">
        <w:rPr>
          <w:bCs w:val="0"/>
          <w:i/>
          <w:iCs/>
          <w:color w:val="auto"/>
          <w:lang w:val="ro-RO"/>
        </w:rPr>
        <w:t>autorizaţiile</w:t>
      </w:r>
      <w:proofErr w:type="spellEnd"/>
      <w:r w:rsidRPr="00096516">
        <w:rPr>
          <w:bCs w:val="0"/>
          <w:i/>
          <w:iCs/>
          <w:color w:val="auto"/>
          <w:lang w:val="ro-RO"/>
        </w:rPr>
        <w:t xml:space="preserve"> stabilite prin certificatul de urbanism sau, după caz, de dovada solicitării acestora şi a expirării termenului prevăzut la alin. (2), cu respectarea condiţiilor prevăzute la lit. a);</w:t>
      </w:r>
    </w:p>
    <w:p w14:paraId="63E8932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perioada de valabilitate a autorizaţiilor de construire emise pentru Proiectul Nabucco este de 36 de luni de la data emiterii, interval în care solicitantul este obligat să înceapă lucrările;</w:t>
      </w:r>
    </w:p>
    <w:p w14:paraId="6C626C4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 începerea lucrărilor în intervalul de timp prevăzut în </w:t>
      </w:r>
      <w:proofErr w:type="spellStart"/>
      <w:r w:rsidRPr="00096516">
        <w:rPr>
          <w:bCs w:val="0"/>
          <w:i/>
          <w:iCs/>
          <w:color w:val="auto"/>
          <w:lang w:val="ro-RO"/>
        </w:rPr>
        <w:t>autorizaţiile</w:t>
      </w:r>
      <w:proofErr w:type="spellEnd"/>
      <w:r w:rsidRPr="00096516">
        <w:rPr>
          <w:bCs w:val="0"/>
          <w:i/>
          <w:iCs/>
          <w:color w:val="auto"/>
          <w:lang w:val="ro-RO"/>
        </w:rPr>
        <w:t xml:space="preserve"> de construire determină extinderea </w:t>
      </w:r>
      <w:proofErr w:type="spellStart"/>
      <w:r w:rsidRPr="00096516">
        <w:rPr>
          <w:bCs w:val="0"/>
          <w:i/>
          <w:iCs/>
          <w:color w:val="auto"/>
          <w:lang w:val="ro-RO"/>
        </w:rPr>
        <w:t>valabilităţii</w:t>
      </w:r>
      <w:proofErr w:type="spellEnd"/>
      <w:r w:rsidRPr="00096516">
        <w:rPr>
          <w:bCs w:val="0"/>
          <w:i/>
          <w:iCs/>
          <w:color w:val="auto"/>
          <w:lang w:val="ro-RO"/>
        </w:rPr>
        <w:t xml:space="preserve"> autorizaţiilor de construire pe toată durata de execuţie a lucrărilor prevăzute prin </w:t>
      </w:r>
      <w:proofErr w:type="spellStart"/>
      <w:r w:rsidRPr="00096516">
        <w:rPr>
          <w:bCs w:val="0"/>
          <w:i/>
          <w:iCs/>
          <w:color w:val="auto"/>
          <w:lang w:val="ro-RO"/>
        </w:rPr>
        <w:t>autorizaţie</w:t>
      </w:r>
      <w:proofErr w:type="spellEnd"/>
      <w:r w:rsidRPr="00096516">
        <w:rPr>
          <w:bCs w:val="0"/>
          <w:i/>
          <w:iCs/>
          <w:color w:val="auto"/>
          <w:lang w:val="ro-RO"/>
        </w:rPr>
        <w:t>;</w:t>
      </w:r>
    </w:p>
    <w:p w14:paraId="16DFC3B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g) în cazul justificat în care lucrările de </w:t>
      </w:r>
      <w:proofErr w:type="spellStart"/>
      <w:r w:rsidRPr="00096516">
        <w:rPr>
          <w:bCs w:val="0"/>
          <w:i/>
          <w:iCs/>
          <w:color w:val="auto"/>
          <w:lang w:val="ro-RO"/>
        </w:rPr>
        <w:t>construcţii</w:t>
      </w:r>
      <w:proofErr w:type="spellEnd"/>
      <w:r w:rsidRPr="00096516">
        <w:rPr>
          <w:bCs w:val="0"/>
          <w:i/>
          <w:iCs/>
          <w:color w:val="auto"/>
          <w:lang w:val="ro-RO"/>
        </w:rPr>
        <w:t xml:space="preserve"> nu pot fi începute în termenul de valabilitate al autorizaţiei de construire, Compania Nabucco România poate solicita </w:t>
      </w:r>
      <w:proofErr w:type="spellStart"/>
      <w:r w:rsidRPr="00096516">
        <w:rPr>
          <w:bCs w:val="0"/>
          <w:i/>
          <w:iCs/>
          <w:color w:val="auto"/>
          <w:lang w:val="ro-RO"/>
        </w:rPr>
        <w:t>autorităţii</w:t>
      </w:r>
      <w:proofErr w:type="spellEnd"/>
      <w:r w:rsidRPr="00096516">
        <w:rPr>
          <w:bCs w:val="0"/>
          <w:i/>
          <w:iCs/>
          <w:color w:val="auto"/>
          <w:lang w:val="ro-RO"/>
        </w:rPr>
        <w:t xml:space="preserve"> emitente prelungirea </w:t>
      </w:r>
      <w:proofErr w:type="spellStart"/>
      <w:r w:rsidRPr="00096516">
        <w:rPr>
          <w:bCs w:val="0"/>
          <w:i/>
          <w:iCs/>
          <w:color w:val="auto"/>
          <w:lang w:val="ro-RO"/>
        </w:rPr>
        <w:t>valabilităţii</w:t>
      </w:r>
      <w:proofErr w:type="spellEnd"/>
      <w:r w:rsidRPr="00096516">
        <w:rPr>
          <w:bCs w:val="0"/>
          <w:i/>
          <w:iCs/>
          <w:color w:val="auto"/>
          <w:lang w:val="ro-RO"/>
        </w:rPr>
        <w:t xml:space="preserve"> autorizaţiei cu cel puţin 15 zile înaintea expirării acesteia, situaţie în care prelungirea </w:t>
      </w:r>
      <w:proofErr w:type="spellStart"/>
      <w:r w:rsidRPr="00096516">
        <w:rPr>
          <w:bCs w:val="0"/>
          <w:i/>
          <w:iCs/>
          <w:color w:val="auto"/>
          <w:lang w:val="ro-RO"/>
        </w:rPr>
        <w:t>valabilităţii</w:t>
      </w:r>
      <w:proofErr w:type="spellEnd"/>
      <w:r w:rsidRPr="00096516">
        <w:rPr>
          <w:bCs w:val="0"/>
          <w:i/>
          <w:iCs/>
          <w:color w:val="auto"/>
          <w:lang w:val="ro-RO"/>
        </w:rPr>
        <w:t xml:space="preserve"> autorizaţiei se acordă o singură dată, pentru o perioadă de cel mult 12 luni;</w:t>
      </w:r>
    </w:p>
    <w:p w14:paraId="2164360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h) acordul de mediu şi </w:t>
      </w:r>
      <w:proofErr w:type="spellStart"/>
      <w:r w:rsidRPr="00096516">
        <w:rPr>
          <w:bCs w:val="0"/>
          <w:i/>
          <w:iCs/>
          <w:color w:val="auto"/>
          <w:lang w:val="ro-RO"/>
        </w:rPr>
        <w:t>autorizaţia</w:t>
      </w:r>
      <w:proofErr w:type="spellEnd"/>
      <w:r w:rsidRPr="00096516">
        <w:rPr>
          <w:bCs w:val="0"/>
          <w:i/>
          <w:iCs/>
          <w:color w:val="auto"/>
          <w:lang w:val="ro-RO"/>
        </w:rPr>
        <w:t xml:space="preserve"> de construire pentru lucrări se eliberează în baza avizului favorabil emis de Ministerul Culturii, care va cuprinde, în mod obligatoriu, condiţiile privind realizarea cercetării arheologice preventive, a descărcării de sarcină arheologică, dacă este cazul, urmând ca cercetarea să fie efectuată ulterior emiterii acordului de mediu, respectiv a autorizaţiei de construire, dar înainte de începerea efectivă a lucrărilor în respectivele zone;</w:t>
      </w:r>
    </w:p>
    <w:p w14:paraId="1C7A39C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 în cazul </w:t>
      </w:r>
      <w:proofErr w:type="spellStart"/>
      <w:r w:rsidRPr="00096516">
        <w:rPr>
          <w:bCs w:val="0"/>
          <w:i/>
          <w:iCs/>
          <w:color w:val="auto"/>
          <w:lang w:val="ro-RO"/>
        </w:rPr>
        <w:t>intervenţiei</w:t>
      </w:r>
      <w:proofErr w:type="spellEnd"/>
      <w:r w:rsidRPr="00096516">
        <w:rPr>
          <w:bCs w:val="0"/>
          <w:i/>
          <w:iCs/>
          <w:color w:val="auto"/>
          <w:lang w:val="ro-RO"/>
        </w:rPr>
        <w:t xml:space="preserve"> asupra monumentelor istorice sau a zonei de </w:t>
      </w:r>
      <w:proofErr w:type="spellStart"/>
      <w:r w:rsidRPr="00096516">
        <w:rPr>
          <w:bCs w:val="0"/>
          <w:i/>
          <w:iCs/>
          <w:color w:val="auto"/>
          <w:lang w:val="ro-RO"/>
        </w:rPr>
        <w:t>protecţie</w:t>
      </w:r>
      <w:proofErr w:type="spellEnd"/>
      <w:r w:rsidRPr="00096516">
        <w:rPr>
          <w:bCs w:val="0"/>
          <w:i/>
          <w:iCs/>
          <w:color w:val="auto"/>
          <w:lang w:val="ro-RO"/>
        </w:rPr>
        <w:t xml:space="preserve"> a acestora, precum şi în zonele construite protejate, </w:t>
      </w:r>
      <w:proofErr w:type="spellStart"/>
      <w:r w:rsidRPr="00096516">
        <w:rPr>
          <w:bCs w:val="0"/>
          <w:i/>
          <w:iCs/>
          <w:color w:val="auto"/>
          <w:lang w:val="ro-RO"/>
        </w:rPr>
        <w:t>autorizaţia</w:t>
      </w:r>
      <w:proofErr w:type="spellEnd"/>
      <w:r w:rsidRPr="00096516">
        <w:rPr>
          <w:bCs w:val="0"/>
          <w:i/>
          <w:iCs/>
          <w:color w:val="auto"/>
          <w:lang w:val="ro-RO"/>
        </w:rPr>
        <w:t xml:space="preserve"> de construire pentru lucrări se emite în baza avizului favorabil emis de către Ministerul Culturii sau, după caz, de către </w:t>
      </w:r>
      <w:proofErr w:type="spellStart"/>
      <w:r w:rsidRPr="00096516">
        <w:rPr>
          <w:bCs w:val="0"/>
          <w:i/>
          <w:iCs/>
          <w:color w:val="auto"/>
          <w:lang w:val="ro-RO"/>
        </w:rPr>
        <w:t>direcţiile</w:t>
      </w:r>
      <w:proofErr w:type="spellEnd"/>
      <w:r w:rsidRPr="00096516">
        <w:rPr>
          <w:bCs w:val="0"/>
          <w:i/>
          <w:iCs/>
          <w:color w:val="auto"/>
          <w:lang w:val="ro-RO"/>
        </w:rPr>
        <w:t xml:space="preserve"> judeţene pentru cultură, conform legii, cu respectarea, după caz, a procedurii prevăzute la lit. e);</w:t>
      </w:r>
    </w:p>
    <w:p w14:paraId="18079C2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j) cercetarea arheologică preventivă, urmată, dacă este cazul, de descărcarea de sarcină arheologică, se realizează etapizat, pentru fiecare parte din teren, înainte de începerea efectuării lucrărilor în respectivele zone, pe baza graficului de execuţie a lucrărilor adus la </w:t>
      </w:r>
      <w:proofErr w:type="spellStart"/>
      <w:r w:rsidRPr="00096516">
        <w:rPr>
          <w:bCs w:val="0"/>
          <w:i/>
          <w:iCs/>
          <w:color w:val="auto"/>
          <w:lang w:val="ro-RO"/>
        </w:rPr>
        <w:t>cunoştinţa</w:t>
      </w:r>
      <w:proofErr w:type="spellEnd"/>
      <w:r w:rsidRPr="00096516">
        <w:rPr>
          <w:bCs w:val="0"/>
          <w:i/>
          <w:iCs/>
          <w:color w:val="auto"/>
          <w:lang w:val="ro-RO"/>
        </w:rPr>
        <w:t xml:space="preserve"> </w:t>
      </w:r>
      <w:proofErr w:type="spellStart"/>
      <w:r w:rsidRPr="00096516">
        <w:rPr>
          <w:bCs w:val="0"/>
          <w:i/>
          <w:iCs/>
          <w:color w:val="auto"/>
          <w:lang w:val="ro-RO"/>
        </w:rPr>
        <w:t>direcţiilor</w:t>
      </w:r>
      <w:proofErr w:type="spellEnd"/>
      <w:r w:rsidRPr="00096516">
        <w:rPr>
          <w:bCs w:val="0"/>
          <w:i/>
          <w:iCs/>
          <w:color w:val="auto"/>
          <w:lang w:val="ro-RO"/>
        </w:rPr>
        <w:t xml:space="preserve"> judeţene pentru cultură de Compania Nabucco România; certificatul de descărcare de sarcină arheologică se va emite pentru fiecare parte din teren care poate fi redată activităţilor umane curente;</w:t>
      </w:r>
    </w:p>
    <w:p w14:paraId="76FF411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k) suspendarea lucrărilor de construire pe zona cu patrimoniu arheologic </w:t>
      </w:r>
      <w:proofErr w:type="spellStart"/>
      <w:r w:rsidRPr="00096516">
        <w:rPr>
          <w:bCs w:val="0"/>
          <w:i/>
          <w:iCs/>
          <w:color w:val="auto"/>
          <w:lang w:val="ro-RO"/>
        </w:rPr>
        <w:t>evidenţiat</w:t>
      </w:r>
      <w:proofErr w:type="spellEnd"/>
      <w:r w:rsidRPr="00096516">
        <w:rPr>
          <w:bCs w:val="0"/>
          <w:i/>
          <w:iCs/>
          <w:color w:val="auto"/>
          <w:lang w:val="ro-RO"/>
        </w:rPr>
        <w:t xml:space="preserve"> întâmplător nu conduce la suspendarea autorizaţiei de construire;</w:t>
      </w:r>
    </w:p>
    <w:p w14:paraId="3971DC6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l) zona cu patrimoniu arheologic </w:t>
      </w:r>
      <w:proofErr w:type="spellStart"/>
      <w:r w:rsidRPr="00096516">
        <w:rPr>
          <w:bCs w:val="0"/>
          <w:i/>
          <w:iCs/>
          <w:color w:val="auto"/>
          <w:lang w:val="ro-RO"/>
        </w:rPr>
        <w:t>evidenţiat</w:t>
      </w:r>
      <w:proofErr w:type="spellEnd"/>
      <w:r w:rsidRPr="00096516">
        <w:rPr>
          <w:bCs w:val="0"/>
          <w:i/>
          <w:iCs/>
          <w:color w:val="auto"/>
          <w:lang w:val="ro-RO"/>
        </w:rPr>
        <w:t xml:space="preserve"> întâmplător se delimitează în jurul locului descoperirii arheologice întâmplătoare, în funcţie de </w:t>
      </w:r>
      <w:proofErr w:type="spellStart"/>
      <w:r w:rsidRPr="00096516">
        <w:rPr>
          <w:bCs w:val="0"/>
          <w:i/>
          <w:iCs/>
          <w:color w:val="auto"/>
          <w:lang w:val="ro-RO"/>
        </w:rPr>
        <w:t>suprafaţa</w:t>
      </w:r>
      <w:proofErr w:type="spellEnd"/>
      <w:r w:rsidRPr="00096516">
        <w:rPr>
          <w:bCs w:val="0"/>
          <w:i/>
          <w:iCs/>
          <w:color w:val="auto"/>
          <w:lang w:val="ro-RO"/>
        </w:rPr>
        <w:t xml:space="preserve"> terenului efectiv afectată de această descoperire, fără a aduce atingere dreptului de a folosi, de a exploata şi/sau de a începe sau continua lucrările de construire pentru restul </w:t>
      </w:r>
      <w:proofErr w:type="spellStart"/>
      <w:r w:rsidRPr="00096516">
        <w:rPr>
          <w:bCs w:val="0"/>
          <w:i/>
          <w:iCs/>
          <w:color w:val="auto"/>
          <w:lang w:val="ro-RO"/>
        </w:rPr>
        <w:t>suprafeţei</w:t>
      </w:r>
      <w:proofErr w:type="spellEnd"/>
      <w:r w:rsidRPr="00096516">
        <w:rPr>
          <w:bCs w:val="0"/>
          <w:i/>
          <w:iCs/>
          <w:color w:val="auto"/>
          <w:lang w:val="ro-RO"/>
        </w:rPr>
        <w:t xml:space="preserve"> de teren, ce face obiectul autorizaţiei de construire emise;</w:t>
      </w:r>
    </w:p>
    <w:p w14:paraId="6021911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m) o procedură simplificată de realizare a cercetării arheologice şi de emitere a autorizaţiilor necesare acesteia, precum şi de emitere a certificatului de descărcare de sarcină arheologică se elaborează de către Ministerul Culturii şi se aprobă prin ordin al ministrului, în termen de 30 de zile de la intrarea în vigoare a prezentei legi."</w:t>
      </w:r>
    </w:p>
    <w:p w14:paraId="02C91819" w14:textId="77777777" w:rsidR="00096516" w:rsidRPr="00096516" w:rsidRDefault="00096516" w:rsidP="00096516">
      <w:pPr>
        <w:autoSpaceDE w:val="0"/>
        <w:autoSpaceDN w:val="0"/>
        <w:adjustRightInd w:val="0"/>
        <w:rPr>
          <w:bCs w:val="0"/>
          <w:color w:val="auto"/>
          <w:lang w:val="ro-RO"/>
        </w:rPr>
      </w:pPr>
    </w:p>
    <w:p w14:paraId="77AE35A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714CEE7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D.6</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33</w:t>
      </w:r>
      <w:r w:rsidRPr="00096516">
        <w:rPr>
          <w:bCs w:val="0"/>
          <w:i/>
          <w:iCs/>
          <w:color w:val="auto"/>
          <w:lang w:val="ro-RO"/>
        </w:rPr>
        <w:t xml:space="preserve"> alin. (2) din Legea </w:t>
      </w:r>
      <w:proofErr w:type="spellStart"/>
      <w:r w:rsidRPr="00096516">
        <w:rPr>
          <w:bCs w:val="0"/>
          <w:i/>
          <w:iCs/>
          <w:color w:val="auto"/>
          <w:lang w:val="ro-RO"/>
        </w:rPr>
        <w:t>îmbunătăţirilor</w:t>
      </w:r>
      <w:proofErr w:type="spellEnd"/>
      <w:r w:rsidRPr="00096516">
        <w:rPr>
          <w:bCs w:val="0"/>
          <w:i/>
          <w:iCs/>
          <w:color w:val="auto"/>
          <w:lang w:val="ro-RO"/>
        </w:rPr>
        <w:t xml:space="preserve"> funciare nr. 138/2004, republicată, cu modificările ulterioare:</w:t>
      </w:r>
    </w:p>
    <w:p w14:paraId="2F65D90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M34</w:t>
      </w:r>
      <w:proofErr w:type="spellEnd"/>
    </w:p>
    <w:p w14:paraId="71447EA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În vederea eliberării autorizaţiei de </w:t>
      </w:r>
      <w:proofErr w:type="spellStart"/>
      <w:r w:rsidRPr="00096516">
        <w:rPr>
          <w:bCs w:val="0"/>
          <w:i/>
          <w:iCs/>
          <w:color w:val="auto"/>
          <w:lang w:val="ro-RO"/>
        </w:rPr>
        <w:t>construcţie</w:t>
      </w:r>
      <w:proofErr w:type="spellEnd"/>
      <w:r w:rsidRPr="00096516">
        <w:rPr>
          <w:bCs w:val="0"/>
          <w:i/>
          <w:iCs/>
          <w:color w:val="auto"/>
          <w:lang w:val="ro-RO"/>
        </w:rPr>
        <w:t xml:space="preserve"> pentru realizarea şi reabilitarea infrastructurii de </w:t>
      </w:r>
      <w:proofErr w:type="spellStart"/>
      <w:r w:rsidRPr="00096516">
        <w:rPr>
          <w:bCs w:val="0"/>
          <w:i/>
          <w:iCs/>
          <w:color w:val="auto"/>
          <w:lang w:val="ro-RO"/>
        </w:rPr>
        <w:t>îmbunătăţiri</w:t>
      </w:r>
      <w:proofErr w:type="spellEnd"/>
      <w:r w:rsidRPr="00096516">
        <w:rPr>
          <w:bCs w:val="0"/>
          <w:i/>
          <w:iCs/>
          <w:color w:val="auto"/>
          <w:lang w:val="ro-RO"/>
        </w:rPr>
        <w:t xml:space="preserve"> funciare, la solicitarea titularilor de </w:t>
      </w:r>
      <w:proofErr w:type="spellStart"/>
      <w:r w:rsidRPr="00096516">
        <w:rPr>
          <w:bCs w:val="0"/>
          <w:i/>
          <w:iCs/>
          <w:color w:val="auto"/>
          <w:lang w:val="ro-RO"/>
        </w:rPr>
        <w:t>autorizaţii</w:t>
      </w:r>
      <w:proofErr w:type="spellEnd"/>
      <w:r w:rsidRPr="00096516">
        <w:rPr>
          <w:bCs w:val="0"/>
          <w:i/>
          <w:iCs/>
          <w:color w:val="auto"/>
          <w:lang w:val="ro-RO"/>
        </w:rPr>
        <w:t>:</w:t>
      </w:r>
    </w:p>
    <w:p w14:paraId="6BBB5F3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prin derogare de la </w:t>
      </w:r>
      <w:r w:rsidRPr="00096516">
        <w:rPr>
          <w:bCs w:val="0"/>
          <w:i/>
          <w:iCs/>
          <w:color w:val="008000"/>
          <w:u w:val="single"/>
          <w:lang w:val="ro-RO"/>
        </w:rPr>
        <w:t>art. 6</w:t>
      </w:r>
      <w:r w:rsidRPr="00096516">
        <w:rPr>
          <w:bCs w:val="0"/>
          <w:i/>
          <w:iCs/>
          <w:color w:val="auto"/>
          <w:lang w:val="ro-RO"/>
        </w:rPr>
        <w:t xml:space="preserve"> alin. (4) şi </w:t>
      </w:r>
      <w:r w:rsidRPr="00096516">
        <w:rPr>
          <w:bCs w:val="0"/>
          <w:i/>
          <w:iCs/>
          <w:color w:val="008000"/>
          <w:u w:val="single"/>
          <w:lang w:val="ro-RO"/>
        </w:rPr>
        <w:t>art. 7</w:t>
      </w:r>
      <w:r w:rsidRPr="00096516">
        <w:rPr>
          <w:bCs w:val="0"/>
          <w:i/>
          <w:iCs/>
          <w:color w:val="auto"/>
          <w:lang w:val="ro-RO"/>
        </w:rPr>
        <w:t xml:space="preserve"> alin. (1) lit. b)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terenurile cuprinse în amenajările de </w:t>
      </w:r>
      <w:proofErr w:type="spellStart"/>
      <w:r w:rsidRPr="00096516">
        <w:rPr>
          <w:bCs w:val="0"/>
          <w:i/>
          <w:iCs/>
          <w:color w:val="auto"/>
          <w:lang w:val="ro-RO"/>
        </w:rPr>
        <w:t>îmbunătăţiri</w:t>
      </w:r>
      <w:proofErr w:type="spellEnd"/>
      <w:r w:rsidRPr="00096516">
        <w:rPr>
          <w:bCs w:val="0"/>
          <w:i/>
          <w:iCs/>
          <w:color w:val="auto"/>
          <w:lang w:val="ro-RO"/>
        </w:rPr>
        <w:t xml:space="preserve"> funciare, care nu sunt înscrise în </w:t>
      </w:r>
      <w:proofErr w:type="spellStart"/>
      <w:r w:rsidRPr="00096516">
        <w:rPr>
          <w:bCs w:val="0"/>
          <w:i/>
          <w:iCs/>
          <w:color w:val="auto"/>
          <w:lang w:val="ro-RO"/>
        </w:rPr>
        <w:t>evidenţele</w:t>
      </w:r>
      <w:proofErr w:type="spellEnd"/>
      <w:r w:rsidRPr="00096516">
        <w:rPr>
          <w:bCs w:val="0"/>
          <w:i/>
          <w:iCs/>
          <w:color w:val="auto"/>
          <w:lang w:val="ro-RO"/>
        </w:rPr>
        <w:t xml:space="preserve"> de cadastru şi carte funciară, se pot identifica prin numărul de tarla şi de parcelă, prin titlu de proprietate şi proces-verbal de punere în posesie, precum şi prin orice altă modalitate de identificare prevăzută de lege;</w:t>
      </w:r>
    </w:p>
    <w:p w14:paraId="0E41F5E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prin derogare de la prevederile </w:t>
      </w:r>
      <w:r w:rsidRPr="00096516">
        <w:rPr>
          <w:bCs w:val="0"/>
          <w:i/>
          <w:iCs/>
          <w:color w:val="008000"/>
          <w:u w:val="single"/>
          <w:lang w:val="ro-RO"/>
        </w:rPr>
        <w:t>art. 7</w:t>
      </w:r>
      <w:r w:rsidRPr="00096516">
        <w:rPr>
          <w:bCs w:val="0"/>
          <w:i/>
          <w:iCs/>
          <w:color w:val="auto"/>
          <w:lang w:val="ro-RO"/>
        </w:rPr>
        <w:t xml:space="preserve"> alin. (1) lit. b) din Legea nr. 50/1991, republicată, cu modificările şi completările ulterioare, contractele de concesiune, închiriere şi arendă încheiate, în condiţiile legii, de către titularii de </w:t>
      </w:r>
      <w:proofErr w:type="spellStart"/>
      <w:r w:rsidRPr="00096516">
        <w:rPr>
          <w:bCs w:val="0"/>
          <w:i/>
          <w:iCs/>
          <w:color w:val="auto"/>
          <w:lang w:val="ro-RO"/>
        </w:rPr>
        <w:t>autorizaţii</w:t>
      </w:r>
      <w:proofErr w:type="spellEnd"/>
      <w:r w:rsidRPr="00096516">
        <w:rPr>
          <w:bCs w:val="0"/>
          <w:i/>
          <w:iCs/>
          <w:color w:val="auto"/>
          <w:lang w:val="ro-RO"/>
        </w:rPr>
        <w:t xml:space="preserve"> cu proprietarii din perimetre de exploatare constituie titluri pentru emiterea autorizaţiei de construire, dacă respectivele contracte cuprind explicit acordul proprietarilor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pe aceste terenuri;</w:t>
      </w:r>
    </w:p>
    <w:p w14:paraId="1382E50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M70</w:t>
      </w:r>
      <w:proofErr w:type="spellEnd"/>
    </w:p>
    <w:p w14:paraId="1F97FB2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c) în cazul în care contractele prevăzute la lit. b) nu cuprind explicit acordul proprietarilor terenurilor şi/sau </w:t>
      </w:r>
      <w:proofErr w:type="spellStart"/>
      <w:r w:rsidRPr="00096516">
        <w:rPr>
          <w:bCs w:val="0"/>
          <w:i/>
          <w:iCs/>
          <w:color w:val="auto"/>
          <w:lang w:val="ro-RO"/>
        </w:rPr>
        <w:t>aceştia</w:t>
      </w:r>
      <w:proofErr w:type="spellEnd"/>
      <w:r w:rsidRPr="00096516">
        <w:rPr>
          <w:bCs w:val="0"/>
          <w:i/>
          <w:iCs/>
          <w:color w:val="auto"/>
          <w:lang w:val="ro-RO"/>
        </w:rPr>
        <w:t xml:space="preserve"> nu pot fi </w:t>
      </w:r>
      <w:proofErr w:type="spellStart"/>
      <w:r w:rsidRPr="00096516">
        <w:rPr>
          <w:bCs w:val="0"/>
          <w:i/>
          <w:iCs/>
          <w:color w:val="auto"/>
          <w:lang w:val="ro-RO"/>
        </w:rPr>
        <w:t>identificaţi</w:t>
      </w:r>
      <w:proofErr w:type="spellEnd"/>
      <w:r w:rsidRPr="00096516">
        <w:rPr>
          <w:bCs w:val="0"/>
          <w:i/>
          <w:iCs/>
          <w:color w:val="auto"/>
          <w:lang w:val="ro-RO"/>
        </w:rPr>
        <w:t xml:space="preserve">, titularii autorizaţiilor vor publica o notificare privind </w:t>
      </w:r>
      <w:proofErr w:type="spellStart"/>
      <w:r w:rsidRPr="00096516">
        <w:rPr>
          <w:bCs w:val="0"/>
          <w:i/>
          <w:iCs/>
          <w:color w:val="auto"/>
          <w:lang w:val="ro-RO"/>
        </w:rPr>
        <w:t>intenţia</w:t>
      </w:r>
      <w:proofErr w:type="spellEnd"/>
      <w:r w:rsidRPr="00096516">
        <w:rPr>
          <w:bCs w:val="0"/>
          <w:i/>
          <w:iCs/>
          <w:color w:val="auto"/>
          <w:lang w:val="ro-RO"/>
        </w:rPr>
        <w:t xml:space="preserve"> de a executa lucrările, la sediul primăriei comunei, </w:t>
      </w:r>
      <w:proofErr w:type="spellStart"/>
      <w:r w:rsidRPr="00096516">
        <w:rPr>
          <w:bCs w:val="0"/>
          <w:i/>
          <w:iCs/>
          <w:color w:val="auto"/>
          <w:lang w:val="ro-RO"/>
        </w:rPr>
        <w:t>oraşului</w:t>
      </w:r>
      <w:proofErr w:type="spellEnd"/>
      <w:r w:rsidRPr="00096516">
        <w:rPr>
          <w:bCs w:val="0"/>
          <w:i/>
          <w:iCs/>
          <w:color w:val="auto"/>
          <w:lang w:val="ro-RO"/>
        </w:rPr>
        <w:t xml:space="preserve"> sau municipiului pe raza căreia/căruia se află terenurile pe care urmează să fie executate lucrările, identificând aceste terenuri conform </w:t>
      </w:r>
      <w:proofErr w:type="spellStart"/>
      <w:r w:rsidRPr="00096516">
        <w:rPr>
          <w:bCs w:val="0"/>
          <w:i/>
          <w:iCs/>
          <w:color w:val="auto"/>
          <w:lang w:val="ro-RO"/>
        </w:rPr>
        <w:t>modalităţilor</w:t>
      </w:r>
      <w:proofErr w:type="spellEnd"/>
      <w:r w:rsidRPr="00096516">
        <w:rPr>
          <w:bCs w:val="0"/>
          <w:i/>
          <w:iCs/>
          <w:color w:val="auto"/>
          <w:lang w:val="ro-RO"/>
        </w:rPr>
        <w:t xml:space="preserve"> prevăzute la lit. a). În acest caz notificarea devine, după 10 zile calendaristice, titlul pentru emiterea certificatului de urbanism şi a autorizaţiei de construire;</w:t>
      </w:r>
    </w:p>
    <w:p w14:paraId="248BE6C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M66</w:t>
      </w:r>
      <w:proofErr w:type="spellEnd"/>
    </w:p>
    <w:p w14:paraId="2622578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d) pentru realizarea lucrărilor de reabilitare sau modernizare a infrastructurii de </w:t>
      </w:r>
      <w:proofErr w:type="spellStart"/>
      <w:r w:rsidRPr="00096516">
        <w:rPr>
          <w:bCs w:val="0"/>
          <w:i/>
          <w:iCs/>
          <w:color w:val="auto"/>
          <w:lang w:val="ro-RO"/>
        </w:rPr>
        <w:t>îmbunătăţiri</w:t>
      </w:r>
      <w:proofErr w:type="spellEnd"/>
      <w:r w:rsidRPr="00096516">
        <w:rPr>
          <w:bCs w:val="0"/>
          <w:i/>
          <w:iCs/>
          <w:color w:val="auto"/>
          <w:lang w:val="ro-RO"/>
        </w:rPr>
        <w:t xml:space="preserve"> funciare, certificatul de urbanism şi </w:t>
      </w:r>
      <w:proofErr w:type="spellStart"/>
      <w:r w:rsidRPr="00096516">
        <w:rPr>
          <w:bCs w:val="0"/>
          <w:i/>
          <w:iCs/>
          <w:color w:val="auto"/>
          <w:lang w:val="ro-RO"/>
        </w:rPr>
        <w:t>autorizaţia</w:t>
      </w:r>
      <w:proofErr w:type="spellEnd"/>
      <w:r w:rsidRPr="00096516">
        <w:rPr>
          <w:bCs w:val="0"/>
          <w:i/>
          <w:iCs/>
          <w:color w:val="auto"/>
          <w:lang w:val="ro-RO"/>
        </w:rPr>
        <w:t xml:space="preserve"> de construire se emit fără a fi necesară </w:t>
      </w:r>
      <w:proofErr w:type="spellStart"/>
      <w:r w:rsidRPr="00096516">
        <w:rPr>
          <w:bCs w:val="0"/>
          <w:i/>
          <w:iCs/>
          <w:color w:val="auto"/>
          <w:lang w:val="ro-RO"/>
        </w:rPr>
        <w:t>obţinerea</w:t>
      </w:r>
      <w:proofErr w:type="spellEnd"/>
      <w:r w:rsidRPr="00096516">
        <w:rPr>
          <w:bCs w:val="0"/>
          <w:i/>
          <w:iCs/>
          <w:color w:val="auto"/>
          <w:lang w:val="ro-RO"/>
        </w:rPr>
        <w:t xml:space="preserve"> avizelor/aprobărilor privind scoaterea din circuitul agricol a terenurilor aferente/adiacente acestei infrastructuri, cu </w:t>
      </w:r>
      <w:proofErr w:type="spellStart"/>
      <w:r w:rsidRPr="00096516">
        <w:rPr>
          <w:bCs w:val="0"/>
          <w:i/>
          <w:iCs/>
          <w:color w:val="auto"/>
          <w:lang w:val="ro-RO"/>
        </w:rPr>
        <w:t>obligaţia</w:t>
      </w:r>
      <w:proofErr w:type="spellEnd"/>
      <w:r w:rsidRPr="00096516">
        <w:rPr>
          <w:bCs w:val="0"/>
          <w:i/>
          <w:iCs/>
          <w:color w:val="auto"/>
          <w:lang w:val="ro-RO"/>
        </w:rPr>
        <w:t xml:space="preserve"> titularului autorizaţiei de a readuce terenurile la </w:t>
      </w:r>
      <w:proofErr w:type="spellStart"/>
      <w:r w:rsidRPr="00096516">
        <w:rPr>
          <w:bCs w:val="0"/>
          <w:i/>
          <w:iCs/>
          <w:color w:val="auto"/>
          <w:lang w:val="ro-RO"/>
        </w:rPr>
        <w:t>situaţia</w:t>
      </w:r>
      <w:proofErr w:type="spellEnd"/>
      <w:r w:rsidRPr="00096516">
        <w:rPr>
          <w:bCs w:val="0"/>
          <w:i/>
          <w:iCs/>
          <w:color w:val="auto"/>
          <w:lang w:val="ro-RO"/>
        </w:rPr>
        <w:t xml:space="preserve"> anterioară."</w:t>
      </w:r>
    </w:p>
    <w:p w14:paraId="0E84EF6D" w14:textId="77777777" w:rsidR="00096516" w:rsidRPr="00096516" w:rsidRDefault="00096516" w:rsidP="00096516">
      <w:pPr>
        <w:autoSpaceDE w:val="0"/>
        <w:autoSpaceDN w:val="0"/>
        <w:adjustRightInd w:val="0"/>
        <w:rPr>
          <w:bCs w:val="0"/>
          <w:color w:val="auto"/>
          <w:lang w:val="ro-RO"/>
        </w:rPr>
      </w:pPr>
    </w:p>
    <w:p w14:paraId="1CE1D51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1EB9429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D.7</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3</w:t>
      </w:r>
      <w:r w:rsidRPr="00096516">
        <w:rPr>
          <w:bCs w:val="0"/>
          <w:i/>
          <w:iCs/>
          <w:color w:val="auto"/>
          <w:lang w:val="ro-RO"/>
        </w:rPr>
        <w:t xml:space="preserve"> alin. (9) din Legea nr. 185/2016 privind unele măsuri necesare pentru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w:t>
      </w:r>
      <w:r w:rsidRPr="00096516">
        <w:rPr>
          <w:b/>
          <w:i/>
          <w:iCs/>
          <w:color w:val="008000"/>
          <w:u w:val="single"/>
          <w:lang w:val="ro-RO"/>
        </w:rPr>
        <w:t>#</w:t>
      </w:r>
      <w:proofErr w:type="spellStart"/>
      <w:r w:rsidRPr="00096516">
        <w:rPr>
          <w:b/>
          <w:i/>
          <w:iCs/>
          <w:color w:val="008000"/>
          <w:u w:val="single"/>
          <w:lang w:val="ro-RO"/>
        </w:rPr>
        <w:t>M40</w:t>
      </w:r>
      <w:proofErr w:type="spellEnd"/>
      <w:r w:rsidRPr="00096516">
        <w:rPr>
          <w:bCs w:val="0"/>
          <w:i/>
          <w:iCs/>
          <w:color w:val="auto"/>
          <w:lang w:val="ro-RO"/>
        </w:rPr>
        <w:t>):</w:t>
      </w:r>
    </w:p>
    <w:p w14:paraId="443CE6F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M40</w:t>
      </w:r>
      <w:proofErr w:type="spellEnd"/>
    </w:p>
    <w:p w14:paraId="6F753D1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"(9) Prin derogare de la prevederile </w:t>
      </w:r>
      <w:r w:rsidRPr="00096516">
        <w:rPr>
          <w:bCs w:val="0"/>
          <w:i/>
          <w:iCs/>
          <w:color w:val="008000"/>
          <w:u w:val="single"/>
          <w:lang w:val="ro-RO"/>
        </w:rPr>
        <w:t>art. 7</w:t>
      </w:r>
      <w:r w:rsidRPr="00096516">
        <w:rPr>
          <w:bCs w:val="0"/>
          <w:i/>
          <w:iCs/>
          <w:color w:val="auto"/>
          <w:lang w:val="ro-RO"/>
        </w:rPr>
        <w:t xml:space="preserve"> alin. (1) lit. b)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în vederea realizării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autoritatea competentă emite pentru </w:t>
      </w:r>
      <w:proofErr w:type="spellStart"/>
      <w:r w:rsidRPr="00096516">
        <w:rPr>
          <w:bCs w:val="0"/>
          <w:i/>
          <w:iCs/>
          <w:color w:val="auto"/>
          <w:lang w:val="ro-RO"/>
        </w:rPr>
        <w:t>iniţiatorul</w:t>
      </w:r>
      <w:proofErr w:type="spellEnd"/>
      <w:r w:rsidRPr="00096516">
        <w:rPr>
          <w:bCs w:val="0"/>
          <w:i/>
          <w:iCs/>
          <w:color w:val="auto"/>
          <w:lang w:val="ro-RO"/>
        </w:rPr>
        <w:t xml:space="preserve"> proiectului </w:t>
      </w:r>
      <w:proofErr w:type="spellStart"/>
      <w:r w:rsidRPr="00096516">
        <w:rPr>
          <w:bCs w:val="0"/>
          <w:i/>
          <w:iCs/>
          <w:color w:val="auto"/>
          <w:lang w:val="ro-RO"/>
        </w:rPr>
        <w:t>autorizaţia</w:t>
      </w:r>
      <w:proofErr w:type="spellEnd"/>
      <w:r w:rsidRPr="00096516">
        <w:rPr>
          <w:bCs w:val="0"/>
          <w:i/>
          <w:iCs/>
          <w:color w:val="auto"/>
          <w:lang w:val="ro-RO"/>
        </w:rPr>
        <w:t xml:space="preserve"> de construire în baza acordului de concesiune şi a </w:t>
      </w:r>
      <w:proofErr w:type="spellStart"/>
      <w:r w:rsidRPr="00096516">
        <w:rPr>
          <w:bCs w:val="0"/>
          <w:i/>
          <w:iCs/>
          <w:color w:val="auto"/>
          <w:lang w:val="ro-RO"/>
        </w:rPr>
        <w:t>licenţei</w:t>
      </w:r>
      <w:proofErr w:type="spellEnd"/>
      <w:r w:rsidRPr="00096516">
        <w:rPr>
          <w:bCs w:val="0"/>
          <w:i/>
          <w:iCs/>
          <w:color w:val="auto"/>
          <w:lang w:val="ro-RO"/>
        </w:rPr>
        <w:t xml:space="preserve"> de operare."</w:t>
      </w:r>
    </w:p>
    <w:p w14:paraId="7FB661E4" w14:textId="77777777" w:rsidR="00096516" w:rsidRPr="00096516" w:rsidRDefault="00096516" w:rsidP="00096516">
      <w:pPr>
        <w:autoSpaceDE w:val="0"/>
        <w:autoSpaceDN w:val="0"/>
        <w:adjustRightInd w:val="0"/>
        <w:rPr>
          <w:bCs w:val="0"/>
          <w:color w:val="auto"/>
          <w:lang w:val="ro-RO"/>
        </w:rPr>
      </w:pPr>
    </w:p>
    <w:p w14:paraId="12D6587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440BE78E"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D.8</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22</w:t>
      </w:r>
      <w:r w:rsidRPr="00096516">
        <w:rPr>
          <w:bCs w:val="0"/>
          <w:i/>
          <w:iCs/>
          <w:color w:val="auto"/>
          <w:lang w:val="ro-RO"/>
        </w:rPr>
        <w:t xml:space="preserve"> alin. (4) din Legea nr. 185/2016 privind unele măsuri necesare pentru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w:t>
      </w:r>
      <w:r w:rsidRPr="00096516">
        <w:rPr>
          <w:b/>
          <w:i/>
          <w:iCs/>
          <w:color w:val="008000"/>
          <w:u w:val="single"/>
          <w:lang w:val="ro-RO"/>
        </w:rPr>
        <w:t>#</w:t>
      </w:r>
      <w:proofErr w:type="spellStart"/>
      <w:r w:rsidRPr="00096516">
        <w:rPr>
          <w:b/>
          <w:i/>
          <w:iCs/>
          <w:color w:val="008000"/>
          <w:u w:val="single"/>
          <w:lang w:val="ro-RO"/>
        </w:rPr>
        <w:t>M40</w:t>
      </w:r>
      <w:proofErr w:type="spellEnd"/>
      <w:r w:rsidRPr="00096516">
        <w:rPr>
          <w:bCs w:val="0"/>
          <w:i/>
          <w:iCs/>
          <w:color w:val="auto"/>
          <w:lang w:val="ro-RO"/>
        </w:rPr>
        <w:t>):</w:t>
      </w:r>
    </w:p>
    <w:p w14:paraId="17BEF9C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M40</w:t>
      </w:r>
      <w:proofErr w:type="spellEnd"/>
    </w:p>
    <w:p w14:paraId="1480C37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"(4) Prin derogare de la prevederile </w:t>
      </w:r>
      <w:r w:rsidRPr="00096516">
        <w:rPr>
          <w:bCs w:val="0"/>
          <w:i/>
          <w:iCs/>
          <w:color w:val="008000"/>
          <w:u w:val="single"/>
          <w:lang w:val="ro-RO"/>
        </w:rPr>
        <w:t>art. 1</w:t>
      </w:r>
      <w:r w:rsidRPr="00096516">
        <w:rPr>
          <w:bCs w:val="0"/>
          <w:i/>
          <w:iCs/>
          <w:color w:val="auto"/>
          <w:lang w:val="ro-RO"/>
        </w:rPr>
        <w:t xml:space="preserve"> alin. (1), </w:t>
      </w:r>
      <w:r w:rsidRPr="00096516">
        <w:rPr>
          <w:bCs w:val="0"/>
          <w:i/>
          <w:iCs/>
          <w:color w:val="008000"/>
          <w:u w:val="single"/>
          <w:lang w:val="ro-RO"/>
        </w:rPr>
        <w:t>art. 4</w:t>
      </w:r>
      <w:r w:rsidRPr="00096516">
        <w:rPr>
          <w:bCs w:val="0"/>
          <w:i/>
          <w:iCs/>
          <w:color w:val="auto"/>
          <w:lang w:val="ro-RO"/>
        </w:rPr>
        <w:t xml:space="preserve">, </w:t>
      </w:r>
      <w:r w:rsidRPr="00096516">
        <w:rPr>
          <w:bCs w:val="0"/>
          <w:i/>
          <w:iCs/>
          <w:color w:val="008000"/>
          <w:u w:val="single"/>
          <w:lang w:val="ro-RO"/>
        </w:rPr>
        <w:t>5</w:t>
      </w:r>
      <w:r w:rsidRPr="00096516">
        <w:rPr>
          <w:bCs w:val="0"/>
          <w:i/>
          <w:iCs/>
          <w:color w:val="auto"/>
          <w:lang w:val="ro-RO"/>
        </w:rPr>
        <w:t xml:space="preserve"> şi ale </w:t>
      </w:r>
      <w:proofErr w:type="spellStart"/>
      <w:r w:rsidRPr="00096516">
        <w:rPr>
          <w:bCs w:val="0"/>
          <w:i/>
          <w:iCs/>
          <w:color w:val="auto"/>
          <w:lang w:val="ro-RO"/>
        </w:rPr>
        <w:t>definiţiei</w:t>
      </w:r>
      <w:proofErr w:type="spellEnd"/>
      <w:r w:rsidRPr="00096516">
        <w:rPr>
          <w:bCs w:val="0"/>
          <w:i/>
          <w:iCs/>
          <w:color w:val="auto"/>
          <w:lang w:val="ro-RO"/>
        </w:rPr>
        <w:t xml:space="preserve"> «Drept de execuţie a lucrărilor de </w:t>
      </w:r>
      <w:proofErr w:type="spellStart"/>
      <w:r w:rsidRPr="00096516">
        <w:rPr>
          <w:bCs w:val="0"/>
          <w:i/>
          <w:iCs/>
          <w:color w:val="auto"/>
          <w:lang w:val="ro-RO"/>
        </w:rPr>
        <w:t>construcţii</w:t>
      </w:r>
      <w:proofErr w:type="spellEnd"/>
      <w:r w:rsidRPr="00096516">
        <w:rPr>
          <w:bCs w:val="0"/>
          <w:i/>
          <w:iCs/>
          <w:color w:val="auto"/>
          <w:lang w:val="ro-RO"/>
        </w:rPr>
        <w:t xml:space="preserve">» din </w:t>
      </w:r>
      <w:r w:rsidRPr="00096516">
        <w:rPr>
          <w:bCs w:val="0"/>
          <w:i/>
          <w:iCs/>
          <w:color w:val="008000"/>
          <w:u w:val="single"/>
          <w:lang w:val="ro-RO"/>
        </w:rPr>
        <w:t>anexa nr. 2</w:t>
      </w:r>
      <w:r w:rsidRPr="00096516">
        <w:rPr>
          <w:bCs w:val="0"/>
          <w:i/>
          <w:iCs/>
          <w:color w:val="auto"/>
          <w:lang w:val="ro-RO"/>
        </w:rPr>
        <w:t xml:space="preserve"> la Legea nr. 50/1991, republicată, cu modificările şi completările ulterioare, respectiv de la prevederile </w:t>
      </w:r>
      <w:r w:rsidRPr="00096516">
        <w:rPr>
          <w:bCs w:val="0"/>
          <w:i/>
          <w:iCs/>
          <w:color w:val="008000"/>
          <w:u w:val="single"/>
          <w:lang w:val="ro-RO"/>
        </w:rPr>
        <w:t>art. 2</w:t>
      </w:r>
      <w:r w:rsidRPr="00096516">
        <w:rPr>
          <w:bCs w:val="0"/>
          <w:i/>
          <w:iCs/>
          <w:color w:val="auto"/>
          <w:lang w:val="ro-RO"/>
        </w:rPr>
        <w:t xml:space="preserve"> alin. (9) şi (10) şi </w:t>
      </w:r>
      <w:r w:rsidRPr="00096516">
        <w:rPr>
          <w:bCs w:val="0"/>
          <w:i/>
          <w:iCs/>
          <w:color w:val="008000"/>
          <w:u w:val="single"/>
          <w:lang w:val="ro-RO"/>
        </w:rPr>
        <w:t>art. 5</w:t>
      </w:r>
      <w:r w:rsidRPr="00096516">
        <w:rPr>
          <w:bCs w:val="0"/>
          <w:i/>
          <w:iCs/>
          <w:color w:val="auto"/>
          <w:lang w:val="ro-RO"/>
        </w:rPr>
        <w:t xml:space="preserve"> alin. (16) din </w:t>
      </w:r>
      <w:proofErr w:type="spellStart"/>
      <w:r w:rsidRPr="00096516">
        <w:rPr>
          <w:bCs w:val="0"/>
          <w:i/>
          <w:iCs/>
          <w:color w:val="auto"/>
          <w:lang w:val="ro-RO"/>
        </w:rPr>
        <w:t>Ordonanţa</w:t>
      </w:r>
      <w:proofErr w:type="spellEnd"/>
      <w:r w:rsidRPr="00096516">
        <w:rPr>
          <w:bCs w:val="0"/>
          <w:i/>
          <w:iCs/>
          <w:color w:val="auto"/>
          <w:lang w:val="ro-RO"/>
        </w:rPr>
        <w:t xml:space="preserve"> Guvernului nr. 43/2000 privind </w:t>
      </w:r>
      <w:proofErr w:type="spellStart"/>
      <w:r w:rsidRPr="00096516">
        <w:rPr>
          <w:bCs w:val="0"/>
          <w:i/>
          <w:iCs/>
          <w:color w:val="auto"/>
          <w:lang w:val="ro-RO"/>
        </w:rPr>
        <w:t>protecţia</w:t>
      </w:r>
      <w:proofErr w:type="spellEnd"/>
      <w:r w:rsidRPr="00096516">
        <w:rPr>
          <w:bCs w:val="0"/>
          <w:i/>
          <w:iCs/>
          <w:color w:val="auto"/>
          <w:lang w:val="ro-RO"/>
        </w:rPr>
        <w:t xml:space="preserve"> patrimoniului arheologic şi declararea unor situri arheologice ca zone de interes naţional, republicată, cu modificările şi completările ulterioare, şi de la prevederile </w:t>
      </w:r>
      <w:r w:rsidRPr="00096516">
        <w:rPr>
          <w:bCs w:val="0"/>
          <w:i/>
          <w:iCs/>
          <w:color w:val="008000"/>
          <w:u w:val="single"/>
          <w:lang w:val="ro-RO"/>
        </w:rPr>
        <w:t>art. 4</w:t>
      </w:r>
      <w:r w:rsidRPr="00096516">
        <w:rPr>
          <w:bCs w:val="0"/>
          <w:i/>
          <w:iCs/>
          <w:color w:val="auto"/>
          <w:lang w:val="ro-RO"/>
        </w:rPr>
        <w:t xml:space="preserve"> alin. (2) şi </w:t>
      </w:r>
      <w:r w:rsidRPr="00096516">
        <w:rPr>
          <w:bCs w:val="0"/>
          <w:i/>
          <w:iCs/>
          <w:color w:val="008000"/>
          <w:u w:val="single"/>
          <w:lang w:val="ro-RO"/>
        </w:rPr>
        <w:t>art. 24</w:t>
      </w:r>
      <w:r w:rsidRPr="00096516">
        <w:rPr>
          <w:bCs w:val="0"/>
          <w:i/>
          <w:iCs/>
          <w:color w:val="auto"/>
          <w:lang w:val="ro-RO"/>
        </w:rPr>
        <w:t xml:space="preserve"> alin. (1) din Legea nr. 422/2001 privind protejarea monumentelor istorice, republicată, cu modificările şi completările ulterioare, după caz:</w:t>
      </w:r>
    </w:p>
    <w:p w14:paraId="2AD7C8A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w:t>
      </w:r>
      <w:proofErr w:type="spellStart"/>
      <w:r w:rsidRPr="00096516">
        <w:rPr>
          <w:bCs w:val="0"/>
          <w:i/>
          <w:iCs/>
          <w:color w:val="auto"/>
          <w:lang w:val="ro-RO"/>
        </w:rPr>
        <w:t>autorizaţiile</w:t>
      </w:r>
      <w:proofErr w:type="spellEnd"/>
      <w:r w:rsidRPr="00096516">
        <w:rPr>
          <w:bCs w:val="0"/>
          <w:i/>
          <w:iCs/>
          <w:color w:val="auto"/>
          <w:lang w:val="ro-RO"/>
        </w:rPr>
        <w:t xml:space="preserve"> de construire aferente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pot fi solicitate de </w:t>
      </w:r>
      <w:proofErr w:type="spellStart"/>
      <w:r w:rsidRPr="00096516">
        <w:rPr>
          <w:bCs w:val="0"/>
          <w:i/>
          <w:iCs/>
          <w:color w:val="auto"/>
          <w:lang w:val="ro-RO"/>
        </w:rPr>
        <w:t>iniţiatorul</w:t>
      </w:r>
      <w:proofErr w:type="spellEnd"/>
      <w:r w:rsidRPr="00096516">
        <w:rPr>
          <w:bCs w:val="0"/>
          <w:i/>
          <w:iCs/>
          <w:color w:val="auto"/>
          <w:lang w:val="ro-RO"/>
        </w:rPr>
        <w:t xml:space="preserve"> proiectului în baza </w:t>
      </w:r>
      <w:proofErr w:type="spellStart"/>
      <w:r w:rsidRPr="00096516">
        <w:rPr>
          <w:bCs w:val="0"/>
          <w:i/>
          <w:iCs/>
          <w:color w:val="auto"/>
          <w:lang w:val="ro-RO"/>
        </w:rPr>
        <w:t>licenţei</w:t>
      </w:r>
      <w:proofErr w:type="spellEnd"/>
      <w:r w:rsidRPr="00096516">
        <w:rPr>
          <w:bCs w:val="0"/>
          <w:i/>
          <w:iCs/>
          <w:color w:val="auto"/>
          <w:lang w:val="ro-RO"/>
        </w:rPr>
        <w:t xml:space="preserve"> de operare sau a acordului de concesiune, a </w:t>
      </w:r>
      <w:proofErr w:type="spellStart"/>
      <w:r w:rsidRPr="00096516">
        <w:rPr>
          <w:bCs w:val="0"/>
          <w:i/>
          <w:iCs/>
          <w:color w:val="auto"/>
          <w:lang w:val="ro-RO"/>
        </w:rPr>
        <w:t>documentaţiei</w:t>
      </w:r>
      <w:proofErr w:type="spellEnd"/>
      <w:r w:rsidRPr="00096516">
        <w:rPr>
          <w:bCs w:val="0"/>
          <w:i/>
          <w:iCs/>
          <w:color w:val="auto"/>
          <w:lang w:val="ro-RO"/>
        </w:rPr>
        <w:t xml:space="preserve"> tehnice şi a acordului de mediu/actului administrativ emis de către autoritatea competentă pentru </w:t>
      </w:r>
      <w:proofErr w:type="spellStart"/>
      <w:r w:rsidRPr="00096516">
        <w:rPr>
          <w:bCs w:val="0"/>
          <w:i/>
          <w:iCs/>
          <w:color w:val="auto"/>
          <w:lang w:val="ro-RO"/>
        </w:rPr>
        <w:t>protecţia</w:t>
      </w:r>
      <w:proofErr w:type="spellEnd"/>
      <w:r w:rsidRPr="00096516">
        <w:rPr>
          <w:bCs w:val="0"/>
          <w:i/>
          <w:iCs/>
          <w:color w:val="auto"/>
          <w:lang w:val="ro-RO"/>
        </w:rPr>
        <w:t xml:space="preserve"> mediului;</w:t>
      </w:r>
    </w:p>
    <w:p w14:paraId="333A9F3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lastRenderedPageBreak/>
        <w:t xml:space="preserve">    b)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aferente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se face de către autoritatea competentă, cu respectarea prevederilor legale în domeniul autorizării </w:t>
      </w:r>
      <w:proofErr w:type="spellStart"/>
      <w:r w:rsidRPr="00096516">
        <w:rPr>
          <w:bCs w:val="0"/>
          <w:i/>
          <w:iCs/>
          <w:color w:val="auto"/>
          <w:lang w:val="ro-RO"/>
        </w:rPr>
        <w:t>construcţiilor</w:t>
      </w:r>
      <w:proofErr w:type="spellEnd"/>
      <w:r w:rsidRPr="00096516">
        <w:rPr>
          <w:bCs w:val="0"/>
          <w:i/>
          <w:iCs/>
          <w:color w:val="auto"/>
          <w:lang w:val="ro-RO"/>
        </w:rPr>
        <w:t xml:space="preserve"> şi ale prezentei legi;</w:t>
      </w:r>
    </w:p>
    <w:p w14:paraId="6AFBD3C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autorizarea lucrărilor care implică şi </w:t>
      </w:r>
      <w:proofErr w:type="spellStart"/>
      <w:r w:rsidRPr="00096516">
        <w:rPr>
          <w:bCs w:val="0"/>
          <w:i/>
          <w:iCs/>
          <w:color w:val="auto"/>
          <w:lang w:val="ro-RO"/>
        </w:rPr>
        <w:t>desfiinţarea</w:t>
      </w:r>
      <w:proofErr w:type="spellEnd"/>
      <w:r w:rsidRPr="00096516">
        <w:rPr>
          <w:bCs w:val="0"/>
          <w:i/>
          <w:iCs/>
          <w:color w:val="auto"/>
          <w:lang w:val="ro-RO"/>
        </w:rPr>
        <w:t xml:space="preserve"> în tot sau în parte a unor amenajări sau </w:t>
      </w:r>
      <w:proofErr w:type="spellStart"/>
      <w:r w:rsidRPr="00096516">
        <w:rPr>
          <w:bCs w:val="0"/>
          <w:i/>
          <w:iCs/>
          <w:color w:val="auto"/>
          <w:lang w:val="ro-RO"/>
        </w:rPr>
        <w:t>construcţii</w:t>
      </w:r>
      <w:proofErr w:type="spellEnd"/>
      <w:r w:rsidRPr="00096516">
        <w:rPr>
          <w:bCs w:val="0"/>
          <w:i/>
          <w:iCs/>
          <w:color w:val="auto"/>
          <w:lang w:val="ro-RO"/>
        </w:rPr>
        <w:t xml:space="preserve"> pentru care este necesară emiterea unei </w:t>
      </w:r>
      <w:proofErr w:type="spellStart"/>
      <w:r w:rsidRPr="00096516">
        <w:rPr>
          <w:bCs w:val="0"/>
          <w:i/>
          <w:iCs/>
          <w:color w:val="auto"/>
          <w:lang w:val="ro-RO"/>
        </w:rPr>
        <w:t>autorizaţii</w:t>
      </w:r>
      <w:proofErr w:type="spellEnd"/>
      <w:r w:rsidRPr="00096516">
        <w:rPr>
          <w:bCs w:val="0"/>
          <w:i/>
          <w:iCs/>
          <w:color w:val="auto"/>
          <w:lang w:val="ro-RO"/>
        </w:rPr>
        <w:t xml:space="preserve"> de </w:t>
      </w:r>
      <w:proofErr w:type="spellStart"/>
      <w:r w:rsidRPr="00096516">
        <w:rPr>
          <w:bCs w:val="0"/>
          <w:i/>
          <w:iCs/>
          <w:color w:val="auto"/>
          <w:lang w:val="ro-RO"/>
        </w:rPr>
        <w:t>desfiinţare</w:t>
      </w:r>
      <w:proofErr w:type="spellEnd"/>
      <w:r w:rsidRPr="00096516">
        <w:rPr>
          <w:bCs w:val="0"/>
          <w:i/>
          <w:iCs/>
          <w:color w:val="auto"/>
          <w:lang w:val="ro-RO"/>
        </w:rPr>
        <w:t xml:space="preserve"> se face de către autoritatea competentă cu respectarea prevederilor legale în domeniul autorizării </w:t>
      </w:r>
      <w:proofErr w:type="spellStart"/>
      <w:r w:rsidRPr="00096516">
        <w:rPr>
          <w:bCs w:val="0"/>
          <w:i/>
          <w:iCs/>
          <w:color w:val="auto"/>
          <w:lang w:val="ro-RO"/>
        </w:rPr>
        <w:t>construcţiilor</w:t>
      </w:r>
      <w:proofErr w:type="spellEnd"/>
      <w:r w:rsidRPr="00096516">
        <w:rPr>
          <w:bCs w:val="0"/>
          <w:i/>
          <w:iCs/>
          <w:color w:val="auto"/>
          <w:lang w:val="ro-RO"/>
        </w:rPr>
        <w:t xml:space="preserve"> şi ale prezentei legi;</w:t>
      </w:r>
    </w:p>
    <w:p w14:paraId="59F96E3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w:t>
      </w:r>
      <w:proofErr w:type="spellStart"/>
      <w:r w:rsidRPr="00096516">
        <w:rPr>
          <w:bCs w:val="0"/>
          <w:i/>
          <w:iCs/>
          <w:color w:val="auto"/>
          <w:lang w:val="ro-RO"/>
        </w:rPr>
        <w:t>autorizaţia</w:t>
      </w:r>
      <w:proofErr w:type="spellEnd"/>
      <w:r w:rsidRPr="00096516">
        <w:rPr>
          <w:bCs w:val="0"/>
          <w:i/>
          <w:iCs/>
          <w:color w:val="auto"/>
          <w:lang w:val="ro-RO"/>
        </w:rPr>
        <w:t xml:space="preserve"> de construire se emite în termen de 15 zile de la depunerea solicitării în acest sens de către </w:t>
      </w:r>
      <w:proofErr w:type="spellStart"/>
      <w:r w:rsidRPr="00096516">
        <w:rPr>
          <w:bCs w:val="0"/>
          <w:i/>
          <w:iCs/>
          <w:color w:val="auto"/>
          <w:lang w:val="ro-RO"/>
        </w:rPr>
        <w:t>iniţiatorul</w:t>
      </w:r>
      <w:proofErr w:type="spellEnd"/>
      <w:r w:rsidRPr="00096516">
        <w:rPr>
          <w:bCs w:val="0"/>
          <w:i/>
          <w:iCs/>
          <w:color w:val="auto"/>
          <w:lang w:val="ro-RO"/>
        </w:rPr>
        <w:t xml:space="preserve"> proiectului; </w:t>
      </w:r>
      <w:proofErr w:type="spellStart"/>
      <w:r w:rsidRPr="00096516">
        <w:rPr>
          <w:bCs w:val="0"/>
          <w:i/>
          <w:iCs/>
          <w:color w:val="auto"/>
          <w:lang w:val="ro-RO"/>
        </w:rPr>
        <w:t>iniţiatorul</w:t>
      </w:r>
      <w:proofErr w:type="spellEnd"/>
      <w:r w:rsidRPr="00096516">
        <w:rPr>
          <w:bCs w:val="0"/>
          <w:i/>
          <w:iCs/>
          <w:color w:val="auto"/>
          <w:lang w:val="ro-RO"/>
        </w:rPr>
        <w:t xml:space="preserve"> proiectului are </w:t>
      </w:r>
      <w:proofErr w:type="spellStart"/>
      <w:r w:rsidRPr="00096516">
        <w:rPr>
          <w:bCs w:val="0"/>
          <w:i/>
          <w:iCs/>
          <w:color w:val="auto"/>
          <w:lang w:val="ro-RO"/>
        </w:rPr>
        <w:t>obligaţia</w:t>
      </w:r>
      <w:proofErr w:type="spellEnd"/>
      <w:r w:rsidRPr="00096516">
        <w:rPr>
          <w:bCs w:val="0"/>
          <w:i/>
          <w:iCs/>
          <w:color w:val="auto"/>
          <w:lang w:val="ro-RO"/>
        </w:rPr>
        <w:t xml:space="preserve"> de a depune </w:t>
      </w:r>
      <w:proofErr w:type="spellStart"/>
      <w:r w:rsidRPr="00096516">
        <w:rPr>
          <w:bCs w:val="0"/>
          <w:i/>
          <w:iCs/>
          <w:color w:val="auto"/>
          <w:lang w:val="ro-RO"/>
        </w:rPr>
        <w:t>documentaţia</w:t>
      </w:r>
      <w:proofErr w:type="spellEnd"/>
      <w:r w:rsidRPr="00096516">
        <w:rPr>
          <w:bCs w:val="0"/>
          <w:i/>
          <w:iCs/>
          <w:color w:val="auto"/>
          <w:lang w:val="ro-RO"/>
        </w:rPr>
        <w:t xml:space="preserve"> completă în termen de 6 luni de la emitere;</w:t>
      </w:r>
    </w:p>
    <w:p w14:paraId="5105E88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perioada de valabilitate a autorizaţiilor de construire emise pentru proiectele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este de 36 de luni de la data emiterii, cu </w:t>
      </w:r>
      <w:proofErr w:type="spellStart"/>
      <w:r w:rsidRPr="00096516">
        <w:rPr>
          <w:bCs w:val="0"/>
          <w:i/>
          <w:iCs/>
          <w:color w:val="auto"/>
          <w:lang w:val="ro-RO"/>
        </w:rPr>
        <w:t>condiţia</w:t>
      </w:r>
      <w:proofErr w:type="spellEnd"/>
      <w:r w:rsidRPr="00096516">
        <w:rPr>
          <w:bCs w:val="0"/>
          <w:i/>
          <w:iCs/>
          <w:color w:val="auto"/>
          <w:lang w:val="ro-RO"/>
        </w:rPr>
        <w:t xml:space="preserve"> începerii execuţiei lucrărilor în termen de 12 luni de la data emiterii autorizaţiei de construire;</w:t>
      </w:r>
    </w:p>
    <w:p w14:paraId="6AB5835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 începerea lucrărilor în intervalul de timp prevăzut în </w:t>
      </w:r>
      <w:proofErr w:type="spellStart"/>
      <w:r w:rsidRPr="00096516">
        <w:rPr>
          <w:bCs w:val="0"/>
          <w:i/>
          <w:iCs/>
          <w:color w:val="auto"/>
          <w:lang w:val="ro-RO"/>
        </w:rPr>
        <w:t>autorizaţiile</w:t>
      </w:r>
      <w:proofErr w:type="spellEnd"/>
      <w:r w:rsidRPr="00096516">
        <w:rPr>
          <w:bCs w:val="0"/>
          <w:i/>
          <w:iCs/>
          <w:color w:val="auto"/>
          <w:lang w:val="ro-RO"/>
        </w:rPr>
        <w:t xml:space="preserve"> de construire determină extinderea </w:t>
      </w:r>
      <w:proofErr w:type="spellStart"/>
      <w:r w:rsidRPr="00096516">
        <w:rPr>
          <w:bCs w:val="0"/>
          <w:i/>
          <w:iCs/>
          <w:color w:val="auto"/>
          <w:lang w:val="ro-RO"/>
        </w:rPr>
        <w:t>valabilităţii</w:t>
      </w:r>
      <w:proofErr w:type="spellEnd"/>
      <w:r w:rsidRPr="00096516">
        <w:rPr>
          <w:bCs w:val="0"/>
          <w:i/>
          <w:iCs/>
          <w:color w:val="auto"/>
          <w:lang w:val="ro-RO"/>
        </w:rPr>
        <w:t xml:space="preserve"> autorizaţiilor de construire pe toată durata de execuţie a lucrărilor prevăzute prin </w:t>
      </w:r>
      <w:proofErr w:type="spellStart"/>
      <w:r w:rsidRPr="00096516">
        <w:rPr>
          <w:bCs w:val="0"/>
          <w:i/>
          <w:iCs/>
          <w:color w:val="auto"/>
          <w:lang w:val="ro-RO"/>
        </w:rPr>
        <w:t>autorizaţie</w:t>
      </w:r>
      <w:proofErr w:type="spellEnd"/>
      <w:r w:rsidRPr="00096516">
        <w:rPr>
          <w:bCs w:val="0"/>
          <w:i/>
          <w:iCs/>
          <w:color w:val="auto"/>
          <w:lang w:val="ro-RO"/>
        </w:rPr>
        <w:t>;</w:t>
      </w:r>
    </w:p>
    <w:p w14:paraId="507D733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g) în cazul justificat în care lucrările de </w:t>
      </w:r>
      <w:proofErr w:type="spellStart"/>
      <w:r w:rsidRPr="00096516">
        <w:rPr>
          <w:bCs w:val="0"/>
          <w:i/>
          <w:iCs/>
          <w:color w:val="auto"/>
          <w:lang w:val="ro-RO"/>
        </w:rPr>
        <w:t>construcţii</w:t>
      </w:r>
      <w:proofErr w:type="spellEnd"/>
      <w:r w:rsidRPr="00096516">
        <w:rPr>
          <w:bCs w:val="0"/>
          <w:i/>
          <w:iCs/>
          <w:color w:val="auto"/>
          <w:lang w:val="ro-RO"/>
        </w:rPr>
        <w:t xml:space="preserve"> nu pot fi începute în termenul de valabilitate a autorizaţiei de construire, </w:t>
      </w:r>
      <w:proofErr w:type="spellStart"/>
      <w:r w:rsidRPr="00096516">
        <w:rPr>
          <w:bCs w:val="0"/>
          <w:i/>
          <w:iCs/>
          <w:color w:val="auto"/>
          <w:lang w:val="ro-RO"/>
        </w:rPr>
        <w:t>iniţiatorul</w:t>
      </w:r>
      <w:proofErr w:type="spellEnd"/>
      <w:r w:rsidRPr="00096516">
        <w:rPr>
          <w:bCs w:val="0"/>
          <w:i/>
          <w:iCs/>
          <w:color w:val="auto"/>
          <w:lang w:val="ro-RO"/>
        </w:rPr>
        <w:t xml:space="preserve"> proiectului poate solicita </w:t>
      </w:r>
      <w:proofErr w:type="spellStart"/>
      <w:r w:rsidRPr="00096516">
        <w:rPr>
          <w:bCs w:val="0"/>
          <w:i/>
          <w:iCs/>
          <w:color w:val="auto"/>
          <w:lang w:val="ro-RO"/>
        </w:rPr>
        <w:t>autorităţii</w:t>
      </w:r>
      <w:proofErr w:type="spellEnd"/>
      <w:r w:rsidRPr="00096516">
        <w:rPr>
          <w:bCs w:val="0"/>
          <w:i/>
          <w:iCs/>
          <w:color w:val="auto"/>
          <w:lang w:val="ro-RO"/>
        </w:rPr>
        <w:t xml:space="preserve"> emitente prelungirea </w:t>
      </w:r>
      <w:proofErr w:type="spellStart"/>
      <w:r w:rsidRPr="00096516">
        <w:rPr>
          <w:bCs w:val="0"/>
          <w:i/>
          <w:iCs/>
          <w:color w:val="auto"/>
          <w:lang w:val="ro-RO"/>
        </w:rPr>
        <w:t>valabilităţii</w:t>
      </w:r>
      <w:proofErr w:type="spellEnd"/>
      <w:r w:rsidRPr="00096516">
        <w:rPr>
          <w:bCs w:val="0"/>
          <w:i/>
          <w:iCs/>
          <w:color w:val="auto"/>
          <w:lang w:val="ro-RO"/>
        </w:rPr>
        <w:t xml:space="preserve"> autorizaţiei cu cel puţin 15 zile înaintea expirării acesteia, situaţie în care prelungirea </w:t>
      </w:r>
      <w:proofErr w:type="spellStart"/>
      <w:r w:rsidRPr="00096516">
        <w:rPr>
          <w:bCs w:val="0"/>
          <w:i/>
          <w:iCs/>
          <w:color w:val="auto"/>
          <w:lang w:val="ro-RO"/>
        </w:rPr>
        <w:t>valabilităţii</w:t>
      </w:r>
      <w:proofErr w:type="spellEnd"/>
      <w:r w:rsidRPr="00096516">
        <w:rPr>
          <w:bCs w:val="0"/>
          <w:i/>
          <w:iCs/>
          <w:color w:val="auto"/>
          <w:lang w:val="ro-RO"/>
        </w:rPr>
        <w:t xml:space="preserve"> autorizaţiei se acordă pentru o perioadă de cel mult 12 luni, cu posibilitatea prelungirii succesive a acesteia;</w:t>
      </w:r>
    </w:p>
    <w:p w14:paraId="77B98BB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h) </w:t>
      </w:r>
      <w:proofErr w:type="spellStart"/>
      <w:r w:rsidRPr="00096516">
        <w:rPr>
          <w:bCs w:val="0"/>
          <w:i/>
          <w:iCs/>
          <w:color w:val="auto"/>
          <w:lang w:val="ro-RO"/>
        </w:rPr>
        <w:t>direcţiile</w:t>
      </w:r>
      <w:proofErr w:type="spellEnd"/>
      <w:r w:rsidRPr="00096516">
        <w:rPr>
          <w:bCs w:val="0"/>
          <w:i/>
          <w:iCs/>
          <w:color w:val="auto"/>
          <w:lang w:val="ro-RO"/>
        </w:rPr>
        <w:t xml:space="preserve"> judeţene pentru cultură emit avizele necesare implementării proiectelor din domeniul gazelor naturale;</w:t>
      </w:r>
    </w:p>
    <w:p w14:paraId="24321F6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 pentru proiectele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în domeniul gazelor naturale, avizele emise de </w:t>
      </w:r>
      <w:proofErr w:type="spellStart"/>
      <w:r w:rsidRPr="00096516">
        <w:rPr>
          <w:bCs w:val="0"/>
          <w:i/>
          <w:iCs/>
          <w:color w:val="auto"/>
          <w:lang w:val="ro-RO"/>
        </w:rPr>
        <w:t>direcţiile</w:t>
      </w:r>
      <w:proofErr w:type="spellEnd"/>
      <w:r w:rsidRPr="00096516">
        <w:rPr>
          <w:bCs w:val="0"/>
          <w:i/>
          <w:iCs/>
          <w:color w:val="auto"/>
          <w:lang w:val="ro-RO"/>
        </w:rPr>
        <w:t xml:space="preserve"> judeţene de cultură sunt de tipul:</w:t>
      </w:r>
    </w:p>
    <w:p w14:paraId="31EAD11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aviz de principiu, emis ca urmare a solicitării </w:t>
      </w:r>
      <w:proofErr w:type="spellStart"/>
      <w:r w:rsidRPr="00096516">
        <w:rPr>
          <w:bCs w:val="0"/>
          <w:i/>
          <w:iCs/>
          <w:color w:val="auto"/>
          <w:lang w:val="ro-RO"/>
        </w:rPr>
        <w:t>iniţiatorului</w:t>
      </w:r>
      <w:proofErr w:type="spellEnd"/>
      <w:r w:rsidRPr="00096516">
        <w:rPr>
          <w:bCs w:val="0"/>
          <w:i/>
          <w:iCs/>
          <w:color w:val="auto"/>
          <w:lang w:val="ro-RO"/>
        </w:rPr>
        <w:t xml:space="preserve"> proiectului, </w:t>
      </w:r>
      <w:proofErr w:type="spellStart"/>
      <w:r w:rsidRPr="00096516">
        <w:rPr>
          <w:bCs w:val="0"/>
          <w:i/>
          <w:iCs/>
          <w:color w:val="auto"/>
          <w:lang w:val="ro-RO"/>
        </w:rPr>
        <w:t>însoţită</w:t>
      </w:r>
      <w:proofErr w:type="spellEnd"/>
      <w:r w:rsidRPr="00096516">
        <w:rPr>
          <w:bCs w:val="0"/>
          <w:i/>
          <w:iCs/>
          <w:color w:val="auto"/>
          <w:lang w:val="ro-RO"/>
        </w:rPr>
        <w:t xml:space="preserve"> de </w:t>
      </w:r>
      <w:proofErr w:type="spellStart"/>
      <w:r w:rsidRPr="00096516">
        <w:rPr>
          <w:bCs w:val="0"/>
          <w:i/>
          <w:iCs/>
          <w:color w:val="auto"/>
          <w:lang w:val="ro-RO"/>
        </w:rPr>
        <w:t>documentaţia</w:t>
      </w:r>
      <w:proofErr w:type="spellEnd"/>
      <w:r w:rsidRPr="00096516">
        <w:rPr>
          <w:bCs w:val="0"/>
          <w:i/>
          <w:iCs/>
          <w:color w:val="auto"/>
          <w:lang w:val="ro-RO"/>
        </w:rPr>
        <w:t xml:space="preserve"> tehnică, evaluare arheologică teoretică, aviz necesar pentru demararea procedurii de notificare, </w:t>
      </w:r>
      <w:proofErr w:type="spellStart"/>
      <w:r w:rsidRPr="00096516">
        <w:rPr>
          <w:bCs w:val="0"/>
          <w:i/>
          <w:iCs/>
          <w:color w:val="auto"/>
          <w:lang w:val="ro-RO"/>
        </w:rPr>
        <w:t>obţinerea</w:t>
      </w:r>
      <w:proofErr w:type="spellEnd"/>
      <w:r w:rsidRPr="00096516">
        <w:rPr>
          <w:bCs w:val="0"/>
          <w:i/>
          <w:iCs/>
          <w:color w:val="auto"/>
          <w:lang w:val="ro-RO"/>
        </w:rPr>
        <w:t xml:space="preserve"> acordului de mediu şi a autorizaţiei de construire, cu </w:t>
      </w:r>
      <w:proofErr w:type="spellStart"/>
      <w:r w:rsidRPr="00096516">
        <w:rPr>
          <w:bCs w:val="0"/>
          <w:i/>
          <w:iCs/>
          <w:color w:val="auto"/>
          <w:lang w:val="ro-RO"/>
        </w:rPr>
        <w:t>condiţia</w:t>
      </w:r>
      <w:proofErr w:type="spellEnd"/>
      <w:r w:rsidRPr="00096516">
        <w:rPr>
          <w:bCs w:val="0"/>
          <w:i/>
          <w:iCs/>
          <w:color w:val="auto"/>
          <w:lang w:val="ro-RO"/>
        </w:rPr>
        <w:t xml:space="preserve"> ca până la demararea lucrărilor </w:t>
      </w:r>
      <w:proofErr w:type="spellStart"/>
      <w:r w:rsidRPr="00096516">
        <w:rPr>
          <w:bCs w:val="0"/>
          <w:i/>
          <w:iCs/>
          <w:color w:val="auto"/>
          <w:lang w:val="ro-RO"/>
        </w:rPr>
        <w:t>iniţiatorul</w:t>
      </w:r>
      <w:proofErr w:type="spellEnd"/>
      <w:r w:rsidRPr="00096516">
        <w:rPr>
          <w:bCs w:val="0"/>
          <w:i/>
          <w:iCs/>
          <w:color w:val="auto"/>
          <w:lang w:val="ro-RO"/>
        </w:rPr>
        <w:t xml:space="preserve"> proiectului să realizeze diagnosticul arheologic intrusiv şi cercetarea arheologică preventivă;</w:t>
      </w:r>
    </w:p>
    <w:p w14:paraId="186414B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avizul conform, emis ca urmare a solicitării </w:t>
      </w:r>
      <w:proofErr w:type="spellStart"/>
      <w:r w:rsidRPr="00096516">
        <w:rPr>
          <w:bCs w:val="0"/>
          <w:i/>
          <w:iCs/>
          <w:color w:val="auto"/>
          <w:lang w:val="ro-RO"/>
        </w:rPr>
        <w:t>iniţiatorului</w:t>
      </w:r>
      <w:proofErr w:type="spellEnd"/>
      <w:r w:rsidRPr="00096516">
        <w:rPr>
          <w:bCs w:val="0"/>
          <w:i/>
          <w:iCs/>
          <w:color w:val="auto"/>
          <w:lang w:val="ro-RO"/>
        </w:rPr>
        <w:t xml:space="preserve"> proiectului, </w:t>
      </w:r>
      <w:proofErr w:type="spellStart"/>
      <w:r w:rsidRPr="00096516">
        <w:rPr>
          <w:bCs w:val="0"/>
          <w:i/>
          <w:iCs/>
          <w:color w:val="auto"/>
          <w:lang w:val="ro-RO"/>
        </w:rPr>
        <w:t>însoţită</w:t>
      </w:r>
      <w:proofErr w:type="spellEnd"/>
      <w:r w:rsidRPr="00096516">
        <w:rPr>
          <w:bCs w:val="0"/>
          <w:i/>
          <w:iCs/>
          <w:color w:val="auto"/>
          <w:lang w:val="ro-RO"/>
        </w:rPr>
        <w:t xml:space="preserve"> de rezultatele diagnosticului arheologic intruziv, dispus prin raportul de evaluare teoretică, şi ale cercetării arheologice pentru siturile identificare prin diagnostic intruziv;</w:t>
      </w:r>
    </w:p>
    <w:p w14:paraId="527B23D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j) avizul conform prevăzut la lit. i) </w:t>
      </w:r>
      <w:proofErr w:type="spellStart"/>
      <w:r w:rsidRPr="00096516">
        <w:rPr>
          <w:bCs w:val="0"/>
          <w:i/>
          <w:iCs/>
          <w:color w:val="auto"/>
          <w:lang w:val="ro-RO"/>
        </w:rPr>
        <w:t>liniuţa</w:t>
      </w:r>
      <w:proofErr w:type="spellEnd"/>
      <w:r w:rsidRPr="00096516">
        <w:rPr>
          <w:bCs w:val="0"/>
          <w:i/>
          <w:iCs/>
          <w:color w:val="auto"/>
          <w:lang w:val="ro-RO"/>
        </w:rPr>
        <w:t xml:space="preserve"> a 2-a se emite cu respectarea propunerilor comisiilor </w:t>
      </w:r>
      <w:proofErr w:type="spellStart"/>
      <w:r w:rsidRPr="00096516">
        <w:rPr>
          <w:bCs w:val="0"/>
          <w:i/>
          <w:iCs/>
          <w:color w:val="auto"/>
          <w:lang w:val="ro-RO"/>
        </w:rPr>
        <w:t>ştiinţifice</w:t>
      </w:r>
      <w:proofErr w:type="spellEnd"/>
      <w:r w:rsidRPr="00096516">
        <w:rPr>
          <w:bCs w:val="0"/>
          <w:i/>
          <w:iCs/>
          <w:color w:val="auto"/>
          <w:lang w:val="ro-RO"/>
        </w:rPr>
        <w:t xml:space="preserve"> de specialitate, respectiv:</w:t>
      </w:r>
    </w:p>
    <w:p w14:paraId="5919EE6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formulate de comisiile zonale ale monumentelor istorice, atunci când avizul se referă la </w:t>
      </w:r>
      <w:proofErr w:type="spellStart"/>
      <w:r w:rsidRPr="00096516">
        <w:rPr>
          <w:bCs w:val="0"/>
          <w:i/>
          <w:iCs/>
          <w:color w:val="auto"/>
          <w:lang w:val="ro-RO"/>
        </w:rPr>
        <w:t>intervenţia</w:t>
      </w:r>
      <w:proofErr w:type="spellEnd"/>
      <w:r w:rsidRPr="00096516">
        <w:rPr>
          <w:bCs w:val="0"/>
          <w:i/>
          <w:iCs/>
          <w:color w:val="auto"/>
          <w:lang w:val="ro-RO"/>
        </w:rPr>
        <w:t xml:space="preserve"> pe monumentele istorice, indiferent de grupa valorică, în zonele de </w:t>
      </w:r>
      <w:proofErr w:type="spellStart"/>
      <w:r w:rsidRPr="00096516">
        <w:rPr>
          <w:bCs w:val="0"/>
          <w:i/>
          <w:iCs/>
          <w:color w:val="auto"/>
          <w:lang w:val="ro-RO"/>
        </w:rPr>
        <w:t>protecţie</w:t>
      </w:r>
      <w:proofErr w:type="spellEnd"/>
      <w:r w:rsidRPr="00096516">
        <w:rPr>
          <w:bCs w:val="0"/>
          <w:i/>
          <w:iCs/>
          <w:color w:val="auto"/>
          <w:lang w:val="ro-RO"/>
        </w:rPr>
        <w:t xml:space="preserve"> ale acestora şi în zonelor construite protejate;</w:t>
      </w:r>
    </w:p>
    <w:p w14:paraId="52DAD6D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 formulate de Comisia </w:t>
      </w:r>
      <w:proofErr w:type="spellStart"/>
      <w:r w:rsidRPr="00096516">
        <w:rPr>
          <w:bCs w:val="0"/>
          <w:i/>
          <w:iCs/>
          <w:color w:val="auto"/>
          <w:lang w:val="ro-RO"/>
        </w:rPr>
        <w:t>Naţională</w:t>
      </w:r>
      <w:proofErr w:type="spellEnd"/>
      <w:r w:rsidRPr="00096516">
        <w:rPr>
          <w:bCs w:val="0"/>
          <w:i/>
          <w:iCs/>
          <w:color w:val="auto"/>
          <w:lang w:val="ro-RO"/>
        </w:rPr>
        <w:t xml:space="preserve"> de Arheologie, atunci când avizul se referă la </w:t>
      </w:r>
      <w:proofErr w:type="spellStart"/>
      <w:r w:rsidRPr="00096516">
        <w:rPr>
          <w:bCs w:val="0"/>
          <w:i/>
          <w:iCs/>
          <w:color w:val="auto"/>
          <w:lang w:val="ro-RO"/>
        </w:rPr>
        <w:t>intervenţia</w:t>
      </w:r>
      <w:proofErr w:type="spellEnd"/>
      <w:r w:rsidRPr="00096516">
        <w:rPr>
          <w:bCs w:val="0"/>
          <w:i/>
          <w:iCs/>
          <w:color w:val="auto"/>
          <w:lang w:val="ro-RO"/>
        </w:rPr>
        <w:t xml:space="preserve"> în situri arheologice;</w:t>
      </w:r>
    </w:p>
    <w:p w14:paraId="307069D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k) avizele prevăzute la lit. i) şi j) se emit în termen de 45 de zile de la data depunerii de către </w:t>
      </w:r>
      <w:proofErr w:type="spellStart"/>
      <w:r w:rsidRPr="00096516">
        <w:rPr>
          <w:bCs w:val="0"/>
          <w:i/>
          <w:iCs/>
          <w:color w:val="auto"/>
          <w:lang w:val="ro-RO"/>
        </w:rPr>
        <w:t>iniţiatorul</w:t>
      </w:r>
      <w:proofErr w:type="spellEnd"/>
      <w:r w:rsidRPr="00096516">
        <w:rPr>
          <w:bCs w:val="0"/>
          <w:i/>
          <w:iCs/>
          <w:color w:val="auto"/>
          <w:lang w:val="ro-RO"/>
        </w:rPr>
        <w:t xml:space="preserve"> proiectului a </w:t>
      </w:r>
      <w:proofErr w:type="spellStart"/>
      <w:r w:rsidRPr="00096516">
        <w:rPr>
          <w:bCs w:val="0"/>
          <w:i/>
          <w:iCs/>
          <w:color w:val="auto"/>
          <w:lang w:val="ro-RO"/>
        </w:rPr>
        <w:t>documentaţiei</w:t>
      </w:r>
      <w:proofErr w:type="spellEnd"/>
      <w:r w:rsidRPr="00096516">
        <w:rPr>
          <w:bCs w:val="0"/>
          <w:i/>
          <w:iCs/>
          <w:color w:val="auto"/>
          <w:lang w:val="ro-RO"/>
        </w:rPr>
        <w:t xml:space="preserve"> complete;</w:t>
      </w:r>
    </w:p>
    <w:p w14:paraId="639858D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l) </w:t>
      </w:r>
      <w:proofErr w:type="spellStart"/>
      <w:r w:rsidRPr="00096516">
        <w:rPr>
          <w:bCs w:val="0"/>
          <w:i/>
          <w:iCs/>
          <w:color w:val="auto"/>
          <w:lang w:val="ro-RO"/>
        </w:rPr>
        <w:t>iniţiatorul</w:t>
      </w:r>
      <w:proofErr w:type="spellEnd"/>
      <w:r w:rsidRPr="00096516">
        <w:rPr>
          <w:bCs w:val="0"/>
          <w:i/>
          <w:iCs/>
          <w:color w:val="auto"/>
          <w:lang w:val="ro-RO"/>
        </w:rPr>
        <w:t xml:space="preserve"> proiectului </w:t>
      </w:r>
      <w:proofErr w:type="spellStart"/>
      <w:r w:rsidRPr="00096516">
        <w:rPr>
          <w:bCs w:val="0"/>
          <w:i/>
          <w:iCs/>
          <w:color w:val="auto"/>
          <w:lang w:val="ro-RO"/>
        </w:rPr>
        <w:t>îşi</w:t>
      </w:r>
      <w:proofErr w:type="spellEnd"/>
      <w:r w:rsidRPr="00096516">
        <w:rPr>
          <w:bCs w:val="0"/>
          <w:i/>
          <w:iCs/>
          <w:color w:val="auto"/>
          <w:lang w:val="ro-RO"/>
        </w:rPr>
        <w:t xml:space="preserve"> asumă riscul modificării proiectului ulterior obţinerii acordului de mediu şi a autorizaţiei de construire, ca urmare a cercetării arheologice preventive;</w:t>
      </w:r>
    </w:p>
    <w:p w14:paraId="6695B2E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m) în siturile arheologice identificate prin diagnosticul intrusiv, cercetarea arheologică preventivă se realizează înaintea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care presupun </w:t>
      </w:r>
      <w:proofErr w:type="spellStart"/>
      <w:r w:rsidRPr="00096516">
        <w:rPr>
          <w:bCs w:val="0"/>
          <w:i/>
          <w:iCs/>
          <w:color w:val="auto"/>
          <w:lang w:val="ro-RO"/>
        </w:rPr>
        <w:t>intervenţii</w:t>
      </w:r>
      <w:proofErr w:type="spellEnd"/>
      <w:r w:rsidRPr="00096516">
        <w:rPr>
          <w:bCs w:val="0"/>
          <w:i/>
          <w:iCs/>
          <w:color w:val="auto"/>
          <w:lang w:val="ro-RO"/>
        </w:rPr>
        <w:t xml:space="preserve"> asupra solului şi subsolului;</w:t>
      </w:r>
    </w:p>
    <w:p w14:paraId="17FD56F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n) suspendarea lucrărilor de construire pe zona cu patrimoniu arheologic </w:t>
      </w:r>
      <w:proofErr w:type="spellStart"/>
      <w:r w:rsidRPr="00096516">
        <w:rPr>
          <w:bCs w:val="0"/>
          <w:i/>
          <w:iCs/>
          <w:color w:val="auto"/>
          <w:lang w:val="ro-RO"/>
        </w:rPr>
        <w:t>evidenţiat</w:t>
      </w:r>
      <w:proofErr w:type="spellEnd"/>
      <w:r w:rsidRPr="00096516">
        <w:rPr>
          <w:bCs w:val="0"/>
          <w:i/>
          <w:iCs/>
          <w:color w:val="auto"/>
          <w:lang w:val="ro-RO"/>
        </w:rPr>
        <w:t xml:space="preserve"> întâmplător nu conduce la suspendarea autorizaţiei de construire;</w:t>
      </w:r>
    </w:p>
    <w:p w14:paraId="6CFDC55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o) zona cu patrimoniu arheologic </w:t>
      </w:r>
      <w:proofErr w:type="spellStart"/>
      <w:r w:rsidRPr="00096516">
        <w:rPr>
          <w:bCs w:val="0"/>
          <w:i/>
          <w:iCs/>
          <w:color w:val="auto"/>
          <w:lang w:val="ro-RO"/>
        </w:rPr>
        <w:t>evidenţiat</w:t>
      </w:r>
      <w:proofErr w:type="spellEnd"/>
      <w:r w:rsidRPr="00096516">
        <w:rPr>
          <w:bCs w:val="0"/>
          <w:i/>
          <w:iCs/>
          <w:color w:val="auto"/>
          <w:lang w:val="ro-RO"/>
        </w:rPr>
        <w:t xml:space="preserve"> întâmplător se delimitează în jurul locului descoperirii arheologice întâmplătoare în funcţie de </w:t>
      </w:r>
      <w:proofErr w:type="spellStart"/>
      <w:r w:rsidRPr="00096516">
        <w:rPr>
          <w:bCs w:val="0"/>
          <w:i/>
          <w:iCs/>
          <w:color w:val="auto"/>
          <w:lang w:val="ro-RO"/>
        </w:rPr>
        <w:t>suprafaţa</w:t>
      </w:r>
      <w:proofErr w:type="spellEnd"/>
      <w:r w:rsidRPr="00096516">
        <w:rPr>
          <w:bCs w:val="0"/>
          <w:i/>
          <w:iCs/>
          <w:color w:val="auto"/>
          <w:lang w:val="ro-RO"/>
        </w:rPr>
        <w:t xml:space="preserve"> terenului efectiv afectată de această descoperire, fără a aduce atingere dreptului de a folosi, de a exploata şi/sau de a începe sau continua lucrările de construire pentru restul </w:t>
      </w:r>
      <w:proofErr w:type="spellStart"/>
      <w:r w:rsidRPr="00096516">
        <w:rPr>
          <w:bCs w:val="0"/>
          <w:i/>
          <w:iCs/>
          <w:color w:val="auto"/>
          <w:lang w:val="ro-RO"/>
        </w:rPr>
        <w:t>suprafeţei</w:t>
      </w:r>
      <w:proofErr w:type="spellEnd"/>
      <w:r w:rsidRPr="00096516">
        <w:rPr>
          <w:bCs w:val="0"/>
          <w:i/>
          <w:iCs/>
          <w:color w:val="auto"/>
          <w:lang w:val="ro-RO"/>
        </w:rPr>
        <w:t xml:space="preserve"> de teren, care face obiectul autorizaţiei de construire emise;</w:t>
      </w:r>
    </w:p>
    <w:p w14:paraId="5E87F69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 o procedură simplificată de realizare a cercetării arheologice şi de emitere a autorizaţiilor necesare acesteia, precum şi de emitere a certificatului de descărcare de sarcină arheologică se elaborează de către Ministerul Culturii şi se aprobă prin ordin al ministrului, în termen de 30 de zile de la intrarea în vigoare a prezentei legi."</w:t>
      </w:r>
    </w:p>
    <w:p w14:paraId="210AE46E" w14:textId="77777777" w:rsidR="00096516" w:rsidRPr="00096516" w:rsidRDefault="00096516" w:rsidP="00096516">
      <w:pPr>
        <w:autoSpaceDE w:val="0"/>
        <w:autoSpaceDN w:val="0"/>
        <w:adjustRightInd w:val="0"/>
        <w:rPr>
          <w:bCs w:val="0"/>
          <w:color w:val="auto"/>
          <w:lang w:val="ro-RO"/>
        </w:rPr>
      </w:pPr>
    </w:p>
    <w:p w14:paraId="39EA1BF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53EA71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D.9</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IV</w:t>
      </w:r>
      <w:r w:rsidRPr="00096516">
        <w:rPr>
          <w:bCs w:val="0"/>
          <w:i/>
          <w:iCs/>
          <w:color w:val="auto"/>
          <w:lang w:val="ro-RO"/>
        </w:rPr>
        <w:t xml:space="preserve"> şi </w:t>
      </w:r>
      <w:r w:rsidRPr="00096516">
        <w:rPr>
          <w:bCs w:val="0"/>
          <w:i/>
          <w:iCs/>
          <w:color w:val="008000"/>
          <w:u w:val="single"/>
          <w:lang w:val="ro-RO"/>
        </w:rPr>
        <w:t>art. VI</w:t>
      </w:r>
      <w:r w:rsidRPr="00096516">
        <w:rPr>
          <w:bCs w:val="0"/>
          <w:i/>
          <w:iCs/>
          <w:color w:val="auto"/>
          <w:lang w:val="ro-RO"/>
        </w:rPr>
        <w:t xml:space="preserve">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49/2017 (</w:t>
      </w:r>
      <w:r w:rsidRPr="00096516">
        <w:rPr>
          <w:b/>
          <w:i/>
          <w:iCs/>
          <w:color w:val="008000"/>
          <w:u w:val="single"/>
          <w:lang w:val="ro-RO"/>
        </w:rPr>
        <w:t>#</w:t>
      </w:r>
      <w:proofErr w:type="spellStart"/>
      <w:r w:rsidRPr="00096516">
        <w:rPr>
          <w:b/>
          <w:i/>
          <w:iCs/>
          <w:color w:val="008000"/>
          <w:u w:val="single"/>
          <w:lang w:val="ro-RO"/>
        </w:rPr>
        <w:t>M48</w:t>
      </w:r>
      <w:proofErr w:type="spellEnd"/>
      <w:r w:rsidRPr="00096516">
        <w:rPr>
          <w:bCs w:val="0"/>
          <w:i/>
          <w:iCs/>
          <w:color w:val="auto"/>
          <w:lang w:val="ro-RO"/>
        </w:rPr>
        <w:t>):</w:t>
      </w:r>
    </w:p>
    <w:p w14:paraId="2F9C320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lastRenderedPageBreak/>
        <w:t>#</w:t>
      </w:r>
      <w:proofErr w:type="spellStart"/>
      <w:r w:rsidRPr="00096516">
        <w:rPr>
          <w:b/>
          <w:color w:val="008000"/>
          <w:u w:val="single"/>
          <w:lang w:val="ro-RO"/>
        </w:rPr>
        <w:t>M48</w:t>
      </w:r>
      <w:proofErr w:type="spellEnd"/>
    </w:p>
    <w:p w14:paraId="16393F1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IV</w:t>
      </w:r>
    </w:p>
    <w:p w14:paraId="2D3646CC"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(1) Prin derogare de la prevederile </w:t>
      </w:r>
      <w:r w:rsidRPr="00096516">
        <w:rPr>
          <w:bCs w:val="0"/>
          <w:i/>
          <w:iCs/>
          <w:color w:val="008000"/>
          <w:u w:val="single"/>
          <w:lang w:val="ro-RO"/>
        </w:rPr>
        <w:t>art. 47</w:t>
      </w:r>
      <w:r w:rsidRPr="00096516">
        <w:rPr>
          <w:bCs w:val="0"/>
          <w:i/>
          <w:iCs/>
          <w:color w:val="auto"/>
          <w:lang w:val="ro-RO"/>
        </w:rPr>
        <w:t xml:space="preserve"> alin. (3) lit. f) din Legea nr. 350/2001 privind amenajarea teritoriului şi urbanismul, cu modificările şi completările ulterioare, şi ale </w:t>
      </w:r>
      <w:r w:rsidRPr="00096516">
        <w:rPr>
          <w:bCs w:val="0"/>
          <w:i/>
          <w:iCs/>
          <w:color w:val="008000"/>
          <w:u w:val="single"/>
          <w:lang w:val="ro-RO"/>
        </w:rPr>
        <w:t>art. 2</w:t>
      </w:r>
      <w:r w:rsidRPr="00096516">
        <w:rPr>
          <w:bCs w:val="0"/>
          <w:i/>
          <w:iCs/>
          <w:color w:val="auto"/>
          <w:lang w:val="ro-RO"/>
        </w:rPr>
        <w:t xml:space="preserve"> alin. (2)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se pot emite </w:t>
      </w:r>
      <w:proofErr w:type="spellStart"/>
      <w:r w:rsidRPr="00096516">
        <w:rPr>
          <w:bCs w:val="0"/>
          <w:i/>
          <w:iCs/>
          <w:color w:val="auto"/>
          <w:lang w:val="ro-RO"/>
        </w:rPr>
        <w:t>autorizaţii</w:t>
      </w:r>
      <w:proofErr w:type="spellEnd"/>
      <w:r w:rsidRPr="00096516">
        <w:rPr>
          <w:bCs w:val="0"/>
          <w:i/>
          <w:iCs/>
          <w:color w:val="auto"/>
          <w:lang w:val="ro-RO"/>
        </w:rPr>
        <w:t xml:space="preserve"> de construire fără elaborarea şi aprobarea prealabilă a unei </w:t>
      </w:r>
      <w:proofErr w:type="spellStart"/>
      <w:r w:rsidRPr="00096516">
        <w:rPr>
          <w:bCs w:val="0"/>
          <w:i/>
          <w:iCs/>
          <w:color w:val="auto"/>
          <w:lang w:val="ro-RO"/>
        </w:rPr>
        <w:t>documentaţii</w:t>
      </w:r>
      <w:proofErr w:type="spellEnd"/>
      <w:r w:rsidRPr="00096516">
        <w:rPr>
          <w:bCs w:val="0"/>
          <w:i/>
          <w:iCs/>
          <w:color w:val="auto"/>
          <w:lang w:val="ro-RO"/>
        </w:rPr>
        <w:t xml:space="preserve"> de amenajarea teritoriului sau de urbanism pentru proiectele de infrastructură de transport de interes naţional, care sunt cuprinse în </w:t>
      </w:r>
      <w:r w:rsidRPr="00096516">
        <w:rPr>
          <w:bCs w:val="0"/>
          <w:i/>
          <w:iCs/>
          <w:color w:val="008000"/>
          <w:u w:val="single"/>
          <w:lang w:val="ro-RO"/>
        </w:rPr>
        <w:t>Planul</w:t>
      </w:r>
      <w:r w:rsidRPr="00096516">
        <w:rPr>
          <w:bCs w:val="0"/>
          <w:i/>
          <w:iCs/>
          <w:color w:val="auto"/>
          <w:lang w:val="ro-RO"/>
        </w:rPr>
        <w:t xml:space="preserve"> de amenajare a teritoriului naţional - </w:t>
      </w:r>
      <w:proofErr w:type="spellStart"/>
      <w:r w:rsidRPr="00096516">
        <w:rPr>
          <w:bCs w:val="0"/>
          <w:i/>
          <w:iCs/>
          <w:color w:val="auto"/>
          <w:lang w:val="ro-RO"/>
        </w:rPr>
        <w:t>Secţiunea</w:t>
      </w:r>
      <w:proofErr w:type="spellEnd"/>
      <w:r w:rsidRPr="00096516">
        <w:rPr>
          <w:bCs w:val="0"/>
          <w:i/>
          <w:iCs/>
          <w:color w:val="auto"/>
          <w:lang w:val="ro-RO"/>
        </w:rPr>
        <w:t xml:space="preserve"> I - </w:t>
      </w:r>
      <w:proofErr w:type="spellStart"/>
      <w:r w:rsidRPr="00096516">
        <w:rPr>
          <w:bCs w:val="0"/>
          <w:i/>
          <w:iCs/>
          <w:color w:val="auto"/>
          <w:lang w:val="ro-RO"/>
        </w:rPr>
        <w:t>Reţele</w:t>
      </w:r>
      <w:proofErr w:type="spellEnd"/>
      <w:r w:rsidRPr="00096516">
        <w:rPr>
          <w:bCs w:val="0"/>
          <w:i/>
          <w:iCs/>
          <w:color w:val="auto"/>
          <w:lang w:val="ro-RO"/>
        </w:rPr>
        <w:t xml:space="preserve"> de transport şi/sau în Master Planul General de Transport al României, cu </w:t>
      </w:r>
      <w:proofErr w:type="spellStart"/>
      <w:r w:rsidRPr="00096516">
        <w:rPr>
          <w:bCs w:val="0"/>
          <w:i/>
          <w:iCs/>
          <w:color w:val="auto"/>
          <w:lang w:val="ro-RO"/>
        </w:rPr>
        <w:t>excepţia</w:t>
      </w:r>
      <w:proofErr w:type="spellEnd"/>
      <w:r w:rsidRPr="00096516">
        <w:rPr>
          <w:bCs w:val="0"/>
          <w:i/>
          <w:iCs/>
          <w:color w:val="auto"/>
          <w:lang w:val="ro-RO"/>
        </w:rPr>
        <w:t xml:space="preserve"> porturilor, aeroporturilor, gărilor, triajelor, depourilor, metroului, terminalelor de transport combinat şi punctelor de trecere a frontierei, fără afectarea prevederilor referitoare la calitatea şi disciplina în </w:t>
      </w:r>
      <w:proofErr w:type="spellStart"/>
      <w:r w:rsidRPr="00096516">
        <w:rPr>
          <w:bCs w:val="0"/>
          <w:i/>
          <w:iCs/>
          <w:color w:val="auto"/>
          <w:lang w:val="ro-RO"/>
        </w:rPr>
        <w:t>construcţii</w:t>
      </w:r>
      <w:proofErr w:type="spellEnd"/>
      <w:r w:rsidRPr="00096516">
        <w:rPr>
          <w:bCs w:val="0"/>
          <w:i/>
          <w:iCs/>
          <w:color w:val="auto"/>
          <w:lang w:val="ro-RO"/>
        </w:rPr>
        <w:t>.</w:t>
      </w:r>
    </w:p>
    <w:p w14:paraId="1646DA1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(2) În termen de 30 de zile de la aprobarea, în condiţiile legii, a studiului de fezabilitate sau a </w:t>
      </w:r>
      <w:proofErr w:type="spellStart"/>
      <w:r w:rsidRPr="00096516">
        <w:rPr>
          <w:bCs w:val="0"/>
          <w:i/>
          <w:iCs/>
          <w:color w:val="auto"/>
          <w:lang w:val="ro-RO"/>
        </w:rPr>
        <w:t>documentaţiei</w:t>
      </w:r>
      <w:proofErr w:type="spellEnd"/>
      <w:r w:rsidRPr="00096516">
        <w:rPr>
          <w:bCs w:val="0"/>
          <w:i/>
          <w:iCs/>
          <w:color w:val="auto"/>
          <w:lang w:val="ro-RO"/>
        </w:rPr>
        <w:t xml:space="preserve"> de avizare a lucrărilor de </w:t>
      </w:r>
      <w:proofErr w:type="spellStart"/>
      <w:r w:rsidRPr="00096516">
        <w:rPr>
          <w:bCs w:val="0"/>
          <w:i/>
          <w:iCs/>
          <w:color w:val="auto"/>
          <w:lang w:val="ro-RO"/>
        </w:rPr>
        <w:t>intervenţii</w:t>
      </w:r>
      <w:proofErr w:type="spellEnd"/>
      <w:r w:rsidRPr="00096516">
        <w:rPr>
          <w:bCs w:val="0"/>
          <w:i/>
          <w:iCs/>
          <w:color w:val="auto"/>
          <w:lang w:val="ro-RO"/>
        </w:rPr>
        <w:t xml:space="preserve"> pentru proiectul de infrastructură de transport de interes naţional, în vederea asigurării corelării obiectivului de investiţii cu </w:t>
      </w:r>
      <w:proofErr w:type="spellStart"/>
      <w:r w:rsidRPr="00096516">
        <w:rPr>
          <w:bCs w:val="0"/>
          <w:i/>
          <w:iCs/>
          <w:color w:val="auto"/>
          <w:lang w:val="ro-RO"/>
        </w:rPr>
        <w:t>direcţiile</w:t>
      </w:r>
      <w:proofErr w:type="spellEnd"/>
      <w:r w:rsidRPr="00096516">
        <w:rPr>
          <w:bCs w:val="0"/>
          <w:i/>
          <w:iCs/>
          <w:color w:val="auto"/>
          <w:lang w:val="ro-RO"/>
        </w:rPr>
        <w:t xml:space="preserve"> de dezvoltare a </w:t>
      </w:r>
      <w:proofErr w:type="spellStart"/>
      <w:r w:rsidRPr="00096516">
        <w:rPr>
          <w:bCs w:val="0"/>
          <w:i/>
          <w:iCs/>
          <w:color w:val="auto"/>
          <w:lang w:val="ro-RO"/>
        </w:rPr>
        <w:t>localităţilor</w:t>
      </w:r>
      <w:proofErr w:type="spellEnd"/>
      <w:r w:rsidRPr="00096516">
        <w:rPr>
          <w:bCs w:val="0"/>
          <w:i/>
          <w:iCs/>
          <w:color w:val="auto"/>
          <w:lang w:val="ro-RO"/>
        </w:rPr>
        <w:t xml:space="preserve">, </w:t>
      </w:r>
      <w:proofErr w:type="spellStart"/>
      <w:r w:rsidRPr="00096516">
        <w:rPr>
          <w:bCs w:val="0"/>
          <w:i/>
          <w:iCs/>
          <w:color w:val="auto"/>
          <w:lang w:val="ro-RO"/>
        </w:rPr>
        <w:t>iniţiatorul</w:t>
      </w:r>
      <w:proofErr w:type="spellEnd"/>
      <w:r w:rsidRPr="00096516">
        <w:rPr>
          <w:bCs w:val="0"/>
          <w:i/>
          <w:iCs/>
          <w:color w:val="auto"/>
          <w:lang w:val="ro-RO"/>
        </w:rPr>
        <w:t xml:space="preserve"> proiectului va notifica Ministerul Dezvoltării Regionale, Administraţiei Publice şi Fondurilor Europene, precum şi toate autorităţile publice locale al căror teritoriu este afectat de proiect şi va transmite acestora </w:t>
      </w:r>
      <w:proofErr w:type="spellStart"/>
      <w:r w:rsidRPr="00096516">
        <w:rPr>
          <w:bCs w:val="0"/>
          <w:i/>
          <w:iCs/>
          <w:color w:val="auto"/>
          <w:lang w:val="ro-RO"/>
        </w:rPr>
        <w:t>documentaţia</w:t>
      </w:r>
      <w:proofErr w:type="spellEnd"/>
      <w:r w:rsidRPr="00096516">
        <w:rPr>
          <w:bCs w:val="0"/>
          <w:i/>
          <w:iCs/>
          <w:color w:val="auto"/>
          <w:lang w:val="ro-RO"/>
        </w:rPr>
        <w:t xml:space="preserve"> care va cuprinde suportul </w:t>
      </w:r>
      <w:proofErr w:type="spellStart"/>
      <w:r w:rsidRPr="00096516">
        <w:rPr>
          <w:bCs w:val="0"/>
          <w:i/>
          <w:iCs/>
          <w:color w:val="auto"/>
          <w:lang w:val="ro-RO"/>
        </w:rPr>
        <w:t>topocadastral</w:t>
      </w:r>
      <w:proofErr w:type="spellEnd"/>
      <w:r w:rsidRPr="00096516">
        <w:rPr>
          <w:bCs w:val="0"/>
          <w:i/>
          <w:iCs/>
          <w:color w:val="auto"/>
          <w:lang w:val="ro-RO"/>
        </w:rPr>
        <w:t xml:space="preserve"> al traseului, inclusiv zonele de </w:t>
      </w:r>
      <w:proofErr w:type="spellStart"/>
      <w:r w:rsidRPr="00096516">
        <w:rPr>
          <w:bCs w:val="0"/>
          <w:i/>
          <w:iCs/>
          <w:color w:val="auto"/>
          <w:lang w:val="ro-RO"/>
        </w:rPr>
        <w:t>protecţie</w:t>
      </w:r>
      <w:proofErr w:type="spellEnd"/>
      <w:r w:rsidRPr="00096516">
        <w:rPr>
          <w:bCs w:val="0"/>
          <w:i/>
          <w:iCs/>
          <w:color w:val="auto"/>
          <w:lang w:val="ro-RO"/>
        </w:rPr>
        <w:t xml:space="preserve"> ale acestuia în coordonate Stereografic 1970.</w:t>
      </w:r>
    </w:p>
    <w:p w14:paraId="3729D0B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În termen de maximum 6 luni de la primirea notificărilor potrivit alin. (2), pentru corelarea proiectelor de infrastructură de transport de interes naţional cu strategiile de dezvoltare </w:t>
      </w:r>
      <w:proofErr w:type="spellStart"/>
      <w:r w:rsidRPr="00096516">
        <w:rPr>
          <w:bCs w:val="0"/>
          <w:i/>
          <w:iCs/>
          <w:color w:val="auto"/>
          <w:lang w:val="ro-RO"/>
        </w:rPr>
        <w:t>spaţială</w:t>
      </w:r>
      <w:proofErr w:type="spellEnd"/>
      <w:r w:rsidRPr="00096516">
        <w:rPr>
          <w:bCs w:val="0"/>
          <w:i/>
          <w:iCs/>
          <w:color w:val="auto"/>
          <w:lang w:val="ro-RO"/>
        </w:rPr>
        <w:t xml:space="preserve"> şi planurile urbanistice generale ale </w:t>
      </w:r>
      <w:proofErr w:type="spellStart"/>
      <w:r w:rsidRPr="00096516">
        <w:rPr>
          <w:bCs w:val="0"/>
          <w:i/>
          <w:iCs/>
          <w:color w:val="auto"/>
          <w:lang w:val="ro-RO"/>
        </w:rPr>
        <w:t>localităţilor</w:t>
      </w:r>
      <w:proofErr w:type="spellEnd"/>
      <w:r w:rsidRPr="00096516">
        <w:rPr>
          <w:bCs w:val="0"/>
          <w:i/>
          <w:iCs/>
          <w:color w:val="auto"/>
          <w:lang w:val="ro-RO"/>
        </w:rPr>
        <w:t xml:space="preserve"> al căror intravilan este afectat de proiectele prevăzute la alin. (1), autorităţile administraţiei publice locale vor </w:t>
      </w:r>
      <w:proofErr w:type="spellStart"/>
      <w:r w:rsidRPr="00096516">
        <w:rPr>
          <w:bCs w:val="0"/>
          <w:i/>
          <w:iCs/>
          <w:color w:val="auto"/>
          <w:lang w:val="ro-RO"/>
        </w:rPr>
        <w:t>iniţia</w:t>
      </w:r>
      <w:proofErr w:type="spellEnd"/>
      <w:r w:rsidRPr="00096516">
        <w:rPr>
          <w:bCs w:val="0"/>
          <w:i/>
          <w:iCs/>
          <w:color w:val="auto"/>
          <w:lang w:val="ro-RO"/>
        </w:rPr>
        <w:t xml:space="preserve">, elabora şi aproba în condiţiile legii planuri urbanistice zonale, </w:t>
      </w:r>
      <w:proofErr w:type="spellStart"/>
      <w:r w:rsidRPr="00096516">
        <w:rPr>
          <w:bCs w:val="0"/>
          <w:i/>
          <w:iCs/>
          <w:color w:val="auto"/>
          <w:lang w:val="ro-RO"/>
        </w:rPr>
        <w:t>finanţarea</w:t>
      </w:r>
      <w:proofErr w:type="spellEnd"/>
      <w:r w:rsidRPr="00096516">
        <w:rPr>
          <w:bCs w:val="0"/>
          <w:i/>
          <w:iCs/>
          <w:color w:val="auto"/>
          <w:lang w:val="ro-RO"/>
        </w:rPr>
        <w:t xml:space="preserve"> realizării acestora fiind asigurată de către </w:t>
      </w:r>
      <w:proofErr w:type="spellStart"/>
      <w:r w:rsidRPr="00096516">
        <w:rPr>
          <w:bCs w:val="0"/>
          <w:i/>
          <w:iCs/>
          <w:color w:val="auto"/>
          <w:lang w:val="ro-RO"/>
        </w:rPr>
        <w:t>iniţiatorul</w:t>
      </w:r>
      <w:proofErr w:type="spellEnd"/>
      <w:r w:rsidRPr="00096516">
        <w:rPr>
          <w:bCs w:val="0"/>
          <w:i/>
          <w:iCs/>
          <w:color w:val="auto"/>
          <w:lang w:val="ro-RO"/>
        </w:rPr>
        <w:t xml:space="preserve"> şi implementatorul proiectului de infrastructură de transport naţional."</w:t>
      </w:r>
    </w:p>
    <w:p w14:paraId="5A37E77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M48</w:t>
      </w:r>
      <w:proofErr w:type="spellEnd"/>
    </w:p>
    <w:p w14:paraId="2DB6F5C1"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VI</w:t>
      </w:r>
    </w:p>
    <w:p w14:paraId="5EFEB1D2"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Prevederile </w:t>
      </w:r>
      <w:r w:rsidRPr="00096516">
        <w:rPr>
          <w:bCs w:val="0"/>
          <w:i/>
          <w:iCs/>
          <w:color w:val="008000"/>
          <w:u w:val="single"/>
          <w:lang w:val="ro-RO"/>
        </w:rPr>
        <w:t>art. IV</w:t>
      </w:r>
      <w:r w:rsidRPr="00096516">
        <w:rPr>
          <w:bCs w:val="0"/>
          <w:i/>
          <w:iCs/>
          <w:color w:val="auto"/>
          <w:lang w:val="ro-RO"/>
        </w:rPr>
        <w:t xml:space="preserve"> sunt aplicabile şi proiectelor de infrastructură de transport de interes naţional cuprinse în </w:t>
      </w:r>
      <w:r w:rsidRPr="00096516">
        <w:rPr>
          <w:bCs w:val="0"/>
          <w:i/>
          <w:iCs/>
          <w:color w:val="008000"/>
          <w:u w:val="single"/>
          <w:lang w:val="ro-RO"/>
        </w:rPr>
        <w:t>Planul</w:t>
      </w:r>
      <w:r w:rsidRPr="00096516">
        <w:rPr>
          <w:bCs w:val="0"/>
          <w:i/>
          <w:iCs/>
          <w:color w:val="auto"/>
          <w:lang w:val="ro-RO"/>
        </w:rPr>
        <w:t xml:space="preserve"> de amenajare a teritoriului naţional - </w:t>
      </w:r>
      <w:proofErr w:type="spellStart"/>
      <w:r w:rsidRPr="00096516">
        <w:rPr>
          <w:bCs w:val="0"/>
          <w:i/>
          <w:iCs/>
          <w:color w:val="auto"/>
          <w:lang w:val="ro-RO"/>
        </w:rPr>
        <w:t>Secţiunea</w:t>
      </w:r>
      <w:proofErr w:type="spellEnd"/>
      <w:r w:rsidRPr="00096516">
        <w:rPr>
          <w:bCs w:val="0"/>
          <w:i/>
          <w:iCs/>
          <w:color w:val="auto"/>
          <w:lang w:val="ro-RO"/>
        </w:rPr>
        <w:t xml:space="preserve"> I - </w:t>
      </w:r>
      <w:proofErr w:type="spellStart"/>
      <w:r w:rsidRPr="00096516">
        <w:rPr>
          <w:bCs w:val="0"/>
          <w:i/>
          <w:iCs/>
          <w:color w:val="auto"/>
          <w:lang w:val="ro-RO"/>
        </w:rPr>
        <w:t>Reţele</w:t>
      </w:r>
      <w:proofErr w:type="spellEnd"/>
      <w:r w:rsidRPr="00096516">
        <w:rPr>
          <w:bCs w:val="0"/>
          <w:i/>
          <w:iCs/>
          <w:color w:val="auto"/>
          <w:lang w:val="ro-RO"/>
        </w:rPr>
        <w:t xml:space="preserve"> de transport şi/sau Master Planul General de Transport al României, pentru care a fost </w:t>
      </w:r>
      <w:proofErr w:type="spellStart"/>
      <w:r w:rsidRPr="00096516">
        <w:rPr>
          <w:bCs w:val="0"/>
          <w:i/>
          <w:iCs/>
          <w:color w:val="auto"/>
          <w:lang w:val="ro-RO"/>
        </w:rPr>
        <w:t>iniţiată</w:t>
      </w:r>
      <w:proofErr w:type="spellEnd"/>
      <w:r w:rsidRPr="00096516">
        <w:rPr>
          <w:bCs w:val="0"/>
          <w:i/>
          <w:iCs/>
          <w:color w:val="auto"/>
          <w:lang w:val="ro-RO"/>
        </w:rPr>
        <w:t xml:space="preserve"> procedura de autorizare 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aflate în implementare la data intrării în vigoare a prezentei </w:t>
      </w:r>
      <w:proofErr w:type="spellStart"/>
      <w:r w:rsidRPr="00096516">
        <w:rPr>
          <w:bCs w:val="0"/>
          <w:i/>
          <w:iCs/>
          <w:color w:val="auto"/>
          <w:lang w:val="ro-RO"/>
        </w:rPr>
        <w:t>ordonanţe</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w:t>
      </w:r>
    </w:p>
    <w:p w14:paraId="6BF8B4C8" w14:textId="77777777" w:rsidR="00096516" w:rsidRPr="00096516" w:rsidRDefault="00096516" w:rsidP="00096516">
      <w:pPr>
        <w:autoSpaceDE w:val="0"/>
        <w:autoSpaceDN w:val="0"/>
        <w:adjustRightInd w:val="0"/>
        <w:rPr>
          <w:bCs w:val="0"/>
          <w:color w:val="auto"/>
          <w:lang w:val="ro-RO"/>
        </w:rPr>
      </w:pPr>
    </w:p>
    <w:p w14:paraId="3F3C414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05A1654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D.10</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3</w:t>
      </w:r>
      <w:r w:rsidRPr="00096516">
        <w:rPr>
          <w:bCs w:val="0"/>
          <w:i/>
          <w:iCs/>
          <w:color w:val="auto"/>
          <w:lang w:val="ro-RO"/>
        </w:rPr>
        <w:t xml:space="preserve"> alin. (11) din Legea nr. 120/2019 privind unele măsuri necesare pentru realizarea lucrărilor şi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w:t>
      </w:r>
      <w:r w:rsidRPr="00096516">
        <w:rPr>
          <w:b/>
          <w:i/>
          <w:iCs/>
          <w:color w:val="008000"/>
          <w:u w:val="single"/>
          <w:lang w:val="ro-RO"/>
        </w:rPr>
        <w:t>#</w:t>
      </w:r>
      <w:proofErr w:type="spellStart"/>
      <w:r w:rsidRPr="00096516">
        <w:rPr>
          <w:b/>
          <w:i/>
          <w:iCs/>
          <w:color w:val="008000"/>
          <w:u w:val="single"/>
          <w:lang w:val="ro-RO"/>
        </w:rPr>
        <w:t>M54</w:t>
      </w:r>
      <w:proofErr w:type="spellEnd"/>
      <w:r w:rsidRPr="00096516">
        <w:rPr>
          <w:bCs w:val="0"/>
          <w:i/>
          <w:iCs/>
          <w:color w:val="auto"/>
          <w:lang w:val="ro-RO"/>
        </w:rPr>
        <w:t>):</w:t>
      </w:r>
    </w:p>
    <w:p w14:paraId="1BB689B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M54</w:t>
      </w:r>
      <w:proofErr w:type="spellEnd"/>
    </w:p>
    <w:p w14:paraId="44CE0B2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"(11) Prin derogare de la prevederile </w:t>
      </w:r>
      <w:r w:rsidRPr="00096516">
        <w:rPr>
          <w:bCs w:val="0"/>
          <w:i/>
          <w:iCs/>
          <w:color w:val="008000"/>
          <w:u w:val="single"/>
          <w:lang w:val="ro-RO"/>
        </w:rPr>
        <w:t>art. 7</w:t>
      </w:r>
      <w:r w:rsidRPr="00096516">
        <w:rPr>
          <w:bCs w:val="0"/>
          <w:i/>
          <w:iCs/>
          <w:color w:val="auto"/>
          <w:lang w:val="ro-RO"/>
        </w:rPr>
        <w:t xml:space="preserve"> alin. (1) lit. b) din Legea nr. 50/1991, republicată, cu modificările şi completările ulterioare, în vederea realizării lucrărilor aferente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autoritatea competentă emite pentru </w:t>
      </w:r>
      <w:proofErr w:type="spellStart"/>
      <w:r w:rsidRPr="00096516">
        <w:rPr>
          <w:bCs w:val="0"/>
          <w:i/>
          <w:iCs/>
          <w:color w:val="auto"/>
          <w:lang w:val="ro-RO"/>
        </w:rPr>
        <w:t>iniţiatorul</w:t>
      </w:r>
      <w:proofErr w:type="spellEnd"/>
      <w:r w:rsidRPr="00096516">
        <w:rPr>
          <w:bCs w:val="0"/>
          <w:i/>
          <w:iCs/>
          <w:color w:val="auto"/>
          <w:lang w:val="ro-RO"/>
        </w:rPr>
        <w:t xml:space="preserve"> proiectului/beneficiarul concesiunii </w:t>
      </w:r>
      <w:proofErr w:type="spellStart"/>
      <w:r w:rsidRPr="00096516">
        <w:rPr>
          <w:bCs w:val="0"/>
          <w:i/>
          <w:iCs/>
          <w:color w:val="auto"/>
          <w:lang w:val="ro-RO"/>
        </w:rPr>
        <w:t>reţelei</w:t>
      </w:r>
      <w:proofErr w:type="spellEnd"/>
      <w:r w:rsidRPr="00096516">
        <w:rPr>
          <w:bCs w:val="0"/>
          <w:i/>
          <w:iCs/>
          <w:color w:val="auto"/>
          <w:lang w:val="ro-RO"/>
        </w:rPr>
        <w:t xml:space="preserve"> electrice de transport </w:t>
      </w:r>
      <w:proofErr w:type="spellStart"/>
      <w:r w:rsidRPr="00096516">
        <w:rPr>
          <w:bCs w:val="0"/>
          <w:i/>
          <w:iCs/>
          <w:color w:val="auto"/>
          <w:lang w:val="ro-RO"/>
        </w:rPr>
        <w:t>autorizaţia</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în baza </w:t>
      </w:r>
      <w:proofErr w:type="spellStart"/>
      <w:r w:rsidRPr="00096516">
        <w:rPr>
          <w:bCs w:val="0"/>
          <w:i/>
          <w:iCs/>
          <w:color w:val="auto"/>
          <w:lang w:val="ro-RO"/>
        </w:rPr>
        <w:t>licenţei</w:t>
      </w:r>
      <w:proofErr w:type="spellEnd"/>
      <w:r w:rsidRPr="00096516">
        <w:rPr>
          <w:bCs w:val="0"/>
          <w:i/>
          <w:iCs/>
          <w:color w:val="auto"/>
          <w:lang w:val="ro-RO"/>
        </w:rPr>
        <w:t xml:space="preserve"> sau a contractului de concesiune."</w:t>
      </w:r>
    </w:p>
    <w:p w14:paraId="2F8F5AB9" w14:textId="77777777" w:rsidR="00096516" w:rsidRPr="00096516" w:rsidRDefault="00096516" w:rsidP="00096516">
      <w:pPr>
        <w:autoSpaceDE w:val="0"/>
        <w:autoSpaceDN w:val="0"/>
        <w:adjustRightInd w:val="0"/>
        <w:rPr>
          <w:bCs w:val="0"/>
          <w:color w:val="auto"/>
          <w:lang w:val="ro-RO"/>
        </w:rPr>
      </w:pPr>
    </w:p>
    <w:p w14:paraId="2998267A"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4D08E3C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D.11</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21</w:t>
      </w:r>
      <w:r w:rsidRPr="00096516">
        <w:rPr>
          <w:bCs w:val="0"/>
          <w:i/>
          <w:iCs/>
          <w:color w:val="auto"/>
          <w:lang w:val="ro-RO"/>
        </w:rPr>
        <w:t xml:space="preserve"> alin. (4) din Legea nr. 120/2019 privind unele măsuri necesare pentru realizarea lucrărilor şi implementarea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w:t>
      </w:r>
      <w:r w:rsidRPr="00096516">
        <w:rPr>
          <w:b/>
          <w:i/>
          <w:iCs/>
          <w:color w:val="008000"/>
          <w:u w:val="single"/>
          <w:lang w:val="ro-RO"/>
        </w:rPr>
        <w:t>#</w:t>
      </w:r>
      <w:proofErr w:type="spellStart"/>
      <w:r w:rsidRPr="00096516">
        <w:rPr>
          <w:b/>
          <w:i/>
          <w:iCs/>
          <w:color w:val="008000"/>
          <w:u w:val="single"/>
          <w:lang w:val="ro-RO"/>
        </w:rPr>
        <w:t>M54</w:t>
      </w:r>
      <w:proofErr w:type="spellEnd"/>
      <w:r w:rsidRPr="00096516">
        <w:rPr>
          <w:bCs w:val="0"/>
          <w:i/>
          <w:iCs/>
          <w:color w:val="auto"/>
          <w:lang w:val="ro-RO"/>
        </w:rPr>
        <w:t>):</w:t>
      </w:r>
    </w:p>
    <w:p w14:paraId="6917DBE7"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M54</w:t>
      </w:r>
      <w:proofErr w:type="spellEnd"/>
    </w:p>
    <w:p w14:paraId="535C221B"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"(4) Prin derogare de la prevederile </w:t>
      </w:r>
      <w:r w:rsidRPr="00096516">
        <w:rPr>
          <w:bCs w:val="0"/>
          <w:i/>
          <w:iCs/>
          <w:color w:val="008000"/>
          <w:u w:val="single"/>
          <w:lang w:val="ro-RO"/>
        </w:rPr>
        <w:t>art. 1</w:t>
      </w:r>
      <w:r w:rsidRPr="00096516">
        <w:rPr>
          <w:bCs w:val="0"/>
          <w:i/>
          <w:iCs/>
          <w:color w:val="auto"/>
          <w:lang w:val="ro-RO"/>
        </w:rPr>
        <w:t xml:space="preserve"> alin. (1), </w:t>
      </w:r>
      <w:r w:rsidRPr="00096516">
        <w:rPr>
          <w:bCs w:val="0"/>
          <w:i/>
          <w:iCs/>
          <w:color w:val="008000"/>
          <w:u w:val="single"/>
          <w:lang w:val="ro-RO"/>
        </w:rPr>
        <w:t>art. 4</w:t>
      </w:r>
      <w:r w:rsidRPr="00096516">
        <w:rPr>
          <w:bCs w:val="0"/>
          <w:i/>
          <w:iCs/>
          <w:color w:val="auto"/>
          <w:lang w:val="ro-RO"/>
        </w:rPr>
        <w:t xml:space="preserve">, </w:t>
      </w:r>
      <w:r w:rsidRPr="00096516">
        <w:rPr>
          <w:bCs w:val="0"/>
          <w:i/>
          <w:iCs/>
          <w:color w:val="008000"/>
          <w:u w:val="single"/>
          <w:lang w:val="ro-RO"/>
        </w:rPr>
        <w:t>art. 5</w:t>
      </w:r>
      <w:r w:rsidRPr="00096516">
        <w:rPr>
          <w:bCs w:val="0"/>
          <w:i/>
          <w:iCs/>
          <w:color w:val="auto"/>
          <w:lang w:val="ro-RO"/>
        </w:rPr>
        <w:t xml:space="preserve"> şi </w:t>
      </w:r>
      <w:r w:rsidRPr="00096516">
        <w:rPr>
          <w:bCs w:val="0"/>
          <w:i/>
          <w:iCs/>
          <w:color w:val="008000"/>
          <w:u w:val="single"/>
          <w:lang w:val="ro-RO"/>
        </w:rPr>
        <w:t>art. 7</w:t>
      </w:r>
      <w:r w:rsidRPr="00096516">
        <w:rPr>
          <w:bCs w:val="0"/>
          <w:i/>
          <w:iCs/>
          <w:color w:val="auto"/>
          <w:lang w:val="ro-RO"/>
        </w:rPr>
        <w:t xml:space="preserve"> alin. (1) din Legea nr. 50/1991, republicată, cu modificările şi completările ulterioare, şi ale </w:t>
      </w:r>
      <w:proofErr w:type="spellStart"/>
      <w:r w:rsidRPr="00096516">
        <w:rPr>
          <w:bCs w:val="0"/>
          <w:i/>
          <w:iCs/>
          <w:color w:val="auto"/>
          <w:lang w:val="ro-RO"/>
        </w:rPr>
        <w:t>definiţiei</w:t>
      </w:r>
      <w:proofErr w:type="spellEnd"/>
      <w:r w:rsidRPr="00096516">
        <w:rPr>
          <w:bCs w:val="0"/>
          <w:i/>
          <w:iCs/>
          <w:color w:val="auto"/>
          <w:lang w:val="ro-RO"/>
        </w:rPr>
        <w:t xml:space="preserve"> «Drept de execuţie a lucrărilor de </w:t>
      </w:r>
      <w:proofErr w:type="spellStart"/>
      <w:r w:rsidRPr="00096516">
        <w:rPr>
          <w:bCs w:val="0"/>
          <w:i/>
          <w:iCs/>
          <w:color w:val="auto"/>
          <w:lang w:val="ro-RO"/>
        </w:rPr>
        <w:t>construcţii</w:t>
      </w:r>
      <w:proofErr w:type="spellEnd"/>
      <w:r w:rsidRPr="00096516">
        <w:rPr>
          <w:bCs w:val="0"/>
          <w:i/>
          <w:iCs/>
          <w:color w:val="auto"/>
          <w:lang w:val="ro-RO"/>
        </w:rPr>
        <w:t xml:space="preserve">» din </w:t>
      </w:r>
      <w:r w:rsidRPr="00096516">
        <w:rPr>
          <w:bCs w:val="0"/>
          <w:i/>
          <w:iCs/>
          <w:color w:val="008000"/>
          <w:u w:val="single"/>
          <w:lang w:val="ro-RO"/>
        </w:rPr>
        <w:t>anexa nr. 2</w:t>
      </w:r>
      <w:r w:rsidRPr="00096516">
        <w:rPr>
          <w:bCs w:val="0"/>
          <w:i/>
          <w:iCs/>
          <w:color w:val="auto"/>
          <w:lang w:val="ro-RO"/>
        </w:rPr>
        <w:t xml:space="preserve"> la Legea nr. 50/1991, republicată, cu modificările şi completările ulterioare, respectiv de la prevederile </w:t>
      </w:r>
      <w:r w:rsidRPr="00096516">
        <w:rPr>
          <w:bCs w:val="0"/>
          <w:i/>
          <w:iCs/>
          <w:color w:val="008000"/>
          <w:u w:val="single"/>
          <w:lang w:val="ro-RO"/>
        </w:rPr>
        <w:t>art. 2</w:t>
      </w:r>
      <w:r w:rsidRPr="00096516">
        <w:rPr>
          <w:bCs w:val="0"/>
          <w:i/>
          <w:iCs/>
          <w:color w:val="auto"/>
          <w:lang w:val="ro-RO"/>
        </w:rPr>
        <w:t xml:space="preserve"> alin. (9) şi (10) şi </w:t>
      </w:r>
      <w:r w:rsidRPr="00096516">
        <w:rPr>
          <w:bCs w:val="0"/>
          <w:i/>
          <w:iCs/>
          <w:color w:val="008000"/>
          <w:u w:val="single"/>
          <w:lang w:val="ro-RO"/>
        </w:rPr>
        <w:t>art. 5</w:t>
      </w:r>
      <w:r w:rsidRPr="00096516">
        <w:rPr>
          <w:bCs w:val="0"/>
          <w:i/>
          <w:iCs/>
          <w:color w:val="auto"/>
          <w:lang w:val="ro-RO"/>
        </w:rPr>
        <w:t xml:space="preserve"> alin. (16) din </w:t>
      </w:r>
      <w:proofErr w:type="spellStart"/>
      <w:r w:rsidRPr="00096516">
        <w:rPr>
          <w:bCs w:val="0"/>
          <w:i/>
          <w:iCs/>
          <w:color w:val="auto"/>
          <w:lang w:val="ro-RO"/>
        </w:rPr>
        <w:t>Ordonanţa</w:t>
      </w:r>
      <w:proofErr w:type="spellEnd"/>
      <w:r w:rsidRPr="00096516">
        <w:rPr>
          <w:bCs w:val="0"/>
          <w:i/>
          <w:iCs/>
          <w:color w:val="auto"/>
          <w:lang w:val="ro-RO"/>
        </w:rPr>
        <w:t xml:space="preserve"> Guvernului nr. 43/2000 privind </w:t>
      </w:r>
      <w:proofErr w:type="spellStart"/>
      <w:r w:rsidRPr="00096516">
        <w:rPr>
          <w:bCs w:val="0"/>
          <w:i/>
          <w:iCs/>
          <w:color w:val="auto"/>
          <w:lang w:val="ro-RO"/>
        </w:rPr>
        <w:t>protecţia</w:t>
      </w:r>
      <w:proofErr w:type="spellEnd"/>
      <w:r w:rsidRPr="00096516">
        <w:rPr>
          <w:bCs w:val="0"/>
          <w:i/>
          <w:iCs/>
          <w:color w:val="auto"/>
          <w:lang w:val="ro-RO"/>
        </w:rPr>
        <w:t xml:space="preserve"> patrimoniului arheologic şi declararea unor situri arheologice ca zone de interes naţional, republicată, cu modificările şi completările ulterioare, şi de la prevederile </w:t>
      </w:r>
      <w:r w:rsidRPr="00096516">
        <w:rPr>
          <w:bCs w:val="0"/>
          <w:i/>
          <w:iCs/>
          <w:color w:val="008000"/>
          <w:u w:val="single"/>
          <w:lang w:val="ro-RO"/>
        </w:rPr>
        <w:t>art. 4</w:t>
      </w:r>
      <w:r w:rsidRPr="00096516">
        <w:rPr>
          <w:bCs w:val="0"/>
          <w:i/>
          <w:iCs/>
          <w:color w:val="auto"/>
          <w:lang w:val="ro-RO"/>
        </w:rPr>
        <w:t xml:space="preserve"> alin. (2) şi </w:t>
      </w:r>
      <w:r w:rsidRPr="00096516">
        <w:rPr>
          <w:bCs w:val="0"/>
          <w:i/>
          <w:iCs/>
          <w:color w:val="008000"/>
          <w:u w:val="single"/>
          <w:lang w:val="ro-RO"/>
        </w:rPr>
        <w:t>art. 24</w:t>
      </w:r>
      <w:r w:rsidRPr="00096516">
        <w:rPr>
          <w:bCs w:val="0"/>
          <w:i/>
          <w:iCs/>
          <w:color w:val="auto"/>
          <w:lang w:val="ro-RO"/>
        </w:rPr>
        <w:t xml:space="preserve"> alin. (1) din Legea nr. 422/2001 privind protejarea monumentelor istorice, republicată, cu modificările şi completările ulterioare, după caz:</w:t>
      </w:r>
    </w:p>
    <w:p w14:paraId="109542F3"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w:t>
      </w:r>
      <w:proofErr w:type="spellStart"/>
      <w:r w:rsidRPr="00096516">
        <w:rPr>
          <w:bCs w:val="0"/>
          <w:i/>
          <w:iCs/>
          <w:color w:val="auto"/>
          <w:lang w:val="ro-RO"/>
        </w:rPr>
        <w:t>autorizaţiile</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pentru lucrările aferente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pot fi solicitate de </w:t>
      </w:r>
      <w:proofErr w:type="spellStart"/>
      <w:r w:rsidRPr="00096516">
        <w:rPr>
          <w:bCs w:val="0"/>
          <w:i/>
          <w:iCs/>
          <w:color w:val="auto"/>
          <w:lang w:val="ro-RO"/>
        </w:rPr>
        <w:t>iniţiatorul</w:t>
      </w:r>
      <w:proofErr w:type="spellEnd"/>
      <w:r w:rsidRPr="00096516">
        <w:rPr>
          <w:bCs w:val="0"/>
          <w:i/>
          <w:iCs/>
          <w:color w:val="auto"/>
          <w:lang w:val="ro-RO"/>
        </w:rPr>
        <w:t xml:space="preserve"> proiectului/beneficiarul concesiunii </w:t>
      </w:r>
      <w:proofErr w:type="spellStart"/>
      <w:r w:rsidRPr="00096516">
        <w:rPr>
          <w:bCs w:val="0"/>
          <w:i/>
          <w:iCs/>
          <w:color w:val="auto"/>
          <w:lang w:val="ro-RO"/>
        </w:rPr>
        <w:lastRenderedPageBreak/>
        <w:t>reţelei</w:t>
      </w:r>
      <w:proofErr w:type="spellEnd"/>
      <w:r w:rsidRPr="00096516">
        <w:rPr>
          <w:bCs w:val="0"/>
          <w:i/>
          <w:iCs/>
          <w:color w:val="auto"/>
          <w:lang w:val="ro-RO"/>
        </w:rPr>
        <w:t xml:space="preserve"> electrice de transport în baza </w:t>
      </w:r>
      <w:proofErr w:type="spellStart"/>
      <w:r w:rsidRPr="00096516">
        <w:rPr>
          <w:bCs w:val="0"/>
          <w:i/>
          <w:iCs/>
          <w:color w:val="auto"/>
          <w:lang w:val="ro-RO"/>
        </w:rPr>
        <w:t>licenţei</w:t>
      </w:r>
      <w:proofErr w:type="spellEnd"/>
      <w:r w:rsidRPr="00096516">
        <w:rPr>
          <w:bCs w:val="0"/>
          <w:i/>
          <w:iCs/>
          <w:color w:val="auto"/>
          <w:lang w:val="ro-RO"/>
        </w:rPr>
        <w:t xml:space="preserve"> sau a contractului de concesiune, a </w:t>
      </w:r>
      <w:proofErr w:type="spellStart"/>
      <w:r w:rsidRPr="00096516">
        <w:rPr>
          <w:bCs w:val="0"/>
          <w:i/>
          <w:iCs/>
          <w:color w:val="auto"/>
          <w:lang w:val="ro-RO"/>
        </w:rPr>
        <w:t>documentaţiei</w:t>
      </w:r>
      <w:proofErr w:type="spellEnd"/>
      <w:r w:rsidRPr="00096516">
        <w:rPr>
          <w:bCs w:val="0"/>
          <w:i/>
          <w:iCs/>
          <w:color w:val="auto"/>
          <w:lang w:val="ro-RO"/>
        </w:rPr>
        <w:t xml:space="preserve"> tehnice, a acordului de mediu/actului administrativ emis de către autoritatea competentă pentru </w:t>
      </w:r>
      <w:proofErr w:type="spellStart"/>
      <w:r w:rsidRPr="00096516">
        <w:rPr>
          <w:bCs w:val="0"/>
          <w:i/>
          <w:iCs/>
          <w:color w:val="auto"/>
          <w:lang w:val="ro-RO"/>
        </w:rPr>
        <w:t>protecţia</w:t>
      </w:r>
      <w:proofErr w:type="spellEnd"/>
      <w:r w:rsidRPr="00096516">
        <w:rPr>
          <w:bCs w:val="0"/>
          <w:i/>
          <w:iCs/>
          <w:color w:val="auto"/>
          <w:lang w:val="ro-RO"/>
        </w:rPr>
        <w:t xml:space="preserve"> mediului şi a listei </w:t>
      </w:r>
      <w:proofErr w:type="spellStart"/>
      <w:r w:rsidRPr="00096516">
        <w:rPr>
          <w:bCs w:val="0"/>
          <w:i/>
          <w:iCs/>
          <w:color w:val="auto"/>
          <w:lang w:val="ro-RO"/>
        </w:rPr>
        <w:t>suprafeţelor</w:t>
      </w:r>
      <w:proofErr w:type="spellEnd"/>
      <w:r w:rsidRPr="00096516">
        <w:rPr>
          <w:bCs w:val="0"/>
          <w:i/>
          <w:iCs/>
          <w:color w:val="auto"/>
          <w:lang w:val="ro-RO"/>
        </w:rPr>
        <w:t xml:space="preserve"> de teren scoase din circuitul agricol conform </w:t>
      </w:r>
      <w:r w:rsidRPr="00096516">
        <w:rPr>
          <w:bCs w:val="0"/>
          <w:i/>
          <w:iCs/>
          <w:color w:val="008000"/>
          <w:u w:val="single"/>
          <w:lang w:val="ro-RO"/>
        </w:rPr>
        <w:t>art. 4</w:t>
      </w:r>
      <w:r w:rsidRPr="00096516">
        <w:rPr>
          <w:bCs w:val="0"/>
          <w:i/>
          <w:iCs/>
          <w:color w:val="auto"/>
          <w:lang w:val="ro-RO"/>
        </w:rPr>
        <w:t xml:space="preserve"> alin. (1) şi a </w:t>
      </w:r>
      <w:proofErr w:type="spellStart"/>
      <w:r w:rsidRPr="00096516">
        <w:rPr>
          <w:bCs w:val="0"/>
          <w:i/>
          <w:iCs/>
          <w:color w:val="auto"/>
          <w:lang w:val="ro-RO"/>
        </w:rPr>
        <w:t>fişierelor</w:t>
      </w:r>
      <w:proofErr w:type="spellEnd"/>
      <w:r w:rsidRPr="00096516">
        <w:rPr>
          <w:bCs w:val="0"/>
          <w:i/>
          <w:iCs/>
          <w:color w:val="auto"/>
          <w:lang w:val="ro-RO"/>
        </w:rPr>
        <w:t xml:space="preserve"> în format electronic vectorial în Sistemul de </w:t>
      </w:r>
      <w:proofErr w:type="spellStart"/>
      <w:r w:rsidRPr="00096516">
        <w:rPr>
          <w:bCs w:val="0"/>
          <w:i/>
          <w:iCs/>
          <w:color w:val="auto"/>
          <w:lang w:val="ro-RO"/>
        </w:rPr>
        <w:t>proiecţie</w:t>
      </w:r>
      <w:proofErr w:type="spellEnd"/>
      <w:r w:rsidRPr="00096516">
        <w:rPr>
          <w:bCs w:val="0"/>
          <w:i/>
          <w:iCs/>
          <w:color w:val="auto"/>
          <w:lang w:val="ro-RO"/>
        </w:rPr>
        <w:t xml:space="preserve"> stereografic 1970;</w:t>
      </w:r>
    </w:p>
    <w:p w14:paraId="49360F49"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b) autorizarea executării lucrărilor aferente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se face de către autoritatea competentă, cu respectarea prevederilor legale în domeniu şi ale prezentei legi;</w:t>
      </w:r>
    </w:p>
    <w:p w14:paraId="39F54766"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c) autorizarea lucrărilor aferente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care implică şi </w:t>
      </w:r>
      <w:proofErr w:type="spellStart"/>
      <w:r w:rsidRPr="00096516">
        <w:rPr>
          <w:bCs w:val="0"/>
          <w:i/>
          <w:iCs/>
          <w:color w:val="auto"/>
          <w:lang w:val="ro-RO"/>
        </w:rPr>
        <w:t>desfiinţarea</w:t>
      </w:r>
      <w:proofErr w:type="spellEnd"/>
      <w:r w:rsidRPr="00096516">
        <w:rPr>
          <w:bCs w:val="0"/>
          <w:i/>
          <w:iCs/>
          <w:color w:val="auto"/>
          <w:lang w:val="ro-RO"/>
        </w:rPr>
        <w:t xml:space="preserve"> în tot sau în parte a unor amenajări sau </w:t>
      </w:r>
      <w:proofErr w:type="spellStart"/>
      <w:r w:rsidRPr="00096516">
        <w:rPr>
          <w:bCs w:val="0"/>
          <w:i/>
          <w:iCs/>
          <w:color w:val="auto"/>
          <w:lang w:val="ro-RO"/>
        </w:rPr>
        <w:t>construcţii</w:t>
      </w:r>
      <w:proofErr w:type="spellEnd"/>
      <w:r w:rsidRPr="00096516">
        <w:rPr>
          <w:bCs w:val="0"/>
          <w:i/>
          <w:iCs/>
          <w:color w:val="auto"/>
          <w:lang w:val="ro-RO"/>
        </w:rPr>
        <w:t xml:space="preserve"> pentru care este necesară emiterea unei </w:t>
      </w:r>
      <w:proofErr w:type="spellStart"/>
      <w:r w:rsidRPr="00096516">
        <w:rPr>
          <w:bCs w:val="0"/>
          <w:i/>
          <w:iCs/>
          <w:color w:val="auto"/>
          <w:lang w:val="ro-RO"/>
        </w:rPr>
        <w:t>autorizaţii</w:t>
      </w:r>
      <w:proofErr w:type="spellEnd"/>
      <w:r w:rsidRPr="00096516">
        <w:rPr>
          <w:bCs w:val="0"/>
          <w:i/>
          <w:iCs/>
          <w:color w:val="auto"/>
          <w:lang w:val="ro-RO"/>
        </w:rPr>
        <w:t xml:space="preserve"> de </w:t>
      </w:r>
      <w:proofErr w:type="spellStart"/>
      <w:r w:rsidRPr="00096516">
        <w:rPr>
          <w:bCs w:val="0"/>
          <w:i/>
          <w:iCs/>
          <w:color w:val="auto"/>
          <w:lang w:val="ro-RO"/>
        </w:rPr>
        <w:t>desfiinţare</w:t>
      </w:r>
      <w:proofErr w:type="spellEnd"/>
      <w:r w:rsidRPr="00096516">
        <w:rPr>
          <w:bCs w:val="0"/>
          <w:i/>
          <w:iCs/>
          <w:color w:val="auto"/>
          <w:lang w:val="ro-RO"/>
        </w:rPr>
        <w:t xml:space="preserve"> se face de către autoritatea competentă, cu respectarea prevederilor legale în domeniu şi ale prezentei legi;</w:t>
      </w:r>
    </w:p>
    <w:p w14:paraId="11C0F2C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d) </w:t>
      </w:r>
      <w:proofErr w:type="spellStart"/>
      <w:r w:rsidRPr="00096516">
        <w:rPr>
          <w:bCs w:val="0"/>
          <w:i/>
          <w:iCs/>
          <w:color w:val="auto"/>
          <w:lang w:val="ro-RO"/>
        </w:rPr>
        <w:t>autorizaţia</w:t>
      </w:r>
      <w:proofErr w:type="spellEnd"/>
      <w:r w:rsidRPr="00096516">
        <w:rPr>
          <w:bCs w:val="0"/>
          <w:i/>
          <w:iCs/>
          <w:color w:val="auto"/>
          <w:lang w:val="ro-RO"/>
        </w:rPr>
        <w:t xml:space="preserve"> de construire/</w:t>
      </w:r>
      <w:proofErr w:type="spellStart"/>
      <w:r w:rsidRPr="00096516">
        <w:rPr>
          <w:bCs w:val="0"/>
          <w:i/>
          <w:iCs/>
          <w:color w:val="auto"/>
          <w:lang w:val="ro-RO"/>
        </w:rPr>
        <w:t>desfiinţare</w:t>
      </w:r>
      <w:proofErr w:type="spellEnd"/>
      <w:r w:rsidRPr="00096516">
        <w:rPr>
          <w:bCs w:val="0"/>
          <w:i/>
          <w:iCs/>
          <w:color w:val="auto"/>
          <w:lang w:val="ro-RO"/>
        </w:rPr>
        <w:t xml:space="preserve"> se emite în termen de 15 zile de la depunerea solicitării în acest sens de către </w:t>
      </w:r>
      <w:proofErr w:type="spellStart"/>
      <w:r w:rsidRPr="00096516">
        <w:rPr>
          <w:bCs w:val="0"/>
          <w:i/>
          <w:iCs/>
          <w:color w:val="auto"/>
          <w:lang w:val="ro-RO"/>
        </w:rPr>
        <w:t>iniţiatorul</w:t>
      </w:r>
      <w:proofErr w:type="spellEnd"/>
      <w:r w:rsidRPr="00096516">
        <w:rPr>
          <w:bCs w:val="0"/>
          <w:i/>
          <w:iCs/>
          <w:color w:val="auto"/>
          <w:lang w:val="ro-RO"/>
        </w:rPr>
        <w:t xml:space="preserve"> proiectului/beneficiarul concesiunii </w:t>
      </w:r>
      <w:proofErr w:type="spellStart"/>
      <w:r w:rsidRPr="00096516">
        <w:rPr>
          <w:bCs w:val="0"/>
          <w:i/>
          <w:iCs/>
          <w:color w:val="auto"/>
          <w:lang w:val="ro-RO"/>
        </w:rPr>
        <w:t>reţelei</w:t>
      </w:r>
      <w:proofErr w:type="spellEnd"/>
      <w:r w:rsidRPr="00096516">
        <w:rPr>
          <w:bCs w:val="0"/>
          <w:i/>
          <w:iCs/>
          <w:color w:val="auto"/>
          <w:lang w:val="ro-RO"/>
        </w:rPr>
        <w:t xml:space="preserve"> electrice de transport; </w:t>
      </w:r>
      <w:proofErr w:type="spellStart"/>
      <w:r w:rsidRPr="00096516">
        <w:rPr>
          <w:bCs w:val="0"/>
          <w:i/>
          <w:iCs/>
          <w:color w:val="auto"/>
          <w:lang w:val="ro-RO"/>
        </w:rPr>
        <w:t>iniţiatorul</w:t>
      </w:r>
      <w:proofErr w:type="spellEnd"/>
      <w:r w:rsidRPr="00096516">
        <w:rPr>
          <w:bCs w:val="0"/>
          <w:i/>
          <w:iCs/>
          <w:color w:val="auto"/>
          <w:lang w:val="ro-RO"/>
        </w:rPr>
        <w:t xml:space="preserve"> proiectului/beneficiarul concesiunii </w:t>
      </w:r>
      <w:proofErr w:type="spellStart"/>
      <w:r w:rsidRPr="00096516">
        <w:rPr>
          <w:bCs w:val="0"/>
          <w:i/>
          <w:iCs/>
          <w:color w:val="auto"/>
          <w:lang w:val="ro-RO"/>
        </w:rPr>
        <w:t>reţelei</w:t>
      </w:r>
      <w:proofErr w:type="spellEnd"/>
      <w:r w:rsidRPr="00096516">
        <w:rPr>
          <w:bCs w:val="0"/>
          <w:i/>
          <w:iCs/>
          <w:color w:val="auto"/>
          <w:lang w:val="ro-RO"/>
        </w:rPr>
        <w:t xml:space="preserve"> electrice de transport are </w:t>
      </w:r>
      <w:proofErr w:type="spellStart"/>
      <w:r w:rsidRPr="00096516">
        <w:rPr>
          <w:bCs w:val="0"/>
          <w:i/>
          <w:iCs/>
          <w:color w:val="auto"/>
          <w:lang w:val="ro-RO"/>
        </w:rPr>
        <w:t>obligaţia</w:t>
      </w:r>
      <w:proofErr w:type="spellEnd"/>
      <w:r w:rsidRPr="00096516">
        <w:rPr>
          <w:bCs w:val="0"/>
          <w:i/>
          <w:iCs/>
          <w:color w:val="auto"/>
          <w:lang w:val="ro-RO"/>
        </w:rPr>
        <w:t xml:space="preserve"> de a depune </w:t>
      </w:r>
      <w:proofErr w:type="spellStart"/>
      <w:r w:rsidRPr="00096516">
        <w:rPr>
          <w:bCs w:val="0"/>
          <w:i/>
          <w:iCs/>
          <w:color w:val="auto"/>
          <w:lang w:val="ro-RO"/>
        </w:rPr>
        <w:t>documentaţia</w:t>
      </w:r>
      <w:proofErr w:type="spellEnd"/>
      <w:r w:rsidRPr="00096516">
        <w:rPr>
          <w:bCs w:val="0"/>
          <w:i/>
          <w:iCs/>
          <w:color w:val="auto"/>
          <w:lang w:val="ro-RO"/>
        </w:rPr>
        <w:t xml:space="preserve"> completă, în conformitate cu prevederile </w:t>
      </w:r>
      <w:r w:rsidRPr="00096516">
        <w:rPr>
          <w:bCs w:val="0"/>
          <w:i/>
          <w:iCs/>
          <w:color w:val="008000"/>
          <w:u w:val="single"/>
          <w:lang w:val="ro-RO"/>
        </w:rPr>
        <w:t>Legii nr. 50/1991</w:t>
      </w:r>
      <w:r w:rsidRPr="00096516">
        <w:rPr>
          <w:bCs w:val="0"/>
          <w:i/>
          <w:iCs/>
          <w:color w:val="auto"/>
          <w:lang w:val="ro-RO"/>
        </w:rPr>
        <w:t>, republicată, cu modificările şi completările ulterioare, în termen de 6 luni de la emitere;</w:t>
      </w:r>
    </w:p>
    <w:p w14:paraId="322E137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e) perioada de valabilitate a autorizaţiilor de construire emise pentru proiectele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este până la finalizarea executării lucrărilor pentru care au fost eliberate, respectiv până la eliberarea procesului-verbal de </w:t>
      </w:r>
      <w:proofErr w:type="spellStart"/>
      <w:r w:rsidRPr="00096516">
        <w:rPr>
          <w:bCs w:val="0"/>
          <w:i/>
          <w:iCs/>
          <w:color w:val="auto"/>
          <w:lang w:val="ro-RO"/>
        </w:rPr>
        <w:t>recepţie</w:t>
      </w:r>
      <w:proofErr w:type="spellEnd"/>
      <w:r w:rsidRPr="00096516">
        <w:rPr>
          <w:bCs w:val="0"/>
          <w:i/>
          <w:iCs/>
          <w:color w:val="auto"/>
          <w:lang w:val="ro-RO"/>
        </w:rPr>
        <w:t xml:space="preserve"> finală a lucrărilor;</w:t>
      </w:r>
    </w:p>
    <w:p w14:paraId="2CAD499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f) Comisia </w:t>
      </w:r>
      <w:proofErr w:type="spellStart"/>
      <w:r w:rsidRPr="00096516">
        <w:rPr>
          <w:bCs w:val="0"/>
          <w:i/>
          <w:iCs/>
          <w:color w:val="auto"/>
          <w:lang w:val="ro-RO"/>
        </w:rPr>
        <w:t>Naţională</w:t>
      </w:r>
      <w:proofErr w:type="spellEnd"/>
      <w:r w:rsidRPr="00096516">
        <w:rPr>
          <w:bCs w:val="0"/>
          <w:i/>
          <w:iCs/>
          <w:color w:val="auto"/>
          <w:lang w:val="ro-RO"/>
        </w:rPr>
        <w:t xml:space="preserve"> a Monumentelor Istorice sau comisia zonală a monumentelor, în funcţie de grupa valorică a monumentelor, după caz, emite avizele necesare implementării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w:t>
      </w:r>
    </w:p>
    <w:p w14:paraId="0EEC264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g) pentru lucrările aferente proiectelor de </w:t>
      </w:r>
      <w:proofErr w:type="spellStart"/>
      <w:r w:rsidRPr="00096516">
        <w:rPr>
          <w:bCs w:val="0"/>
          <w:i/>
          <w:iCs/>
          <w:color w:val="auto"/>
          <w:lang w:val="ro-RO"/>
        </w:rPr>
        <w:t>importanţă</w:t>
      </w:r>
      <w:proofErr w:type="spellEnd"/>
      <w:r w:rsidRPr="00096516">
        <w:rPr>
          <w:bCs w:val="0"/>
          <w:i/>
          <w:iCs/>
          <w:color w:val="auto"/>
          <w:lang w:val="ro-RO"/>
        </w:rPr>
        <w:t xml:space="preserve"> </w:t>
      </w:r>
      <w:proofErr w:type="spellStart"/>
      <w:r w:rsidRPr="00096516">
        <w:rPr>
          <w:bCs w:val="0"/>
          <w:i/>
          <w:iCs/>
          <w:color w:val="auto"/>
          <w:lang w:val="ro-RO"/>
        </w:rPr>
        <w:t>naţională</w:t>
      </w:r>
      <w:proofErr w:type="spellEnd"/>
      <w:r w:rsidRPr="00096516">
        <w:rPr>
          <w:bCs w:val="0"/>
          <w:i/>
          <w:iCs/>
          <w:color w:val="auto"/>
          <w:lang w:val="ro-RO"/>
        </w:rPr>
        <w:t xml:space="preserve"> privind </w:t>
      </w:r>
      <w:proofErr w:type="spellStart"/>
      <w:r w:rsidRPr="00096516">
        <w:rPr>
          <w:bCs w:val="0"/>
          <w:i/>
          <w:iCs/>
          <w:color w:val="auto"/>
          <w:lang w:val="ro-RO"/>
        </w:rPr>
        <w:t>reţeaua</w:t>
      </w:r>
      <w:proofErr w:type="spellEnd"/>
      <w:r w:rsidRPr="00096516">
        <w:rPr>
          <w:bCs w:val="0"/>
          <w:i/>
          <w:iCs/>
          <w:color w:val="auto"/>
          <w:lang w:val="ro-RO"/>
        </w:rPr>
        <w:t xml:space="preserve"> electrică de transport, avizele emise de Comisia </w:t>
      </w:r>
      <w:proofErr w:type="spellStart"/>
      <w:r w:rsidRPr="00096516">
        <w:rPr>
          <w:bCs w:val="0"/>
          <w:i/>
          <w:iCs/>
          <w:color w:val="auto"/>
          <w:lang w:val="ro-RO"/>
        </w:rPr>
        <w:t>Naţională</w:t>
      </w:r>
      <w:proofErr w:type="spellEnd"/>
      <w:r w:rsidRPr="00096516">
        <w:rPr>
          <w:bCs w:val="0"/>
          <w:i/>
          <w:iCs/>
          <w:color w:val="auto"/>
          <w:lang w:val="ro-RO"/>
        </w:rPr>
        <w:t xml:space="preserve"> a Monumentelor Istorice sau comisia zonală a monumentelor, în funcţie de grupa valorică a monumentelor, după caz, sunt de tipul:</w:t>
      </w:r>
    </w:p>
    <w:p w14:paraId="148458A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 aviz de principiu, emis ca urmare a solicitării </w:t>
      </w:r>
      <w:proofErr w:type="spellStart"/>
      <w:r w:rsidRPr="00096516">
        <w:rPr>
          <w:bCs w:val="0"/>
          <w:i/>
          <w:iCs/>
          <w:color w:val="auto"/>
          <w:lang w:val="ro-RO"/>
        </w:rPr>
        <w:t>iniţiatorului</w:t>
      </w:r>
      <w:proofErr w:type="spellEnd"/>
      <w:r w:rsidRPr="00096516">
        <w:rPr>
          <w:bCs w:val="0"/>
          <w:i/>
          <w:iCs/>
          <w:color w:val="auto"/>
          <w:lang w:val="ro-RO"/>
        </w:rPr>
        <w:t xml:space="preserve"> proiectului/beneficiarului concesiunii </w:t>
      </w:r>
      <w:proofErr w:type="spellStart"/>
      <w:r w:rsidRPr="00096516">
        <w:rPr>
          <w:bCs w:val="0"/>
          <w:i/>
          <w:iCs/>
          <w:color w:val="auto"/>
          <w:lang w:val="ro-RO"/>
        </w:rPr>
        <w:t>reţelei</w:t>
      </w:r>
      <w:proofErr w:type="spellEnd"/>
      <w:r w:rsidRPr="00096516">
        <w:rPr>
          <w:bCs w:val="0"/>
          <w:i/>
          <w:iCs/>
          <w:color w:val="auto"/>
          <w:lang w:val="ro-RO"/>
        </w:rPr>
        <w:t xml:space="preserve"> electrice de transport, </w:t>
      </w:r>
      <w:proofErr w:type="spellStart"/>
      <w:r w:rsidRPr="00096516">
        <w:rPr>
          <w:bCs w:val="0"/>
          <w:i/>
          <w:iCs/>
          <w:color w:val="auto"/>
          <w:lang w:val="ro-RO"/>
        </w:rPr>
        <w:t>însoţită</w:t>
      </w:r>
      <w:proofErr w:type="spellEnd"/>
      <w:r w:rsidRPr="00096516">
        <w:rPr>
          <w:bCs w:val="0"/>
          <w:i/>
          <w:iCs/>
          <w:color w:val="auto"/>
          <w:lang w:val="ro-RO"/>
        </w:rPr>
        <w:t xml:space="preserve"> de </w:t>
      </w:r>
      <w:proofErr w:type="spellStart"/>
      <w:r w:rsidRPr="00096516">
        <w:rPr>
          <w:bCs w:val="0"/>
          <w:i/>
          <w:iCs/>
          <w:color w:val="auto"/>
          <w:lang w:val="ro-RO"/>
        </w:rPr>
        <w:t>documentaţia</w:t>
      </w:r>
      <w:proofErr w:type="spellEnd"/>
      <w:r w:rsidRPr="00096516">
        <w:rPr>
          <w:bCs w:val="0"/>
          <w:i/>
          <w:iCs/>
          <w:color w:val="auto"/>
          <w:lang w:val="ro-RO"/>
        </w:rPr>
        <w:t xml:space="preserve"> tehnică, evaluare arheologică teoretică, aviz necesar pentru demararea procedurii de notificare, </w:t>
      </w:r>
      <w:proofErr w:type="spellStart"/>
      <w:r w:rsidRPr="00096516">
        <w:rPr>
          <w:bCs w:val="0"/>
          <w:i/>
          <w:iCs/>
          <w:color w:val="auto"/>
          <w:lang w:val="ro-RO"/>
        </w:rPr>
        <w:t>obţinerea</w:t>
      </w:r>
      <w:proofErr w:type="spellEnd"/>
      <w:r w:rsidRPr="00096516">
        <w:rPr>
          <w:bCs w:val="0"/>
          <w:i/>
          <w:iCs/>
          <w:color w:val="auto"/>
          <w:lang w:val="ro-RO"/>
        </w:rPr>
        <w:t xml:space="preserve"> acordului de mediu şi a autorizaţiei de construire, cu </w:t>
      </w:r>
      <w:proofErr w:type="spellStart"/>
      <w:r w:rsidRPr="00096516">
        <w:rPr>
          <w:bCs w:val="0"/>
          <w:i/>
          <w:iCs/>
          <w:color w:val="auto"/>
          <w:lang w:val="ro-RO"/>
        </w:rPr>
        <w:t>condiţia</w:t>
      </w:r>
      <w:proofErr w:type="spellEnd"/>
      <w:r w:rsidRPr="00096516">
        <w:rPr>
          <w:bCs w:val="0"/>
          <w:i/>
          <w:iCs/>
          <w:color w:val="auto"/>
          <w:lang w:val="ro-RO"/>
        </w:rPr>
        <w:t xml:space="preserve"> ca până la demararea lucrărilor </w:t>
      </w:r>
      <w:proofErr w:type="spellStart"/>
      <w:r w:rsidRPr="00096516">
        <w:rPr>
          <w:bCs w:val="0"/>
          <w:i/>
          <w:iCs/>
          <w:color w:val="auto"/>
          <w:lang w:val="ro-RO"/>
        </w:rPr>
        <w:t>iniţiatorul</w:t>
      </w:r>
      <w:proofErr w:type="spellEnd"/>
      <w:r w:rsidRPr="00096516">
        <w:rPr>
          <w:bCs w:val="0"/>
          <w:i/>
          <w:iCs/>
          <w:color w:val="auto"/>
          <w:lang w:val="ro-RO"/>
        </w:rPr>
        <w:t xml:space="preserve"> proiectului/beneficiarul concesiunii </w:t>
      </w:r>
      <w:proofErr w:type="spellStart"/>
      <w:r w:rsidRPr="00096516">
        <w:rPr>
          <w:bCs w:val="0"/>
          <w:i/>
          <w:iCs/>
          <w:color w:val="auto"/>
          <w:lang w:val="ro-RO"/>
        </w:rPr>
        <w:t>reţelei</w:t>
      </w:r>
      <w:proofErr w:type="spellEnd"/>
      <w:r w:rsidRPr="00096516">
        <w:rPr>
          <w:bCs w:val="0"/>
          <w:i/>
          <w:iCs/>
          <w:color w:val="auto"/>
          <w:lang w:val="ro-RO"/>
        </w:rPr>
        <w:t xml:space="preserve"> electrice de transport să realizeze diagnosticul arheologic intruziv şi cercetarea arheologică preventivă;</w:t>
      </w:r>
    </w:p>
    <w:p w14:paraId="34495AE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(ii) avizul conform, emis ca urmare a solicitării </w:t>
      </w:r>
      <w:proofErr w:type="spellStart"/>
      <w:r w:rsidRPr="00096516">
        <w:rPr>
          <w:bCs w:val="0"/>
          <w:i/>
          <w:iCs/>
          <w:color w:val="auto"/>
          <w:lang w:val="ro-RO"/>
        </w:rPr>
        <w:t>iniţiatorului</w:t>
      </w:r>
      <w:proofErr w:type="spellEnd"/>
      <w:r w:rsidRPr="00096516">
        <w:rPr>
          <w:bCs w:val="0"/>
          <w:i/>
          <w:iCs/>
          <w:color w:val="auto"/>
          <w:lang w:val="ro-RO"/>
        </w:rPr>
        <w:t xml:space="preserve"> proiectului/beneficiarului concesiunii </w:t>
      </w:r>
      <w:proofErr w:type="spellStart"/>
      <w:r w:rsidRPr="00096516">
        <w:rPr>
          <w:bCs w:val="0"/>
          <w:i/>
          <w:iCs/>
          <w:color w:val="auto"/>
          <w:lang w:val="ro-RO"/>
        </w:rPr>
        <w:t>reţelei</w:t>
      </w:r>
      <w:proofErr w:type="spellEnd"/>
      <w:r w:rsidRPr="00096516">
        <w:rPr>
          <w:bCs w:val="0"/>
          <w:i/>
          <w:iCs/>
          <w:color w:val="auto"/>
          <w:lang w:val="ro-RO"/>
        </w:rPr>
        <w:t xml:space="preserve"> electrice de transport, </w:t>
      </w:r>
      <w:proofErr w:type="spellStart"/>
      <w:r w:rsidRPr="00096516">
        <w:rPr>
          <w:bCs w:val="0"/>
          <w:i/>
          <w:iCs/>
          <w:color w:val="auto"/>
          <w:lang w:val="ro-RO"/>
        </w:rPr>
        <w:t>însoţită</w:t>
      </w:r>
      <w:proofErr w:type="spellEnd"/>
      <w:r w:rsidRPr="00096516">
        <w:rPr>
          <w:bCs w:val="0"/>
          <w:i/>
          <w:iCs/>
          <w:color w:val="auto"/>
          <w:lang w:val="ro-RO"/>
        </w:rPr>
        <w:t xml:space="preserve"> de rezultatele diagnosticului arheologic intruziv, dispus prin raportul de evaluare teoretică, şi ale cercetării arheologice pentru siturile identificate prin diagnostic intruziv;</w:t>
      </w:r>
    </w:p>
    <w:p w14:paraId="7D321DA5"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h) avizul prevăzut la lit. g) pct. (ii) se emite cu respectarea propunerilor comisiilor </w:t>
      </w:r>
      <w:proofErr w:type="spellStart"/>
      <w:r w:rsidRPr="00096516">
        <w:rPr>
          <w:bCs w:val="0"/>
          <w:i/>
          <w:iCs/>
          <w:color w:val="auto"/>
          <w:lang w:val="ro-RO"/>
        </w:rPr>
        <w:t>ştiinţifice</w:t>
      </w:r>
      <w:proofErr w:type="spellEnd"/>
      <w:r w:rsidRPr="00096516">
        <w:rPr>
          <w:bCs w:val="0"/>
          <w:i/>
          <w:iCs/>
          <w:color w:val="auto"/>
          <w:lang w:val="ro-RO"/>
        </w:rPr>
        <w:t xml:space="preserve"> de specialitate, respectiv:</w:t>
      </w:r>
    </w:p>
    <w:p w14:paraId="06A8443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 formulate de comisiile zonale ale monumentelor istorice, atunci când avizul se referă la </w:t>
      </w:r>
      <w:proofErr w:type="spellStart"/>
      <w:r w:rsidRPr="00096516">
        <w:rPr>
          <w:bCs w:val="0"/>
          <w:i/>
          <w:iCs/>
          <w:color w:val="auto"/>
          <w:lang w:val="ro-RO"/>
        </w:rPr>
        <w:t>intervenţia</w:t>
      </w:r>
      <w:proofErr w:type="spellEnd"/>
      <w:r w:rsidRPr="00096516">
        <w:rPr>
          <w:bCs w:val="0"/>
          <w:i/>
          <w:iCs/>
          <w:color w:val="auto"/>
          <w:lang w:val="ro-RO"/>
        </w:rPr>
        <w:t xml:space="preserve"> pe monumentele istorice, indiferent de grupa valorică, în zonele de </w:t>
      </w:r>
      <w:proofErr w:type="spellStart"/>
      <w:r w:rsidRPr="00096516">
        <w:rPr>
          <w:bCs w:val="0"/>
          <w:i/>
          <w:iCs/>
          <w:color w:val="auto"/>
          <w:lang w:val="ro-RO"/>
        </w:rPr>
        <w:t>protecţie</w:t>
      </w:r>
      <w:proofErr w:type="spellEnd"/>
      <w:r w:rsidRPr="00096516">
        <w:rPr>
          <w:bCs w:val="0"/>
          <w:i/>
          <w:iCs/>
          <w:color w:val="auto"/>
          <w:lang w:val="ro-RO"/>
        </w:rPr>
        <w:t xml:space="preserve"> ale acestora şi în zonele construite protejate;</w:t>
      </w:r>
    </w:p>
    <w:p w14:paraId="004CF262"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(ii) formulate de Comisia </w:t>
      </w:r>
      <w:proofErr w:type="spellStart"/>
      <w:r w:rsidRPr="00096516">
        <w:rPr>
          <w:bCs w:val="0"/>
          <w:i/>
          <w:iCs/>
          <w:color w:val="auto"/>
          <w:lang w:val="ro-RO"/>
        </w:rPr>
        <w:t>Naţională</w:t>
      </w:r>
      <w:proofErr w:type="spellEnd"/>
      <w:r w:rsidRPr="00096516">
        <w:rPr>
          <w:bCs w:val="0"/>
          <w:i/>
          <w:iCs/>
          <w:color w:val="auto"/>
          <w:lang w:val="ro-RO"/>
        </w:rPr>
        <w:t xml:space="preserve"> de Arheologie, atunci când avizul se referă la </w:t>
      </w:r>
      <w:proofErr w:type="spellStart"/>
      <w:r w:rsidRPr="00096516">
        <w:rPr>
          <w:bCs w:val="0"/>
          <w:i/>
          <w:iCs/>
          <w:color w:val="auto"/>
          <w:lang w:val="ro-RO"/>
        </w:rPr>
        <w:t>intervenţia</w:t>
      </w:r>
      <w:proofErr w:type="spellEnd"/>
      <w:r w:rsidRPr="00096516">
        <w:rPr>
          <w:bCs w:val="0"/>
          <w:i/>
          <w:iCs/>
          <w:color w:val="auto"/>
          <w:lang w:val="ro-RO"/>
        </w:rPr>
        <w:t xml:space="preserve"> în situri arheologice;</w:t>
      </w:r>
    </w:p>
    <w:p w14:paraId="22FB404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i) avizele prevăzute la lit. g) şi h) se emit în termen de 45 de zile de la data depunerii de către </w:t>
      </w:r>
      <w:proofErr w:type="spellStart"/>
      <w:r w:rsidRPr="00096516">
        <w:rPr>
          <w:bCs w:val="0"/>
          <w:i/>
          <w:iCs/>
          <w:color w:val="auto"/>
          <w:lang w:val="ro-RO"/>
        </w:rPr>
        <w:t>iniţiatorul</w:t>
      </w:r>
      <w:proofErr w:type="spellEnd"/>
      <w:r w:rsidRPr="00096516">
        <w:rPr>
          <w:bCs w:val="0"/>
          <w:i/>
          <w:iCs/>
          <w:color w:val="auto"/>
          <w:lang w:val="ro-RO"/>
        </w:rPr>
        <w:t xml:space="preserve"> proiectului/beneficiarul concesiunii </w:t>
      </w:r>
      <w:proofErr w:type="spellStart"/>
      <w:r w:rsidRPr="00096516">
        <w:rPr>
          <w:bCs w:val="0"/>
          <w:i/>
          <w:iCs/>
          <w:color w:val="auto"/>
          <w:lang w:val="ro-RO"/>
        </w:rPr>
        <w:t>reţelei</w:t>
      </w:r>
      <w:proofErr w:type="spellEnd"/>
      <w:r w:rsidRPr="00096516">
        <w:rPr>
          <w:bCs w:val="0"/>
          <w:i/>
          <w:iCs/>
          <w:color w:val="auto"/>
          <w:lang w:val="ro-RO"/>
        </w:rPr>
        <w:t xml:space="preserve"> electrice de transport a </w:t>
      </w:r>
      <w:proofErr w:type="spellStart"/>
      <w:r w:rsidRPr="00096516">
        <w:rPr>
          <w:bCs w:val="0"/>
          <w:i/>
          <w:iCs/>
          <w:color w:val="auto"/>
          <w:lang w:val="ro-RO"/>
        </w:rPr>
        <w:t>documentaţiei</w:t>
      </w:r>
      <w:proofErr w:type="spellEnd"/>
      <w:r w:rsidRPr="00096516">
        <w:rPr>
          <w:bCs w:val="0"/>
          <w:i/>
          <w:iCs/>
          <w:color w:val="auto"/>
          <w:lang w:val="ro-RO"/>
        </w:rPr>
        <w:t xml:space="preserve"> complete;</w:t>
      </w:r>
    </w:p>
    <w:p w14:paraId="1BDD400E"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j) </w:t>
      </w:r>
      <w:proofErr w:type="spellStart"/>
      <w:r w:rsidRPr="00096516">
        <w:rPr>
          <w:bCs w:val="0"/>
          <w:i/>
          <w:iCs/>
          <w:color w:val="auto"/>
          <w:lang w:val="ro-RO"/>
        </w:rPr>
        <w:t>iniţiatorul</w:t>
      </w:r>
      <w:proofErr w:type="spellEnd"/>
      <w:r w:rsidRPr="00096516">
        <w:rPr>
          <w:bCs w:val="0"/>
          <w:i/>
          <w:iCs/>
          <w:color w:val="auto"/>
          <w:lang w:val="ro-RO"/>
        </w:rPr>
        <w:t xml:space="preserve"> proiectului/beneficiarul concesiunii </w:t>
      </w:r>
      <w:proofErr w:type="spellStart"/>
      <w:r w:rsidRPr="00096516">
        <w:rPr>
          <w:bCs w:val="0"/>
          <w:i/>
          <w:iCs/>
          <w:color w:val="auto"/>
          <w:lang w:val="ro-RO"/>
        </w:rPr>
        <w:t>reţelei</w:t>
      </w:r>
      <w:proofErr w:type="spellEnd"/>
      <w:r w:rsidRPr="00096516">
        <w:rPr>
          <w:bCs w:val="0"/>
          <w:i/>
          <w:iCs/>
          <w:color w:val="auto"/>
          <w:lang w:val="ro-RO"/>
        </w:rPr>
        <w:t xml:space="preserve"> electrice de transport </w:t>
      </w:r>
      <w:proofErr w:type="spellStart"/>
      <w:r w:rsidRPr="00096516">
        <w:rPr>
          <w:bCs w:val="0"/>
          <w:i/>
          <w:iCs/>
          <w:color w:val="auto"/>
          <w:lang w:val="ro-RO"/>
        </w:rPr>
        <w:t>îşi</w:t>
      </w:r>
      <w:proofErr w:type="spellEnd"/>
      <w:r w:rsidRPr="00096516">
        <w:rPr>
          <w:bCs w:val="0"/>
          <w:i/>
          <w:iCs/>
          <w:color w:val="auto"/>
          <w:lang w:val="ro-RO"/>
        </w:rPr>
        <w:t xml:space="preserve"> asumă riscul modificării proiectului ulterior obţinerii acordului de mediu şi a autorizaţiei de construire, ca urmare a cercetării arheologice preventive;</w:t>
      </w:r>
    </w:p>
    <w:p w14:paraId="11EF28AA"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k) în siturile arheologice identificate prin diagnosticul intruziv, cercetarea arheologică preventivă se realizează înaintea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care presupun </w:t>
      </w:r>
      <w:proofErr w:type="spellStart"/>
      <w:r w:rsidRPr="00096516">
        <w:rPr>
          <w:bCs w:val="0"/>
          <w:i/>
          <w:iCs/>
          <w:color w:val="auto"/>
          <w:lang w:val="ro-RO"/>
        </w:rPr>
        <w:t>intervenţii</w:t>
      </w:r>
      <w:proofErr w:type="spellEnd"/>
      <w:r w:rsidRPr="00096516">
        <w:rPr>
          <w:bCs w:val="0"/>
          <w:i/>
          <w:iCs/>
          <w:color w:val="auto"/>
          <w:lang w:val="ro-RO"/>
        </w:rPr>
        <w:t xml:space="preserve"> asupra solului şi subsolului;</w:t>
      </w:r>
    </w:p>
    <w:p w14:paraId="1EF7B17D"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l) suspendarea lucrărilor de construire pe zona cu patrimoniu arheologic </w:t>
      </w:r>
      <w:proofErr w:type="spellStart"/>
      <w:r w:rsidRPr="00096516">
        <w:rPr>
          <w:bCs w:val="0"/>
          <w:i/>
          <w:iCs/>
          <w:color w:val="auto"/>
          <w:lang w:val="ro-RO"/>
        </w:rPr>
        <w:t>evidenţiat</w:t>
      </w:r>
      <w:proofErr w:type="spellEnd"/>
      <w:r w:rsidRPr="00096516">
        <w:rPr>
          <w:bCs w:val="0"/>
          <w:i/>
          <w:iCs/>
          <w:color w:val="auto"/>
          <w:lang w:val="ro-RO"/>
        </w:rPr>
        <w:t xml:space="preserve"> întâmplător nu conduce la suspendarea autorizaţiei de construire;</w:t>
      </w:r>
    </w:p>
    <w:p w14:paraId="1F60D6F0"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m) zona cu patrimoniu arheologic </w:t>
      </w:r>
      <w:proofErr w:type="spellStart"/>
      <w:r w:rsidRPr="00096516">
        <w:rPr>
          <w:bCs w:val="0"/>
          <w:i/>
          <w:iCs/>
          <w:color w:val="auto"/>
          <w:lang w:val="ro-RO"/>
        </w:rPr>
        <w:t>evidenţiat</w:t>
      </w:r>
      <w:proofErr w:type="spellEnd"/>
      <w:r w:rsidRPr="00096516">
        <w:rPr>
          <w:bCs w:val="0"/>
          <w:i/>
          <w:iCs/>
          <w:color w:val="auto"/>
          <w:lang w:val="ro-RO"/>
        </w:rPr>
        <w:t xml:space="preserve"> întâmplător se delimitează în jurul locului descoperirii arheologice întâmplătoare în funcţie de </w:t>
      </w:r>
      <w:proofErr w:type="spellStart"/>
      <w:r w:rsidRPr="00096516">
        <w:rPr>
          <w:bCs w:val="0"/>
          <w:i/>
          <w:iCs/>
          <w:color w:val="auto"/>
          <w:lang w:val="ro-RO"/>
        </w:rPr>
        <w:t>suprafaţa</w:t>
      </w:r>
      <w:proofErr w:type="spellEnd"/>
      <w:r w:rsidRPr="00096516">
        <w:rPr>
          <w:bCs w:val="0"/>
          <w:i/>
          <w:iCs/>
          <w:color w:val="auto"/>
          <w:lang w:val="ro-RO"/>
        </w:rPr>
        <w:t xml:space="preserve"> terenului efectiv afectată de această descoperire, fără a aduce atingere dreptului de a folosi, de a exploata şi/sau de a începe sau continua lucrările de construire pentru restul </w:t>
      </w:r>
      <w:proofErr w:type="spellStart"/>
      <w:r w:rsidRPr="00096516">
        <w:rPr>
          <w:bCs w:val="0"/>
          <w:i/>
          <w:iCs/>
          <w:color w:val="auto"/>
          <w:lang w:val="ro-RO"/>
        </w:rPr>
        <w:t>suprafeţei</w:t>
      </w:r>
      <w:proofErr w:type="spellEnd"/>
      <w:r w:rsidRPr="00096516">
        <w:rPr>
          <w:bCs w:val="0"/>
          <w:i/>
          <w:iCs/>
          <w:color w:val="auto"/>
          <w:lang w:val="ro-RO"/>
        </w:rPr>
        <w:t xml:space="preserve"> de teren, care face obiectul autorizaţiei de construire emise;</w:t>
      </w:r>
    </w:p>
    <w:p w14:paraId="6122767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n) o procedură simplificată de realizare a cercetării arheologice şi de emitere a autorizaţiilor necesare acesteia, precum şi de emitere a certificatului de descărcare de sarcină arheologică se elaborează de către </w:t>
      </w:r>
      <w:r w:rsidRPr="00096516">
        <w:rPr>
          <w:bCs w:val="0"/>
          <w:i/>
          <w:iCs/>
          <w:color w:val="auto"/>
          <w:lang w:val="ro-RO"/>
        </w:rPr>
        <w:lastRenderedPageBreak/>
        <w:t xml:space="preserve">Ministerul Culturii şi </w:t>
      </w:r>
      <w:proofErr w:type="spellStart"/>
      <w:r w:rsidRPr="00096516">
        <w:rPr>
          <w:bCs w:val="0"/>
          <w:i/>
          <w:iCs/>
          <w:color w:val="auto"/>
          <w:lang w:val="ro-RO"/>
        </w:rPr>
        <w:t>Identităţii</w:t>
      </w:r>
      <w:proofErr w:type="spellEnd"/>
      <w:r w:rsidRPr="00096516">
        <w:rPr>
          <w:bCs w:val="0"/>
          <w:i/>
          <w:iCs/>
          <w:color w:val="auto"/>
          <w:lang w:val="ro-RO"/>
        </w:rPr>
        <w:t xml:space="preserve"> Naţionale şi se aprobă prin ordin al ministrului, în termen de 30 de zile de la intrarea în vigoare a prezentei legi."</w:t>
      </w:r>
    </w:p>
    <w:p w14:paraId="0226FBA3" w14:textId="77777777" w:rsidR="00096516" w:rsidRPr="00096516" w:rsidRDefault="00096516" w:rsidP="00096516">
      <w:pPr>
        <w:autoSpaceDE w:val="0"/>
        <w:autoSpaceDN w:val="0"/>
        <w:adjustRightInd w:val="0"/>
        <w:rPr>
          <w:bCs w:val="0"/>
          <w:color w:val="auto"/>
          <w:lang w:val="ro-RO"/>
        </w:rPr>
      </w:pPr>
    </w:p>
    <w:p w14:paraId="2C90583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3895BC3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D.12</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7</w:t>
      </w:r>
      <w:r w:rsidRPr="00096516">
        <w:rPr>
          <w:bCs w:val="0"/>
          <w:i/>
          <w:iCs/>
          <w:color w:val="auto"/>
          <w:lang w:val="ro-RO"/>
        </w:rPr>
        <w:t xml:space="preserve"> alin. (3) din Legea nr. 102/2014 privind cimitirele, crematoriile umane şi serviciile funerare, cu modificările ulterioare:</w:t>
      </w:r>
    </w:p>
    <w:p w14:paraId="63630A6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M57</w:t>
      </w:r>
      <w:proofErr w:type="spellEnd"/>
    </w:p>
    <w:p w14:paraId="6992417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"(3) Prin derogare de la prevederile </w:t>
      </w:r>
      <w:r w:rsidRPr="00096516">
        <w:rPr>
          <w:bCs w:val="0"/>
          <w:i/>
          <w:iCs/>
          <w:color w:val="008000"/>
          <w:u w:val="single"/>
          <w:lang w:val="ro-RO"/>
        </w:rPr>
        <w:t>art. 3</w:t>
      </w:r>
      <w:r w:rsidRPr="00096516">
        <w:rPr>
          <w:bCs w:val="0"/>
          <w:i/>
          <w:iCs/>
          <w:color w:val="auto"/>
          <w:lang w:val="ro-RO"/>
        </w:rPr>
        <w:t xml:space="preserve"> alin. (1) lit. i)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nu este necesară </w:t>
      </w:r>
      <w:proofErr w:type="spellStart"/>
      <w:r w:rsidRPr="00096516">
        <w:rPr>
          <w:bCs w:val="0"/>
          <w:i/>
          <w:iCs/>
          <w:color w:val="auto"/>
          <w:lang w:val="ro-RO"/>
        </w:rPr>
        <w:t>obţinerea</w:t>
      </w:r>
      <w:proofErr w:type="spellEnd"/>
      <w:r w:rsidRPr="00096516">
        <w:rPr>
          <w:bCs w:val="0"/>
          <w:i/>
          <w:iCs/>
          <w:color w:val="auto"/>
          <w:lang w:val="ro-RO"/>
        </w:rPr>
        <w:t xml:space="preserve"> autorizaţiei de construire pentru executarea lucrărilor de construire pentru extinderea cimitirelor în </w:t>
      </w:r>
      <w:proofErr w:type="spellStart"/>
      <w:r w:rsidRPr="00096516">
        <w:rPr>
          <w:bCs w:val="0"/>
          <w:i/>
          <w:iCs/>
          <w:color w:val="auto"/>
          <w:lang w:val="ro-RO"/>
        </w:rPr>
        <w:t>funcţiune</w:t>
      </w:r>
      <w:proofErr w:type="spellEnd"/>
      <w:r w:rsidRPr="00096516">
        <w:rPr>
          <w:bCs w:val="0"/>
          <w:i/>
          <w:iCs/>
          <w:color w:val="auto"/>
          <w:lang w:val="ro-RO"/>
        </w:rPr>
        <w:t xml:space="preserve"> în zone prevăzute cu </w:t>
      </w:r>
      <w:proofErr w:type="spellStart"/>
      <w:r w:rsidRPr="00096516">
        <w:rPr>
          <w:bCs w:val="0"/>
          <w:i/>
          <w:iCs/>
          <w:color w:val="auto"/>
          <w:lang w:val="ro-RO"/>
        </w:rPr>
        <w:t>funcţiunea</w:t>
      </w:r>
      <w:proofErr w:type="spellEnd"/>
      <w:r w:rsidRPr="00096516">
        <w:rPr>
          <w:bCs w:val="0"/>
          <w:i/>
          <w:iCs/>
          <w:color w:val="auto"/>
          <w:lang w:val="ro-RO"/>
        </w:rPr>
        <w:t xml:space="preserve"> de cimitir în </w:t>
      </w:r>
      <w:proofErr w:type="spellStart"/>
      <w:r w:rsidRPr="00096516">
        <w:rPr>
          <w:bCs w:val="0"/>
          <w:i/>
          <w:iCs/>
          <w:color w:val="auto"/>
          <w:lang w:val="ro-RO"/>
        </w:rPr>
        <w:t>documentaţia</w:t>
      </w:r>
      <w:proofErr w:type="spellEnd"/>
      <w:r w:rsidRPr="00096516">
        <w:rPr>
          <w:bCs w:val="0"/>
          <w:i/>
          <w:iCs/>
          <w:color w:val="auto"/>
          <w:lang w:val="ro-RO"/>
        </w:rPr>
        <w:t xml:space="preserve"> de urbanism, executarea însemnelor, a bordurilor sau a împrejmuirilor locurilor de înhumare, pentru realizarea de obeliscuri sau a altor lucrări de artă plastică în cimitir."</w:t>
      </w:r>
    </w:p>
    <w:p w14:paraId="2AE679B4" w14:textId="77777777" w:rsidR="00096516" w:rsidRPr="00096516" w:rsidRDefault="00096516" w:rsidP="00096516">
      <w:pPr>
        <w:autoSpaceDE w:val="0"/>
        <w:autoSpaceDN w:val="0"/>
        <w:adjustRightInd w:val="0"/>
        <w:rPr>
          <w:bCs w:val="0"/>
          <w:color w:val="auto"/>
          <w:lang w:val="ro-RO"/>
        </w:rPr>
      </w:pPr>
    </w:p>
    <w:p w14:paraId="66D7B17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7BBF786B"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D.13</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87</w:t>
      </w:r>
      <w:r w:rsidRPr="00096516">
        <w:rPr>
          <w:bCs w:val="0"/>
          <w:i/>
          <w:iCs/>
          <w:color w:val="auto"/>
          <w:lang w:val="ro-RO"/>
        </w:rPr>
        <w:t xml:space="preserve"> alin. (1) din Legea nr. 21/2020 privind Codul aerian (</w:t>
      </w:r>
      <w:r w:rsidRPr="00096516">
        <w:rPr>
          <w:b/>
          <w:i/>
          <w:iCs/>
          <w:color w:val="008000"/>
          <w:u w:val="single"/>
          <w:lang w:val="ro-RO"/>
        </w:rPr>
        <w:t>#</w:t>
      </w:r>
      <w:proofErr w:type="spellStart"/>
      <w:r w:rsidRPr="00096516">
        <w:rPr>
          <w:b/>
          <w:i/>
          <w:iCs/>
          <w:color w:val="008000"/>
          <w:u w:val="single"/>
          <w:lang w:val="ro-RO"/>
        </w:rPr>
        <w:t>M59</w:t>
      </w:r>
      <w:proofErr w:type="spellEnd"/>
      <w:r w:rsidRPr="00096516">
        <w:rPr>
          <w:bCs w:val="0"/>
          <w:i/>
          <w:iCs/>
          <w:color w:val="auto"/>
          <w:lang w:val="ro-RO"/>
        </w:rPr>
        <w:t>):</w:t>
      </w:r>
    </w:p>
    <w:p w14:paraId="7B7B936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M59</w:t>
      </w:r>
      <w:proofErr w:type="spellEnd"/>
    </w:p>
    <w:p w14:paraId="4ED3FF30"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Prin derogare de la </w:t>
      </w:r>
      <w:proofErr w:type="spellStart"/>
      <w:r w:rsidRPr="00096516">
        <w:rPr>
          <w:bCs w:val="0"/>
          <w:i/>
          <w:iCs/>
          <w:color w:val="auto"/>
          <w:lang w:val="ro-RO"/>
        </w:rPr>
        <w:t>dispoziţiile</w:t>
      </w:r>
      <w:proofErr w:type="spellEnd"/>
      <w:r w:rsidRPr="00096516">
        <w:rPr>
          <w:bCs w:val="0"/>
          <w:i/>
          <w:iCs/>
          <w:color w:val="auto"/>
          <w:lang w:val="ro-RO"/>
        </w:rPr>
        <w:t xml:space="preserve"> </w:t>
      </w:r>
      <w:r w:rsidRPr="00096516">
        <w:rPr>
          <w:bCs w:val="0"/>
          <w:i/>
          <w:iCs/>
          <w:color w:val="008000"/>
          <w:u w:val="single"/>
          <w:lang w:val="ro-RO"/>
        </w:rPr>
        <w:t>art. 10</w:t>
      </w:r>
      <w:r w:rsidRPr="00096516">
        <w:rPr>
          <w:bCs w:val="0"/>
          <w:i/>
          <w:iCs/>
          <w:color w:val="auto"/>
          <w:lang w:val="ro-RO"/>
        </w:rPr>
        <w:t xml:space="preserve"> lit. b)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orice modificare a regulamentului local de urbanism, precum şi orice lucrare sau schimbare a </w:t>
      </w:r>
      <w:proofErr w:type="spellStart"/>
      <w:r w:rsidRPr="00096516">
        <w:rPr>
          <w:bCs w:val="0"/>
          <w:i/>
          <w:iCs/>
          <w:color w:val="auto"/>
          <w:lang w:val="ro-RO"/>
        </w:rPr>
        <w:t>destinaţiei</w:t>
      </w:r>
      <w:proofErr w:type="spellEnd"/>
      <w:r w:rsidRPr="00096516">
        <w:rPr>
          <w:bCs w:val="0"/>
          <w:i/>
          <w:iCs/>
          <w:color w:val="auto"/>
          <w:lang w:val="ro-RO"/>
        </w:rPr>
        <w:t xml:space="preserve"> şi/sau utilizării unui teren în zonele supuse </w:t>
      </w:r>
      <w:proofErr w:type="spellStart"/>
      <w:r w:rsidRPr="00096516">
        <w:rPr>
          <w:bCs w:val="0"/>
          <w:i/>
          <w:iCs/>
          <w:color w:val="auto"/>
          <w:lang w:val="ro-RO"/>
        </w:rPr>
        <w:t>servituţilor</w:t>
      </w:r>
      <w:proofErr w:type="spellEnd"/>
      <w:r w:rsidRPr="00096516">
        <w:rPr>
          <w:bCs w:val="0"/>
          <w:i/>
          <w:iCs/>
          <w:color w:val="auto"/>
          <w:lang w:val="ro-RO"/>
        </w:rPr>
        <w:t xml:space="preserve"> aeronautice civile se fac numai cu avizul </w:t>
      </w:r>
      <w:proofErr w:type="spellStart"/>
      <w:r w:rsidRPr="00096516">
        <w:rPr>
          <w:bCs w:val="0"/>
          <w:i/>
          <w:iCs/>
          <w:color w:val="auto"/>
          <w:lang w:val="ro-RO"/>
        </w:rPr>
        <w:t>Autorităţii</w:t>
      </w:r>
      <w:proofErr w:type="spellEnd"/>
      <w:r w:rsidRPr="00096516">
        <w:rPr>
          <w:bCs w:val="0"/>
          <w:i/>
          <w:iCs/>
          <w:color w:val="auto"/>
          <w:lang w:val="ro-RO"/>
        </w:rPr>
        <w:t xml:space="preserve"> Aeronautice Civile Române, emis în exercitarea </w:t>
      </w:r>
      <w:proofErr w:type="spellStart"/>
      <w:r w:rsidRPr="00096516">
        <w:rPr>
          <w:bCs w:val="0"/>
          <w:i/>
          <w:iCs/>
          <w:color w:val="auto"/>
          <w:lang w:val="ro-RO"/>
        </w:rPr>
        <w:t>funcţiei</w:t>
      </w:r>
      <w:proofErr w:type="spellEnd"/>
      <w:r w:rsidRPr="00096516">
        <w:rPr>
          <w:bCs w:val="0"/>
          <w:i/>
          <w:iCs/>
          <w:color w:val="auto"/>
          <w:lang w:val="ro-RO"/>
        </w:rPr>
        <w:t xml:space="preserve"> de supervizare a </w:t>
      </w:r>
      <w:proofErr w:type="spellStart"/>
      <w:r w:rsidRPr="00096516">
        <w:rPr>
          <w:bCs w:val="0"/>
          <w:i/>
          <w:iCs/>
          <w:color w:val="auto"/>
          <w:lang w:val="ro-RO"/>
        </w:rPr>
        <w:t>siguranţei</w:t>
      </w:r>
      <w:proofErr w:type="spellEnd"/>
      <w:r w:rsidRPr="00096516">
        <w:rPr>
          <w:bCs w:val="0"/>
          <w:i/>
          <w:iCs/>
          <w:color w:val="auto"/>
          <w:lang w:val="ro-RO"/>
        </w:rPr>
        <w:t xml:space="preserve"> ce revine acesteia, iar în cazul aerodromurilor civile utilizate şi ca baze de operare pentru aeronave de stat, cu avizul </w:t>
      </w:r>
      <w:proofErr w:type="spellStart"/>
      <w:r w:rsidRPr="00096516">
        <w:rPr>
          <w:bCs w:val="0"/>
          <w:i/>
          <w:iCs/>
          <w:color w:val="auto"/>
          <w:lang w:val="ro-RO"/>
        </w:rPr>
        <w:t>Autorităţii</w:t>
      </w:r>
      <w:proofErr w:type="spellEnd"/>
      <w:r w:rsidRPr="00096516">
        <w:rPr>
          <w:bCs w:val="0"/>
          <w:i/>
          <w:iCs/>
          <w:color w:val="auto"/>
          <w:lang w:val="ro-RO"/>
        </w:rPr>
        <w:t xml:space="preserve"> Aeronautice Civile Române şi al Ministerului Apărării Naţionale. Avizului </w:t>
      </w:r>
      <w:proofErr w:type="spellStart"/>
      <w:r w:rsidRPr="00096516">
        <w:rPr>
          <w:bCs w:val="0"/>
          <w:i/>
          <w:iCs/>
          <w:color w:val="auto"/>
          <w:lang w:val="ro-RO"/>
        </w:rPr>
        <w:t>Autorităţii</w:t>
      </w:r>
      <w:proofErr w:type="spellEnd"/>
      <w:r w:rsidRPr="00096516">
        <w:rPr>
          <w:bCs w:val="0"/>
          <w:i/>
          <w:iCs/>
          <w:color w:val="auto"/>
          <w:lang w:val="ro-RO"/>
        </w:rPr>
        <w:t xml:space="preserve"> Aeronautice Civile Române, precum şi celui al Ministerului Apărării Naţionale nu li se aplică </w:t>
      </w:r>
      <w:proofErr w:type="spellStart"/>
      <w:r w:rsidRPr="00096516">
        <w:rPr>
          <w:bCs w:val="0"/>
          <w:i/>
          <w:iCs/>
          <w:color w:val="auto"/>
          <w:lang w:val="ro-RO"/>
        </w:rPr>
        <w:t>dispoziţiile</w:t>
      </w:r>
      <w:proofErr w:type="spellEnd"/>
      <w:r w:rsidRPr="00096516">
        <w:rPr>
          <w:bCs w:val="0"/>
          <w:i/>
          <w:iCs/>
          <w:color w:val="auto"/>
          <w:lang w:val="ro-RO"/>
        </w:rPr>
        <w:t xml:space="preserve"> legislaţiei privind aprobarea tacită."</w:t>
      </w:r>
    </w:p>
    <w:p w14:paraId="35F1A3A3" w14:textId="77777777" w:rsidR="00096516" w:rsidRPr="00096516" w:rsidRDefault="00096516" w:rsidP="00096516">
      <w:pPr>
        <w:autoSpaceDE w:val="0"/>
        <w:autoSpaceDN w:val="0"/>
        <w:adjustRightInd w:val="0"/>
        <w:rPr>
          <w:bCs w:val="0"/>
          <w:color w:val="auto"/>
          <w:lang w:val="ro-RO"/>
        </w:rPr>
      </w:pPr>
    </w:p>
    <w:p w14:paraId="121F7DD5"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5D2B112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D.14</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16</w:t>
      </w:r>
      <w:r w:rsidRPr="00096516">
        <w:rPr>
          <w:bCs w:val="0"/>
          <w:i/>
          <w:iCs/>
          <w:color w:val="auto"/>
          <w:lang w:val="ro-RO"/>
        </w:rPr>
        <w:t xml:space="preserve"> alin. (1)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101/2020 privind unele măsuri pentru implementarea proiectelor cu finanţare din fonduri europene în vederea evitării riscului de dezangajare pentru perioada de programare 2014 - 2020 (</w:t>
      </w:r>
      <w:r w:rsidRPr="00096516">
        <w:rPr>
          <w:b/>
          <w:i/>
          <w:iCs/>
          <w:color w:val="008000"/>
          <w:u w:val="single"/>
          <w:lang w:val="ro-RO"/>
        </w:rPr>
        <w:t>#</w:t>
      </w:r>
      <w:proofErr w:type="spellStart"/>
      <w:r w:rsidRPr="00096516">
        <w:rPr>
          <w:b/>
          <w:i/>
          <w:iCs/>
          <w:color w:val="008000"/>
          <w:u w:val="single"/>
          <w:lang w:val="ro-RO"/>
        </w:rPr>
        <w:t>M60</w:t>
      </w:r>
      <w:proofErr w:type="spellEnd"/>
      <w:r w:rsidRPr="00096516">
        <w:rPr>
          <w:bCs w:val="0"/>
          <w:i/>
          <w:iCs/>
          <w:color w:val="auto"/>
          <w:lang w:val="ro-RO"/>
        </w:rPr>
        <w:t>):</w:t>
      </w:r>
    </w:p>
    <w:p w14:paraId="583D9E3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M60</w:t>
      </w:r>
      <w:proofErr w:type="spellEnd"/>
    </w:p>
    <w:p w14:paraId="4EEAB144"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Prin derogare de la prevederile </w:t>
      </w:r>
      <w:r w:rsidRPr="00096516">
        <w:rPr>
          <w:bCs w:val="0"/>
          <w:i/>
          <w:iCs/>
          <w:color w:val="008000"/>
          <w:u w:val="single"/>
          <w:lang w:val="ro-RO"/>
        </w:rPr>
        <w:t>art. 2</w:t>
      </w:r>
      <w:r w:rsidRPr="00096516">
        <w:rPr>
          <w:bCs w:val="0"/>
          <w:i/>
          <w:iCs/>
          <w:color w:val="auto"/>
          <w:lang w:val="ro-RO"/>
        </w:rPr>
        <w:t xml:space="preserve"> alin. (1)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executarea lucrărilor de foraje geotehnice, </w:t>
      </w:r>
      <w:proofErr w:type="spellStart"/>
      <w:r w:rsidRPr="00096516">
        <w:rPr>
          <w:bCs w:val="0"/>
          <w:i/>
          <w:iCs/>
          <w:color w:val="auto"/>
          <w:lang w:val="ro-RO"/>
        </w:rPr>
        <w:t>puţuri</w:t>
      </w:r>
      <w:proofErr w:type="spellEnd"/>
      <w:r w:rsidRPr="00096516">
        <w:rPr>
          <w:bCs w:val="0"/>
          <w:i/>
          <w:iCs/>
          <w:color w:val="auto"/>
          <w:lang w:val="ro-RO"/>
        </w:rPr>
        <w:t xml:space="preserve"> deschise/de vizitare, alte </w:t>
      </w:r>
      <w:proofErr w:type="spellStart"/>
      <w:r w:rsidRPr="00096516">
        <w:rPr>
          <w:bCs w:val="0"/>
          <w:i/>
          <w:iCs/>
          <w:color w:val="auto"/>
          <w:lang w:val="ro-RO"/>
        </w:rPr>
        <w:t>investigaţii</w:t>
      </w:r>
      <w:proofErr w:type="spellEnd"/>
      <w:r w:rsidRPr="00096516">
        <w:rPr>
          <w:bCs w:val="0"/>
          <w:i/>
          <w:iCs/>
          <w:color w:val="auto"/>
          <w:lang w:val="ro-RO"/>
        </w:rPr>
        <w:t xml:space="preserve"> geotehnice, necesare pentru elaborarea studiilor geotehnice parte integrantă a studiilor de prefezabilitate, studii de fezabilitate, proiect tehnic, detalii de execuţie, etapa DALI - Detalii de avizare a lucrărilor de </w:t>
      </w:r>
      <w:proofErr w:type="spellStart"/>
      <w:r w:rsidRPr="00096516">
        <w:rPr>
          <w:bCs w:val="0"/>
          <w:i/>
          <w:iCs/>
          <w:color w:val="auto"/>
          <w:lang w:val="ro-RO"/>
        </w:rPr>
        <w:t>intervenţie</w:t>
      </w:r>
      <w:proofErr w:type="spellEnd"/>
      <w:r w:rsidRPr="00096516">
        <w:rPr>
          <w:bCs w:val="0"/>
          <w:i/>
          <w:iCs/>
          <w:color w:val="auto"/>
          <w:lang w:val="ro-RO"/>
        </w:rPr>
        <w:t xml:space="preserve">, pentru proiectarea, modernizarea, </w:t>
      </w:r>
      <w:proofErr w:type="spellStart"/>
      <w:r w:rsidRPr="00096516">
        <w:rPr>
          <w:bCs w:val="0"/>
          <w:i/>
          <w:iCs/>
          <w:color w:val="auto"/>
          <w:lang w:val="ro-RO"/>
        </w:rPr>
        <w:t>construcţia</w:t>
      </w:r>
      <w:proofErr w:type="spellEnd"/>
      <w:r w:rsidRPr="00096516">
        <w:rPr>
          <w:bCs w:val="0"/>
          <w:i/>
          <w:iCs/>
          <w:color w:val="auto"/>
          <w:lang w:val="ro-RO"/>
        </w:rPr>
        <w:t xml:space="preserve"> lucrărilor de investiţii sau de infrastructură de utilitate publică sau privată, este permisă fără </w:t>
      </w:r>
      <w:proofErr w:type="spellStart"/>
      <w:r w:rsidRPr="00096516">
        <w:rPr>
          <w:bCs w:val="0"/>
          <w:i/>
          <w:iCs/>
          <w:color w:val="auto"/>
          <w:lang w:val="ro-RO"/>
        </w:rPr>
        <w:t>obţinerea</w:t>
      </w:r>
      <w:proofErr w:type="spellEnd"/>
      <w:r w:rsidRPr="00096516">
        <w:rPr>
          <w:bCs w:val="0"/>
          <w:i/>
          <w:iCs/>
          <w:color w:val="auto"/>
          <w:lang w:val="ro-RO"/>
        </w:rPr>
        <w:t xml:space="preserve"> autorizaţiei de construire şi/sau a vreunui aviz de mediu ori a actului de autoritate al </w:t>
      </w:r>
      <w:proofErr w:type="spellStart"/>
      <w:r w:rsidRPr="00096516">
        <w:rPr>
          <w:bCs w:val="0"/>
          <w:i/>
          <w:iCs/>
          <w:color w:val="auto"/>
          <w:lang w:val="ro-RO"/>
        </w:rPr>
        <w:t>autorităţii</w:t>
      </w:r>
      <w:proofErr w:type="spellEnd"/>
      <w:r w:rsidRPr="00096516">
        <w:rPr>
          <w:bCs w:val="0"/>
          <w:i/>
          <w:iCs/>
          <w:color w:val="auto"/>
          <w:lang w:val="ro-RO"/>
        </w:rPr>
        <w:t xml:space="preserve"> competente desemnate prin legea specială."</w:t>
      </w:r>
    </w:p>
    <w:p w14:paraId="1C9F5406" w14:textId="77777777" w:rsidR="00096516" w:rsidRPr="00096516" w:rsidRDefault="00096516" w:rsidP="00096516">
      <w:pPr>
        <w:autoSpaceDE w:val="0"/>
        <w:autoSpaceDN w:val="0"/>
        <w:adjustRightInd w:val="0"/>
        <w:rPr>
          <w:bCs w:val="0"/>
          <w:color w:val="auto"/>
          <w:lang w:val="ro-RO"/>
        </w:rPr>
      </w:pPr>
    </w:p>
    <w:p w14:paraId="2767274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3B59772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D.15</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25</w:t>
      </w:r>
      <w:r w:rsidRPr="00096516">
        <w:rPr>
          <w:bCs w:val="0"/>
          <w:i/>
          <w:iCs/>
          <w:color w:val="auto"/>
          <w:lang w:val="ro-RO"/>
        </w:rPr>
        <w:t xml:space="preserve"> alin. (7) din Legea apelor nr. 107/1996, cu modificările ulterioare:</w:t>
      </w:r>
    </w:p>
    <w:p w14:paraId="723CCFC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M62</w:t>
      </w:r>
      <w:proofErr w:type="spellEnd"/>
    </w:p>
    <w:p w14:paraId="21FC29D6"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"(7) Prin derogare de la prevederile </w:t>
      </w:r>
      <w:r w:rsidRPr="00096516">
        <w:rPr>
          <w:bCs w:val="0"/>
          <w:i/>
          <w:iCs/>
          <w:color w:val="008000"/>
          <w:u w:val="single"/>
          <w:lang w:val="ro-RO"/>
        </w:rPr>
        <w:t>art. 1</w:t>
      </w:r>
      <w:r w:rsidRPr="00096516">
        <w:rPr>
          <w:bCs w:val="0"/>
          <w:i/>
          <w:iCs/>
          <w:color w:val="auto"/>
          <w:lang w:val="ro-RO"/>
        </w:rPr>
        <w:t xml:space="preserve"> alin. (1)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de utilitate publică şi de interes naţional, </w:t>
      </w:r>
      <w:proofErr w:type="spellStart"/>
      <w:r w:rsidRPr="00096516">
        <w:rPr>
          <w:bCs w:val="0"/>
          <w:i/>
          <w:iCs/>
          <w:color w:val="auto"/>
          <w:lang w:val="ro-RO"/>
        </w:rPr>
        <w:t>judeţean</w:t>
      </w:r>
      <w:proofErr w:type="spellEnd"/>
      <w:r w:rsidRPr="00096516">
        <w:rPr>
          <w:bCs w:val="0"/>
          <w:i/>
          <w:iCs/>
          <w:color w:val="auto"/>
          <w:lang w:val="ro-RO"/>
        </w:rPr>
        <w:t xml:space="preserve"> sau local, titularul poate dobândi un drept de </w:t>
      </w:r>
      <w:proofErr w:type="spellStart"/>
      <w:r w:rsidRPr="00096516">
        <w:rPr>
          <w:bCs w:val="0"/>
          <w:i/>
          <w:iCs/>
          <w:color w:val="auto"/>
          <w:lang w:val="ro-RO"/>
        </w:rPr>
        <w:t>creanţă</w:t>
      </w:r>
      <w:proofErr w:type="spellEnd"/>
      <w:r w:rsidRPr="00096516">
        <w:rPr>
          <w:bCs w:val="0"/>
          <w:i/>
          <w:iCs/>
          <w:color w:val="auto"/>
          <w:lang w:val="ro-RO"/>
        </w:rPr>
        <w:t xml:space="preserve"> asupra terenului din domeniul public, pentru şi pe timpul realizării lucrărilor, în baza unui protocol încheiat cu administratorul acestuia, cu acordul expres al proprietarului."</w:t>
      </w:r>
    </w:p>
    <w:p w14:paraId="61DDCC15" w14:textId="77777777" w:rsidR="00096516" w:rsidRPr="00096516" w:rsidRDefault="00096516" w:rsidP="00096516">
      <w:pPr>
        <w:autoSpaceDE w:val="0"/>
        <w:autoSpaceDN w:val="0"/>
        <w:adjustRightInd w:val="0"/>
        <w:rPr>
          <w:bCs w:val="0"/>
          <w:color w:val="auto"/>
          <w:lang w:val="ro-RO"/>
        </w:rPr>
      </w:pPr>
    </w:p>
    <w:p w14:paraId="14EB3D9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1FA5816D"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D.16</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20</w:t>
      </w:r>
      <w:r w:rsidRPr="00096516">
        <w:rPr>
          <w:bCs w:val="0"/>
          <w:i/>
          <w:iCs/>
          <w:color w:val="auto"/>
          <w:lang w:val="ro-RO"/>
        </w:rPr>
        <w:t xml:space="preserve"> alin. (3)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12/1998 privind transportul pe căile ferate române şi reorganizarea Societăţii Naţionale a Căilor Ferate Române, republicată, cu modificările ulterioare:</w:t>
      </w:r>
    </w:p>
    <w:p w14:paraId="2B62EA59"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M73</w:t>
      </w:r>
      <w:proofErr w:type="spellEnd"/>
    </w:p>
    <w:p w14:paraId="0CC5113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"(3) Prin derogare de la prevederile </w:t>
      </w:r>
      <w:r w:rsidRPr="00096516">
        <w:rPr>
          <w:bCs w:val="0"/>
          <w:i/>
          <w:iCs/>
          <w:color w:val="008000"/>
          <w:u w:val="single"/>
          <w:lang w:val="ro-RO"/>
        </w:rPr>
        <w:t>art. 11</w:t>
      </w:r>
      <w:r w:rsidRPr="00096516">
        <w:rPr>
          <w:bCs w:val="0"/>
          <w:i/>
          <w:iCs/>
          <w:color w:val="auto"/>
          <w:lang w:val="ro-RO"/>
        </w:rPr>
        <w:t xml:space="preserve"> alin. (1)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lucrările de reînnoire a elementelor suprastructurii sau infrastructurii căii, lucrările punctuale pentru eliminarea </w:t>
      </w:r>
      <w:proofErr w:type="spellStart"/>
      <w:r w:rsidRPr="00096516">
        <w:rPr>
          <w:bCs w:val="0"/>
          <w:i/>
          <w:iCs/>
          <w:color w:val="auto"/>
          <w:lang w:val="ro-RO"/>
        </w:rPr>
        <w:t>restricţiilor</w:t>
      </w:r>
      <w:proofErr w:type="spellEnd"/>
      <w:r w:rsidRPr="00096516">
        <w:rPr>
          <w:bCs w:val="0"/>
          <w:i/>
          <w:iCs/>
          <w:color w:val="auto"/>
          <w:lang w:val="ro-RO"/>
        </w:rPr>
        <w:t xml:space="preserve"> de viteză, lucrările de înlocuire la rând a elementelor suprastructurii căii, lucrările de reînnoire şi modernizare a </w:t>
      </w:r>
      <w:proofErr w:type="spellStart"/>
      <w:r w:rsidRPr="00096516">
        <w:rPr>
          <w:bCs w:val="0"/>
          <w:i/>
          <w:iCs/>
          <w:color w:val="auto"/>
          <w:lang w:val="ro-RO"/>
        </w:rPr>
        <w:t>instalaţiilor</w:t>
      </w:r>
      <w:proofErr w:type="spellEnd"/>
      <w:r w:rsidRPr="00096516">
        <w:rPr>
          <w:bCs w:val="0"/>
          <w:i/>
          <w:iCs/>
          <w:color w:val="auto"/>
          <w:lang w:val="ro-RO"/>
        </w:rPr>
        <w:t xml:space="preserve"> de semnalizare feroviară, </w:t>
      </w:r>
      <w:proofErr w:type="spellStart"/>
      <w:r w:rsidRPr="00096516">
        <w:rPr>
          <w:bCs w:val="0"/>
          <w:i/>
          <w:iCs/>
          <w:color w:val="auto"/>
          <w:lang w:val="ro-RO"/>
        </w:rPr>
        <w:t>telecomunicaţii</w:t>
      </w:r>
      <w:proofErr w:type="spellEnd"/>
      <w:r w:rsidRPr="00096516">
        <w:rPr>
          <w:bCs w:val="0"/>
          <w:i/>
          <w:iCs/>
          <w:color w:val="auto"/>
          <w:lang w:val="ro-RO"/>
        </w:rPr>
        <w:t xml:space="preserve"> şi electrificare, lucrările de înlocuiri ale elementelor </w:t>
      </w:r>
      <w:proofErr w:type="spellStart"/>
      <w:r w:rsidRPr="00096516">
        <w:rPr>
          <w:bCs w:val="0"/>
          <w:i/>
          <w:iCs/>
          <w:color w:val="auto"/>
          <w:lang w:val="ro-RO"/>
        </w:rPr>
        <w:t>instalaţiilor</w:t>
      </w:r>
      <w:proofErr w:type="spellEnd"/>
      <w:r w:rsidRPr="00096516">
        <w:rPr>
          <w:bCs w:val="0"/>
          <w:i/>
          <w:iCs/>
          <w:color w:val="auto"/>
          <w:lang w:val="ro-RO"/>
        </w:rPr>
        <w:t xml:space="preserve"> de semnalizare feroviară, </w:t>
      </w:r>
      <w:proofErr w:type="spellStart"/>
      <w:r w:rsidRPr="00096516">
        <w:rPr>
          <w:bCs w:val="0"/>
          <w:i/>
          <w:iCs/>
          <w:color w:val="auto"/>
          <w:lang w:val="ro-RO"/>
        </w:rPr>
        <w:t>telecomunicaţii</w:t>
      </w:r>
      <w:proofErr w:type="spellEnd"/>
      <w:r w:rsidRPr="00096516">
        <w:rPr>
          <w:bCs w:val="0"/>
          <w:i/>
          <w:iCs/>
          <w:color w:val="auto"/>
          <w:lang w:val="ro-RO"/>
        </w:rPr>
        <w:t xml:space="preserve"> şi electrificare, după caz, se execută fără </w:t>
      </w:r>
      <w:proofErr w:type="spellStart"/>
      <w:r w:rsidRPr="00096516">
        <w:rPr>
          <w:bCs w:val="0"/>
          <w:i/>
          <w:iCs/>
          <w:color w:val="auto"/>
          <w:lang w:val="ro-RO"/>
        </w:rPr>
        <w:t>autorizaţie</w:t>
      </w:r>
      <w:proofErr w:type="spellEnd"/>
      <w:r w:rsidRPr="00096516">
        <w:rPr>
          <w:bCs w:val="0"/>
          <w:i/>
          <w:iCs/>
          <w:color w:val="auto"/>
          <w:lang w:val="ro-RO"/>
        </w:rPr>
        <w:t xml:space="preserve"> de construire."</w:t>
      </w:r>
    </w:p>
    <w:p w14:paraId="7F31CC8E" w14:textId="77777777" w:rsidR="00096516" w:rsidRPr="00096516" w:rsidRDefault="00096516" w:rsidP="00096516">
      <w:pPr>
        <w:autoSpaceDE w:val="0"/>
        <w:autoSpaceDN w:val="0"/>
        <w:adjustRightInd w:val="0"/>
        <w:rPr>
          <w:bCs w:val="0"/>
          <w:color w:val="auto"/>
          <w:lang w:val="ro-RO"/>
        </w:rPr>
      </w:pPr>
    </w:p>
    <w:p w14:paraId="34816D8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453BD5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D.17</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35</w:t>
      </w:r>
      <w:r w:rsidRPr="00096516">
        <w:rPr>
          <w:bCs w:val="0"/>
          <w:i/>
          <w:iCs/>
          <w:color w:val="auto"/>
          <w:lang w:val="ro-RO"/>
        </w:rPr>
        <w:t xml:space="preserve"> alin. (2) din Legea nr. 198/2022 pentru modificarea şi completarea unor acte normative în domeniul </w:t>
      </w:r>
      <w:proofErr w:type="spellStart"/>
      <w:r w:rsidRPr="00096516">
        <w:rPr>
          <w:bCs w:val="0"/>
          <w:i/>
          <w:iCs/>
          <w:color w:val="auto"/>
          <w:lang w:val="ro-RO"/>
        </w:rPr>
        <w:t>comunicaţiilor</w:t>
      </w:r>
      <w:proofErr w:type="spellEnd"/>
      <w:r w:rsidRPr="00096516">
        <w:rPr>
          <w:bCs w:val="0"/>
          <w:i/>
          <w:iCs/>
          <w:color w:val="auto"/>
          <w:lang w:val="ro-RO"/>
        </w:rPr>
        <w:t xml:space="preserve"> electronice şi pentru stabilirea unor măsuri de facilitare a dezvoltării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w:t>
      </w:r>
      <w:r w:rsidRPr="00096516">
        <w:rPr>
          <w:b/>
          <w:i/>
          <w:iCs/>
          <w:color w:val="008000"/>
          <w:u w:val="single"/>
          <w:lang w:val="ro-RO"/>
        </w:rPr>
        <w:t>#</w:t>
      </w:r>
      <w:proofErr w:type="spellStart"/>
      <w:r w:rsidRPr="00096516">
        <w:rPr>
          <w:b/>
          <w:i/>
          <w:iCs/>
          <w:color w:val="008000"/>
          <w:u w:val="single"/>
          <w:lang w:val="ro-RO"/>
        </w:rPr>
        <w:t>M74</w:t>
      </w:r>
      <w:proofErr w:type="spellEnd"/>
      <w:r w:rsidRPr="00096516">
        <w:rPr>
          <w:bCs w:val="0"/>
          <w:i/>
          <w:iCs/>
          <w:color w:val="auto"/>
          <w:lang w:val="ro-RO"/>
        </w:rPr>
        <w:t>):</w:t>
      </w:r>
    </w:p>
    <w:p w14:paraId="7B92AE21"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M74</w:t>
      </w:r>
      <w:proofErr w:type="spellEnd"/>
    </w:p>
    <w:p w14:paraId="452F22C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Prin derogare de la </w:t>
      </w:r>
      <w:proofErr w:type="spellStart"/>
      <w:r w:rsidRPr="00096516">
        <w:rPr>
          <w:bCs w:val="0"/>
          <w:i/>
          <w:iCs/>
          <w:color w:val="auto"/>
          <w:lang w:val="ro-RO"/>
        </w:rPr>
        <w:t>dispoziţiile</w:t>
      </w:r>
      <w:proofErr w:type="spellEnd"/>
      <w:r w:rsidRPr="00096516">
        <w:rPr>
          <w:bCs w:val="0"/>
          <w:i/>
          <w:iCs/>
          <w:color w:val="auto"/>
          <w:lang w:val="ro-RO"/>
        </w:rPr>
        <w:t xml:space="preserve"> </w:t>
      </w:r>
      <w:r w:rsidRPr="00096516">
        <w:rPr>
          <w:bCs w:val="0"/>
          <w:i/>
          <w:iCs/>
          <w:color w:val="008000"/>
          <w:u w:val="single"/>
          <w:lang w:val="ro-RO"/>
        </w:rPr>
        <w:t>art. 7</w:t>
      </w:r>
      <w:r w:rsidRPr="00096516">
        <w:rPr>
          <w:bCs w:val="0"/>
          <w:i/>
          <w:iCs/>
          <w:color w:val="auto"/>
          <w:lang w:val="ro-RO"/>
        </w:rPr>
        <w:t xml:space="preserve"> alin. (2) din Legea nr. 50/1991, republicată, cu modificările şi completările ulterioare,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prevăzute la alin. (1) se face pe baza </w:t>
      </w:r>
      <w:proofErr w:type="spellStart"/>
      <w:r w:rsidRPr="00096516">
        <w:rPr>
          <w:bCs w:val="0"/>
          <w:i/>
          <w:iCs/>
          <w:color w:val="auto"/>
          <w:lang w:val="ro-RO"/>
        </w:rPr>
        <w:t>documentaţiei</w:t>
      </w:r>
      <w:proofErr w:type="spellEnd"/>
      <w:r w:rsidRPr="00096516">
        <w:rPr>
          <w:bCs w:val="0"/>
          <w:i/>
          <w:iCs/>
          <w:color w:val="auto"/>
          <w:lang w:val="ro-RO"/>
        </w:rPr>
        <w:t xml:space="preserve"> tehnice întocmite conform </w:t>
      </w:r>
      <w:proofErr w:type="spellStart"/>
      <w:r w:rsidRPr="00096516">
        <w:rPr>
          <w:bCs w:val="0"/>
          <w:i/>
          <w:iCs/>
          <w:color w:val="auto"/>
          <w:lang w:val="ro-RO"/>
        </w:rPr>
        <w:t>dispoziţiilor</w:t>
      </w:r>
      <w:proofErr w:type="spellEnd"/>
      <w:r w:rsidRPr="00096516">
        <w:rPr>
          <w:bCs w:val="0"/>
          <w:i/>
          <w:iCs/>
          <w:color w:val="auto"/>
          <w:lang w:val="ro-RO"/>
        </w:rPr>
        <w:t xml:space="preserve"> cuprinse în </w:t>
      </w:r>
      <w:r w:rsidRPr="00096516">
        <w:rPr>
          <w:bCs w:val="0"/>
          <w:i/>
          <w:iCs/>
          <w:color w:val="008000"/>
          <w:u w:val="single"/>
          <w:lang w:val="ro-RO"/>
        </w:rPr>
        <w:t>anexa nr. 7</w:t>
      </w:r>
      <w:r w:rsidRPr="00096516">
        <w:rPr>
          <w:bCs w:val="0"/>
          <w:i/>
          <w:iCs/>
          <w:color w:val="auto"/>
          <w:lang w:val="ro-RO"/>
        </w:rPr>
        <w:t xml:space="preserve">, în </w:t>
      </w:r>
      <w:proofErr w:type="spellStart"/>
      <w:r w:rsidRPr="00096516">
        <w:rPr>
          <w:bCs w:val="0"/>
          <w:i/>
          <w:iCs/>
          <w:color w:val="auto"/>
          <w:lang w:val="ro-RO"/>
        </w:rPr>
        <w:t>concordanţă</w:t>
      </w:r>
      <w:proofErr w:type="spellEnd"/>
      <w:r w:rsidRPr="00096516">
        <w:rPr>
          <w:bCs w:val="0"/>
          <w:i/>
          <w:iCs/>
          <w:color w:val="auto"/>
          <w:lang w:val="ro-RO"/>
        </w:rPr>
        <w:t xml:space="preserve"> cu actul administrativ al </w:t>
      </w:r>
      <w:proofErr w:type="spellStart"/>
      <w:r w:rsidRPr="00096516">
        <w:rPr>
          <w:bCs w:val="0"/>
          <w:i/>
          <w:iCs/>
          <w:color w:val="auto"/>
          <w:lang w:val="ro-RO"/>
        </w:rPr>
        <w:t>autorităţii</w:t>
      </w:r>
      <w:proofErr w:type="spellEnd"/>
      <w:r w:rsidRPr="00096516">
        <w:rPr>
          <w:bCs w:val="0"/>
          <w:i/>
          <w:iCs/>
          <w:color w:val="auto"/>
          <w:lang w:val="ro-RO"/>
        </w:rPr>
        <w:t xml:space="preserve"> competente pentru </w:t>
      </w:r>
      <w:proofErr w:type="spellStart"/>
      <w:r w:rsidRPr="00096516">
        <w:rPr>
          <w:bCs w:val="0"/>
          <w:i/>
          <w:iCs/>
          <w:color w:val="auto"/>
          <w:lang w:val="ro-RO"/>
        </w:rPr>
        <w:t>protecţia</w:t>
      </w:r>
      <w:proofErr w:type="spellEnd"/>
      <w:r w:rsidRPr="00096516">
        <w:rPr>
          <w:bCs w:val="0"/>
          <w:i/>
          <w:iCs/>
          <w:color w:val="auto"/>
          <w:lang w:val="ro-RO"/>
        </w:rPr>
        <w:t xml:space="preserve"> mediului emis potrivit </w:t>
      </w:r>
      <w:proofErr w:type="spellStart"/>
      <w:r w:rsidRPr="00096516">
        <w:rPr>
          <w:bCs w:val="0"/>
          <w:i/>
          <w:iCs/>
          <w:color w:val="auto"/>
          <w:lang w:val="ro-RO"/>
        </w:rPr>
        <w:t>dispoziţiilor</w:t>
      </w:r>
      <w:proofErr w:type="spellEnd"/>
      <w:r w:rsidRPr="00096516">
        <w:rPr>
          <w:bCs w:val="0"/>
          <w:i/>
          <w:iCs/>
          <w:color w:val="auto"/>
          <w:lang w:val="ro-RO"/>
        </w:rPr>
        <w:t xml:space="preserve"> </w:t>
      </w:r>
      <w:r w:rsidRPr="00096516">
        <w:rPr>
          <w:bCs w:val="0"/>
          <w:i/>
          <w:iCs/>
          <w:color w:val="008000"/>
          <w:u w:val="single"/>
          <w:lang w:val="ro-RO"/>
        </w:rPr>
        <w:t>Legii nr. 292/2018</w:t>
      </w:r>
      <w:r w:rsidRPr="00096516">
        <w:rPr>
          <w:bCs w:val="0"/>
          <w:i/>
          <w:iCs/>
          <w:color w:val="auto"/>
          <w:lang w:val="ro-RO"/>
        </w:rPr>
        <w:t xml:space="preserve"> privind evaluarea impactului anumitor proiecte publice şi private asupra mediului, a avizelor şi acordurilor cerute prin certificatul de urbanism, semnate şi verificate conform legii."</w:t>
      </w:r>
    </w:p>
    <w:p w14:paraId="3C56BADC" w14:textId="77777777" w:rsidR="00096516" w:rsidRPr="00096516" w:rsidRDefault="00096516" w:rsidP="00096516">
      <w:pPr>
        <w:autoSpaceDE w:val="0"/>
        <w:autoSpaceDN w:val="0"/>
        <w:adjustRightInd w:val="0"/>
        <w:rPr>
          <w:bCs w:val="0"/>
          <w:color w:val="auto"/>
          <w:lang w:val="ro-RO"/>
        </w:rPr>
      </w:pPr>
    </w:p>
    <w:p w14:paraId="664B601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74B227D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D.18</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37</w:t>
      </w:r>
      <w:r w:rsidRPr="00096516">
        <w:rPr>
          <w:bCs w:val="0"/>
          <w:i/>
          <w:iCs/>
          <w:color w:val="auto"/>
          <w:lang w:val="ro-RO"/>
        </w:rPr>
        <w:t xml:space="preserve"> din Legea nr. 198/2022 pentru modificarea şi completarea unor acte normative în domeniul </w:t>
      </w:r>
      <w:proofErr w:type="spellStart"/>
      <w:r w:rsidRPr="00096516">
        <w:rPr>
          <w:bCs w:val="0"/>
          <w:i/>
          <w:iCs/>
          <w:color w:val="auto"/>
          <w:lang w:val="ro-RO"/>
        </w:rPr>
        <w:t>comunicaţiilor</w:t>
      </w:r>
      <w:proofErr w:type="spellEnd"/>
      <w:r w:rsidRPr="00096516">
        <w:rPr>
          <w:bCs w:val="0"/>
          <w:i/>
          <w:iCs/>
          <w:color w:val="auto"/>
          <w:lang w:val="ro-RO"/>
        </w:rPr>
        <w:t xml:space="preserve"> electronice şi pentru stabilirea unor măsuri de facilitare a dezvoltării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w:t>
      </w:r>
      <w:r w:rsidRPr="00096516">
        <w:rPr>
          <w:b/>
          <w:i/>
          <w:iCs/>
          <w:color w:val="008000"/>
          <w:u w:val="single"/>
          <w:lang w:val="ro-RO"/>
        </w:rPr>
        <w:t>#</w:t>
      </w:r>
      <w:proofErr w:type="spellStart"/>
      <w:r w:rsidRPr="00096516">
        <w:rPr>
          <w:b/>
          <w:i/>
          <w:iCs/>
          <w:color w:val="008000"/>
          <w:u w:val="single"/>
          <w:lang w:val="ro-RO"/>
        </w:rPr>
        <w:t>M74</w:t>
      </w:r>
      <w:proofErr w:type="spellEnd"/>
      <w:r w:rsidRPr="00096516">
        <w:rPr>
          <w:bCs w:val="0"/>
          <w:i/>
          <w:iCs/>
          <w:color w:val="auto"/>
          <w:lang w:val="ro-RO"/>
        </w:rPr>
        <w:t>):</w:t>
      </w:r>
    </w:p>
    <w:p w14:paraId="71AF935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M74</w:t>
      </w:r>
      <w:proofErr w:type="spellEnd"/>
    </w:p>
    <w:p w14:paraId="77B42C78"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37</w:t>
      </w:r>
    </w:p>
    <w:p w14:paraId="561AFCE4"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În vederea eliberării certificatului de urbanism, precum şi a autorizaţiei de construire sau de </w:t>
      </w:r>
      <w:proofErr w:type="spellStart"/>
      <w:r w:rsidRPr="00096516">
        <w:rPr>
          <w:bCs w:val="0"/>
          <w:i/>
          <w:iCs/>
          <w:color w:val="auto"/>
          <w:lang w:val="ro-RO"/>
        </w:rPr>
        <w:t>desfiinţare</w:t>
      </w:r>
      <w:proofErr w:type="spellEnd"/>
      <w:r w:rsidRPr="00096516">
        <w:rPr>
          <w:bCs w:val="0"/>
          <w:i/>
          <w:iCs/>
          <w:color w:val="auto"/>
          <w:lang w:val="ro-RO"/>
        </w:rPr>
        <w:t xml:space="preserve"> pentru lucrările de </w:t>
      </w:r>
      <w:proofErr w:type="spellStart"/>
      <w:r w:rsidRPr="00096516">
        <w:rPr>
          <w:bCs w:val="0"/>
          <w:i/>
          <w:iCs/>
          <w:color w:val="auto"/>
          <w:lang w:val="ro-RO"/>
        </w:rPr>
        <w:t>construcţii</w:t>
      </w:r>
      <w:proofErr w:type="spellEnd"/>
      <w:r w:rsidRPr="00096516">
        <w:rPr>
          <w:bCs w:val="0"/>
          <w:i/>
          <w:iCs/>
          <w:color w:val="auto"/>
          <w:lang w:val="ro-RO"/>
        </w:rPr>
        <w:t xml:space="preserve"> privind infrastructura fizică necesară </w:t>
      </w:r>
      <w:proofErr w:type="spellStart"/>
      <w:r w:rsidRPr="00096516">
        <w:rPr>
          <w:bCs w:val="0"/>
          <w:i/>
          <w:iCs/>
          <w:color w:val="auto"/>
          <w:lang w:val="ro-RO"/>
        </w:rPr>
        <w:t>susţinerii</w:t>
      </w:r>
      <w:proofErr w:type="spellEnd"/>
      <w:r w:rsidRPr="00096516">
        <w:rPr>
          <w:bCs w:val="0"/>
          <w:i/>
          <w:iCs/>
          <w:color w:val="auto"/>
          <w:lang w:val="ro-RO"/>
        </w:rPr>
        <w:t xml:space="preserve">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la solicitarea furnizorilor de </w:t>
      </w:r>
      <w:proofErr w:type="spellStart"/>
      <w:r w:rsidRPr="00096516">
        <w:rPr>
          <w:bCs w:val="0"/>
          <w:i/>
          <w:iCs/>
          <w:color w:val="auto"/>
          <w:lang w:val="ro-RO"/>
        </w:rPr>
        <w:t>reţele</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respectiv a operatorilor de infrastructură de </w:t>
      </w:r>
      <w:proofErr w:type="spellStart"/>
      <w:r w:rsidRPr="00096516">
        <w:rPr>
          <w:bCs w:val="0"/>
          <w:i/>
          <w:iCs/>
          <w:color w:val="auto"/>
          <w:lang w:val="ro-RO"/>
        </w:rPr>
        <w:t>comunicaţii</w:t>
      </w:r>
      <w:proofErr w:type="spellEnd"/>
      <w:r w:rsidRPr="00096516">
        <w:rPr>
          <w:bCs w:val="0"/>
          <w:i/>
          <w:iCs/>
          <w:color w:val="auto"/>
          <w:lang w:val="ro-RO"/>
        </w:rPr>
        <w:t xml:space="preserve"> electronice:</w:t>
      </w:r>
    </w:p>
    <w:p w14:paraId="6464960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 prin </w:t>
      </w:r>
      <w:proofErr w:type="spellStart"/>
      <w:r w:rsidRPr="00096516">
        <w:rPr>
          <w:bCs w:val="0"/>
          <w:i/>
          <w:iCs/>
          <w:color w:val="auto"/>
          <w:lang w:val="ro-RO"/>
        </w:rPr>
        <w:t>excepţie</w:t>
      </w:r>
      <w:proofErr w:type="spellEnd"/>
      <w:r w:rsidRPr="00096516">
        <w:rPr>
          <w:bCs w:val="0"/>
          <w:i/>
          <w:iCs/>
          <w:color w:val="auto"/>
          <w:lang w:val="ro-RO"/>
        </w:rPr>
        <w:t xml:space="preserve"> de la prevederile </w:t>
      </w:r>
      <w:r w:rsidRPr="00096516">
        <w:rPr>
          <w:bCs w:val="0"/>
          <w:i/>
          <w:iCs/>
          <w:color w:val="008000"/>
          <w:u w:val="single"/>
          <w:lang w:val="ro-RO"/>
        </w:rPr>
        <w:t>art. 6</w:t>
      </w:r>
      <w:r w:rsidRPr="00096516">
        <w:rPr>
          <w:bCs w:val="0"/>
          <w:i/>
          <w:iCs/>
          <w:color w:val="auto"/>
          <w:lang w:val="ro-RO"/>
        </w:rPr>
        <w:t xml:space="preserve"> alin. (4) şi </w:t>
      </w:r>
      <w:r w:rsidRPr="00096516">
        <w:rPr>
          <w:bCs w:val="0"/>
          <w:i/>
          <w:iCs/>
          <w:color w:val="008000"/>
          <w:u w:val="single"/>
          <w:lang w:val="ro-RO"/>
        </w:rPr>
        <w:t>art. 7</w:t>
      </w:r>
      <w:r w:rsidRPr="00096516">
        <w:rPr>
          <w:bCs w:val="0"/>
          <w:i/>
          <w:iCs/>
          <w:color w:val="auto"/>
          <w:lang w:val="ro-RO"/>
        </w:rPr>
        <w:t xml:space="preserve"> alin. (1) lit. b) din Legea nr. 50/1991, republicată, cu modificările şi completările ulterioare, imobilele pe care urmează să fie executate lucrări de </w:t>
      </w:r>
      <w:proofErr w:type="spellStart"/>
      <w:r w:rsidRPr="00096516">
        <w:rPr>
          <w:bCs w:val="0"/>
          <w:i/>
          <w:iCs/>
          <w:color w:val="auto"/>
          <w:lang w:val="ro-RO"/>
        </w:rPr>
        <w:t>construcţii</w:t>
      </w:r>
      <w:proofErr w:type="spellEnd"/>
      <w:r w:rsidRPr="00096516">
        <w:rPr>
          <w:bCs w:val="0"/>
          <w:i/>
          <w:iCs/>
          <w:color w:val="auto"/>
          <w:lang w:val="ro-RO"/>
        </w:rPr>
        <w:t xml:space="preserve"> având ca obiect infrastructură fizică necesară </w:t>
      </w:r>
      <w:proofErr w:type="spellStart"/>
      <w:r w:rsidRPr="00096516">
        <w:rPr>
          <w:bCs w:val="0"/>
          <w:i/>
          <w:iCs/>
          <w:color w:val="auto"/>
          <w:lang w:val="ro-RO"/>
        </w:rPr>
        <w:t>susţinerii</w:t>
      </w:r>
      <w:proofErr w:type="spellEnd"/>
      <w:r w:rsidRPr="00096516">
        <w:rPr>
          <w:bCs w:val="0"/>
          <w:i/>
          <w:iCs/>
          <w:color w:val="auto"/>
          <w:lang w:val="ro-RO"/>
        </w:rPr>
        <w:t xml:space="preserve">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care nu sunt înscrise în </w:t>
      </w:r>
      <w:proofErr w:type="spellStart"/>
      <w:r w:rsidRPr="00096516">
        <w:rPr>
          <w:bCs w:val="0"/>
          <w:i/>
          <w:iCs/>
          <w:color w:val="auto"/>
          <w:lang w:val="ro-RO"/>
        </w:rPr>
        <w:t>evidenţele</w:t>
      </w:r>
      <w:proofErr w:type="spellEnd"/>
      <w:r w:rsidRPr="00096516">
        <w:rPr>
          <w:bCs w:val="0"/>
          <w:i/>
          <w:iCs/>
          <w:color w:val="auto"/>
          <w:lang w:val="ro-RO"/>
        </w:rPr>
        <w:t xml:space="preserve"> de cadastru şi carte funciară, se pot identifica prin număr de tarla, număr de parcelă, unitate de producţie, unitate amenajistică, adresă </w:t>
      </w:r>
      <w:proofErr w:type="spellStart"/>
      <w:r w:rsidRPr="00096516">
        <w:rPr>
          <w:bCs w:val="0"/>
          <w:i/>
          <w:iCs/>
          <w:color w:val="auto"/>
          <w:lang w:val="ro-RO"/>
        </w:rPr>
        <w:t>poştală</w:t>
      </w:r>
      <w:proofErr w:type="spellEnd"/>
      <w:r w:rsidRPr="00096516">
        <w:rPr>
          <w:bCs w:val="0"/>
          <w:i/>
          <w:iCs/>
          <w:color w:val="auto"/>
          <w:lang w:val="ro-RO"/>
        </w:rPr>
        <w:t xml:space="preserve">, precum şi prin </w:t>
      </w:r>
      <w:proofErr w:type="spellStart"/>
      <w:r w:rsidRPr="00096516">
        <w:rPr>
          <w:bCs w:val="0"/>
          <w:i/>
          <w:iCs/>
          <w:color w:val="auto"/>
          <w:lang w:val="ro-RO"/>
        </w:rPr>
        <w:t>alţi</w:t>
      </w:r>
      <w:proofErr w:type="spellEnd"/>
      <w:r w:rsidRPr="00096516">
        <w:rPr>
          <w:bCs w:val="0"/>
          <w:i/>
          <w:iCs/>
          <w:color w:val="auto"/>
          <w:lang w:val="ro-RO"/>
        </w:rPr>
        <w:t xml:space="preserve"> identificatori ai amplasamentelor imobilelor;</w:t>
      </w:r>
    </w:p>
    <w:p w14:paraId="01DDB87C"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b) prin </w:t>
      </w:r>
      <w:proofErr w:type="spellStart"/>
      <w:r w:rsidRPr="00096516">
        <w:rPr>
          <w:bCs w:val="0"/>
          <w:i/>
          <w:iCs/>
          <w:color w:val="auto"/>
          <w:lang w:val="ro-RO"/>
        </w:rPr>
        <w:t>excepţie</w:t>
      </w:r>
      <w:proofErr w:type="spellEnd"/>
      <w:r w:rsidRPr="00096516">
        <w:rPr>
          <w:bCs w:val="0"/>
          <w:i/>
          <w:iCs/>
          <w:color w:val="auto"/>
          <w:lang w:val="ro-RO"/>
        </w:rPr>
        <w:t xml:space="preserve"> de la prevederile </w:t>
      </w:r>
      <w:r w:rsidRPr="00096516">
        <w:rPr>
          <w:bCs w:val="0"/>
          <w:i/>
          <w:iCs/>
          <w:color w:val="008000"/>
          <w:u w:val="single"/>
          <w:lang w:val="ro-RO"/>
        </w:rPr>
        <w:t>art. 7</w:t>
      </w:r>
      <w:r w:rsidRPr="00096516">
        <w:rPr>
          <w:bCs w:val="0"/>
          <w:i/>
          <w:iCs/>
          <w:color w:val="auto"/>
          <w:lang w:val="ro-RO"/>
        </w:rPr>
        <w:t xml:space="preserve"> alin. (1) lit. b) din Legea nr. 50/1991, republicată, cu modificările şi completările ulterioare, constituie titlu pentru emiterea autorizaţiei de construire sau de </w:t>
      </w:r>
      <w:proofErr w:type="spellStart"/>
      <w:r w:rsidRPr="00096516">
        <w:rPr>
          <w:bCs w:val="0"/>
          <w:i/>
          <w:iCs/>
          <w:color w:val="auto"/>
          <w:lang w:val="ro-RO"/>
        </w:rPr>
        <w:t>desfiinţare</w:t>
      </w:r>
      <w:proofErr w:type="spellEnd"/>
      <w:r w:rsidRPr="00096516">
        <w:rPr>
          <w:bCs w:val="0"/>
          <w:i/>
          <w:iCs/>
          <w:color w:val="auto"/>
          <w:lang w:val="ro-RO"/>
        </w:rPr>
        <w:t xml:space="preserve"> oricare dintre documentele care atestă dreptul de a executa lucrări de </w:t>
      </w:r>
      <w:proofErr w:type="spellStart"/>
      <w:r w:rsidRPr="00096516">
        <w:rPr>
          <w:bCs w:val="0"/>
          <w:i/>
          <w:iCs/>
          <w:color w:val="auto"/>
          <w:lang w:val="ro-RO"/>
        </w:rPr>
        <w:t>construcţii</w:t>
      </w:r>
      <w:proofErr w:type="spellEnd"/>
      <w:r w:rsidRPr="00096516">
        <w:rPr>
          <w:bCs w:val="0"/>
          <w:i/>
          <w:iCs/>
          <w:color w:val="auto"/>
          <w:lang w:val="ro-RO"/>
        </w:rPr>
        <w:t xml:space="preserve">, conform </w:t>
      </w:r>
      <w:r w:rsidRPr="00096516">
        <w:rPr>
          <w:bCs w:val="0"/>
          <w:i/>
          <w:iCs/>
          <w:color w:val="008000"/>
          <w:u w:val="single"/>
          <w:lang w:val="ro-RO"/>
        </w:rPr>
        <w:t>anexei nr. 8</w:t>
      </w:r>
      <w:r w:rsidRPr="00096516">
        <w:rPr>
          <w:bCs w:val="0"/>
          <w:i/>
          <w:iCs/>
          <w:color w:val="auto"/>
          <w:lang w:val="ro-RO"/>
        </w:rPr>
        <w:t>."</w:t>
      </w:r>
    </w:p>
    <w:p w14:paraId="31FB2A44" w14:textId="77777777" w:rsidR="00096516" w:rsidRPr="00096516" w:rsidRDefault="00096516" w:rsidP="00096516">
      <w:pPr>
        <w:autoSpaceDE w:val="0"/>
        <w:autoSpaceDN w:val="0"/>
        <w:adjustRightInd w:val="0"/>
        <w:rPr>
          <w:bCs w:val="0"/>
          <w:color w:val="auto"/>
          <w:lang w:val="ro-RO"/>
        </w:rPr>
      </w:pPr>
    </w:p>
    <w:p w14:paraId="0B91358C"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5CBFE0DF"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D.19</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38</w:t>
      </w:r>
      <w:r w:rsidRPr="00096516">
        <w:rPr>
          <w:bCs w:val="0"/>
          <w:i/>
          <w:iCs/>
          <w:color w:val="auto"/>
          <w:lang w:val="ro-RO"/>
        </w:rPr>
        <w:t xml:space="preserve"> din Legea nr. 198/2022 pentru modificarea şi completarea unor acte normative în domeniul </w:t>
      </w:r>
      <w:proofErr w:type="spellStart"/>
      <w:r w:rsidRPr="00096516">
        <w:rPr>
          <w:bCs w:val="0"/>
          <w:i/>
          <w:iCs/>
          <w:color w:val="auto"/>
          <w:lang w:val="ro-RO"/>
        </w:rPr>
        <w:t>comunicaţiilor</w:t>
      </w:r>
      <w:proofErr w:type="spellEnd"/>
      <w:r w:rsidRPr="00096516">
        <w:rPr>
          <w:bCs w:val="0"/>
          <w:i/>
          <w:iCs/>
          <w:color w:val="auto"/>
          <w:lang w:val="ro-RO"/>
        </w:rPr>
        <w:t xml:space="preserve"> electronice şi pentru stabilirea unor măsuri de facilitare a dezvoltării </w:t>
      </w:r>
      <w:proofErr w:type="spellStart"/>
      <w:r w:rsidRPr="00096516">
        <w:rPr>
          <w:bCs w:val="0"/>
          <w:i/>
          <w:iCs/>
          <w:color w:val="auto"/>
          <w:lang w:val="ro-RO"/>
        </w:rPr>
        <w:t>reţelelor</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w:t>
      </w:r>
      <w:r w:rsidRPr="00096516">
        <w:rPr>
          <w:b/>
          <w:i/>
          <w:iCs/>
          <w:color w:val="008000"/>
          <w:u w:val="single"/>
          <w:lang w:val="ro-RO"/>
        </w:rPr>
        <w:t>#</w:t>
      </w:r>
      <w:proofErr w:type="spellStart"/>
      <w:r w:rsidRPr="00096516">
        <w:rPr>
          <w:b/>
          <w:i/>
          <w:iCs/>
          <w:color w:val="008000"/>
          <w:u w:val="single"/>
          <w:lang w:val="ro-RO"/>
        </w:rPr>
        <w:t>M74</w:t>
      </w:r>
      <w:proofErr w:type="spellEnd"/>
      <w:r w:rsidRPr="00096516">
        <w:rPr>
          <w:bCs w:val="0"/>
          <w:i/>
          <w:iCs/>
          <w:color w:val="auto"/>
          <w:lang w:val="ro-RO"/>
        </w:rPr>
        <w:t>):</w:t>
      </w:r>
    </w:p>
    <w:p w14:paraId="4822C0E0"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M74</w:t>
      </w:r>
      <w:proofErr w:type="spellEnd"/>
    </w:p>
    <w:p w14:paraId="784E207F" w14:textId="77777777" w:rsidR="00096516" w:rsidRPr="00096516" w:rsidRDefault="00096516" w:rsidP="00096516">
      <w:pPr>
        <w:autoSpaceDE w:val="0"/>
        <w:autoSpaceDN w:val="0"/>
        <w:adjustRightInd w:val="0"/>
        <w:rPr>
          <w:bCs w:val="0"/>
          <w:i/>
          <w:iCs/>
          <w:color w:val="auto"/>
          <w:lang w:val="ro-RO"/>
        </w:rPr>
      </w:pPr>
      <w:r w:rsidRPr="00096516">
        <w:rPr>
          <w:bCs w:val="0"/>
          <w:i/>
          <w:iCs/>
          <w:color w:val="auto"/>
          <w:lang w:val="ro-RO"/>
        </w:rPr>
        <w:t xml:space="preserve">    "ART. 38</w:t>
      </w:r>
    </w:p>
    <w:p w14:paraId="6841A12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Prin derogare de la </w:t>
      </w:r>
      <w:proofErr w:type="spellStart"/>
      <w:r w:rsidRPr="00096516">
        <w:rPr>
          <w:bCs w:val="0"/>
          <w:i/>
          <w:iCs/>
          <w:color w:val="auto"/>
          <w:lang w:val="ro-RO"/>
        </w:rPr>
        <w:t>dispoziţiile</w:t>
      </w:r>
      <w:proofErr w:type="spellEnd"/>
      <w:r w:rsidRPr="00096516">
        <w:rPr>
          <w:bCs w:val="0"/>
          <w:i/>
          <w:iCs/>
          <w:color w:val="auto"/>
          <w:lang w:val="ro-RO"/>
        </w:rPr>
        <w:t xml:space="preserve"> </w:t>
      </w:r>
      <w:r w:rsidRPr="00096516">
        <w:rPr>
          <w:bCs w:val="0"/>
          <w:i/>
          <w:iCs/>
          <w:color w:val="008000"/>
          <w:u w:val="single"/>
          <w:lang w:val="ro-RO"/>
        </w:rPr>
        <w:t>art. 6</w:t>
      </w:r>
      <w:r w:rsidRPr="00096516">
        <w:rPr>
          <w:bCs w:val="0"/>
          <w:i/>
          <w:iCs/>
          <w:color w:val="auto"/>
          <w:lang w:val="ro-RO"/>
        </w:rPr>
        <w:t xml:space="preserve"> alin. (2) din Legea nr. 50/1991, republicată, cu modificările şi completările ulterioare, certificatul de urbanism pentru executarea lucrărilor de </w:t>
      </w:r>
      <w:proofErr w:type="spellStart"/>
      <w:r w:rsidRPr="00096516">
        <w:rPr>
          <w:bCs w:val="0"/>
          <w:i/>
          <w:iCs/>
          <w:color w:val="auto"/>
          <w:lang w:val="ro-RO"/>
        </w:rPr>
        <w:t>construcţii</w:t>
      </w:r>
      <w:proofErr w:type="spellEnd"/>
      <w:r w:rsidRPr="00096516">
        <w:rPr>
          <w:bCs w:val="0"/>
          <w:i/>
          <w:iCs/>
          <w:color w:val="auto"/>
          <w:lang w:val="ro-RO"/>
        </w:rPr>
        <w:t xml:space="preserve"> privind infrastructura fizică necesară </w:t>
      </w:r>
      <w:proofErr w:type="spellStart"/>
      <w:r w:rsidRPr="00096516">
        <w:rPr>
          <w:bCs w:val="0"/>
          <w:i/>
          <w:iCs/>
          <w:color w:val="auto"/>
          <w:lang w:val="ro-RO"/>
        </w:rPr>
        <w:t>susţinerii</w:t>
      </w:r>
      <w:proofErr w:type="spellEnd"/>
      <w:r w:rsidRPr="00096516">
        <w:rPr>
          <w:bCs w:val="0"/>
          <w:i/>
          <w:iCs/>
          <w:color w:val="auto"/>
          <w:lang w:val="ro-RO"/>
        </w:rPr>
        <w:t xml:space="preserve"> de </w:t>
      </w:r>
      <w:proofErr w:type="spellStart"/>
      <w:r w:rsidRPr="00096516">
        <w:rPr>
          <w:bCs w:val="0"/>
          <w:i/>
          <w:iCs/>
          <w:color w:val="auto"/>
          <w:lang w:val="ro-RO"/>
        </w:rPr>
        <w:t>reţele</w:t>
      </w:r>
      <w:proofErr w:type="spellEnd"/>
      <w:r w:rsidRPr="00096516">
        <w:rPr>
          <w:bCs w:val="0"/>
          <w:i/>
          <w:iCs/>
          <w:color w:val="auto"/>
          <w:lang w:val="ro-RO"/>
        </w:rPr>
        <w:t xml:space="preserve"> de </w:t>
      </w:r>
      <w:proofErr w:type="spellStart"/>
      <w:r w:rsidRPr="00096516">
        <w:rPr>
          <w:bCs w:val="0"/>
          <w:i/>
          <w:iCs/>
          <w:color w:val="auto"/>
          <w:lang w:val="ro-RO"/>
        </w:rPr>
        <w:t>comunicaţii</w:t>
      </w:r>
      <w:proofErr w:type="spellEnd"/>
      <w:r w:rsidRPr="00096516">
        <w:rPr>
          <w:bCs w:val="0"/>
          <w:i/>
          <w:iCs/>
          <w:color w:val="auto"/>
          <w:lang w:val="ro-RO"/>
        </w:rPr>
        <w:t xml:space="preserve"> electronice se emite în termen de cel mult 10 zile lucrătoare de la data depunerii cererii pentru emiterea certificatului de urbanism şi a dovezii </w:t>
      </w:r>
      <w:proofErr w:type="spellStart"/>
      <w:r w:rsidRPr="00096516">
        <w:rPr>
          <w:bCs w:val="0"/>
          <w:i/>
          <w:iCs/>
          <w:color w:val="auto"/>
          <w:lang w:val="ro-RO"/>
        </w:rPr>
        <w:t>plăţii</w:t>
      </w:r>
      <w:proofErr w:type="spellEnd"/>
      <w:r w:rsidRPr="00096516">
        <w:rPr>
          <w:bCs w:val="0"/>
          <w:i/>
          <w:iCs/>
          <w:color w:val="auto"/>
          <w:lang w:val="ro-RO"/>
        </w:rPr>
        <w:t xml:space="preserve"> taxei pentru emiterea acestuia."</w:t>
      </w:r>
    </w:p>
    <w:p w14:paraId="38CFEFC5" w14:textId="77777777" w:rsidR="00096516" w:rsidRPr="00096516" w:rsidRDefault="00096516" w:rsidP="00096516">
      <w:pPr>
        <w:autoSpaceDE w:val="0"/>
        <w:autoSpaceDN w:val="0"/>
        <w:adjustRightInd w:val="0"/>
        <w:rPr>
          <w:bCs w:val="0"/>
          <w:color w:val="auto"/>
          <w:lang w:val="ro-RO"/>
        </w:rPr>
      </w:pPr>
    </w:p>
    <w:p w14:paraId="1C2E1E8D"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3056D3B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D.20</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17</w:t>
      </w:r>
      <w:r w:rsidRPr="00096516">
        <w:rPr>
          <w:bCs w:val="0"/>
          <w:i/>
          <w:iCs/>
          <w:color w:val="auto"/>
          <w:lang w:val="ro-RO"/>
        </w:rPr>
        <w:t xml:space="preserve"> alin. (1)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7/2023 pentru aprobarea Programului naţional de investiţii "</w:t>
      </w:r>
      <w:proofErr w:type="spellStart"/>
      <w:r w:rsidRPr="00096516">
        <w:rPr>
          <w:bCs w:val="0"/>
          <w:i/>
          <w:iCs/>
          <w:color w:val="auto"/>
          <w:lang w:val="ro-RO"/>
        </w:rPr>
        <w:t>Şcoli</w:t>
      </w:r>
      <w:proofErr w:type="spellEnd"/>
      <w:r w:rsidRPr="00096516">
        <w:rPr>
          <w:bCs w:val="0"/>
          <w:i/>
          <w:iCs/>
          <w:color w:val="auto"/>
          <w:lang w:val="ro-RO"/>
        </w:rPr>
        <w:t xml:space="preserve"> sigure şi sănătoase" (</w:t>
      </w:r>
      <w:r w:rsidRPr="00096516">
        <w:rPr>
          <w:b/>
          <w:i/>
          <w:iCs/>
          <w:color w:val="008000"/>
          <w:u w:val="single"/>
          <w:lang w:val="ro-RO"/>
        </w:rPr>
        <w:t>#</w:t>
      </w:r>
      <w:proofErr w:type="spellStart"/>
      <w:r w:rsidRPr="00096516">
        <w:rPr>
          <w:b/>
          <w:i/>
          <w:iCs/>
          <w:color w:val="008000"/>
          <w:u w:val="single"/>
          <w:lang w:val="ro-RO"/>
        </w:rPr>
        <w:t>M81</w:t>
      </w:r>
      <w:proofErr w:type="spellEnd"/>
      <w:r w:rsidRPr="00096516">
        <w:rPr>
          <w:bCs w:val="0"/>
          <w:i/>
          <w:iCs/>
          <w:color w:val="auto"/>
          <w:lang w:val="ro-RO"/>
        </w:rPr>
        <w:t>):</w:t>
      </w:r>
    </w:p>
    <w:p w14:paraId="0E054B8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M81</w:t>
      </w:r>
      <w:proofErr w:type="spellEnd"/>
    </w:p>
    <w:p w14:paraId="7C2E71E5"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lastRenderedPageBreak/>
        <w:t xml:space="preserve">    "(1) Prin derogare de la </w:t>
      </w:r>
      <w:r w:rsidRPr="00096516">
        <w:rPr>
          <w:bCs w:val="0"/>
          <w:i/>
          <w:iCs/>
          <w:color w:val="008000"/>
          <w:u w:val="single"/>
          <w:lang w:val="ro-RO"/>
        </w:rPr>
        <w:t>art. 6</w:t>
      </w:r>
      <w:r w:rsidRPr="00096516">
        <w:rPr>
          <w:bCs w:val="0"/>
          <w:i/>
          <w:iCs/>
          <w:color w:val="auto"/>
          <w:lang w:val="ro-RO"/>
        </w:rPr>
        <w:t xml:space="preserve"> alin. (2)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republicată, cu modificările şi completările ulterioare, termenul pentru eliberarea certificatului de urbanism de către autorităţile competente este de 7 zile lucrătoare de la data înregistrării cererii."</w:t>
      </w:r>
    </w:p>
    <w:p w14:paraId="1CD45CD3" w14:textId="77777777" w:rsidR="00096516" w:rsidRPr="00096516" w:rsidRDefault="00096516" w:rsidP="00096516">
      <w:pPr>
        <w:autoSpaceDE w:val="0"/>
        <w:autoSpaceDN w:val="0"/>
        <w:adjustRightInd w:val="0"/>
        <w:rPr>
          <w:bCs w:val="0"/>
          <w:color w:val="auto"/>
          <w:lang w:val="ro-RO"/>
        </w:rPr>
      </w:pPr>
    </w:p>
    <w:p w14:paraId="19F9BD3B"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1CDD4B37"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D.21</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17</w:t>
      </w:r>
      <w:r w:rsidRPr="00096516">
        <w:rPr>
          <w:bCs w:val="0"/>
          <w:i/>
          <w:iCs/>
          <w:color w:val="auto"/>
          <w:lang w:val="ro-RO"/>
        </w:rPr>
        <w:t xml:space="preserve"> alin. (1) din </w:t>
      </w:r>
      <w:proofErr w:type="spellStart"/>
      <w:r w:rsidRPr="00096516">
        <w:rPr>
          <w:bCs w:val="0"/>
          <w:i/>
          <w:iCs/>
          <w:color w:val="auto"/>
          <w:lang w:val="ro-RO"/>
        </w:rPr>
        <w:t>Ordonanţa</w:t>
      </w:r>
      <w:proofErr w:type="spellEnd"/>
      <w:r w:rsidRPr="00096516">
        <w:rPr>
          <w:bCs w:val="0"/>
          <w:i/>
          <w:iCs/>
          <w:color w:val="auto"/>
          <w:lang w:val="ro-RO"/>
        </w:rPr>
        <w:t xml:space="preserve"> de </w:t>
      </w:r>
      <w:proofErr w:type="spellStart"/>
      <w:r w:rsidRPr="00096516">
        <w:rPr>
          <w:bCs w:val="0"/>
          <w:i/>
          <w:iCs/>
          <w:color w:val="auto"/>
          <w:lang w:val="ro-RO"/>
        </w:rPr>
        <w:t>urgenţă</w:t>
      </w:r>
      <w:proofErr w:type="spellEnd"/>
      <w:r w:rsidRPr="00096516">
        <w:rPr>
          <w:bCs w:val="0"/>
          <w:i/>
          <w:iCs/>
          <w:color w:val="auto"/>
          <w:lang w:val="ro-RO"/>
        </w:rPr>
        <w:t xml:space="preserve"> a Guvernului nr. 49/2023 privind aprobarea Programului naţional de investiţii pentru consolidarea spitalelor "Mihail Cantacuzino" şi a Programului naţional de expertizare a clădirilor publice cu risc seismic din sistemele de sănătate şi de învăţământ (</w:t>
      </w:r>
      <w:r w:rsidRPr="00096516">
        <w:rPr>
          <w:b/>
          <w:i/>
          <w:iCs/>
          <w:color w:val="008000"/>
          <w:u w:val="single"/>
          <w:lang w:val="ro-RO"/>
        </w:rPr>
        <w:t>#</w:t>
      </w:r>
      <w:proofErr w:type="spellStart"/>
      <w:r w:rsidRPr="00096516">
        <w:rPr>
          <w:b/>
          <w:i/>
          <w:iCs/>
          <w:color w:val="008000"/>
          <w:u w:val="single"/>
          <w:lang w:val="ro-RO"/>
        </w:rPr>
        <w:t>M84</w:t>
      </w:r>
      <w:proofErr w:type="spellEnd"/>
      <w:r w:rsidRPr="00096516">
        <w:rPr>
          <w:bCs w:val="0"/>
          <w:i/>
          <w:iCs/>
          <w:color w:val="auto"/>
          <w:lang w:val="ro-RO"/>
        </w:rPr>
        <w:t>):</w:t>
      </w:r>
    </w:p>
    <w:p w14:paraId="709B3B18"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M84</w:t>
      </w:r>
      <w:proofErr w:type="spellEnd"/>
    </w:p>
    <w:p w14:paraId="0E36F7D1"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Prin derogare de la prevederile </w:t>
      </w:r>
      <w:r w:rsidRPr="00096516">
        <w:rPr>
          <w:bCs w:val="0"/>
          <w:i/>
          <w:iCs/>
          <w:color w:val="008000"/>
          <w:u w:val="single"/>
          <w:lang w:val="ro-RO"/>
        </w:rPr>
        <w:t>art. 6</w:t>
      </w:r>
      <w:r w:rsidRPr="00096516">
        <w:rPr>
          <w:bCs w:val="0"/>
          <w:i/>
          <w:iCs/>
          <w:color w:val="auto"/>
          <w:lang w:val="ro-RO"/>
        </w:rPr>
        <w:t xml:space="preserve"> alin. (2)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republicată, cu modificările şi completările ulterioare, pentru obiectivele de investiţii incluse în program, termenul pentru eliberarea certificatului de urbanism de către autorităţile competente este de 7 zile lucrătoare de la data înregistrării cererii."</w:t>
      </w:r>
    </w:p>
    <w:p w14:paraId="6DCDB635" w14:textId="77777777" w:rsidR="00096516" w:rsidRPr="00096516" w:rsidRDefault="00096516" w:rsidP="00096516">
      <w:pPr>
        <w:autoSpaceDE w:val="0"/>
        <w:autoSpaceDN w:val="0"/>
        <w:adjustRightInd w:val="0"/>
        <w:rPr>
          <w:bCs w:val="0"/>
          <w:color w:val="auto"/>
          <w:lang w:val="ro-RO"/>
        </w:rPr>
      </w:pPr>
    </w:p>
    <w:p w14:paraId="07D412A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6DDD67C3"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D.22</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20</w:t>
      </w:r>
      <w:r w:rsidRPr="00096516">
        <w:rPr>
          <w:bCs w:val="0"/>
          <w:i/>
          <w:iCs/>
          <w:color w:val="auto"/>
          <w:lang w:val="ro-RO"/>
        </w:rPr>
        <w:t xml:space="preserve"> alin. (2) din Legea nr. 121/2024 privind energia eoliană </w:t>
      </w:r>
      <w:proofErr w:type="spellStart"/>
      <w:r w:rsidRPr="00096516">
        <w:rPr>
          <w:bCs w:val="0"/>
          <w:i/>
          <w:iCs/>
          <w:color w:val="auto"/>
          <w:lang w:val="ro-RO"/>
        </w:rPr>
        <w:t>offshore</w:t>
      </w:r>
      <w:proofErr w:type="spellEnd"/>
      <w:r w:rsidRPr="00096516">
        <w:rPr>
          <w:bCs w:val="0"/>
          <w:i/>
          <w:iCs/>
          <w:color w:val="auto"/>
          <w:lang w:val="ro-RO"/>
        </w:rPr>
        <w:t xml:space="preserve"> (</w:t>
      </w:r>
      <w:r w:rsidRPr="00096516">
        <w:rPr>
          <w:b/>
          <w:i/>
          <w:iCs/>
          <w:color w:val="008000"/>
          <w:u w:val="single"/>
          <w:lang w:val="ro-RO"/>
        </w:rPr>
        <w:t>#</w:t>
      </w:r>
      <w:proofErr w:type="spellStart"/>
      <w:r w:rsidRPr="00096516">
        <w:rPr>
          <w:b/>
          <w:i/>
          <w:iCs/>
          <w:color w:val="008000"/>
          <w:u w:val="single"/>
          <w:lang w:val="ro-RO"/>
        </w:rPr>
        <w:t>M87</w:t>
      </w:r>
      <w:proofErr w:type="spellEnd"/>
      <w:r w:rsidRPr="00096516">
        <w:rPr>
          <w:bCs w:val="0"/>
          <w:i/>
          <w:iCs/>
          <w:color w:val="auto"/>
          <w:lang w:val="ro-RO"/>
        </w:rPr>
        <w:t>):</w:t>
      </w:r>
    </w:p>
    <w:p w14:paraId="61E299C6"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M87</w:t>
      </w:r>
      <w:proofErr w:type="spellEnd"/>
    </w:p>
    <w:p w14:paraId="4D323D89"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"(2) Prin derogare de la prevederile </w:t>
      </w:r>
      <w:r w:rsidRPr="00096516">
        <w:rPr>
          <w:bCs w:val="0"/>
          <w:i/>
          <w:iCs/>
          <w:color w:val="008000"/>
          <w:u w:val="single"/>
          <w:lang w:val="ro-RO"/>
        </w:rPr>
        <w:t>art. 4</w:t>
      </w:r>
      <w:r w:rsidRPr="00096516">
        <w:rPr>
          <w:bCs w:val="0"/>
          <w:i/>
          <w:iCs/>
          <w:color w:val="auto"/>
          <w:lang w:val="ro-RO"/>
        </w:rPr>
        <w:t xml:space="preserve"> alin. (1)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prin emiterea aprobării de dezvoltare </w:t>
      </w:r>
      <w:proofErr w:type="spellStart"/>
      <w:r w:rsidRPr="00096516">
        <w:rPr>
          <w:bCs w:val="0"/>
          <w:i/>
          <w:iCs/>
          <w:color w:val="auto"/>
          <w:lang w:val="ro-RO"/>
        </w:rPr>
        <w:t>ACROPO</w:t>
      </w:r>
      <w:proofErr w:type="spellEnd"/>
      <w:r w:rsidRPr="00096516">
        <w:rPr>
          <w:bCs w:val="0"/>
          <w:i/>
          <w:iCs/>
          <w:color w:val="auto"/>
          <w:lang w:val="ro-RO"/>
        </w:rPr>
        <w:t xml:space="preserve"> autorizează şi lucrările de construire aferente proiectului centralei eoliene </w:t>
      </w:r>
      <w:proofErr w:type="spellStart"/>
      <w:r w:rsidRPr="00096516">
        <w:rPr>
          <w:bCs w:val="0"/>
          <w:i/>
          <w:iCs/>
          <w:color w:val="auto"/>
          <w:lang w:val="ro-RO"/>
        </w:rPr>
        <w:t>offshore</w:t>
      </w:r>
      <w:proofErr w:type="spellEnd"/>
      <w:r w:rsidRPr="00096516">
        <w:rPr>
          <w:bCs w:val="0"/>
          <w:i/>
          <w:iCs/>
          <w:color w:val="auto"/>
          <w:lang w:val="ro-RO"/>
        </w:rPr>
        <w:t xml:space="preserve"> efectuate pe uscat, până la punctul de racordare."</w:t>
      </w:r>
    </w:p>
    <w:p w14:paraId="1B6F8D3C" w14:textId="77777777" w:rsidR="00096516" w:rsidRPr="00096516" w:rsidRDefault="00096516" w:rsidP="00096516">
      <w:pPr>
        <w:autoSpaceDE w:val="0"/>
        <w:autoSpaceDN w:val="0"/>
        <w:adjustRightInd w:val="0"/>
        <w:rPr>
          <w:bCs w:val="0"/>
          <w:color w:val="auto"/>
          <w:lang w:val="ro-RO"/>
        </w:rPr>
      </w:pPr>
    </w:p>
    <w:p w14:paraId="2189EFD2"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#CIN</w:t>
      </w:r>
    </w:p>
    <w:p w14:paraId="43C20788"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w:t>
      </w:r>
      <w:proofErr w:type="spellStart"/>
      <w:r w:rsidRPr="00096516">
        <w:rPr>
          <w:b/>
          <w:i/>
          <w:iCs/>
          <w:color w:val="auto"/>
          <w:lang w:val="ro-RO"/>
        </w:rPr>
        <w:t>D.23</w:t>
      </w:r>
      <w:proofErr w:type="spellEnd"/>
      <w:r w:rsidRPr="00096516">
        <w:rPr>
          <w:b/>
          <w:i/>
          <w:iCs/>
          <w:color w:val="auto"/>
          <w:lang w:val="ro-RO"/>
        </w:rPr>
        <w:t>.</w:t>
      </w:r>
      <w:r w:rsidRPr="00096516">
        <w:rPr>
          <w:bCs w:val="0"/>
          <w:i/>
          <w:iCs/>
          <w:color w:val="auto"/>
          <w:lang w:val="ro-RO"/>
        </w:rPr>
        <w:t xml:space="preserve"> </w:t>
      </w:r>
      <w:r w:rsidRPr="00096516">
        <w:rPr>
          <w:bCs w:val="0"/>
          <w:i/>
          <w:iCs/>
          <w:color w:val="008000"/>
          <w:u w:val="single"/>
          <w:lang w:val="ro-RO"/>
        </w:rPr>
        <w:t>Art. 23^1</w:t>
      </w:r>
      <w:r w:rsidRPr="00096516">
        <w:rPr>
          <w:bCs w:val="0"/>
          <w:i/>
          <w:iCs/>
          <w:color w:val="auto"/>
          <w:lang w:val="ro-RO"/>
        </w:rPr>
        <w:t xml:space="preserve"> alin. (1) din Legea nr. 212/2022 privind unele măsuri pentru reducerea riscului seismic al clădirilor, cu modificările ulterioare:</w:t>
      </w:r>
    </w:p>
    <w:p w14:paraId="05A7C7BF"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w:t>
      </w:r>
      <w:proofErr w:type="spellStart"/>
      <w:r w:rsidRPr="00096516">
        <w:rPr>
          <w:b/>
          <w:color w:val="008000"/>
          <w:u w:val="single"/>
          <w:lang w:val="ro-RO"/>
        </w:rPr>
        <w:t>M91</w:t>
      </w:r>
      <w:proofErr w:type="spellEnd"/>
    </w:p>
    <w:p w14:paraId="10A6ADFA" w14:textId="77777777" w:rsidR="00096516" w:rsidRPr="00096516" w:rsidRDefault="00096516" w:rsidP="00096516">
      <w:pPr>
        <w:autoSpaceDE w:val="0"/>
        <w:autoSpaceDN w:val="0"/>
        <w:adjustRightInd w:val="0"/>
        <w:rPr>
          <w:bCs w:val="0"/>
          <w:color w:val="auto"/>
          <w:lang w:val="ro-RO"/>
        </w:rPr>
      </w:pPr>
      <w:r w:rsidRPr="00096516">
        <w:rPr>
          <w:bCs w:val="0"/>
          <w:i/>
          <w:iCs/>
          <w:color w:val="auto"/>
          <w:lang w:val="ro-RO"/>
        </w:rPr>
        <w:t xml:space="preserve">    "(1) Prin derogare de la prevederile </w:t>
      </w:r>
      <w:r w:rsidRPr="00096516">
        <w:rPr>
          <w:bCs w:val="0"/>
          <w:i/>
          <w:iCs/>
          <w:color w:val="008000"/>
          <w:u w:val="single"/>
          <w:lang w:val="ro-RO"/>
        </w:rPr>
        <w:t>art. 6</w:t>
      </w:r>
      <w:r w:rsidRPr="00096516">
        <w:rPr>
          <w:bCs w:val="0"/>
          <w:i/>
          <w:iCs/>
          <w:color w:val="auto"/>
          <w:lang w:val="ro-RO"/>
        </w:rPr>
        <w:t xml:space="preserve"> alin. (2) din Legea nr. 50/1991 privind autorizarea executării lucrărilor de </w:t>
      </w:r>
      <w:proofErr w:type="spellStart"/>
      <w:r w:rsidRPr="00096516">
        <w:rPr>
          <w:bCs w:val="0"/>
          <w:i/>
          <w:iCs/>
          <w:color w:val="auto"/>
          <w:lang w:val="ro-RO"/>
        </w:rPr>
        <w:t>construcţii</w:t>
      </w:r>
      <w:proofErr w:type="spellEnd"/>
      <w:r w:rsidRPr="00096516">
        <w:rPr>
          <w:bCs w:val="0"/>
          <w:i/>
          <w:iCs/>
          <w:color w:val="auto"/>
          <w:lang w:val="ro-RO"/>
        </w:rPr>
        <w:t xml:space="preserve">, republicată, cu modificările şi completările ulterioare, pentru obiectivele de investiţii incluse în listele-sinteză prevăzute la </w:t>
      </w:r>
      <w:r w:rsidRPr="00096516">
        <w:rPr>
          <w:bCs w:val="0"/>
          <w:i/>
          <w:iCs/>
          <w:color w:val="008000"/>
          <w:u w:val="single"/>
          <w:lang w:val="ro-RO"/>
        </w:rPr>
        <w:t>art. 19</w:t>
      </w:r>
      <w:r w:rsidRPr="00096516">
        <w:rPr>
          <w:bCs w:val="0"/>
          <w:i/>
          <w:iCs/>
          <w:color w:val="auto"/>
          <w:lang w:val="ro-RO"/>
        </w:rPr>
        <w:t xml:space="preserve"> alin. (2), încadrate prin raport de expertiză tehnică în clasa de risc seismic </w:t>
      </w:r>
      <w:proofErr w:type="spellStart"/>
      <w:r w:rsidRPr="00096516">
        <w:rPr>
          <w:bCs w:val="0"/>
          <w:i/>
          <w:iCs/>
          <w:color w:val="auto"/>
          <w:lang w:val="ro-RO"/>
        </w:rPr>
        <w:t>RsI</w:t>
      </w:r>
      <w:proofErr w:type="spellEnd"/>
      <w:r w:rsidRPr="00096516">
        <w:rPr>
          <w:bCs w:val="0"/>
          <w:i/>
          <w:iCs/>
          <w:color w:val="auto"/>
          <w:lang w:val="ro-RO"/>
        </w:rPr>
        <w:t>, termenul pentru eliberarea certificatului de urbanism de către autorităţile competente este de 7 zile lucrătoare de la data înregistrării cererii."</w:t>
      </w:r>
    </w:p>
    <w:p w14:paraId="656CFD26" w14:textId="77777777" w:rsidR="00096516" w:rsidRPr="00096516" w:rsidRDefault="00096516" w:rsidP="00096516">
      <w:pPr>
        <w:autoSpaceDE w:val="0"/>
        <w:autoSpaceDN w:val="0"/>
        <w:adjustRightInd w:val="0"/>
        <w:rPr>
          <w:bCs w:val="0"/>
          <w:color w:val="auto"/>
          <w:lang w:val="ro-RO"/>
        </w:rPr>
      </w:pPr>
    </w:p>
    <w:p w14:paraId="213896E3" w14:textId="77777777" w:rsidR="00096516" w:rsidRPr="00096516" w:rsidRDefault="00096516" w:rsidP="00096516">
      <w:pPr>
        <w:autoSpaceDE w:val="0"/>
        <w:autoSpaceDN w:val="0"/>
        <w:adjustRightInd w:val="0"/>
        <w:rPr>
          <w:bCs w:val="0"/>
          <w:color w:val="auto"/>
          <w:lang w:val="ro-RO"/>
        </w:rPr>
      </w:pPr>
      <w:r w:rsidRPr="00096516">
        <w:rPr>
          <w:b/>
          <w:color w:val="008000"/>
          <w:u w:val="single"/>
          <w:lang w:val="ro-RO"/>
        </w:rPr>
        <w:t>#B</w:t>
      </w:r>
    </w:p>
    <w:p w14:paraId="15B4D50A" w14:textId="13015484" w:rsidR="00603EAA" w:rsidRPr="00096516" w:rsidRDefault="00096516" w:rsidP="00096516">
      <w:pPr>
        <w:rPr>
          <w:sz w:val="18"/>
          <w:szCs w:val="18"/>
          <w:lang w:val="ro-RO"/>
        </w:rPr>
      </w:pPr>
      <w:r w:rsidRPr="00096516">
        <w:rPr>
          <w:bCs w:val="0"/>
          <w:color w:val="auto"/>
          <w:lang w:val="ro-RO"/>
        </w:rPr>
        <w:t xml:space="preserve">                              ---------------</w:t>
      </w:r>
    </w:p>
    <w:sectPr w:rsidR="00603EAA" w:rsidRPr="00096516"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69A4C" w14:textId="77777777" w:rsidR="00096516" w:rsidRDefault="00096516" w:rsidP="00096516">
      <w:r>
        <w:separator/>
      </w:r>
    </w:p>
  </w:endnote>
  <w:endnote w:type="continuationSeparator" w:id="0">
    <w:p w14:paraId="6F5174CF" w14:textId="77777777" w:rsidR="00096516" w:rsidRDefault="00096516" w:rsidP="00096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D4E77" w14:textId="1030B0C0" w:rsidR="00096516" w:rsidRDefault="00096516" w:rsidP="00096516">
    <w:pPr>
      <w:pStyle w:val="Footer"/>
      <w:jc w:val="center"/>
    </w:pPr>
    <w:r>
      <w:fldChar w:fldCharType="begin"/>
    </w:r>
    <w:r>
      <w:instrText xml:space="preserve"> PAGE  \* Arabic  \* MERGEFORMAT </w:instrText>
    </w:r>
    <w:r>
      <w:fldChar w:fldCharType="separate"/>
    </w:r>
    <w:r>
      <w:rPr>
        <w:noProof/>
      </w:rPr>
      <w:t>66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082F3" w14:textId="77777777" w:rsidR="00096516" w:rsidRDefault="00096516" w:rsidP="00096516">
      <w:r>
        <w:separator/>
      </w:r>
    </w:p>
  </w:footnote>
  <w:footnote w:type="continuationSeparator" w:id="0">
    <w:p w14:paraId="49BE45CD" w14:textId="77777777" w:rsidR="00096516" w:rsidRDefault="00096516" w:rsidP="000965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516"/>
    <w:rsid w:val="00096516"/>
    <w:rsid w:val="000B0990"/>
    <w:rsid w:val="00603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2E72"/>
  <w15:chartTrackingRefBased/>
  <w15:docId w15:val="{36D19970-BA5C-453C-B6C2-F6ECCFAA0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6516"/>
    <w:pPr>
      <w:tabs>
        <w:tab w:val="center" w:pos="4680"/>
        <w:tab w:val="right" w:pos="9360"/>
      </w:tabs>
    </w:pPr>
  </w:style>
  <w:style w:type="character" w:customStyle="1" w:styleId="HeaderChar">
    <w:name w:val="Header Char"/>
    <w:basedOn w:val="DefaultParagraphFont"/>
    <w:link w:val="Header"/>
    <w:uiPriority w:val="99"/>
    <w:rsid w:val="00096516"/>
  </w:style>
  <w:style w:type="paragraph" w:styleId="Footer">
    <w:name w:val="footer"/>
    <w:basedOn w:val="Normal"/>
    <w:link w:val="FooterChar"/>
    <w:uiPriority w:val="99"/>
    <w:unhideWhenUsed/>
    <w:rsid w:val="00096516"/>
    <w:pPr>
      <w:tabs>
        <w:tab w:val="center" w:pos="4680"/>
        <w:tab w:val="right" w:pos="9360"/>
      </w:tabs>
    </w:pPr>
  </w:style>
  <w:style w:type="character" w:customStyle="1" w:styleId="FooterChar">
    <w:name w:val="Footer Char"/>
    <w:basedOn w:val="DefaultParagraphFont"/>
    <w:link w:val="Footer"/>
    <w:uiPriority w:val="99"/>
    <w:rsid w:val="00096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68</Pages>
  <Words>41393</Words>
  <Characters>235943</Characters>
  <Application>Microsoft Office Word</Application>
  <DocSecurity>0</DocSecurity>
  <Lines>1966</Lines>
  <Paragraphs>553</Paragraphs>
  <ScaleCrop>false</ScaleCrop>
  <Company/>
  <LinksUpToDate>false</LinksUpToDate>
  <CharactersWithSpaces>276783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2025-12-17T10:37:00Z</dcterms:created>
  <dcterms:modified xsi:type="dcterms:W3CDTF">2025-12-17T10:38:00Z</dcterms:modified>
</cp:coreProperties>
</file>