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D1D0E" w:rsidRPr="003D1D0E" w:rsidRDefault="003D1D0E" w:rsidP="003D1D0E">
      <w:pPr>
        <w:autoSpaceDE w:val="0"/>
        <w:autoSpaceDN w:val="0"/>
        <w:adjustRightInd w:val="0"/>
        <w:rPr>
          <w:rFonts w:cs="Times New Roman"/>
          <w:szCs w:val="28"/>
          <w:lang w:val="ro-RO"/>
        </w:rPr>
      </w:pPr>
      <w:bookmarkStart w:id="0" w:name="_GoBack"/>
      <w:bookmarkEnd w:id="0"/>
      <w:r w:rsidRPr="003D1D0E">
        <w:rPr>
          <w:rFonts w:cs="Times New Roman"/>
          <w:szCs w:val="28"/>
          <w:lang w:val="ro-RO"/>
        </w:rPr>
        <w:t xml:space="preserve">                    LEGE   Nr. 554/2004 din  2 decembrie 2004</w:t>
      </w: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Legea contenciosului administrativ</w:t>
      </w:r>
    </w:p>
    <w:p w:rsidR="003D1D0E" w:rsidRPr="003D1D0E" w:rsidRDefault="003D1D0E" w:rsidP="003D1D0E">
      <w:pPr>
        <w:autoSpaceDE w:val="0"/>
        <w:autoSpaceDN w:val="0"/>
        <w:adjustRightInd w:val="0"/>
        <w:rPr>
          <w:rFonts w:cs="Times New Roman"/>
          <w:szCs w:val="28"/>
          <w:lang w:val="ro-RO"/>
        </w:rPr>
      </w:pP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Text în vigoare începând cu data de 21 aprilie 2023</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REALIZATOR: COMPANIA DE INFORMATICĂ NEAMŢ</w:t>
      </w:r>
    </w:p>
    <w:p w:rsidR="003D1D0E" w:rsidRPr="003D1D0E" w:rsidRDefault="003D1D0E" w:rsidP="003D1D0E">
      <w:pPr>
        <w:autoSpaceDE w:val="0"/>
        <w:autoSpaceDN w:val="0"/>
        <w:adjustRightInd w:val="0"/>
        <w:rPr>
          <w:rFonts w:cs="Times New Roman"/>
          <w:i/>
          <w:iCs/>
          <w:szCs w:val="28"/>
          <w:lang w:val="ro-RO"/>
        </w:rPr>
      </w:pP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Text actualizat prin produsul informatic legislativ LEX EXPERT în baza actelor normative modificatoare, publicate în Monitorul Oficial al României, Partea I, până la 18 aprilie 2023.</w:t>
      </w:r>
    </w:p>
    <w:p w:rsidR="003D1D0E" w:rsidRPr="003D1D0E" w:rsidRDefault="003D1D0E" w:rsidP="003D1D0E">
      <w:pPr>
        <w:autoSpaceDE w:val="0"/>
        <w:autoSpaceDN w:val="0"/>
        <w:adjustRightInd w:val="0"/>
        <w:rPr>
          <w:rFonts w:cs="Times New Roman"/>
          <w:i/>
          <w:iCs/>
          <w:szCs w:val="28"/>
          <w:lang w:val="ro-RO"/>
        </w:rPr>
      </w:pPr>
    </w:p>
    <w:p w:rsidR="003D1D0E" w:rsidRPr="003D1D0E" w:rsidRDefault="003D1D0E" w:rsidP="003D1D0E">
      <w:pPr>
        <w:autoSpaceDE w:val="0"/>
        <w:autoSpaceDN w:val="0"/>
        <w:adjustRightInd w:val="0"/>
        <w:rPr>
          <w:rFonts w:cs="Times New Roman"/>
          <w:szCs w:val="28"/>
          <w:lang w:val="ro-RO"/>
        </w:rPr>
      </w:pPr>
      <w:r w:rsidRPr="003D1D0E">
        <w:rPr>
          <w:rFonts w:cs="Times New Roman"/>
          <w:b/>
          <w:bCs/>
          <w:i/>
          <w:iCs/>
          <w:szCs w:val="28"/>
          <w:lang w:val="ro-RO"/>
        </w:rPr>
        <w:t xml:space="preserve">    Act de bază</w:t>
      </w:r>
    </w:p>
    <w:p w:rsidR="003D1D0E" w:rsidRPr="003D1D0E" w:rsidRDefault="003D1D0E" w:rsidP="003D1D0E">
      <w:pPr>
        <w:autoSpaceDE w:val="0"/>
        <w:autoSpaceDN w:val="0"/>
        <w:adjustRightInd w:val="0"/>
        <w:rPr>
          <w:rFonts w:cs="Times New Roman"/>
          <w:i/>
          <w:iCs/>
          <w:szCs w:val="28"/>
          <w:lang w:val="ro-RO"/>
        </w:rPr>
      </w:pPr>
      <w:r w:rsidRPr="003D1D0E">
        <w:rPr>
          <w:rFonts w:cs="Times New Roman"/>
          <w:b/>
          <w:bCs/>
          <w:color w:val="008000"/>
          <w:szCs w:val="28"/>
          <w:u w:val="single"/>
          <w:lang w:val="ro-RO"/>
        </w:rPr>
        <w:t>#B</w:t>
      </w:r>
      <w:r w:rsidRPr="003D1D0E">
        <w:rPr>
          <w:rFonts w:cs="Times New Roman"/>
          <w:szCs w:val="28"/>
          <w:lang w:val="ro-RO"/>
        </w:rPr>
        <w:t xml:space="preserve">: </w:t>
      </w:r>
      <w:r w:rsidRPr="003D1D0E">
        <w:rPr>
          <w:rFonts w:cs="Times New Roman"/>
          <w:i/>
          <w:iCs/>
          <w:szCs w:val="28"/>
          <w:lang w:val="ro-RO"/>
        </w:rPr>
        <w:t>Legea nr. 554/2004, publicată în Monitorul Oficial al României, Partea I, nr. 1154 din 7 decembrie 2004</w:t>
      </w:r>
    </w:p>
    <w:p w:rsidR="003D1D0E" w:rsidRPr="003D1D0E" w:rsidRDefault="003D1D0E" w:rsidP="003D1D0E">
      <w:pPr>
        <w:autoSpaceDE w:val="0"/>
        <w:autoSpaceDN w:val="0"/>
        <w:adjustRightInd w:val="0"/>
        <w:rPr>
          <w:rFonts w:cs="Times New Roman"/>
          <w:i/>
          <w:iCs/>
          <w:szCs w:val="28"/>
          <w:lang w:val="ro-RO"/>
        </w:rPr>
      </w:pPr>
    </w:p>
    <w:p w:rsidR="003D1D0E" w:rsidRPr="003D1D0E" w:rsidRDefault="003D1D0E" w:rsidP="003D1D0E">
      <w:pPr>
        <w:autoSpaceDE w:val="0"/>
        <w:autoSpaceDN w:val="0"/>
        <w:adjustRightInd w:val="0"/>
        <w:rPr>
          <w:rFonts w:cs="Times New Roman"/>
          <w:szCs w:val="28"/>
          <w:lang w:val="ro-RO"/>
        </w:rPr>
      </w:pPr>
      <w:r w:rsidRPr="003D1D0E">
        <w:rPr>
          <w:rFonts w:cs="Times New Roman"/>
          <w:b/>
          <w:bCs/>
          <w:i/>
          <w:iCs/>
          <w:szCs w:val="28"/>
          <w:lang w:val="ro-RO"/>
        </w:rPr>
        <w:t xml:space="preserve">    Acte modificatoare</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#M55</w:t>
      </w:r>
      <w:r w:rsidRPr="003D1D0E">
        <w:rPr>
          <w:rFonts w:cs="Times New Roman"/>
          <w:szCs w:val="28"/>
          <w:lang w:val="ro-RO"/>
        </w:rPr>
        <w:t xml:space="preserve">: </w:t>
      </w:r>
      <w:r w:rsidRPr="003D1D0E">
        <w:rPr>
          <w:rFonts w:cs="Times New Roman"/>
          <w:i/>
          <w:iCs/>
          <w:szCs w:val="28"/>
          <w:lang w:val="ro-RO"/>
        </w:rPr>
        <w:t>Legea nr. 102/2023</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#M54</w:t>
      </w:r>
      <w:r w:rsidRPr="003D1D0E">
        <w:rPr>
          <w:rFonts w:cs="Times New Roman"/>
          <w:szCs w:val="28"/>
          <w:lang w:val="ro-RO"/>
        </w:rPr>
        <w:t xml:space="preserve">: </w:t>
      </w:r>
      <w:r w:rsidRPr="003D1D0E">
        <w:rPr>
          <w:rFonts w:cs="Times New Roman"/>
          <w:i/>
          <w:iCs/>
          <w:szCs w:val="28"/>
          <w:lang w:val="ro-RO"/>
        </w:rPr>
        <w:t>Legea nr. 84/2023</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#M53</w:t>
      </w:r>
      <w:r w:rsidRPr="003D1D0E">
        <w:rPr>
          <w:rFonts w:cs="Times New Roman"/>
          <w:szCs w:val="28"/>
          <w:lang w:val="ro-RO"/>
        </w:rPr>
        <w:t xml:space="preserve">: </w:t>
      </w:r>
      <w:r w:rsidRPr="003D1D0E">
        <w:rPr>
          <w:rFonts w:cs="Times New Roman"/>
          <w:i/>
          <w:iCs/>
          <w:szCs w:val="28"/>
          <w:lang w:val="ro-RO"/>
        </w:rPr>
        <w:t>Legea nr. 58/2023**</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#M52</w:t>
      </w:r>
      <w:r w:rsidRPr="003D1D0E">
        <w:rPr>
          <w:rFonts w:cs="Times New Roman"/>
          <w:szCs w:val="28"/>
          <w:lang w:val="ro-RO"/>
        </w:rPr>
        <w:t xml:space="preserve">: </w:t>
      </w:r>
      <w:r w:rsidRPr="003D1D0E">
        <w:rPr>
          <w:rFonts w:cs="Times New Roman"/>
          <w:i/>
          <w:iCs/>
          <w:szCs w:val="28"/>
          <w:lang w:val="ro-RO"/>
        </w:rPr>
        <w:t>Legea nr. 363/2022**</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#M51</w:t>
      </w:r>
      <w:r w:rsidRPr="003D1D0E">
        <w:rPr>
          <w:rFonts w:cs="Times New Roman"/>
          <w:szCs w:val="28"/>
          <w:lang w:val="ro-RO"/>
        </w:rPr>
        <w:t xml:space="preserve">: </w:t>
      </w:r>
      <w:r w:rsidRPr="003D1D0E">
        <w:rPr>
          <w:rFonts w:cs="Times New Roman"/>
          <w:i/>
          <w:iCs/>
          <w:szCs w:val="28"/>
          <w:lang w:val="ro-RO"/>
        </w:rPr>
        <w:t>Legea nr. 250/2022**</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#M50</w:t>
      </w:r>
      <w:r w:rsidRPr="003D1D0E">
        <w:rPr>
          <w:rFonts w:cs="Times New Roman"/>
          <w:szCs w:val="28"/>
          <w:lang w:val="ro-RO"/>
        </w:rPr>
        <w:t xml:space="preserve">: </w:t>
      </w:r>
      <w:r w:rsidRPr="003D1D0E">
        <w:rPr>
          <w:rFonts w:cs="Times New Roman"/>
          <w:i/>
          <w:iCs/>
          <w:szCs w:val="28"/>
          <w:lang w:val="ro-RO"/>
        </w:rPr>
        <w:t>Legea nr. 244/2022**</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#M49</w:t>
      </w:r>
      <w:r w:rsidRPr="003D1D0E">
        <w:rPr>
          <w:rFonts w:cs="Times New Roman"/>
          <w:szCs w:val="28"/>
          <w:lang w:val="ro-RO"/>
        </w:rPr>
        <w:t xml:space="preserve">: </w:t>
      </w:r>
      <w:r w:rsidRPr="003D1D0E">
        <w:rPr>
          <w:rFonts w:cs="Times New Roman"/>
          <w:i/>
          <w:iCs/>
          <w:szCs w:val="28"/>
          <w:lang w:val="ro-RO"/>
        </w:rPr>
        <w:t>Legea nr. 237/2022**</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#M48</w:t>
      </w:r>
      <w:r w:rsidRPr="003D1D0E">
        <w:rPr>
          <w:rFonts w:cs="Times New Roman"/>
          <w:szCs w:val="28"/>
          <w:lang w:val="ro-RO"/>
        </w:rPr>
        <w:t xml:space="preserve">: </w:t>
      </w:r>
      <w:r w:rsidRPr="003D1D0E">
        <w:rPr>
          <w:rFonts w:cs="Times New Roman"/>
          <w:i/>
          <w:iCs/>
          <w:szCs w:val="28"/>
          <w:lang w:val="ro-RO"/>
        </w:rPr>
        <w:t>Legea nr. 236/2022**</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#M47</w:t>
      </w:r>
      <w:r w:rsidRPr="003D1D0E">
        <w:rPr>
          <w:rFonts w:cs="Times New Roman"/>
          <w:szCs w:val="28"/>
          <w:lang w:val="ro-RO"/>
        </w:rPr>
        <w:t xml:space="preserve">: </w:t>
      </w:r>
      <w:r w:rsidRPr="003D1D0E">
        <w:rPr>
          <w:rFonts w:cs="Times New Roman"/>
          <w:i/>
          <w:iCs/>
          <w:szCs w:val="28"/>
          <w:lang w:val="ro-RO"/>
        </w:rPr>
        <w:t>Legea nr. 188/2022**</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#M46</w:t>
      </w:r>
      <w:r w:rsidRPr="003D1D0E">
        <w:rPr>
          <w:rFonts w:cs="Times New Roman"/>
          <w:szCs w:val="28"/>
          <w:lang w:val="ro-RO"/>
        </w:rPr>
        <w:t xml:space="preserve">: </w:t>
      </w:r>
      <w:r w:rsidRPr="003D1D0E">
        <w:rPr>
          <w:rFonts w:cs="Times New Roman"/>
          <w:i/>
          <w:iCs/>
          <w:szCs w:val="28"/>
          <w:lang w:val="ro-RO"/>
        </w:rPr>
        <w:t>Legea nr. 179/2022**</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#M45</w:t>
      </w:r>
      <w:r w:rsidRPr="003D1D0E">
        <w:rPr>
          <w:rFonts w:cs="Times New Roman"/>
          <w:szCs w:val="28"/>
          <w:lang w:val="ro-RO"/>
        </w:rPr>
        <w:t xml:space="preserve">: </w:t>
      </w:r>
      <w:r w:rsidRPr="003D1D0E">
        <w:rPr>
          <w:rFonts w:cs="Times New Roman"/>
          <w:i/>
          <w:iCs/>
          <w:szCs w:val="28"/>
          <w:lang w:val="ro-RO"/>
        </w:rPr>
        <w:t>Ordonanţa de urgenţă a Guvernului nr. 104/2021**</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#M44</w:t>
      </w:r>
      <w:r w:rsidRPr="003D1D0E">
        <w:rPr>
          <w:rFonts w:cs="Times New Roman"/>
          <w:szCs w:val="28"/>
          <w:lang w:val="ro-RO"/>
        </w:rPr>
        <w:t xml:space="preserve">: </w:t>
      </w:r>
      <w:r w:rsidRPr="003D1D0E">
        <w:rPr>
          <w:rFonts w:cs="Times New Roman"/>
          <w:i/>
          <w:iCs/>
          <w:szCs w:val="28"/>
          <w:lang w:val="ro-RO"/>
        </w:rPr>
        <w:t>Legea nr. 219/2021**</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#M43</w:t>
      </w:r>
      <w:r w:rsidRPr="003D1D0E">
        <w:rPr>
          <w:rFonts w:cs="Times New Roman"/>
          <w:szCs w:val="28"/>
          <w:lang w:val="ro-RO"/>
        </w:rPr>
        <w:t xml:space="preserve">: </w:t>
      </w:r>
      <w:r w:rsidRPr="003D1D0E">
        <w:rPr>
          <w:rFonts w:cs="Times New Roman"/>
          <w:i/>
          <w:iCs/>
          <w:szCs w:val="28"/>
          <w:lang w:val="ro-RO"/>
        </w:rPr>
        <w:t>Rectificarea publicată în Monitorul Oficial al României, Partea I, nr. 704 din 16 iulie 2021</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#M42</w:t>
      </w:r>
      <w:r w:rsidRPr="003D1D0E">
        <w:rPr>
          <w:rFonts w:cs="Times New Roman"/>
          <w:szCs w:val="28"/>
          <w:lang w:val="ro-RO"/>
        </w:rPr>
        <w:t xml:space="preserve">: </w:t>
      </w:r>
      <w:r w:rsidRPr="003D1D0E">
        <w:rPr>
          <w:rFonts w:cs="Times New Roman"/>
          <w:i/>
          <w:iCs/>
          <w:szCs w:val="28"/>
          <w:lang w:val="ro-RO"/>
        </w:rPr>
        <w:t>Legea nr. 179/2021**</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#M41</w:t>
      </w:r>
      <w:r w:rsidRPr="003D1D0E">
        <w:rPr>
          <w:rFonts w:cs="Times New Roman"/>
          <w:szCs w:val="28"/>
          <w:lang w:val="ro-RO"/>
        </w:rPr>
        <w:t xml:space="preserve">: </w:t>
      </w:r>
      <w:r w:rsidRPr="003D1D0E">
        <w:rPr>
          <w:rFonts w:cs="Times New Roman"/>
          <w:i/>
          <w:iCs/>
          <w:szCs w:val="28"/>
          <w:lang w:val="ro-RO"/>
        </w:rPr>
        <w:t>Legea nr. 163/2021**</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#M40</w:t>
      </w:r>
      <w:r w:rsidRPr="003D1D0E">
        <w:rPr>
          <w:rFonts w:cs="Times New Roman"/>
          <w:szCs w:val="28"/>
          <w:lang w:val="ro-RO"/>
        </w:rPr>
        <w:t xml:space="preserve">: </w:t>
      </w:r>
      <w:r w:rsidRPr="003D1D0E">
        <w:rPr>
          <w:rFonts w:cs="Times New Roman"/>
          <w:i/>
          <w:iCs/>
          <w:szCs w:val="28"/>
          <w:lang w:val="ro-RO"/>
        </w:rPr>
        <w:t>Legea nr. 295/2020**</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#M39</w:t>
      </w:r>
      <w:r w:rsidRPr="003D1D0E">
        <w:rPr>
          <w:rFonts w:cs="Times New Roman"/>
          <w:szCs w:val="28"/>
          <w:lang w:val="ro-RO"/>
        </w:rPr>
        <w:t xml:space="preserve">: </w:t>
      </w:r>
      <w:r w:rsidRPr="003D1D0E">
        <w:rPr>
          <w:rFonts w:cs="Times New Roman"/>
          <w:i/>
          <w:iCs/>
          <w:szCs w:val="28"/>
          <w:lang w:val="ro-RO"/>
        </w:rPr>
        <w:t>Legea nr. 136/2020, republicată</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#M38</w:t>
      </w:r>
      <w:r w:rsidRPr="003D1D0E">
        <w:rPr>
          <w:rFonts w:cs="Times New Roman"/>
          <w:szCs w:val="28"/>
          <w:lang w:val="ro-RO"/>
        </w:rPr>
        <w:t xml:space="preserve">: </w:t>
      </w:r>
      <w:r w:rsidRPr="003D1D0E">
        <w:rPr>
          <w:rFonts w:cs="Times New Roman"/>
          <w:i/>
          <w:iCs/>
          <w:szCs w:val="28"/>
          <w:lang w:val="ro-RO"/>
        </w:rPr>
        <w:t>Ordonanţa de urgenţă a Guvernului nr. 96/2020**</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#M37</w:t>
      </w:r>
      <w:r w:rsidRPr="003D1D0E">
        <w:rPr>
          <w:rFonts w:cs="Times New Roman"/>
          <w:szCs w:val="28"/>
          <w:lang w:val="ro-RO"/>
        </w:rPr>
        <w:t xml:space="preserve">: </w:t>
      </w:r>
      <w:r w:rsidRPr="003D1D0E">
        <w:rPr>
          <w:rFonts w:cs="Times New Roman"/>
          <w:i/>
          <w:iCs/>
          <w:szCs w:val="28"/>
          <w:lang w:val="ro-RO"/>
        </w:rPr>
        <w:t>Decizia Curţii Constituţionale nr. 12/2020</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#M36</w:t>
      </w:r>
      <w:r w:rsidRPr="003D1D0E">
        <w:rPr>
          <w:rFonts w:cs="Times New Roman"/>
          <w:szCs w:val="28"/>
          <w:lang w:val="ro-RO"/>
        </w:rPr>
        <w:t xml:space="preserve">: </w:t>
      </w:r>
      <w:r w:rsidRPr="003D1D0E">
        <w:rPr>
          <w:rFonts w:cs="Times New Roman"/>
          <w:i/>
          <w:iCs/>
          <w:szCs w:val="28"/>
          <w:lang w:val="ro-RO"/>
        </w:rPr>
        <w:t>Ordonanţa Guvernului nr. 19/2019**</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#M35</w:t>
      </w:r>
      <w:r w:rsidRPr="003D1D0E">
        <w:rPr>
          <w:rFonts w:cs="Times New Roman"/>
          <w:szCs w:val="28"/>
          <w:lang w:val="ro-RO"/>
        </w:rPr>
        <w:t xml:space="preserve">: </w:t>
      </w:r>
      <w:r w:rsidRPr="003D1D0E">
        <w:rPr>
          <w:rFonts w:cs="Times New Roman"/>
          <w:i/>
          <w:iCs/>
          <w:szCs w:val="28"/>
          <w:lang w:val="ro-RO"/>
        </w:rPr>
        <w:t>Legea nr. 139/2019**</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#M34</w:t>
      </w:r>
      <w:r w:rsidRPr="003D1D0E">
        <w:rPr>
          <w:rFonts w:cs="Times New Roman"/>
          <w:szCs w:val="28"/>
          <w:lang w:val="ro-RO"/>
        </w:rPr>
        <w:t xml:space="preserve">: </w:t>
      </w:r>
      <w:r w:rsidRPr="003D1D0E">
        <w:rPr>
          <w:rFonts w:cs="Times New Roman"/>
          <w:i/>
          <w:iCs/>
          <w:szCs w:val="28"/>
          <w:lang w:val="ro-RO"/>
        </w:rPr>
        <w:t>Ordonanţa de urgenţă a Guvernului nr. 57/2019</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#M33</w:t>
      </w:r>
      <w:r w:rsidRPr="003D1D0E">
        <w:rPr>
          <w:rFonts w:cs="Times New Roman"/>
          <w:szCs w:val="28"/>
          <w:lang w:val="ro-RO"/>
        </w:rPr>
        <w:t xml:space="preserve">: </w:t>
      </w:r>
      <w:r w:rsidRPr="003D1D0E">
        <w:rPr>
          <w:rFonts w:cs="Times New Roman"/>
          <w:i/>
          <w:iCs/>
          <w:szCs w:val="28"/>
          <w:lang w:val="ro-RO"/>
        </w:rPr>
        <w:t>Legea nr. 212/2018</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#M32</w:t>
      </w:r>
      <w:r w:rsidRPr="003D1D0E">
        <w:rPr>
          <w:rFonts w:cs="Times New Roman"/>
          <w:szCs w:val="28"/>
          <w:lang w:val="ro-RO"/>
        </w:rPr>
        <w:t xml:space="preserve">: </w:t>
      </w:r>
      <w:r w:rsidRPr="003D1D0E">
        <w:rPr>
          <w:rFonts w:cs="Times New Roman"/>
          <w:i/>
          <w:iCs/>
          <w:szCs w:val="28"/>
          <w:lang w:val="ro-RO"/>
        </w:rPr>
        <w:t>Legea nr. 49/2018**, abrogată prin Legea nr. 250/2022 (</w:t>
      </w:r>
      <w:r w:rsidRPr="003D1D0E">
        <w:rPr>
          <w:rFonts w:cs="Times New Roman"/>
          <w:b/>
          <w:bCs/>
          <w:i/>
          <w:iCs/>
          <w:color w:val="008000"/>
          <w:szCs w:val="28"/>
          <w:u w:val="single"/>
          <w:lang w:val="ro-RO"/>
        </w:rPr>
        <w:t>#M51</w:t>
      </w:r>
      <w:r w:rsidRPr="003D1D0E">
        <w:rPr>
          <w:rFonts w:cs="Times New Roman"/>
          <w:i/>
          <w:iCs/>
          <w:szCs w:val="28"/>
          <w:lang w:val="ro-RO"/>
        </w:rPr>
        <w:t>)</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#M31</w:t>
      </w:r>
      <w:r w:rsidRPr="003D1D0E">
        <w:rPr>
          <w:rFonts w:cs="Times New Roman"/>
          <w:szCs w:val="28"/>
          <w:lang w:val="ro-RO"/>
        </w:rPr>
        <w:t xml:space="preserve">: </w:t>
      </w:r>
      <w:r w:rsidRPr="003D1D0E">
        <w:rPr>
          <w:rFonts w:cs="Times New Roman"/>
          <w:i/>
          <w:iCs/>
          <w:szCs w:val="28"/>
          <w:lang w:val="ro-RO"/>
        </w:rPr>
        <w:t>Ordonanţa Guvernului nr. 30/2017</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#M30</w:t>
      </w:r>
      <w:r w:rsidRPr="003D1D0E">
        <w:rPr>
          <w:rFonts w:cs="Times New Roman"/>
          <w:szCs w:val="28"/>
          <w:lang w:val="ro-RO"/>
        </w:rPr>
        <w:t xml:space="preserve">: </w:t>
      </w:r>
      <w:r w:rsidRPr="003D1D0E">
        <w:rPr>
          <w:rFonts w:cs="Times New Roman"/>
          <w:i/>
          <w:iCs/>
          <w:szCs w:val="28"/>
          <w:lang w:val="ro-RO"/>
        </w:rPr>
        <w:t>Ordonanţa de urgenţă a Guvernului nr. 84/2016**</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#M29</w:t>
      </w:r>
      <w:r w:rsidRPr="003D1D0E">
        <w:rPr>
          <w:rFonts w:cs="Times New Roman"/>
          <w:szCs w:val="28"/>
          <w:lang w:val="ro-RO"/>
        </w:rPr>
        <w:t xml:space="preserve">: </w:t>
      </w:r>
      <w:r w:rsidRPr="003D1D0E">
        <w:rPr>
          <w:rFonts w:cs="Times New Roman"/>
          <w:i/>
          <w:iCs/>
          <w:szCs w:val="28"/>
          <w:lang w:val="ro-RO"/>
        </w:rPr>
        <w:t>Decizia Curţii Constituţionale nr. 898/2015</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#M28</w:t>
      </w:r>
      <w:r w:rsidRPr="003D1D0E">
        <w:rPr>
          <w:rFonts w:cs="Times New Roman"/>
          <w:szCs w:val="28"/>
          <w:lang w:val="ro-RO"/>
        </w:rPr>
        <w:t xml:space="preserve">: </w:t>
      </w:r>
      <w:r w:rsidRPr="003D1D0E">
        <w:rPr>
          <w:rFonts w:cs="Times New Roman"/>
          <w:i/>
          <w:iCs/>
          <w:szCs w:val="28"/>
          <w:lang w:val="ro-RO"/>
        </w:rPr>
        <w:t>Legea nr. 207/2015</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#M27</w:t>
      </w:r>
      <w:r w:rsidRPr="003D1D0E">
        <w:rPr>
          <w:rFonts w:cs="Times New Roman"/>
          <w:szCs w:val="28"/>
          <w:lang w:val="ro-RO"/>
        </w:rPr>
        <w:t xml:space="preserve">: </w:t>
      </w:r>
      <w:r w:rsidRPr="003D1D0E">
        <w:rPr>
          <w:rFonts w:cs="Times New Roman"/>
          <w:i/>
          <w:iCs/>
          <w:szCs w:val="28"/>
          <w:lang w:val="ro-RO"/>
        </w:rPr>
        <w:t>Legea nr. 138/2014</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#M26</w:t>
      </w:r>
      <w:r w:rsidRPr="003D1D0E">
        <w:rPr>
          <w:rFonts w:cs="Times New Roman"/>
          <w:szCs w:val="28"/>
          <w:lang w:val="ro-RO"/>
        </w:rPr>
        <w:t xml:space="preserve">: </w:t>
      </w:r>
      <w:r w:rsidRPr="003D1D0E">
        <w:rPr>
          <w:rFonts w:cs="Times New Roman"/>
          <w:i/>
          <w:iCs/>
          <w:szCs w:val="28"/>
          <w:lang w:val="ro-RO"/>
        </w:rPr>
        <w:t>Decizia Curţii Constituţionale nr. 459/2014</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#M25</w:t>
      </w:r>
      <w:r w:rsidRPr="003D1D0E">
        <w:rPr>
          <w:rFonts w:cs="Times New Roman"/>
          <w:szCs w:val="28"/>
          <w:lang w:val="ro-RO"/>
        </w:rPr>
        <w:t xml:space="preserve">: </w:t>
      </w:r>
      <w:r w:rsidRPr="003D1D0E">
        <w:rPr>
          <w:rFonts w:cs="Times New Roman"/>
          <w:i/>
          <w:iCs/>
          <w:szCs w:val="28"/>
          <w:lang w:val="ro-RO"/>
        </w:rPr>
        <w:t>Legea nr. 2/2013</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#M24</w:t>
      </w:r>
      <w:r w:rsidRPr="003D1D0E">
        <w:rPr>
          <w:rFonts w:cs="Times New Roman"/>
          <w:szCs w:val="28"/>
          <w:lang w:val="ro-RO"/>
        </w:rPr>
        <w:t xml:space="preserve">: </w:t>
      </w:r>
      <w:r w:rsidRPr="003D1D0E">
        <w:rPr>
          <w:rFonts w:cs="Times New Roman"/>
          <w:i/>
          <w:iCs/>
          <w:szCs w:val="28"/>
          <w:lang w:val="ro-RO"/>
        </w:rPr>
        <w:t>Ordonanţa de urgenţă a Guvernului nr. 4/2013</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#M23</w:t>
      </w:r>
      <w:r w:rsidRPr="003D1D0E">
        <w:rPr>
          <w:rFonts w:cs="Times New Roman"/>
          <w:szCs w:val="28"/>
          <w:lang w:val="ro-RO"/>
        </w:rPr>
        <w:t xml:space="preserve">: </w:t>
      </w:r>
      <w:r w:rsidRPr="003D1D0E">
        <w:rPr>
          <w:rFonts w:cs="Times New Roman"/>
          <w:i/>
          <w:iCs/>
          <w:szCs w:val="28"/>
          <w:lang w:val="ro-RO"/>
        </w:rPr>
        <w:t>Decizia Curţii Constituţionale nr. 1039/2012</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#M22</w:t>
      </w:r>
      <w:r w:rsidRPr="003D1D0E">
        <w:rPr>
          <w:rFonts w:cs="Times New Roman"/>
          <w:szCs w:val="28"/>
          <w:lang w:val="ro-RO"/>
        </w:rPr>
        <w:t xml:space="preserve">: </w:t>
      </w:r>
      <w:r w:rsidRPr="003D1D0E">
        <w:rPr>
          <w:rFonts w:cs="Times New Roman"/>
          <w:i/>
          <w:iCs/>
          <w:szCs w:val="28"/>
          <w:lang w:val="ro-RO"/>
        </w:rPr>
        <w:t>Legea nr. 187/2012</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#M21</w:t>
      </w:r>
      <w:r w:rsidRPr="003D1D0E">
        <w:rPr>
          <w:rFonts w:cs="Times New Roman"/>
          <w:szCs w:val="28"/>
          <w:lang w:val="ro-RO"/>
        </w:rPr>
        <w:t xml:space="preserve">: </w:t>
      </w:r>
      <w:r w:rsidRPr="003D1D0E">
        <w:rPr>
          <w:rFonts w:cs="Times New Roman"/>
          <w:i/>
          <w:iCs/>
          <w:szCs w:val="28"/>
          <w:lang w:val="ro-RO"/>
        </w:rPr>
        <w:t>Ordonanţa Guvernului nr. 23/2012</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#M20</w:t>
      </w:r>
      <w:r w:rsidRPr="003D1D0E">
        <w:rPr>
          <w:rFonts w:cs="Times New Roman"/>
          <w:szCs w:val="28"/>
          <w:lang w:val="ro-RO"/>
        </w:rPr>
        <w:t xml:space="preserve">: </w:t>
      </w:r>
      <w:r w:rsidRPr="003D1D0E">
        <w:rPr>
          <w:rFonts w:cs="Times New Roman"/>
          <w:i/>
          <w:iCs/>
          <w:szCs w:val="28"/>
          <w:lang w:val="ro-RO"/>
        </w:rPr>
        <w:t>Ordonanţa de urgenţă a Guvernului nr. 44/2012</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#M19</w:t>
      </w:r>
      <w:r w:rsidRPr="003D1D0E">
        <w:rPr>
          <w:rFonts w:cs="Times New Roman"/>
          <w:szCs w:val="28"/>
          <w:lang w:val="ro-RO"/>
        </w:rPr>
        <w:t xml:space="preserve">: </w:t>
      </w:r>
      <w:r w:rsidRPr="003D1D0E">
        <w:rPr>
          <w:rFonts w:cs="Times New Roman"/>
          <w:i/>
          <w:iCs/>
          <w:szCs w:val="28"/>
          <w:lang w:val="ro-RO"/>
        </w:rPr>
        <w:t>Legea nr. 76/2012</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#M18</w:t>
      </w:r>
      <w:r w:rsidRPr="003D1D0E">
        <w:rPr>
          <w:rFonts w:cs="Times New Roman"/>
          <w:szCs w:val="28"/>
          <w:lang w:val="ro-RO"/>
        </w:rPr>
        <w:t xml:space="preserve">: </w:t>
      </w:r>
      <w:r w:rsidRPr="003D1D0E">
        <w:rPr>
          <w:rFonts w:cs="Times New Roman"/>
          <w:i/>
          <w:iCs/>
          <w:szCs w:val="28"/>
          <w:lang w:val="ro-RO"/>
        </w:rPr>
        <w:t>Legea nr. 299/2011*, declarată neconstituţională prin Decizia Curţii Constituţionale nr. 1039/2012 (</w:t>
      </w:r>
      <w:r w:rsidRPr="003D1D0E">
        <w:rPr>
          <w:rFonts w:cs="Times New Roman"/>
          <w:b/>
          <w:bCs/>
          <w:i/>
          <w:iCs/>
          <w:color w:val="008000"/>
          <w:szCs w:val="28"/>
          <w:u w:val="single"/>
          <w:lang w:val="ro-RO"/>
        </w:rPr>
        <w:t>#M23</w:t>
      </w:r>
      <w:r w:rsidRPr="003D1D0E">
        <w:rPr>
          <w:rFonts w:cs="Times New Roman"/>
          <w:i/>
          <w:iCs/>
          <w:szCs w:val="28"/>
          <w:lang w:val="ro-RO"/>
        </w:rPr>
        <w:t>)</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#M17</w:t>
      </w:r>
      <w:r w:rsidRPr="003D1D0E">
        <w:rPr>
          <w:rFonts w:cs="Times New Roman"/>
          <w:szCs w:val="28"/>
          <w:lang w:val="ro-RO"/>
        </w:rPr>
        <w:t xml:space="preserve">: </w:t>
      </w:r>
      <w:r w:rsidRPr="003D1D0E">
        <w:rPr>
          <w:rFonts w:cs="Times New Roman"/>
          <w:i/>
          <w:iCs/>
          <w:szCs w:val="28"/>
          <w:lang w:val="ro-RO"/>
        </w:rPr>
        <w:t>Legea nr. 149/2011**</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#M16</w:t>
      </w:r>
      <w:r w:rsidRPr="003D1D0E">
        <w:rPr>
          <w:rFonts w:cs="Times New Roman"/>
          <w:szCs w:val="28"/>
          <w:lang w:val="ro-RO"/>
        </w:rPr>
        <w:t xml:space="preserve">: </w:t>
      </w:r>
      <w:r w:rsidRPr="003D1D0E">
        <w:rPr>
          <w:rFonts w:cs="Times New Roman"/>
          <w:i/>
          <w:iCs/>
          <w:szCs w:val="28"/>
          <w:lang w:val="ro-RO"/>
        </w:rPr>
        <w:t>Decizia Curţii Constituţionale nr. 302/2011</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#M15</w:t>
      </w:r>
      <w:r w:rsidRPr="003D1D0E">
        <w:rPr>
          <w:rFonts w:cs="Times New Roman"/>
          <w:szCs w:val="28"/>
          <w:lang w:val="ro-RO"/>
        </w:rPr>
        <w:t xml:space="preserve">: </w:t>
      </w:r>
      <w:r w:rsidRPr="003D1D0E">
        <w:rPr>
          <w:rFonts w:cs="Times New Roman"/>
          <w:i/>
          <w:iCs/>
          <w:szCs w:val="28"/>
          <w:lang w:val="ro-RO"/>
        </w:rPr>
        <w:t>Decizia Curţii Constituţionale nr. 1609/2010</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lastRenderedPageBreak/>
        <w:t>#M14</w:t>
      </w:r>
      <w:r w:rsidRPr="003D1D0E">
        <w:rPr>
          <w:rFonts w:cs="Times New Roman"/>
          <w:szCs w:val="28"/>
          <w:lang w:val="ro-RO"/>
        </w:rPr>
        <w:t xml:space="preserve">: </w:t>
      </w:r>
      <w:r w:rsidRPr="003D1D0E">
        <w:rPr>
          <w:rFonts w:cs="Times New Roman"/>
          <w:i/>
          <w:iCs/>
          <w:szCs w:val="28"/>
          <w:lang w:val="ro-RO"/>
        </w:rPr>
        <w:t>Legea nr. 202/2010</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#M13</w:t>
      </w:r>
      <w:r w:rsidRPr="003D1D0E">
        <w:rPr>
          <w:rFonts w:cs="Times New Roman"/>
          <w:szCs w:val="28"/>
          <w:lang w:val="ro-RO"/>
        </w:rPr>
        <w:t xml:space="preserve">: </w:t>
      </w:r>
      <w:r w:rsidRPr="003D1D0E">
        <w:rPr>
          <w:rFonts w:cs="Times New Roman"/>
          <w:i/>
          <w:iCs/>
          <w:szCs w:val="28"/>
          <w:lang w:val="ro-RO"/>
        </w:rPr>
        <w:t>Ordonanţa de urgenţă a Guvernului nr. 75/2010**</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#M12</w:t>
      </w:r>
      <w:r w:rsidRPr="003D1D0E">
        <w:rPr>
          <w:rFonts w:cs="Times New Roman"/>
          <w:szCs w:val="28"/>
          <w:lang w:val="ro-RO"/>
        </w:rPr>
        <w:t xml:space="preserve">: </w:t>
      </w:r>
      <w:r w:rsidRPr="003D1D0E">
        <w:rPr>
          <w:rFonts w:cs="Times New Roman"/>
          <w:i/>
          <w:iCs/>
          <w:szCs w:val="28"/>
          <w:lang w:val="ro-RO"/>
        </w:rPr>
        <w:t>Ordonanţa de urgenţă a Guvernului nr. 19/2009*</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#M11</w:t>
      </w:r>
      <w:r w:rsidRPr="003D1D0E">
        <w:rPr>
          <w:rFonts w:cs="Times New Roman"/>
          <w:szCs w:val="28"/>
          <w:lang w:val="ro-RO"/>
        </w:rPr>
        <w:t xml:space="preserve">: </w:t>
      </w:r>
      <w:r w:rsidRPr="003D1D0E">
        <w:rPr>
          <w:rFonts w:cs="Times New Roman"/>
          <w:i/>
          <w:iCs/>
          <w:szCs w:val="28"/>
          <w:lang w:val="ro-RO"/>
        </w:rPr>
        <w:t>Legea nr. 100/2008</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#M10</w:t>
      </w:r>
      <w:r w:rsidRPr="003D1D0E">
        <w:rPr>
          <w:rFonts w:cs="Times New Roman"/>
          <w:szCs w:val="28"/>
          <w:lang w:val="ro-RO"/>
        </w:rPr>
        <w:t xml:space="preserve">: </w:t>
      </w:r>
      <w:r w:rsidRPr="003D1D0E">
        <w:rPr>
          <w:rFonts w:cs="Times New Roman"/>
          <w:i/>
          <w:iCs/>
          <w:szCs w:val="28"/>
          <w:lang w:val="ro-RO"/>
        </w:rPr>
        <w:t>Legea nr. 97/2008</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#M9</w:t>
      </w:r>
      <w:r w:rsidRPr="003D1D0E">
        <w:rPr>
          <w:rFonts w:cs="Times New Roman"/>
          <w:szCs w:val="28"/>
          <w:lang w:val="ro-RO"/>
        </w:rPr>
        <w:t xml:space="preserve">: </w:t>
      </w:r>
      <w:r w:rsidRPr="003D1D0E">
        <w:rPr>
          <w:rFonts w:cs="Times New Roman"/>
          <w:i/>
          <w:iCs/>
          <w:szCs w:val="28"/>
          <w:lang w:val="ro-RO"/>
        </w:rPr>
        <w:t>Rectificarea publicată în Monitorul Oficial al României, Partea I, nr. 751 din 6 noiembrie 2007</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#M8</w:t>
      </w:r>
      <w:r w:rsidRPr="003D1D0E">
        <w:rPr>
          <w:rFonts w:cs="Times New Roman"/>
          <w:szCs w:val="28"/>
          <w:lang w:val="ro-RO"/>
        </w:rPr>
        <w:t xml:space="preserve">: </w:t>
      </w:r>
      <w:r w:rsidRPr="003D1D0E">
        <w:rPr>
          <w:rFonts w:cs="Times New Roman"/>
          <w:i/>
          <w:iCs/>
          <w:szCs w:val="28"/>
          <w:lang w:val="ro-RO"/>
        </w:rPr>
        <w:t>Decizia Curţii Constituţionale nr. 797/2007</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#M7</w:t>
      </w:r>
      <w:r w:rsidRPr="003D1D0E">
        <w:rPr>
          <w:rFonts w:cs="Times New Roman"/>
          <w:szCs w:val="28"/>
          <w:lang w:val="ro-RO"/>
        </w:rPr>
        <w:t xml:space="preserve">: </w:t>
      </w:r>
      <w:r w:rsidRPr="003D1D0E">
        <w:rPr>
          <w:rFonts w:cs="Times New Roman"/>
          <w:i/>
          <w:iCs/>
          <w:szCs w:val="28"/>
          <w:lang w:val="ro-RO"/>
        </w:rPr>
        <w:t>Legea nr. 269/2007**</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#M6</w:t>
      </w:r>
      <w:r w:rsidRPr="003D1D0E">
        <w:rPr>
          <w:rFonts w:cs="Times New Roman"/>
          <w:szCs w:val="28"/>
          <w:lang w:val="ro-RO"/>
        </w:rPr>
        <w:t xml:space="preserve">: </w:t>
      </w:r>
      <w:r w:rsidRPr="003D1D0E">
        <w:rPr>
          <w:rFonts w:cs="Times New Roman"/>
          <w:i/>
          <w:iCs/>
          <w:szCs w:val="28"/>
          <w:lang w:val="ro-RO"/>
        </w:rPr>
        <w:t>Decizia Curţii Constituţionale nr. 660/2007</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#M5</w:t>
      </w:r>
      <w:r w:rsidRPr="003D1D0E">
        <w:rPr>
          <w:rFonts w:cs="Times New Roman"/>
          <w:szCs w:val="28"/>
          <w:lang w:val="ro-RO"/>
        </w:rPr>
        <w:t xml:space="preserve">: </w:t>
      </w:r>
      <w:r w:rsidRPr="003D1D0E">
        <w:rPr>
          <w:rFonts w:cs="Times New Roman"/>
          <w:i/>
          <w:iCs/>
          <w:szCs w:val="28"/>
          <w:lang w:val="ro-RO"/>
        </w:rPr>
        <w:t>Legea nr. 262/2007</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#M4</w:t>
      </w:r>
      <w:r w:rsidRPr="003D1D0E">
        <w:rPr>
          <w:rFonts w:cs="Times New Roman"/>
          <w:szCs w:val="28"/>
          <w:lang w:val="ro-RO"/>
        </w:rPr>
        <w:t xml:space="preserve">: </w:t>
      </w:r>
      <w:r w:rsidRPr="003D1D0E">
        <w:rPr>
          <w:rFonts w:cs="Times New Roman"/>
          <w:i/>
          <w:iCs/>
          <w:szCs w:val="28"/>
          <w:lang w:val="ro-RO"/>
        </w:rPr>
        <w:t>Decizia Curţii Constituţionale nr. 65/2007*</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#M3</w:t>
      </w:r>
      <w:r w:rsidRPr="003D1D0E">
        <w:rPr>
          <w:rFonts w:cs="Times New Roman"/>
          <w:szCs w:val="28"/>
          <w:lang w:val="ro-RO"/>
        </w:rPr>
        <w:t xml:space="preserve">: </w:t>
      </w:r>
      <w:r w:rsidRPr="003D1D0E">
        <w:rPr>
          <w:rFonts w:cs="Times New Roman"/>
          <w:i/>
          <w:iCs/>
          <w:szCs w:val="28"/>
          <w:lang w:val="ro-RO"/>
        </w:rPr>
        <w:t>Decizia Curţii Constituţionale nr. 647/2006*</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#M2</w:t>
      </w:r>
      <w:r w:rsidRPr="003D1D0E">
        <w:rPr>
          <w:rFonts w:cs="Times New Roman"/>
          <w:szCs w:val="28"/>
          <w:lang w:val="ro-RO"/>
        </w:rPr>
        <w:t xml:space="preserve">: </w:t>
      </w:r>
      <w:r w:rsidRPr="003D1D0E">
        <w:rPr>
          <w:rFonts w:cs="Times New Roman"/>
          <w:i/>
          <w:iCs/>
          <w:szCs w:val="28"/>
          <w:lang w:val="ro-RO"/>
        </w:rPr>
        <w:t>Legea nr. 86/2006**</w:t>
      </w:r>
    </w:p>
    <w:p w:rsidR="003D1D0E" w:rsidRPr="003D1D0E" w:rsidRDefault="003D1D0E" w:rsidP="003D1D0E">
      <w:pPr>
        <w:autoSpaceDE w:val="0"/>
        <w:autoSpaceDN w:val="0"/>
        <w:adjustRightInd w:val="0"/>
        <w:rPr>
          <w:rFonts w:cs="Times New Roman"/>
          <w:i/>
          <w:iCs/>
          <w:szCs w:val="28"/>
          <w:lang w:val="ro-RO"/>
        </w:rPr>
      </w:pPr>
      <w:r w:rsidRPr="003D1D0E">
        <w:rPr>
          <w:rFonts w:cs="Times New Roman"/>
          <w:b/>
          <w:bCs/>
          <w:color w:val="008000"/>
          <w:szCs w:val="28"/>
          <w:u w:val="single"/>
          <w:lang w:val="ro-RO"/>
        </w:rPr>
        <w:t>#M1</w:t>
      </w:r>
      <w:r w:rsidRPr="003D1D0E">
        <w:rPr>
          <w:rFonts w:cs="Times New Roman"/>
          <w:szCs w:val="28"/>
          <w:lang w:val="ro-RO"/>
        </w:rPr>
        <w:t xml:space="preserve">: </w:t>
      </w:r>
      <w:r w:rsidRPr="003D1D0E">
        <w:rPr>
          <w:rFonts w:cs="Times New Roman"/>
          <w:i/>
          <w:iCs/>
          <w:szCs w:val="28"/>
          <w:lang w:val="ro-RO"/>
        </w:rPr>
        <w:t>Ordonanţa de urgenţă a Guvernului nr. 190/2005</w:t>
      </w:r>
    </w:p>
    <w:p w:rsidR="003D1D0E" w:rsidRPr="003D1D0E" w:rsidRDefault="003D1D0E" w:rsidP="003D1D0E">
      <w:pPr>
        <w:autoSpaceDE w:val="0"/>
        <w:autoSpaceDN w:val="0"/>
        <w:adjustRightInd w:val="0"/>
        <w:rPr>
          <w:rFonts w:cs="Times New Roman"/>
          <w:i/>
          <w:iCs/>
          <w:szCs w:val="28"/>
          <w:lang w:val="ro-RO"/>
        </w:rPr>
      </w:pP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În lista de mai sus, actele normative marcate cu asterisc (*) sunt modificate, abrogate sau respinse şi modificările efectuate prin aceste acte normative asupra </w:t>
      </w:r>
      <w:r w:rsidRPr="003D1D0E">
        <w:rPr>
          <w:rFonts w:cs="Times New Roman"/>
          <w:i/>
          <w:iCs/>
          <w:color w:val="008000"/>
          <w:szCs w:val="28"/>
          <w:u w:val="single"/>
          <w:lang w:val="ro-RO"/>
        </w:rPr>
        <w:t>Legii nr. 554/2004</w:t>
      </w:r>
      <w:r w:rsidRPr="003D1D0E">
        <w:rPr>
          <w:rFonts w:cs="Times New Roman"/>
          <w:i/>
          <w:iCs/>
          <w:szCs w:val="28"/>
          <w:lang w:val="ro-RO"/>
        </w:rPr>
        <w:t xml:space="preserve"> nu mai sunt de actualitate.</w:t>
      </w:r>
    </w:p>
    <w:p w:rsidR="003D1D0E" w:rsidRPr="003D1D0E" w:rsidRDefault="003D1D0E" w:rsidP="003D1D0E">
      <w:pPr>
        <w:autoSpaceDE w:val="0"/>
        <w:autoSpaceDN w:val="0"/>
        <w:adjustRightInd w:val="0"/>
        <w:rPr>
          <w:rFonts w:cs="Times New Roman"/>
          <w:i/>
          <w:iCs/>
          <w:szCs w:val="28"/>
          <w:lang w:val="ro-RO"/>
        </w:rPr>
      </w:pP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Actele normative marcate cu două asteriscuri (**) se referă la derogări de la </w:t>
      </w:r>
      <w:r w:rsidRPr="003D1D0E">
        <w:rPr>
          <w:rFonts w:cs="Times New Roman"/>
          <w:i/>
          <w:iCs/>
          <w:color w:val="008000"/>
          <w:szCs w:val="28"/>
          <w:u w:val="single"/>
          <w:lang w:val="ro-RO"/>
        </w:rPr>
        <w:t>Legea nr. 554/2004</w:t>
      </w:r>
      <w:r w:rsidRPr="003D1D0E">
        <w:rPr>
          <w:rFonts w:cs="Times New Roman"/>
          <w:i/>
          <w:iCs/>
          <w:szCs w:val="28"/>
          <w:lang w:val="ro-RO"/>
        </w:rPr>
        <w:t xml:space="preserve"> sau conţin modificări/abrogări efectuate asupra acestor derogări.</w:t>
      </w:r>
    </w:p>
    <w:p w:rsidR="003D1D0E" w:rsidRPr="003D1D0E" w:rsidRDefault="003D1D0E" w:rsidP="003D1D0E">
      <w:pPr>
        <w:autoSpaceDE w:val="0"/>
        <w:autoSpaceDN w:val="0"/>
        <w:adjustRightInd w:val="0"/>
        <w:rPr>
          <w:rFonts w:cs="Times New Roman"/>
          <w:i/>
          <w:iCs/>
          <w:szCs w:val="28"/>
          <w:lang w:val="ro-RO"/>
        </w:rPr>
      </w:pP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3D1D0E">
        <w:rPr>
          <w:rFonts w:cs="Times New Roman"/>
          <w:b/>
          <w:bCs/>
          <w:i/>
          <w:iCs/>
          <w:color w:val="008000"/>
          <w:szCs w:val="28"/>
          <w:u w:val="single"/>
          <w:lang w:val="ro-RO"/>
        </w:rPr>
        <w:t>#M1</w:t>
      </w:r>
      <w:r w:rsidRPr="003D1D0E">
        <w:rPr>
          <w:rFonts w:cs="Times New Roman"/>
          <w:i/>
          <w:iCs/>
          <w:szCs w:val="28"/>
          <w:lang w:val="ro-RO"/>
        </w:rPr>
        <w:t xml:space="preserve">, </w:t>
      </w:r>
      <w:r w:rsidRPr="003D1D0E">
        <w:rPr>
          <w:rFonts w:cs="Times New Roman"/>
          <w:b/>
          <w:bCs/>
          <w:i/>
          <w:iCs/>
          <w:color w:val="008000"/>
          <w:szCs w:val="28"/>
          <w:u w:val="single"/>
          <w:lang w:val="ro-RO"/>
        </w:rPr>
        <w:t>#M2</w:t>
      </w:r>
      <w:r w:rsidRPr="003D1D0E">
        <w:rPr>
          <w:rFonts w:cs="Times New Roman"/>
          <w:i/>
          <w:iCs/>
          <w:szCs w:val="28"/>
          <w:lang w:val="ro-RO"/>
        </w:rPr>
        <w:t xml:space="preserve"> etc.</w:t>
      </w:r>
    </w:p>
    <w:p w:rsidR="003D1D0E" w:rsidRPr="003D1D0E" w:rsidRDefault="003D1D0E" w:rsidP="003D1D0E">
      <w:pPr>
        <w:autoSpaceDE w:val="0"/>
        <w:autoSpaceDN w:val="0"/>
        <w:adjustRightInd w:val="0"/>
        <w:rPr>
          <w:rFonts w:cs="Times New Roman"/>
          <w:szCs w:val="28"/>
          <w:lang w:val="ro-RO"/>
        </w:rPr>
      </w:pP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#B</w:t>
      </w: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w:t>
      </w:r>
      <w:r w:rsidRPr="003D1D0E">
        <w:rPr>
          <w:rFonts w:cs="Times New Roman"/>
          <w:b/>
          <w:bCs/>
          <w:szCs w:val="28"/>
          <w:lang w:val="ro-RO"/>
        </w:rPr>
        <w:t>Parlamentul României</w:t>
      </w:r>
      <w:r w:rsidRPr="003D1D0E">
        <w:rPr>
          <w:rFonts w:cs="Times New Roman"/>
          <w:szCs w:val="28"/>
          <w:lang w:val="ro-RO"/>
        </w:rPr>
        <w:t xml:space="preserve"> adoptă prezenta lege.</w:t>
      </w:r>
    </w:p>
    <w:p w:rsidR="003D1D0E" w:rsidRPr="003D1D0E" w:rsidRDefault="003D1D0E" w:rsidP="003D1D0E">
      <w:pPr>
        <w:autoSpaceDE w:val="0"/>
        <w:autoSpaceDN w:val="0"/>
        <w:adjustRightInd w:val="0"/>
        <w:rPr>
          <w:rFonts w:cs="Times New Roman"/>
          <w:szCs w:val="28"/>
          <w:lang w:val="ro-RO"/>
        </w:rPr>
      </w:pP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CAPITOLUL I</w:t>
      </w: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w:t>
      </w:r>
      <w:r w:rsidRPr="003D1D0E">
        <w:rPr>
          <w:rFonts w:cs="Times New Roman"/>
          <w:b/>
          <w:bCs/>
          <w:szCs w:val="28"/>
          <w:lang w:val="ro-RO"/>
        </w:rPr>
        <w:t>Dispoziţii generale</w:t>
      </w:r>
    </w:p>
    <w:p w:rsidR="003D1D0E" w:rsidRPr="003D1D0E" w:rsidRDefault="003D1D0E" w:rsidP="003D1D0E">
      <w:pPr>
        <w:autoSpaceDE w:val="0"/>
        <w:autoSpaceDN w:val="0"/>
        <w:adjustRightInd w:val="0"/>
        <w:rPr>
          <w:rFonts w:cs="Times New Roman"/>
          <w:szCs w:val="28"/>
          <w:lang w:val="ro-RO"/>
        </w:rPr>
      </w:pP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#M5</w:t>
      </w: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w:t>
      </w:r>
      <w:r w:rsidRPr="003D1D0E">
        <w:rPr>
          <w:rFonts w:cs="Times New Roman"/>
          <w:color w:val="FF0000"/>
          <w:szCs w:val="28"/>
          <w:u w:val="single"/>
          <w:lang w:val="ro-RO"/>
        </w:rPr>
        <w:t>ART. 1*)</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w:t>
      </w:r>
      <w:r w:rsidRPr="003D1D0E">
        <w:rPr>
          <w:rFonts w:cs="Times New Roman"/>
          <w:b/>
          <w:bCs/>
          <w:i/>
          <w:iCs/>
          <w:szCs w:val="28"/>
          <w:lang w:val="ro-RO"/>
        </w:rPr>
        <w:t>Subiectele de sesizare a instanţei</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#B</w:t>
      </w: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(1) Orice persoană care se consideră vătămată într-un drept al său ori într-un interes legitim, de către o autoritate publică, printr-un act administrativ sau prin nesoluţionarea în termenul legal a unei cereri, se poate adresa instanţei de contencios administrativ competente, pentru anularea actului, recunoaşterea dreptului pretins sau a interesului legitim şi repararea pagubei ce i-a fost cauzată. Interesul legitim poate fi atât privat, cât şi public.</w:t>
      </w: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(2) Se poate adresa instanţei de contencios administrativ şi persoana vătămată într-un drept al său sau într-un interes legitim printr-un act administrativ cu caracter individual, adresat altui subiect de drept.</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#M5</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(3) Avocatul Poporului, în urma controlului realizat, potrivit legii sale organice, dacă apreciază că ilegalitatea actului sau refuzul autorităţii administrative de a-şi realiza atribuţiile legale nu poate fi înlăturat decât prin justiţie, poate sesiza instanţa competentă de contencios administrativ de la domiciliul petentului. Petiţionarul dobândeşte de drept calitatea de reclamant, urmând a fi citat în această calitate. Dacă petiţionarul nu îşi însuşeşte acţiunea formulată de Avocatul Poporului la primul termen de judecată, instanţa de contencios administrativ anulează cererea.</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(4) Ministerul Public, atunci când, în urma exercitării atribuţiilor prevăzute de legea sa organică, apreciază că încălcările drepturilor, libertăţilor şi intereselor legitime ale persoanelor se datorează existenţei unor acte administrative unilaterale individuale ale autorităţilor publice emise cu exces de putere, cu acordul prealabil al acestora, sesizează instanţa de contencios administrativ de la domiciliul persoanei fizice sau de la sediul persoanei juridice vătămate. Petiţionarul dobândeşte de drept calitatea de reclamant, urmând a fi citat în această calitate.</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lastRenderedPageBreak/>
        <w:t xml:space="preserve">    (5) Când Ministerul Public apreciază că prin emiterea unui act administrativ normativ se vatămă un interes legitim public, sesizează instanţa de contencios administrativ competentă de la sediul autorităţii publice emitente.</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(6) Autoritatea publică emitentă a unui act administrativ unilateral nelegal poate să solicite instanţei anularea acestuia, în situaţia în care actul nu mai poate fi revocat întrucât a intrat în circuitul civil şi a produs efecte juridice. În cazul admiterii acţiunii, instanţa se pronunţă, dacă a fost sesizată prin cererea de chemare în judecată, şi asupra validităţii actelor juridice încheiate în baza actului administrativ nelegal, precum şi asupra efectelor juridice produse de acestea. Acţiunea poate fi introdusă în termen de un an de la data emiterii actului.</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(7) Persoana vătămată în drepturile sau în interesele sale legitime prin ordonanţe sau dispoziţii din ordonanţe ale Guvernului neconstituţionale se poate adresa instanţei de contencios administrativ, în condiţiile prezentei legi.</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(8) Prefectul, Agenţia Naţională a Funcţionarilor Publici şi orice subiect de drept public pot introduce acţiuni în contencios administrativ, în condiţiile prezentei legi şi ale legilor speciale.</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(9) La soluţionarea cererilor în contencios administrativ, reprezentantul Ministerului Public poate participa, în orice fază a procesului, ori de câte ori apreciază că este necesar pentru apărarea ordinii de drept, a drepturilor şi libertăţilor cetăţenilor.</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#CIN</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w:t>
      </w:r>
      <w:r w:rsidRPr="003D1D0E">
        <w:rPr>
          <w:rFonts w:cs="Times New Roman"/>
          <w:b/>
          <w:bCs/>
          <w:i/>
          <w:iCs/>
          <w:szCs w:val="28"/>
          <w:lang w:val="ro-RO"/>
        </w:rPr>
        <w:t>*)</w:t>
      </w:r>
      <w:r w:rsidRPr="003D1D0E">
        <w:rPr>
          <w:rFonts w:cs="Times New Roman"/>
          <w:i/>
          <w:iCs/>
          <w:szCs w:val="28"/>
          <w:lang w:val="ro-RO"/>
        </w:rPr>
        <w:t xml:space="preserve"> Derogări de la prevederile </w:t>
      </w:r>
      <w:r w:rsidRPr="003D1D0E">
        <w:rPr>
          <w:rFonts w:cs="Times New Roman"/>
          <w:i/>
          <w:iCs/>
          <w:color w:val="008000"/>
          <w:szCs w:val="28"/>
          <w:u w:val="single"/>
          <w:lang w:val="ro-RO"/>
        </w:rPr>
        <w:t>art. 1</w:t>
      </w:r>
      <w:r w:rsidRPr="003D1D0E">
        <w:rPr>
          <w:rFonts w:cs="Times New Roman"/>
          <w:i/>
          <w:iCs/>
          <w:szCs w:val="28"/>
          <w:lang w:val="ro-RO"/>
        </w:rPr>
        <w:t xml:space="preserve"> au fost acordate prin:</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 </w:t>
      </w:r>
      <w:r w:rsidRPr="003D1D0E">
        <w:rPr>
          <w:rFonts w:cs="Times New Roman"/>
          <w:i/>
          <w:iCs/>
          <w:color w:val="008000"/>
          <w:szCs w:val="28"/>
          <w:u w:val="single"/>
          <w:lang w:val="ro-RO"/>
        </w:rPr>
        <w:t>art. 146^2</w:t>
      </w:r>
      <w:r w:rsidRPr="003D1D0E">
        <w:rPr>
          <w:rFonts w:cs="Times New Roman"/>
          <w:i/>
          <w:iCs/>
          <w:szCs w:val="28"/>
          <w:lang w:val="ro-RO"/>
        </w:rPr>
        <w:t xml:space="preserve"> alin. (2) din Legea educaţiei naţionale nr. 1/2011, cu modificările ulterioare.</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Precizăm că dispoziţiile de derogare menţionate mai sus sunt reproduse în pct. D.7 din nota D de la sfârşitul textului actualizat.</w:t>
      </w:r>
    </w:p>
    <w:p w:rsidR="003D1D0E" w:rsidRPr="003D1D0E" w:rsidRDefault="003D1D0E" w:rsidP="003D1D0E">
      <w:pPr>
        <w:autoSpaceDE w:val="0"/>
        <w:autoSpaceDN w:val="0"/>
        <w:adjustRightInd w:val="0"/>
        <w:rPr>
          <w:rFonts w:cs="Times New Roman"/>
          <w:szCs w:val="28"/>
          <w:lang w:val="ro-RO"/>
        </w:rPr>
      </w:pP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w:t>
      </w:r>
      <w:r w:rsidRPr="003D1D0E">
        <w:rPr>
          <w:rFonts w:cs="Times New Roman"/>
          <w:color w:val="008000"/>
          <w:szCs w:val="28"/>
          <w:u w:val="single"/>
          <w:lang w:val="ro-RO"/>
        </w:rPr>
        <w:t>Jurisprudenţă obligatorie (ÎCCJ)</w:t>
      </w:r>
    </w:p>
    <w:p w:rsidR="003D1D0E" w:rsidRPr="003D1D0E" w:rsidRDefault="003D1D0E" w:rsidP="003D1D0E">
      <w:pPr>
        <w:autoSpaceDE w:val="0"/>
        <w:autoSpaceDN w:val="0"/>
        <w:adjustRightInd w:val="0"/>
        <w:rPr>
          <w:rFonts w:cs="Times New Roman"/>
          <w:szCs w:val="28"/>
          <w:lang w:val="ro-RO"/>
        </w:rPr>
      </w:pP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#B</w:t>
      </w: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w:t>
      </w:r>
      <w:r w:rsidRPr="003D1D0E">
        <w:rPr>
          <w:rFonts w:cs="Times New Roman"/>
          <w:color w:val="FF0000"/>
          <w:szCs w:val="28"/>
          <w:u w:val="single"/>
          <w:lang w:val="ro-RO"/>
        </w:rPr>
        <w:t>ART. 2</w:t>
      </w: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w:t>
      </w:r>
      <w:r w:rsidRPr="003D1D0E">
        <w:rPr>
          <w:rFonts w:cs="Times New Roman"/>
          <w:b/>
          <w:bCs/>
          <w:szCs w:val="28"/>
          <w:lang w:val="ro-RO"/>
        </w:rPr>
        <w:t>Semnificaţia unor termeni</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#M5</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(1) În înţelesul prezentei legi, termenii şi expresiile de mai jos au următoarele semnificaţii:</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a) persoană vătămată - orice persoană titulară a unui drept ori a unui interes legitim, vătămată de o autoritate publică printr-un act administrativ sau prin nesoluţionarea în termenul legal a unei cereri; în sensul prezentei legi, sunt asimilate persoanei vătămate şi grupul de persoane fizice, fără personalitate juridică, titular al unor drepturi subiective sau interese legitime private, precum şi organismele sociale care invocă vătămarea prin actul administrativ atacat fie a unui interes legitim public, fie a drepturilor şi intereselor legitime ale unor persoane fizice determinate;</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b) autoritate publică - orice organ de stat sau al unităţilor administrativ-teritoriale care acţionează, în regim de putere publică, pentru satisfacerea unui interes legitim public; sunt asimilate autorităţilor publice, în sensul prezentei legi, persoanele juridice de drept privat care, potrivit legii, au obţinut statut de utilitate publică sau sunt autorizate să presteze un serviciu public, în regim de putere publică;</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#M33</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c) act administrativ - actul unilateral cu caracter individual sau normativ emis de o autoritate publică, în regim de putere publică, în vederea organizării executării legii sau a executării în concret a legii, care dă naştere, modifică sau stinge raporturi juridice;</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c^1) sunt asimilate actelor administrative, în sensul prezentei legi, şi contractele încheiate de autorităţile publice care au ca obiect punerea în valoare a bunurilor proprietate publică, executarea lucrărilor de interes public, prestarea serviciilor publice, achiziţiile publice; prin legi speciale pot fi prevăzute şi alte categorii de contracte administrative;</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#M5</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d) act administrativ-jurisdicţional - actul emis de o autoritate administrativă învestită, prin lege organică, cu atribuţii de jurisdicţie administrativă specială;</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e) jurisdicţie administrativă specială - activitatea înfăptuită de o autoritate administrativă care are, conform legii organice speciale în materie, competenţa de soluţionare a unui conflict privind un act administrativ, după o procedură bazată pe principiile contradictorialităţii, asigurării dreptului la apărare şi independenţei activităţii administrativ-jurisdicţionale;</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lastRenderedPageBreak/>
        <w:t xml:space="preserve">    f) contencios administrativ - activitatea de soluţionare de către instanţele de contencios administrativ competente potrivit legii organice a litigiilor în care cel puţin una dintre părţi este o autoritate publică, iar conflictul s-a născut fie din emiterea sau încheierea, după caz, a unui act administrativ, în sensul prezentei legi, fie din nesoluţionarea în termenul legal ori din refuzul nejustificat de a rezolva o cerere referitoare la un drept sau la un interes legitim;</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g) instanţă de contencios administrativ, denumită în continuare instanţă - Secţia de contencios administrativ şi fiscal a Înaltei Curţi de Casaţie şi Justiţie, secţiile de contencios administrativ şi fiscal ale curţilor de apel şi tribunalele administrativ-fiscale;</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h) nesoluţionare în termenul legal a unei cereri - faptul de a nu răspunde solicitantului în termen de 30 de zile de la înregistrarea cererii, dacă prin lege nu se prevede alt termen;</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i) refuz nejustificat de a soluţiona o cerere - exprimarea explicită, cu exces de putere, a voinţei de a nu rezolva cererea unei persoane; este asimilată refuzului nejustificat şi nepunerea în executare a actului administrativ emis ca urmare a soluţionării favorabile a cererii sau, după caz, a plângerii prealabile;</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j) plângere prealabilă - cererea prin care se solicită autorităţii publice emitente sau celei ierarhic superioare, după caz, reexaminarea unui act administrativ cu caracter individual sau normativ, în sensul revocării sau modificării acestuia;</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k) acte care privesc raporturile cu Parlamentul - actele emise de o autoritate publică, în realizarea atribuţiilor sale, prevăzute de </w:t>
      </w:r>
      <w:r w:rsidRPr="003D1D0E">
        <w:rPr>
          <w:rFonts w:cs="Times New Roman"/>
          <w:i/>
          <w:iCs/>
          <w:color w:val="008000"/>
          <w:szCs w:val="28"/>
          <w:u w:val="single"/>
          <w:lang w:val="ro-RO"/>
        </w:rPr>
        <w:t>Constituţie</w:t>
      </w:r>
      <w:r w:rsidRPr="003D1D0E">
        <w:rPr>
          <w:rFonts w:cs="Times New Roman"/>
          <w:i/>
          <w:iCs/>
          <w:szCs w:val="28"/>
          <w:lang w:val="ro-RO"/>
        </w:rPr>
        <w:t xml:space="preserve"> sau de o lege organică, în raporturile de natură politică cu Parlamentul;</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l) act de comandament cu caracter militar - actul administrativ referitor la problemele strict militare ale activităţii din cadrul forţelor armate, specifice organizării militare, care presupun dreptul comandanţilor de a da ordine subordonaţilor în aspecte privitoare la conducerea trupei, în timp de pace sau război ori, după caz, la îndeplinirea serviciului militar;</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m) serviciu public - activitatea organizată sau, după caz, autorizată de o autoritate publică, în scopul satisfacerii unui interes legitim public;</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n) exces de putere - exercitarea dreptului de apreciere al autorităţilor publice prin încălcarea limitelor competenţei prevăzute de lege sau prin încălcarea drepturilor şi libertăţilor cetăţenilor;</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o) drept vătămat - orice drept prevăzut de </w:t>
      </w:r>
      <w:r w:rsidRPr="003D1D0E">
        <w:rPr>
          <w:rFonts w:cs="Times New Roman"/>
          <w:i/>
          <w:iCs/>
          <w:color w:val="008000"/>
          <w:szCs w:val="28"/>
          <w:u w:val="single"/>
          <w:lang w:val="ro-RO"/>
        </w:rPr>
        <w:t>Constituţie</w:t>
      </w:r>
      <w:r w:rsidRPr="003D1D0E">
        <w:rPr>
          <w:rFonts w:cs="Times New Roman"/>
          <w:i/>
          <w:iCs/>
          <w:szCs w:val="28"/>
          <w:lang w:val="ro-RO"/>
        </w:rPr>
        <w:t>, de lege sau de alt act normativ, căruia i se aduce o atingere printr-un act administrativ;</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p) interes legitim privat - posibilitatea de a pretinde o anumită conduită, în considerarea realizării unui drept subiectiv viitor şi previzibil, prefigurat;</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r) interes legitim public - interesul care vizează ordinea de drept şi democraţia constituţională, garantarea drepturilor, libertăţilor şi îndatoririlor fundamentale ale cetăţenilor, satisfacerea nevoilor comunitare, realizarea competenţei autorităţilor publice;</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s) organisme sociale interesate - structuri neguvernamentale, sindicate, asociaţii, fundaţii şi altele asemenea, care au ca obiect de activitate protecţia drepturilor diferitelor categorii de cetăţeni sau, după caz, buna funcţionare a serviciilor publice administrative;</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ş) pagubă iminentă - prejudiciul material viitor şi previzibil sau, după caz, perturbarea previzibilă gravă a funcţionării unei autorităţi publice sau a unui serviciu public;</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t) cazuri bine justificate - împrejurările legate de starea de fapt şi de drept, care sunt de natură să creeze o îndoială serioasă în privinţa legalităţii actului administrativ;</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ţ) instanţă de executare - instanţa care a soluţionat fondul litigiului de contencios administrativ.</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#B</w:t>
      </w: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(2) Se asimilează actelor administrative unilaterale şi refuzul nejustificat de a rezolva o cerere referitoare la un drept sau la un interes legitim ori, după caz, faptul de a nu răspunde solicitantului în termenul legal.</w:t>
      </w:r>
    </w:p>
    <w:p w:rsidR="003D1D0E" w:rsidRPr="003D1D0E" w:rsidRDefault="003D1D0E" w:rsidP="003D1D0E">
      <w:pPr>
        <w:autoSpaceDE w:val="0"/>
        <w:autoSpaceDN w:val="0"/>
        <w:adjustRightInd w:val="0"/>
        <w:rPr>
          <w:rFonts w:cs="Times New Roman"/>
          <w:szCs w:val="28"/>
          <w:lang w:val="ro-RO"/>
        </w:rPr>
      </w:pP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w:t>
      </w:r>
      <w:r w:rsidRPr="003D1D0E">
        <w:rPr>
          <w:rFonts w:cs="Times New Roman"/>
          <w:color w:val="008000"/>
          <w:szCs w:val="28"/>
          <w:u w:val="single"/>
          <w:lang w:val="ro-RO"/>
        </w:rPr>
        <w:t>Jurisprudenţă obligatorie (ÎCCJ)</w:t>
      </w:r>
    </w:p>
    <w:p w:rsidR="003D1D0E" w:rsidRPr="003D1D0E" w:rsidRDefault="003D1D0E" w:rsidP="003D1D0E">
      <w:pPr>
        <w:autoSpaceDE w:val="0"/>
        <w:autoSpaceDN w:val="0"/>
        <w:adjustRightInd w:val="0"/>
        <w:rPr>
          <w:rFonts w:cs="Times New Roman"/>
          <w:szCs w:val="28"/>
          <w:lang w:val="ro-RO"/>
        </w:rPr>
      </w:pP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w:t>
      </w:r>
      <w:r w:rsidRPr="003D1D0E">
        <w:rPr>
          <w:rFonts w:cs="Times New Roman"/>
          <w:color w:val="FF0000"/>
          <w:szCs w:val="28"/>
          <w:u w:val="single"/>
          <w:lang w:val="ro-RO"/>
        </w:rPr>
        <w:t>ART. 3</w:t>
      </w: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w:t>
      </w:r>
      <w:r w:rsidRPr="003D1D0E">
        <w:rPr>
          <w:rFonts w:cs="Times New Roman"/>
          <w:b/>
          <w:bCs/>
          <w:szCs w:val="28"/>
          <w:lang w:val="ro-RO"/>
        </w:rPr>
        <w:t>Tutela administrativă</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#M5</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(1) Prefectul poate ataca direct în faţa instanţei de contencios administrativ actele emise de autorităţile administraţiei publice locale, dacă le consideră nelegale; acţiunea se formulează în termenul prevăzut la </w:t>
      </w:r>
      <w:r w:rsidRPr="003D1D0E">
        <w:rPr>
          <w:rFonts w:cs="Times New Roman"/>
          <w:i/>
          <w:iCs/>
          <w:color w:val="008000"/>
          <w:szCs w:val="28"/>
          <w:u w:val="single"/>
          <w:lang w:val="ro-RO"/>
        </w:rPr>
        <w:t>art. 11</w:t>
      </w:r>
      <w:r w:rsidRPr="003D1D0E">
        <w:rPr>
          <w:rFonts w:cs="Times New Roman"/>
          <w:i/>
          <w:iCs/>
          <w:szCs w:val="28"/>
          <w:lang w:val="ro-RO"/>
        </w:rPr>
        <w:t xml:space="preserve"> alin. (1), care începe să curgă de la momentul comunicării actului către prefect şi în condiţiile prevăzute de prezenta lege. Acţiunea introdusă de prefect este scutită de taxa de timbru.</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#B</w:t>
      </w: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lastRenderedPageBreak/>
        <w:t xml:space="preserve">    (2) Agenţia Naţională a Funcţionarilor Publici poate ataca în faţa instanţei de contencios administrativ actele autorităţilor publice centrale şi locale prin care se încalcă legislaţia privind funcţia publică, în condiţiile prezentei legi şi ale </w:t>
      </w:r>
      <w:r w:rsidRPr="003D1D0E">
        <w:rPr>
          <w:rFonts w:cs="Times New Roman"/>
          <w:color w:val="008000"/>
          <w:szCs w:val="28"/>
          <w:u w:val="single"/>
          <w:lang w:val="ro-RO"/>
        </w:rPr>
        <w:t>Legii nr. 188/1999</w:t>
      </w:r>
      <w:r w:rsidRPr="003D1D0E">
        <w:rPr>
          <w:rFonts w:cs="Times New Roman"/>
          <w:szCs w:val="28"/>
          <w:lang w:val="ro-RO"/>
        </w:rPr>
        <w:t>*) privind Statutul funcţionarilor publici, republicată.</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#M34</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(3) Până la soluţionarea cauzei, actul atacat potrivit alin. (1) este suspendat de drept.</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#CIN</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w:t>
      </w:r>
      <w:r w:rsidRPr="003D1D0E">
        <w:rPr>
          <w:rFonts w:cs="Times New Roman"/>
          <w:b/>
          <w:bCs/>
          <w:i/>
          <w:iCs/>
          <w:szCs w:val="28"/>
          <w:lang w:val="ro-RO"/>
        </w:rPr>
        <w:t>*)</w:t>
      </w:r>
      <w:r w:rsidRPr="003D1D0E">
        <w:rPr>
          <w:rFonts w:cs="Times New Roman"/>
          <w:i/>
          <w:iCs/>
          <w:szCs w:val="28"/>
          <w:lang w:val="ro-RO"/>
        </w:rPr>
        <w:t xml:space="preserve"> La data de 5 iulie 2019 a intrat în vigoare </w:t>
      </w:r>
      <w:r w:rsidRPr="003D1D0E">
        <w:rPr>
          <w:rFonts w:cs="Times New Roman"/>
          <w:i/>
          <w:iCs/>
          <w:color w:val="008000"/>
          <w:szCs w:val="28"/>
          <w:u w:val="single"/>
          <w:lang w:val="ro-RO"/>
        </w:rPr>
        <w:t>Ordonanţa de urgenţă a Guvernului nr. 57/2019</w:t>
      </w:r>
      <w:r w:rsidRPr="003D1D0E">
        <w:rPr>
          <w:rFonts w:cs="Times New Roman"/>
          <w:i/>
          <w:iCs/>
          <w:szCs w:val="28"/>
          <w:lang w:val="ro-RO"/>
        </w:rPr>
        <w:t xml:space="preserve"> privind Codul administrativ (</w:t>
      </w:r>
      <w:r w:rsidRPr="003D1D0E">
        <w:rPr>
          <w:rFonts w:cs="Times New Roman"/>
          <w:b/>
          <w:bCs/>
          <w:i/>
          <w:iCs/>
          <w:color w:val="008000"/>
          <w:szCs w:val="28"/>
          <w:u w:val="single"/>
          <w:lang w:val="ro-RO"/>
        </w:rPr>
        <w:t>#M34</w:t>
      </w:r>
      <w:r w:rsidRPr="003D1D0E">
        <w:rPr>
          <w:rFonts w:cs="Times New Roman"/>
          <w:i/>
          <w:iCs/>
          <w:szCs w:val="28"/>
          <w:lang w:val="ro-RO"/>
        </w:rPr>
        <w:t xml:space="preserve">). Prin </w:t>
      </w:r>
      <w:r w:rsidRPr="003D1D0E">
        <w:rPr>
          <w:rFonts w:cs="Times New Roman"/>
          <w:i/>
          <w:iCs/>
          <w:color w:val="008000"/>
          <w:szCs w:val="28"/>
          <w:u w:val="single"/>
          <w:lang w:val="ro-RO"/>
        </w:rPr>
        <w:t>art. 597</w:t>
      </w:r>
      <w:r w:rsidRPr="003D1D0E">
        <w:rPr>
          <w:rFonts w:cs="Times New Roman"/>
          <w:i/>
          <w:iCs/>
          <w:szCs w:val="28"/>
          <w:lang w:val="ro-RO"/>
        </w:rPr>
        <w:t xml:space="preserve"> alin. (2) lit. b) din Ordonanţa de urgenţă a Guvernului nr. 57/2019 (</w:t>
      </w:r>
      <w:r w:rsidRPr="003D1D0E">
        <w:rPr>
          <w:rFonts w:cs="Times New Roman"/>
          <w:b/>
          <w:bCs/>
          <w:i/>
          <w:iCs/>
          <w:color w:val="008000"/>
          <w:szCs w:val="28"/>
          <w:u w:val="single"/>
          <w:lang w:val="ro-RO"/>
        </w:rPr>
        <w:t>#M34</w:t>
      </w:r>
      <w:r w:rsidRPr="003D1D0E">
        <w:rPr>
          <w:rFonts w:cs="Times New Roman"/>
          <w:i/>
          <w:iCs/>
          <w:szCs w:val="28"/>
          <w:lang w:val="ro-RO"/>
        </w:rPr>
        <w:t xml:space="preserve">) a fost abrogată </w:t>
      </w:r>
      <w:r w:rsidRPr="003D1D0E">
        <w:rPr>
          <w:rFonts w:cs="Times New Roman"/>
          <w:i/>
          <w:iCs/>
          <w:color w:val="008000"/>
          <w:szCs w:val="28"/>
          <w:u w:val="single"/>
          <w:lang w:val="ro-RO"/>
        </w:rPr>
        <w:t>Legea nr. 188/1999</w:t>
      </w:r>
      <w:r w:rsidRPr="003D1D0E">
        <w:rPr>
          <w:rFonts w:cs="Times New Roman"/>
          <w:i/>
          <w:iCs/>
          <w:szCs w:val="28"/>
          <w:lang w:val="ro-RO"/>
        </w:rPr>
        <w:t xml:space="preserve">, republicată, cu excepţia prevederilor </w:t>
      </w:r>
      <w:r w:rsidRPr="003D1D0E">
        <w:rPr>
          <w:rFonts w:cs="Times New Roman"/>
          <w:i/>
          <w:iCs/>
          <w:color w:val="008000"/>
          <w:szCs w:val="28"/>
          <w:u w:val="single"/>
          <w:lang w:val="ro-RO"/>
        </w:rPr>
        <w:t>art. 20</w:t>
      </w:r>
      <w:r w:rsidRPr="003D1D0E">
        <w:rPr>
          <w:rFonts w:cs="Times New Roman"/>
          <w:i/>
          <w:iCs/>
          <w:szCs w:val="28"/>
          <w:lang w:val="ro-RO"/>
        </w:rPr>
        <w:t xml:space="preserve">, </w:t>
      </w:r>
      <w:r w:rsidRPr="003D1D0E">
        <w:rPr>
          <w:rFonts w:cs="Times New Roman"/>
          <w:i/>
          <w:iCs/>
          <w:color w:val="008000"/>
          <w:szCs w:val="28"/>
          <w:u w:val="single"/>
          <w:lang w:val="ro-RO"/>
        </w:rPr>
        <w:t>20^1</w:t>
      </w:r>
      <w:r w:rsidRPr="003D1D0E">
        <w:rPr>
          <w:rFonts w:cs="Times New Roman"/>
          <w:i/>
          <w:iCs/>
          <w:szCs w:val="28"/>
          <w:lang w:val="ro-RO"/>
        </w:rPr>
        <w:t xml:space="preserve"> - 20^10, ale </w:t>
      </w:r>
      <w:r w:rsidRPr="003D1D0E">
        <w:rPr>
          <w:rFonts w:cs="Times New Roman"/>
          <w:i/>
          <w:iCs/>
          <w:color w:val="008000"/>
          <w:szCs w:val="28"/>
          <w:u w:val="single"/>
          <w:lang w:val="ro-RO"/>
        </w:rPr>
        <w:t>art. 60</w:t>
      </w:r>
      <w:r w:rsidRPr="003D1D0E">
        <w:rPr>
          <w:rFonts w:cs="Times New Roman"/>
          <w:i/>
          <w:iCs/>
          <w:szCs w:val="28"/>
          <w:lang w:val="ro-RO"/>
        </w:rPr>
        <w:t xml:space="preserve"> alin. (3), ale </w:t>
      </w:r>
      <w:r w:rsidRPr="003D1D0E">
        <w:rPr>
          <w:rFonts w:cs="Times New Roman"/>
          <w:i/>
          <w:iCs/>
          <w:color w:val="008000"/>
          <w:szCs w:val="28"/>
          <w:u w:val="single"/>
          <w:lang w:val="ro-RO"/>
        </w:rPr>
        <w:t>art. 60^1</w:t>
      </w:r>
      <w:r w:rsidRPr="003D1D0E">
        <w:rPr>
          <w:rFonts w:cs="Times New Roman"/>
          <w:i/>
          <w:iCs/>
          <w:szCs w:val="28"/>
          <w:lang w:val="ro-RO"/>
        </w:rPr>
        <w:t xml:space="preserve"> - 60^4, </w:t>
      </w:r>
      <w:r w:rsidRPr="003D1D0E">
        <w:rPr>
          <w:rFonts w:cs="Times New Roman"/>
          <w:i/>
          <w:iCs/>
          <w:color w:val="008000"/>
          <w:szCs w:val="28"/>
          <w:u w:val="single"/>
          <w:lang w:val="ro-RO"/>
        </w:rPr>
        <w:t>62^1</w:t>
      </w:r>
      <w:r w:rsidRPr="003D1D0E">
        <w:rPr>
          <w:rFonts w:cs="Times New Roman"/>
          <w:i/>
          <w:iCs/>
          <w:szCs w:val="28"/>
          <w:lang w:val="ro-RO"/>
        </w:rPr>
        <w:t xml:space="preserve"> - 62^13 şi ale </w:t>
      </w:r>
      <w:r w:rsidRPr="003D1D0E">
        <w:rPr>
          <w:rFonts w:cs="Times New Roman"/>
          <w:i/>
          <w:iCs/>
          <w:color w:val="008000"/>
          <w:szCs w:val="28"/>
          <w:u w:val="single"/>
          <w:lang w:val="ro-RO"/>
        </w:rPr>
        <w:t>anexei nr. 2</w:t>
      </w:r>
      <w:r w:rsidRPr="003D1D0E">
        <w:rPr>
          <w:rFonts w:cs="Times New Roman"/>
          <w:i/>
          <w:iCs/>
          <w:szCs w:val="28"/>
          <w:lang w:val="ro-RO"/>
        </w:rPr>
        <w:t xml:space="preserve"> care se aplică pentru realizarea evaluării performanţelor profesionale individuale ale funcţionarilor publici pentru activitatea desfăşurată în anul 2019.</w:t>
      </w:r>
    </w:p>
    <w:p w:rsidR="003D1D0E" w:rsidRPr="003D1D0E" w:rsidRDefault="003D1D0E" w:rsidP="003D1D0E">
      <w:pPr>
        <w:autoSpaceDE w:val="0"/>
        <w:autoSpaceDN w:val="0"/>
        <w:adjustRightInd w:val="0"/>
        <w:rPr>
          <w:rFonts w:cs="Times New Roman"/>
          <w:szCs w:val="28"/>
          <w:lang w:val="ro-RO"/>
        </w:rPr>
      </w:pP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w:t>
      </w:r>
      <w:r w:rsidRPr="003D1D0E">
        <w:rPr>
          <w:rFonts w:cs="Times New Roman"/>
          <w:color w:val="008000"/>
          <w:szCs w:val="28"/>
          <w:u w:val="single"/>
          <w:lang w:val="ro-RO"/>
        </w:rPr>
        <w:t>Jurisprudenţă obligatorie (ÎCCJ)</w:t>
      </w:r>
    </w:p>
    <w:p w:rsidR="003D1D0E" w:rsidRPr="003D1D0E" w:rsidRDefault="003D1D0E" w:rsidP="003D1D0E">
      <w:pPr>
        <w:autoSpaceDE w:val="0"/>
        <w:autoSpaceDN w:val="0"/>
        <w:adjustRightInd w:val="0"/>
        <w:rPr>
          <w:rFonts w:cs="Times New Roman"/>
          <w:szCs w:val="28"/>
          <w:lang w:val="ro-RO"/>
        </w:rPr>
      </w:pP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#M19</w:t>
      </w: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w:t>
      </w:r>
      <w:r w:rsidRPr="003D1D0E">
        <w:rPr>
          <w:rFonts w:cs="Times New Roman"/>
          <w:color w:val="FF0000"/>
          <w:szCs w:val="28"/>
          <w:u w:val="single"/>
          <w:lang w:val="ro-RO"/>
        </w:rPr>
        <w:t>ART. 4</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w:t>
      </w:r>
      <w:r w:rsidRPr="003D1D0E">
        <w:rPr>
          <w:rFonts w:cs="Times New Roman"/>
          <w:b/>
          <w:bCs/>
          <w:i/>
          <w:iCs/>
          <w:szCs w:val="28"/>
          <w:lang w:val="ro-RO"/>
        </w:rPr>
        <w:t>Excepţia de nelegalitate</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(1) Legalitatea unui act administrativ cu caracter individual, indiferent de data emiterii acestuia, poate fi cercetată oricând în cadrul unui proces, pe cale de excepţie, din oficiu sau la cererea părţii interesate.</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(2) Instanţa învestită cu fondul litigiului şi în faţa căreia a fost invocată excepţia de nelegalitate, constatând că de actul administrativ cu caracter individual depinde soluţionarea litigiului pe fond, este competentă să se pronunţe asupra excepţiei, fie printr-o încheiere interlocutorie, fie prin hotărârea pe care o va pronunţa în cauză. În situaţia în care instanţa se pronunţă asupra excepţiei de nelegalitate prin încheiere interlocutorie, aceasta poate fi atacată odată cu fondul.</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(3) În cazul în care a constatat nelegalitatea actului administrativ cu caracter individual, instanţa în faţa căreia a fost invocată excepţia de nelegalitate va soluţiona cauza, fără a ţine seama de actul a cărui nelegalitate a fost constatată.</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(4) Actele administrative cu caracter normativ nu pot forma obiect al excepţiei de nelegalitate. Controlul judecătoresc al actelor administrative cu caracter normativ se exercită de către instanţa de contencios administrativ în cadrul acţiunii în anulare, în condiţiile prevăzute de prezenta lege.</w:t>
      </w:r>
    </w:p>
    <w:p w:rsidR="003D1D0E" w:rsidRPr="003D1D0E" w:rsidRDefault="003D1D0E" w:rsidP="003D1D0E">
      <w:pPr>
        <w:autoSpaceDE w:val="0"/>
        <w:autoSpaceDN w:val="0"/>
        <w:adjustRightInd w:val="0"/>
        <w:rPr>
          <w:rFonts w:cs="Times New Roman"/>
          <w:szCs w:val="28"/>
          <w:lang w:val="ro-RO"/>
        </w:rPr>
      </w:pP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w:t>
      </w:r>
      <w:r w:rsidRPr="003D1D0E">
        <w:rPr>
          <w:rFonts w:cs="Times New Roman"/>
          <w:color w:val="008000"/>
          <w:szCs w:val="28"/>
          <w:u w:val="single"/>
          <w:lang w:val="ro-RO"/>
        </w:rPr>
        <w:t>Jurisprudenţă obligatorie (ÎCCJ)</w:t>
      </w:r>
    </w:p>
    <w:p w:rsidR="003D1D0E" w:rsidRPr="003D1D0E" w:rsidRDefault="003D1D0E" w:rsidP="003D1D0E">
      <w:pPr>
        <w:autoSpaceDE w:val="0"/>
        <w:autoSpaceDN w:val="0"/>
        <w:adjustRightInd w:val="0"/>
        <w:rPr>
          <w:rFonts w:cs="Times New Roman"/>
          <w:szCs w:val="28"/>
          <w:lang w:val="ro-RO"/>
        </w:rPr>
      </w:pP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#B</w:t>
      </w: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w:t>
      </w:r>
      <w:r w:rsidRPr="003D1D0E">
        <w:rPr>
          <w:rFonts w:cs="Times New Roman"/>
          <w:color w:val="FF0000"/>
          <w:szCs w:val="28"/>
          <w:u w:val="single"/>
          <w:lang w:val="ro-RO"/>
        </w:rPr>
        <w:t>ART. 5</w:t>
      </w: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w:t>
      </w:r>
      <w:r w:rsidRPr="003D1D0E">
        <w:rPr>
          <w:rFonts w:cs="Times New Roman"/>
          <w:b/>
          <w:bCs/>
          <w:szCs w:val="28"/>
          <w:lang w:val="ro-RO"/>
        </w:rPr>
        <w:t>Actele nesupuse controlului şi limitele controlului</w:t>
      </w: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(1) Nu pot fi atacate în contenciosul administrativ:</w:t>
      </w: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a) actele administrative ale autorităţilor publice care privesc raporturile acestora cu Parlamentul;</w:t>
      </w: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b) actele de comandament cu caracter militar.</w:t>
      </w: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(2) Nu pot fi atacate pe calea contenciosului administrativ actele administrative pentru modificarea sau desfiinţarea cărora se prevede, prin lege organică, o altă procedură judiciară.</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#M33</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(3) În litigiile referitoare la actele administrative emise pentru aplicarea regimului stării de război, al stării de asediu sau al celei de urgenţă, cele care privesc apărarea şi securitatea naţională ori cele emise pentru restabilirea ordinii publice, precum şi pentru înlăturarea consecinţelor calamităţilor naturale, epidemiilor şi epizootiilor nu sunt aplicabile prevederile </w:t>
      </w:r>
      <w:r w:rsidRPr="003D1D0E">
        <w:rPr>
          <w:rFonts w:cs="Times New Roman"/>
          <w:i/>
          <w:iCs/>
          <w:color w:val="008000"/>
          <w:szCs w:val="28"/>
          <w:u w:val="single"/>
          <w:lang w:val="ro-RO"/>
        </w:rPr>
        <w:t>art. 14</w:t>
      </w:r>
      <w:r w:rsidRPr="003D1D0E">
        <w:rPr>
          <w:rFonts w:cs="Times New Roman"/>
          <w:i/>
          <w:iCs/>
          <w:szCs w:val="28"/>
          <w:lang w:val="ro-RO"/>
        </w:rPr>
        <w:t>.</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(4) *** Abrogat ~ </w:t>
      </w:r>
      <w:r w:rsidRPr="003D1D0E">
        <w:rPr>
          <w:rFonts w:cs="Times New Roman"/>
          <w:b/>
          <w:bCs/>
          <w:i/>
          <w:iCs/>
          <w:color w:val="008000"/>
          <w:szCs w:val="28"/>
          <w:u w:val="single"/>
          <w:lang w:val="ro-RO"/>
        </w:rPr>
        <w:t>#Formă anterioară</w:t>
      </w:r>
    </w:p>
    <w:p w:rsidR="003D1D0E" w:rsidRPr="003D1D0E" w:rsidRDefault="003D1D0E" w:rsidP="003D1D0E">
      <w:pPr>
        <w:autoSpaceDE w:val="0"/>
        <w:autoSpaceDN w:val="0"/>
        <w:adjustRightInd w:val="0"/>
        <w:rPr>
          <w:rFonts w:cs="Times New Roman"/>
          <w:szCs w:val="28"/>
          <w:lang w:val="ro-RO"/>
        </w:rPr>
      </w:pP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w:t>
      </w:r>
      <w:r w:rsidRPr="003D1D0E">
        <w:rPr>
          <w:rFonts w:cs="Times New Roman"/>
          <w:color w:val="008000"/>
          <w:szCs w:val="28"/>
          <w:u w:val="single"/>
          <w:lang w:val="ro-RO"/>
        </w:rPr>
        <w:t>Jurisprudenţă obligatorie (ÎCCJ)</w:t>
      </w:r>
    </w:p>
    <w:p w:rsidR="003D1D0E" w:rsidRPr="003D1D0E" w:rsidRDefault="003D1D0E" w:rsidP="003D1D0E">
      <w:pPr>
        <w:autoSpaceDE w:val="0"/>
        <w:autoSpaceDN w:val="0"/>
        <w:adjustRightInd w:val="0"/>
        <w:rPr>
          <w:rFonts w:cs="Times New Roman"/>
          <w:szCs w:val="28"/>
          <w:lang w:val="ro-RO"/>
        </w:rPr>
      </w:pP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#B</w:t>
      </w: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w:t>
      </w:r>
      <w:r w:rsidRPr="003D1D0E">
        <w:rPr>
          <w:rFonts w:cs="Times New Roman"/>
          <w:color w:val="FF0000"/>
          <w:szCs w:val="28"/>
          <w:u w:val="single"/>
          <w:lang w:val="ro-RO"/>
        </w:rPr>
        <w:t>ART. 6</w:t>
      </w: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w:t>
      </w:r>
      <w:r w:rsidRPr="003D1D0E">
        <w:rPr>
          <w:rFonts w:cs="Times New Roman"/>
          <w:b/>
          <w:bCs/>
          <w:szCs w:val="28"/>
          <w:lang w:val="ro-RO"/>
        </w:rPr>
        <w:t>Actele administrativ-jurisdicţionale</w:t>
      </w: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(1) Jurisdicţiile administrative speciale sunt facultative şi gratuite.</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#M5</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lastRenderedPageBreak/>
        <w:t xml:space="preserve">    (2) Actele administrative susceptibile, potrivit legii organice, să facă obiectul unei jurisdicţii speciale administrative pot fi atacate la instanţa de contencios administrativ, cu respectarea dispoziţiilor </w:t>
      </w:r>
      <w:r w:rsidRPr="003D1D0E">
        <w:rPr>
          <w:rFonts w:cs="Times New Roman"/>
          <w:i/>
          <w:iCs/>
          <w:color w:val="008000"/>
          <w:szCs w:val="28"/>
          <w:u w:val="single"/>
          <w:lang w:val="ro-RO"/>
        </w:rPr>
        <w:t>art. 7</w:t>
      </w:r>
      <w:r w:rsidRPr="003D1D0E">
        <w:rPr>
          <w:rFonts w:cs="Times New Roman"/>
          <w:i/>
          <w:iCs/>
          <w:szCs w:val="28"/>
          <w:lang w:val="ro-RO"/>
        </w:rPr>
        <w:t xml:space="preserve"> alin. (1), dacă partea înţelege să nu exercite procedura administrativ-jurisdicţională.</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(3) Actul administrativ-jurisdicţional pentru care, prin lege organică specială, se prevede o cale de atac în faţa unei alte jurisdicţii administrative speciale poate fi atacat direct la instanţa de contencios administrativ, în termen de 15 zile de la comunicare, dacă partea înţelege să renunţe la calea administrativ-jurisdicţională de atac.</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(4) Dacă partea care a optat pentru jurisdicţia administrativă specială sau pentru calea de atac la un alt organ administrativ-jurisdicţional înţelege să renunţe la aceasta în timpul soluţionării litigiului, este obligată să notifice decizia de renunţare organului administrativ-jurisdicţional în cauză. Partea sesizează instanţa de contencios administrativ în termen de 15 zile de la notificare. În această situaţie, procedura administrativă prealabilă prevăzută de </w:t>
      </w:r>
      <w:r w:rsidRPr="003D1D0E">
        <w:rPr>
          <w:rFonts w:cs="Times New Roman"/>
          <w:i/>
          <w:iCs/>
          <w:color w:val="008000"/>
          <w:szCs w:val="28"/>
          <w:u w:val="single"/>
          <w:lang w:val="ro-RO"/>
        </w:rPr>
        <w:t>art. 7</w:t>
      </w:r>
      <w:r w:rsidRPr="003D1D0E">
        <w:rPr>
          <w:rFonts w:cs="Times New Roman"/>
          <w:i/>
          <w:iCs/>
          <w:szCs w:val="28"/>
          <w:lang w:val="ro-RO"/>
        </w:rPr>
        <w:t xml:space="preserve"> nu se mai efectuează.</w:t>
      </w:r>
    </w:p>
    <w:p w:rsidR="003D1D0E" w:rsidRPr="003D1D0E" w:rsidRDefault="003D1D0E" w:rsidP="003D1D0E">
      <w:pPr>
        <w:autoSpaceDE w:val="0"/>
        <w:autoSpaceDN w:val="0"/>
        <w:adjustRightInd w:val="0"/>
        <w:rPr>
          <w:rFonts w:cs="Times New Roman"/>
          <w:szCs w:val="28"/>
          <w:lang w:val="ro-RO"/>
        </w:rPr>
      </w:pP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#B</w:t>
      </w: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CAPITOLUL II</w:t>
      </w: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w:t>
      </w:r>
      <w:r w:rsidRPr="003D1D0E">
        <w:rPr>
          <w:rFonts w:cs="Times New Roman"/>
          <w:b/>
          <w:bCs/>
          <w:szCs w:val="28"/>
          <w:lang w:val="ro-RO"/>
        </w:rPr>
        <w:t>Procedura de soluţionare a cererilor în contenciosul administrativ</w:t>
      </w:r>
    </w:p>
    <w:p w:rsidR="003D1D0E" w:rsidRPr="003D1D0E" w:rsidRDefault="003D1D0E" w:rsidP="003D1D0E">
      <w:pPr>
        <w:autoSpaceDE w:val="0"/>
        <w:autoSpaceDN w:val="0"/>
        <w:adjustRightInd w:val="0"/>
        <w:rPr>
          <w:rFonts w:cs="Times New Roman"/>
          <w:szCs w:val="28"/>
          <w:lang w:val="ro-RO"/>
        </w:rPr>
      </w:pP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w:t>
      </w:r>
      <w:r w:rsidRPr="003D1D0E">
        <w:rPr>
          <w:rFonts w:cs="Times New Roman"/>
          <w:color w:val="FF0000"/>
          <w:szCs w:val="28"/>
          <w:u w:val="single"/>
          <w:lang w:val="ro-RO"/>
        </w:rPr>
        <w:t>ART. 7*)</w:t>
      </w: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w:t>
      </w:r>
      <w:r w:rsidRPr="003D1D0E">
        <w:rPr>
          <w:rFonts w:cs="Times New Roman"/>
          <w:b/>
          <w:bCs/>
          <w:szCs w:val="28"/>
          <w:lang w:val="ro-RO"/>
        </w:rPr>
        <w:t>Procedura prealabilă</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#M33</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(1) Înainte de a se adresa instanţei de contencios administrativ competente, persoana care se consideră vătămată într-un drept al său ori într-un interes legitim printr-un act administrativ individual care i se adresează trebuie să solicite autorităţii publice emitente sau autorităţii ierarhic superioare, dacă aceasta există, în termen de 30 de zile de la data comunicării actului, revocarea, în tot sau în parte, a acestuia. Pentru motive temeinice, persoana vătămată, destinatar al actului, poate introduce plângerea prealabilă, în cazul actelor administrative unilaterale, şi peste termenul prevăzut la alin. (1), dar nu mai târziu de 6 luni de la data emiterii actului.</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#M5</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(1^1) În cazul actului administrativ normativ, plângerea prealabilă poate fi formulată oricând.</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#B</w:t>
      </w: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(2) Prevederile alin. (1) sunt aplicabile şi în ipoteza în care legea specială prevede o procedură administrativ-jurisdicţională, iar partea nu a optat pentru aceasta.</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#M33</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(3) Este îndreptăţită să introducă plângere prealabilă şi persoana vătămată într-un drept al său sau într-un interes legitim, printr-un act administrativ cu caracter individual, adresat altui subiect de drept. Plângerea prealabilă, în cazul actelor administrative unilaterale, se va introduce în termen de 30 de zile din momentul în care persoana vătămată a luat cunoştinţă, pe orice cale, de conţinutul actului. Pentru motive temeinice, plângerea prealabilă se poate formula şi peste termenul de 30 de zile, dar nu mai târziu de 6 luni de la data la care a luat cunoştinţă, pe orice cale, de conţinutul acestuia. Termenul de 6 luni prevăzut în prezentul alineat, precum şi cel prevăzut la alin. (1) sunt termene de prescripţie.</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#B</w:t>
      </w: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(4) Plângerea prealabilă, formulată potrivit prevederilor alin. (1), se soluţionează în termenul prevăzut la </w:t>
      </w:r>
      <w:r w:rsidRPr="003D1D0E">
        <w:rPr>
          <w:rFonts w:cs="Times New Roman"/>
          <w:color w:val="008000"/>
          <w:szCs w:val="28"/>
          <w:u w:val="single"/>
          <w:lang w:val="ro-RO"/>
        </w:rPr>
        <w:t>art. 2</w:t>
      </w:r>
      <w:r w:rsidRPr="003D1D0E">
        <w:rPr>
          <w:rFonts w:cs="Times New Roman"/>
          <w:szCs w:val="28"/>
          <w:lang w:val="ro-RO"/>
        </w:rPr>
        <w:t xml:space="preserve"> alin. (1) lit. g)**).</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#M33</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(5) În cazul acţiunilor introduse de prefect, Avocatul Poporului, Ministerul Public, Agenţia Naţională a Funcţionarilor Publici, al celor care privesc cererile persoanelor vătămate prin ordonanţe sau dispoziţii din ordonanţe sau al acţiunilor îndreptate împotriva actelor administrative care nu mai pot fi revocate întrucât au intrat în circuitul civil şi au produs efecte juridice, precum şi în cazurile prevăzute la </w:t>
      </w:r>
      <w:r w:rsidRPr="003D1D0E">
        <w:rPr>
          <w:rFonts w:cs="Times New Roman"/>
          <w:i/>
          <w:iCs/>
          <w:color w:val="008000"/>
          <w:szCs w:val="28"/>
          <w:u w:val="single"/>
          <w:lang w:val="ro-RO"/>
        </w:rPr>
        <w:t>art. 2</w:t>
      </w:r>
      <w:r w:rsidRPr="003D1D0E">
        <w:rPr>
          <w:rFonts w:cs="Times New Roman"/>
          <w:i/>
          <w:iCs/>
          <w:szCs w:val="28"/>
          <w:lang w:val="ro-RO"/>
        </w:rPr>
        <w:t xml:space="preserve"> alin. (2) şi la </w:t>
      </w:r>
      <w:r w:rsidRPr="003D1D0E">
        <w:rPr>
          <w:rFonts w:cs="Times New Roman"/>
          <w:i/>
          <w:iCs/>
          <w:color w:val="008000"/>
          <w:szCs w:val="28"/>
          <w:u w:val="single"/>
          <w:lang w:val="ro-RO"/>
        </w:rPr>
        <w:t>art. 4</w:t>
      </w:r>
      <w:r w:rsidRPr="003D1D0E">
        <w:rPr>
          <w:rFonts w:cs="Times New Roman"/>
          <w:i/>
          <w:iCs/>
          <w:szCs w:val="28"/>
          <w:lang w:val="ro-RO"/>
        </w:rPr>
        <w:t xml:space="preserve"> nu este obligatorie plângerea prealabilă.</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(6) Plângerea prealabilă în cazul acţiunilor care au ca obiect contracte administrative trebuie făcută în termen de 6 luni, care va începe să curgă:</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#M5</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a) de la data încheierii contractului, în cazul litigiilor legate de încheierea lui;</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#M33</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b) de la data când reclamantul a cunoscut cauza anulării, dar nu mai târziu de un an de la încheierea contractului.</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lastRenderedPageBreak/>
        <w:t xml:space="preserve">    c) *** Abrogată ~ </w:t>
      </w:r>
      <w:r w:rsidRPr="003D1D0E">
        <w:rPr>
          <w:rFonts w:cs="Times New Roman"/>
          <w:b/>
          <w:bCs/>
          <w:i/>
          <w:iCs/>
          <w:color w:val="008000"/>
          <w:szCs w:val="28"/>
          <w:u w:val="single"/>
          <w:lang w:val="ro-RO"/>
        </w:rPr>
        <w:t>#Formă anterioară</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d) *** Abrogată</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e) *** Abrogată</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(7) *** Abrogat</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#CIN</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w:t>
      </w:r>
      <w:r w:rsidRPr="003D1D0E">
        <w:rPr>
          <w:rFonts w:cs="Times New Roman"/>
          <w:b/>
          <w:bCs/>
          <w:i/>
          <w:iCs/>
          <w:szCs w:val="28"/>
          <w:lang w:val="ro-RO"/>
        </w:rPr>
        <w:t>*) 1.</w:t>
      </w:r>
      <w:r w:rsidRPr="003D1D0E">
        <w:rPr>
          <w:rFonts w:cs="Times New Roman"/>
          <w:i/>
          <w:iCs/>
          <w:szCs w:val="28"/>
          <w:lang w:val="ro-RO"/>
        </w:rPr>
        <w:t xml:space="preserve"> Derogări de la prevederile </w:t>
      </w:r>
      <w:r w:rsidRPr="003D1D0E">
        <w:rPr>
          <w:rFonts w:cs="Times New Roman"/>
          <w:i/>
          <w:iCs/>
          <w:color w:val="008000"/>
          <w:szCs w:val="28"/>
          <w:u w:val="single"/>
          <w:lang w:val="ro-RO"/>
        </w:rPr>
        <w:t>art. 7</w:t>
      </w:r>
      <w:r w:rsidRPr="003D1D0E">
        <w:rPr>
          <w:rFonts w:cs="Times New Roman"/>
          <w:i/>
          <w:iCs/>
          <w:szCs w:val="28"/>
          <w:lang w:val="ro-RO"/>
        </w:rPr>
        <w:t xml:space="preserve"> au fost acordate prin:</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 </w:t>
      </w:r>
      <w:r w:rsidRPr="003D1D0E">
        <w:rPr>
          <w:rFonts w:cs="Times New Roman"/>
          <w:i/>
          <w:iCs/>
          <w:color w:val="008000"/>
          <w:szCs w:val="28"/>
          <w:u w:val="single"/>
          <w:lang w:val="ro-RO"/>
        </w:rPr>
        <w:t>art. 213</w:t>
      </w:r>
      <w:r w:rsidRPr="003D1D0E">
        <w:rPr>
          <w:rFonts w:cs="Times New Roman"/>
          <w:i/>
          <w:iCs/>
          <w:szCs w:val="28"/>
          <w:lang w:val="ro-RO"/>
        </w:rPr>
        <w:t xml:space="preserve"> alin. (13) şi </w:t>
      </w:r>
      <w:r w:rsidRPr="003D1D0E">
        <w:rPr>
          <w:rFonts w:cs="Times New Roman"/>
          <w:i/>
          <w:iCs/>
          <w:color w:val="008000"/>
          <w:szCs w:val="28"/>
          <w:u w:val="single"/>
          <w:lang w:val="ro-RO"/>
        </w:rPr>
        <w:t>art. 283^4</w:t>
      </w:r>
      <w:r w:rsidRPr="003D1D0E">
        <w:rPr>
          <w:rFonts w:cs="Times New Roman"/>
          <w:i/>
          <w:iCs/>
          <w:szCs w:val="28"/>
          <w:lang w:val="ro-RO"/>
        </w:rPr>
        <w:t xml:space="preserve"> alin. (7) lit. a) din Legea nr. 207/2015 privind Codul de procedură fiscală (</w:t>
      </w:r>
      <w:r w:rsidRPr="003D1D0E">
        <w:rPr>
          <w:rFonts w:cs="Times New Roman"/>
          <w:b/>
          <w:bCs/>
          <w:i/>
          <w:iCs/>
          <w:color w:val="008000"/>
          <w:szCs w:val="28"/>
          <w:u w:val="single"/>
          <w:lang w:val="ro-RO"/>
        </w:rPr>
        <w:t>#M28</w:t>
      </w:r>
      <w:r w:rsidRPr="003D1D0E">
        <w:rPr>
          <w:rFonts w:cs="Times New Roman"/>
          <w:i/>
          <w:iCs/>
          <w:szCs w:val="28"/>
          <w:lang w:val="ro-RO"/>
        </w:rPr>
        <w:t>), cu modificările ulterioare;</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 </w:t>
      </w:r>
      <w:r w:rsidRPr="003D1D0E">
        <w:rPr>
          <w:rFonts w:cs="Times New Roman"/>
          <w:i/>
          <w:iCs/>
          <w:color w:val="008000"/>
          <w:szCs w:val="28"/>
          <w:u w:val="single"/>
          <w:lang w:val="ro-RO"/>
        </w:rPr>
        <w:t>art. 8</w:t>
      </w:r>
      <w:r w:rsidRPr="003D1D0E">
        <w:rPr>
          <w:rFonts w:cs="Times New Roman"/>
          <w:i/>
          <w:iCs/>
          <w:szCs w:val="28"/>
          <w:lang w:val="ro-RO"/>
        </w:rPr>
        <w:t xml:space="preserve"> alin. (1) din Legea nr. 163/2021 privind adoptarea unor măsuri referitoare la infrastructuri informatice şi de comunicaţii de interes naţional şi condiţiile implementării reţelelor 5G (</w:t>
      </w:r>
      <w:r w:rsidRPr="003D1D0E">
        <w:rPr>
          <w:rFonts w:cs="Times New Roman"/>
          <w:b/>
          <w:bCs/>
          <w:i/>
          <w:iCs/>
          <w:color w:val="008000"/>
          <w:szCs w:val="28"/>
          <w:u w:val="single"/>
          <w:lang w:val="ro-RO"/>
        </w:rPr>
        <w:t>#M41</w:t>
      </w:r>
      <w:r w:rsidRPr="003D1D0E">
        <w:rPr>
          <w:rFonts w:cs="Times New Roman"/>
          <w:i/>
          <w:iCs/>
          <w:szCs w:val="28"/>
          <w:lang w:val="ro-RO"/>
        </w:rPr>
        <w:t>);</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 </w:t>
      </w:r>
      <w:r w:rsidRPr="003D1D0E">
        <w:rPr>
          <w:rFonts w:cs="Times New Roman"/>
          <w:i/>
          <w:iCs/>
          <w:color w:val="008000"/>
          <w:szCs w:val="28"/>
          <w:u w:val="single"/>
          <w:lang w:val="ro-RO"/>
        </w:rPr>
        <w:t>art. 19</w:t>
      </w:r>
      <w:r w:rsidRPr="003D1D0E">
        <w:rPr>
          <w:rFonts w:cs="Times New Roman"/>
          <w:i/>
          <w:iCs/>
          <w:szCs w:val="28"/>
          <w:lang w:val="ro-RO"/>
        </w:rPr>
        <w:t xml:space="preserve"> alin. (18) din Ordonanţa de urgenţă a Guvernului nr. 104/2021 privind înfiinţarea Directoratului Naţional de Securitate Cibernetică (</w:t>
      </w:r>
      <w:r w:rsidRPr="003D1D0E">
        <w:rPr>
          <w:rFonts w:cs="Times New Roman"/>
          <w:b/>
          <w:bCs/>
          <w:i/>
          <w:iCs/>
          <w:color w:val="008000"/>
          <w:szCs w:val="28"/>
          <w:u w:val="single"/>
          <w:lang w:val="ro-RO"/>
        </w:rPr>
        <w:t>#M45</w:t>
      </w:r>
      <w:r w:rsidRPr="003D1D0E">
        <w:rPr>
          <w:rFonts w:cs="Times New Roman"/>
          <w:i/>
          <w:iCs/>
          <w:szCs w:val="28"/>
          <w:lang w:val="ro-RO"/>
        </w:rPr>
        <w:t>);</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 </w:t>
      </w:r>
      <w:r w:rsidRPr="003D1D0E">
        <w:rPr>
          <w:rFonts w:cs="Times New Roman"/>
          <w:i/>
          <w:iCs/>
          <w:color w:val="008000"/>
          <w:szCs w:val="28"/>
          <w:u w:val="single"/>
          <w:lang w:val="ro-RO"/>
        </w:rPr>
        <w:t>art. 5</w:t>
      </w:r>
      <w:r w:rsidRPr="003D1D0E">
        <w:rPr>
          <w:rFonts w:cs="Times New Roman"/>
          <w:i/>
          <w:iCs/>
          <w:szCs w:val="28"/>
          <w:lang w:val="ro-RO"/>
        </w:rPr>
        <w:t xml:space="preserve"> alin. (2) din Legea nr. 179/2022 privind datele deschise şi reutilizarea informaţiilor din sectorul public (</w:t>
      </w:r>
      <w:r w:rsidRPr="003D1D0E">
        <w:rPr>
          <w:rFonts w:cs="Times New Roman"/>
          <w:b/>
          <w:bCs/>
          <w:i/>
          <w:iCs/>
          <w:color w:val="008000"/>
          <w:szCs w:val="28"/>
          <w:u w:val="single"/>
          <w:lang w:val="ro-RO"/>
        </w:rPr>
        <w:t>#M46</w:t>
      </w:r>
      <w:r w:rsidRPr="003D1D0E">
        <w:rPr>
          <w:rFonts w:cs="Times New Roman"/>
          <w:i/>
          <w:iCs/>
          <w:szCs w:val="28"/>
          <w:lang w:val="ro-RO"/>
        </w:rPr>
        <w:t>);</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 </w:t>
      </w:r>
      <w:r w:rsidRPr="003D1D0E">
        <w:rPr>
          <w:rFonts w:cs="Times New Roman"/>
          <w:i/>
          <w:iCs/>
          <w:color w:val="008000"/>
          <w:szCs w:val="28"/>
          <w:u w:val="single"/>
          <w:lang w:val="ro-RO"/>
        </w:rPr>
        <w:t>art. 270</w:t>
      </w:r>
      <w:r w:rsidRPr="003D1D0E">
        <w:rPr>
          <w:rFonts w:cs="Times New Roman"/>
          <w:i/>
          <w:iCs/>
          <w:szCs w:val="28"/>
          <w:lang w:val="ro-RO"/>
        </w:rPr>
        <w:t xml:space="preserve"> alin. (1) din Legea nr. 126/2018 privind pieţele de instrumente financiare, cu modificările ulterioare;</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 </w:t>
      </w:r>
      <w:r w:rsidRPr="003D1D0E">
        <w:rPr>
          <w:rFonts w:cs="Times New Roman"/>
          <w:i/>
          <w:iCs/>
          <w:color w:val="008000"/>
          <w:szCs w:val="28"/>
          <w:u w:val="single"/>
          <w:lang w:val="ro-RO"/>
        </w:rPr>
        <w:t>art. 79</w:t>
      </w:r>
      <w:r w:rsidRPr="003D1D0E">
        <w:rPr>
          <w:rFonts w:cs="Times New Roman"/>
          <w:i/>
          <w:iCs/>
          <w:szCs w:val="28"/>
          <w:lang w:val="ro-RO"/>
        </w:rPr>
        <w:t xml:space="preserve"> din Legea nr. 236/2022 privind supravegherea prudenţială a societăţilor de servicii de investiţii financiare, precum şi pentru modificarea şi completarea unor acte normative (</w:t>
      </w:r>
      <w:r w:rsidRPr="003D1D0E">
        <w:rPr>
          <w:rFonts w:cs="Times New Roman"/>
          <w:b/>
          <w:bCs/>
          <w:i/>
          <w:iCs/>
          <w:color w:val="008000"/>
          <w:szCs w:val="28"/>
          <w:u w:val="single"/>
          <w:lang w:val="ro-RO"/>
        </w:rPr>
        <w:t>#M48</w:t>
      </w:r>
      <w:r w:rsidRPr="003D1D0E">
        <w:rPr>
          <w:rFonts w:cs="Times New Roman"/>
          <w:i/>
          <w:iCs/>
          <w:szCs w:val="28"/>
          <w:lang w:val="ro-RO"/>
        </w:rPr>
        <w:t>);</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 </w:t>
      </w:r>
      <w:r w:rsidRPr="003D1D0E">
        <w:rPr>
          <w:rFonts w:cs="Times New Roman"/>
          <w:i/>
          <w:iCs/>
          <w:color w:val="008000"/>
          <w:szCs w:val="28"/>
          <w:u w:val="single"/>
          <w:lang w:val="ro-RO"/>
        </w:rPr>
        <w:t>art. 198</w:t>
      </w:r>
      <w:r w:rsidRPr="003D1D0E">
        <w:rPr>
          <w:rFonts w:cs="Times New Roman"/>
          <w:i/>
          <w:iCs/>
          <w:szCs w:val="28"/>
          <w:lang w:val="ro-RO"/>
        </w:rPr>
        <w:t xml:space="preserve"> alin. (4) din Ordonanţa de urgenţă a Guvernului nr. 32/2012 privind organismele de plasament colectiv în valori mobiliare şi societăţile de administrare a investiţiilor, precum şi pentru modificarea şi completarea </w:t>
      </w:r>
      <w:r w:rsidRPr="003D1D0E">
        <w:rPr>
          <w:rFonts w:cs="Times New Roman"/>
          <w:i/>
          <w:iCs/>
          <w:color w:val="008000"/>
          <w:szCs w:val="28"/>
          <w:u w:val="single"/>
          <w:lang w:val="ro-RO"/>
        </w:rPr>
        <w:t>Legii nr. 297/2004</w:t>
      </w:r>
      <w:r w:rsidRPr="003D1D0E">
        <w:rPr>
          <w:rFonts w:cs="Times New Roman"/>
          <w:i/>
          <w:iCs/>
          <w:szCs w:val="28"/>
          <w:lang w:val="ro-RO"/>
        </w:rPr>
        <w:t xml:space="preserve"> privind piaţa de capital, cu modificările ulterioare;</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 </w:t>
      </w:r>
      <w:r w:rsidRPr="003D1D0E">
        <w:rPr>
          <w:rFonts w:cs="Times New Roman"/>
          <w:i/>
          <w:iCs/>
          <w:color w:val="008000"/>
          <w:szCs w:val="28"/>
          <w:u w:val="single"/>
          <w:lang w:val="ro-RO"/>
        </w:rPr>
        <w:t>art. 57</w:t>
      </w:r>
      <w:r w:rsidRPr="003D1D0E">
        <w:rPr>
          <w:rFonts w:cs="Times New Roman"/>
          <w:i/>
          <w:iCs/>
          <w:szCs w:val="28"/>
          <w:lang w:val="ro-RO"/>
        </w:rPr>
        <w:t xml:space="preserve"> alin. (2) din Legea nr. 74/2015 privind administratorii de fonduri de investiţii alternative, cu modificările ulterioare;</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 </w:t>
      </w:r>
      <w:r w:rsidRPr="003D1D0E">
        <w:rPr>
          <w:rFonts w:cs="Times New Roman"/>
          <w:i/>
          <w:iCs/>
          <w:color w:val="008000"/>
          <w:szCs w:val="28"/>
          <w:u w:val="single"/>
          <w:lang w:val="ro-RO"/>
        </w:rPr>
        <w:t>art. 155</w:t>
      </w:r>
      <w:r w:rsidRPr="003D1D0E">
        <w:rPr>
          <w:rFonts w:cs="Times New Roman"/>
          <w:i/>
          <w:iCs/>
          <w:szCs w:val="28"/>
          <w:lang w:val="ro-RO"/>
        </w:rPr>
        <w:t xml:space="preserve"> alin. (7) din Legea nr. 24/2017 privind emitenţii de instrumente financiare şi operaţiuni de piaţă, republicată, cu modificările ulterioare;</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 </w:t>
      </w:r>
      <w:r w:rsidRPr="003D1D0E">
        <w:rPr>
          <w:rFonts w:cs="Times New Roman"/>
          <w:i/>
          <w:iCs/>
          <w:color w:val="008000"/>
          <w:szCs w:val="28"/>
          <w:u w:val="single"/>
          <w:lang w:val="ro-RO"/>
        </w:rPr>
        <w:t>art. 24</w:t>
      </w:r>
      <w:r w:rsidRPr="003D1D0E">
        <w:rPr>
          <w:rFonts w:cs="Times New Roman"/>
          <w:i/>
          <w:iCs/>
          <w:szCs w:val="28"/>
          <w:lang w:val="ro-RO"/>
        </w:rPr>
        <w:t xml:space="preserve"> alin. (7) din Legea nr. 244/2022 (</w:t>
      </w:r>
      <w:r w:rsidRPr="003D1D0E">
        <w:rPr>
          <w:rFonts w:cs="Times New Roman"/>
          <w:b/>
          <w:bCs/>
          <w:i/>
          <w:iCs/>
          <w:color w:val="008000"/>
          <w:szCs w:val="28"/>
          <w:u w:val="single"/>
          <w:lang w:val="ro-RO"/>
        </w:rPr>
        <w:t>#M50</w:t>
      </w:r>
      <w:r w:rsidRPr="003D1D0E">
        <w:rPr>
          <w:rFonts w:cs="Times New Roman"/>
          <w:i/>
          <w:iCs/>
          <w:szCs w:val="28"/>
          <w:lang w:val="ro-RO"/>
        </w:rPr>
        <w:t xml:space="preserve">) privind stabilirea unor măsuri de punere în aplicare a Regulamentului (UE) 2020/1.503 al Parlamentului European şi al Consiliului din 7 octombrie 2020 privind furnizorii europeni de servicii de finanţare participativă pentru afaceri şi de modificare a </w:t>
      </w:r>
      <w:r w:rsidRPr="003D1D0E">
        <w:rPr>
          <w:rFonts w:cs="Times New Roman"/>
          <w:i/>
          <w:iCs/>
          <w:color w:val="008000"/>
          <w:szCs w:val="28"/>
          <w:u w:val="single"/>
          <w:lang w:val="ro-RO"/>
        </w:rPr>
        <w:t>Regulamentului (UE) 2017/1.129</w:t>
      </w:r>
      <w:r w:rsidRPr="003D1D0E">
        <w:rPr>
          <w:rFonts w:cs="Times New Roman"/>
          <w:i/>
          <w:iCs/>
          <w:szCs w:val="28"/>
          <w:lang w:val="ro-RO"/>
        </w:rPr>
        <w:t xml:space="preserve"> şi a </w:t>
      </w:r>
      <w:r w:rsidRPr="003D1D0E">
        <w:rPr>
          <w:rFonts w:cs="Times New Roman"/>
          <w:i/>
          <w:iCs/>
          <w:color w:val="008000"/>
          <w:szCs w:val="28"/>
          <w:u w:val="single"/>
          <w:lang w:val="ro-RO"/>
        </w:rPr>
        <w:t>Directivei (UE) 2019/1.937</w:t>
      </w:r>
      <w:r w:rsidRPr="003D1D0E">
        <w:rPr>
          <w:rFonts w:cs="Times New Roman"/>
          <w:i/>
          <w:iCs/>
          <w:szCs w:val="28"/>
          <w:lang w:val="ro-RO"/>
        </w:rPr>
        <w:t>;</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 </w:t>
      </w:r>
      <w:r w:rsidRPr="003D1D0E">
        <w:rPr>
          <w:rFonts w:cs="Times New Roman"/>
          <w:i/>
          <w:iCs/>
          <w:color w:val="008000"/>
          <w:szCs w:val="28"/>
          <w:u w:val="single"/>
          <w:lang w:val="ro-RO"/>
        </w:rPr>
        <w:t>art. 49</w:t>
      </w:r>
      <w:r w:rsidRPr="003D1D0E">
        <w:rPr>
          <w:rFonts w:cs="Times New Roman"/>
          <w:i/>
          <w:iCs/>
          <w:szCs w:val="28"/>
          <w:lang w:val="ro-RO"/>
        </w:rPr>
        <w:t xml:space="preserve"> alin. (9) din Legea nr. 58/2023 privind securitatea şi apărarea cibernetică a României, precum şi pentru modificarea şi completarea unor acte normative (</w:t>
      </w:r>
      <w:r w:rsidRPr="003D1D0E">
        <w:rPr>
          <w:rFonts w:cs="Times New Roman"/>
          <w:b/>
          <w:bCs/>
          <w:i/>
          <w:iCs/>
          <w:color w:val="008000"/>
          <w:szCs w:val="28"/>
          <w:u w:val="single"/>
          <w:lang w:val="ro-RO"/>
        </w:rPr>
        <w:t>#M53</w:t>
      </w:r>
      <w:r w:rsidRPr="003D1D0E">
        <w:rPr>
          <w:rFonts w:cs="Times New Roman"/>
          <w:i/>
          <w:iCs/>
          <w:szCs w:val="28"/>
          <w:lang w:val="ro-RO"/>
        </w:rPr>
        <w:t>).</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Precizăm că dispoziţiile de derogare menţionate mai sus sunt reproduse în pct. D.5, pct. D.6, pct. D.8, pct. D.11 - D.18 şi pct. D.21 din nota D de la sfârşitul textului actualizat.</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w:t>
      </w:r>
      <w:r w:rsidRPr="003D1D0E">
        <w:rPr>
          <w:rFonts w:cs="Times New Roman"/>
          <w:b/>
          <w:bCs/>
          <w:i/>
          <w:iCs/>
          <w:szCs w:val="28"/>
          <w:lang w:val="ro-RO"/>
        </w:rPr>
        <w:t>2.</w:t>
      </w:r>
      <w:r w:rsidRPr="003D1D0E">
        <w:rPr>
          <w:rFonts w:cs="Times New Roman"/>
          <w:i/>
          <w:iCs/>
          <w:szCs w:val="28"/>
          <w:lang w:val="ro-RO"/>
        </w:rPr>
        <w:t xml:space="preserve"> Curtea Constituţională, prin </w:t>
      </w:r>
      <w:r w:rsidRPr="003D1D0E">
        <w:rPr>
          <w:rFonts w:cs="Times New Roman"/>
          <w:i/>
          <w:iCs/>
          <w:color w:val="008000"/>
          <w:szCs w:val="28"/>
          <w:u w:val="single"/>
          <w:lang w:val="ro-RO"/>
        </w:rPr>
        <w:t>Decizia nr. 12/2020</w:t>
      </w:r>
      <w:r w:rsidRPr="003D1D0E">
        <w:rPr>
          <w:rFonts w:cs="Times New Roman"/>
          <w:i/>
          <w:iCs/>
          <w:szCs w:val="28"/>
          <w:lang w:val="ro-RO"/>
        </w:rPr>
        <w:t xml:space="preserve"> (</w:t>
      </w:r>
      <w:r w:rsidRPr="003D1D0E">
        <w:rPr>
          <w:rFonts w:cs="Times New Roman"/>
          <w:b/>
          <w:bCs/>
          <w:i/>
          <w:iCs/>
          <w:color w:val="008000"/>
          <w:szCs w:val="28"/>
          <w:u w:val="single"/>
          <w:lang w:val="ro-RO"/>
        </w:rPr>
        <w:t>#M37</w:t>
      </w:r>
      <w:r w:rsidRPr="003D1D0E">
        <w:rPr>
          <w:rFonts w:cs="Times New Roman"/>
          <w:i/>
          <w:iCs/>
          <w:szCs w:val="28"/>
          <w:lang w:val="ro-RO"/>
        </w:rPr>
        <w:t>), a constatat că:</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 dispoziţiile </w:t>
      </w:r>
      <w:r w:rsidRPr="003D1D0E">
        <w:rPr>
          <w:rFonts w:cs="Times New Roman"/>
          <w:i/>
          <w:iCs/>
          <w:color w:val="008000"/>
          <w:szCs w:val="28"/>
          <w:u w:val="single"/>
          <w:lang w:val="ro-RO"/>
        </w:rPr>
        <w:t>art. 7</w:t>
      </w:r>
      <w:r w:rsidRPr="003D1D0E">
        <w:rPr>
          <w:rFonts w:cs="Times New Roman"/>
          <w:i/>
          <w:iCs/>
          <w:szCs w:val="28"/>
          <w:lang w:val="ro-RO"/>
        </w:rPr>
        <w:t xml:space="preserve"> alin. (6) din Legea nr. 554/2004, în redactarea anterioară modificării prin </w:t>
      </w:r>
      <w:r w:rsidRPr="003D1D0E">
        <w:rPr>
          <w:rFonts w:cs="Times New Roman"/>
          <w:i/>
          <w:iCs/>
          <w:color w:val="008000"/>
          <w:szCs w:val="28"/>
          <w:u w:val="single"/>
          <w:lang w:val="ro-RO"/>
        </w:rPr>
        <w:t>Legea nr. 212/2018</w:t>
      </w:r>
      <w:r w:rsidRPr="003D1D0E">
        <w:rPr>
          <w:rFonts w:cs="Times New Roman"/>
          <w:i/>
          <w:iCs/>
          <w:szCs w:val="28"/>
          <w:lang w:val="ro-RO"/>
        </w:rPr>
        <w:t>, sunt constituţionale numai în măsura în care nu impun autorităţii publice contractante parcurgerea procedurii prealabile;</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 sintagma "are semnificaţia concilierii în cazul litigiilor comerciale, dispoziţiile </w:t>
      </w:r>
      <w:r w:rsidRPr="003D1D0E">
        <w:rPr>
          <w:rFonts w:cs="Times New Roman"/>
          <w:i/>
          <w:iCs/>
          <w:color w:val="008000"/>
          <w:szCs w:val="28"/>
          <w:u w:val="single"/>
          <w:lang w:val="ro-RO"/>
        </w:rPr>
        <w:t>Codului de procedură civilă</w:t>
      </w:r>
      <w:r w:rsidRPr="003D1D0E">
        <w:rPr>
          <w:rFonts w:cs="Times New Roman"/>
          <w:i/>
          <w:iCs/>
          <w:szCs w:val="28"/>
          <w:lang w:val="ro-RO"/>
        </w:rPr>
        <w:t xml:space="preserve"> fiind aplicabile în mod corespunzător" din cuprinsul dispoziţiilor </w:t>
      </w:r>
      <w:r w:rsidRPr="003D1D0E">
        <w:rPr>
          <w:rFonts w:cs="Times New Roman"/>
          <w:i/>
          <w:iCs/>
          <w:color w:val="008000"/>
          <w:szCs w:val="28"/>
          <w:u w:val="single"/>
          <w:lang w:val="ro-RO"/>
        </w:rPr>
        <w:t>art. 7</w:t>
      </w:r>
      <w:r w:rsidRPr="003D1D0E">
        <w:rPr>
          <w:rFonts w:cs="Times New Roman"/>
          <w:i/>
          <w:iCs/>
          <w:szCs w:val="28"/>
          <w:lang w:val="ro-RO"/>
        </w:rPr>
        <w:t xml:space="preserve"> alin. (6) din Legea nr. 554/2004, în redactarea anterioară modificării prin </w:t>
      </w:r>
      <w:r w:rsidRPr="003D1D0E">
        <w:rPr>
          <w:rFonts w:cs="Times New Roman"/>
          <w:i/>
          <w:iCs/>
          <w:color w:val="008000"/>
          <w:szCs w:val="28"/>
          <w:u w:val="single"/>
          <w:lang w:val="ro-RO"/>
        </w:rPr>
        <w:t>Legea nr. 212/2018</w:t>
      </w:r>
      <w:r w:rsidRPr="003D1D0E">
        <w:rPr>
          <w:rFonts w:cs="Times New Roman"/>
          <w:i/>
          <w:iCs/>
          <w:szCs w:val="28"/>
          <w:lang w:val="ro-RO"/>
        </w:rPr>
        <w:t>, sunt neconstituţionale.</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Reproducem mai jos prevederile </w:t>
      </w:r>
      <w:r w:rsidRPr="003D1D0E">
        <w:rPr>
          <w:rFonts w:cs="Times New Roman"/>
          <w:i/>
          <w:iCs/>
          <w:color w:val="008000"/>
          <w:szCs w:val="28"/>
          <w:u w:val="single"/>
          <w:lang w:val="ro-RO"/>
        </w:rPr>
        <w:t>art. 7</w:t>
      </w:r>
      <w:r w:rsidRPr="003D1D0E">
        <w:rPr>
          <w:rFonts w:cs="Times New Roman"/>
          <w:i/>
          <w:iCs/>
          <w:szCs w:val="28"/>
          <w:lang w:val="ro-RO"/>
        </w:rPr>
        <w:t xml:space="preserve"> alin. (6) din Legea nr. 554/2004, în redactarea anterioară modificării prin </w:t>
      </w:r>
      <w:r w:rsidRPr="003D1D0E">
        <w:rPr>
          <w:rFonts w:cs="Times New Roman"/>
          <w:i/>
          <w:iCs/>
          <w:color w:val="008000"/>
          <w:szCs w:val="28"/>
          <w:u w:val="single"/>
          <w:lang w:val="ro-RO"/>
        </w:rPr>
        <w:t>Legea nr. 212/2018</w:t>
      </w:r>
      <w:r w:rsidRPr="003D1D0E">
        <w:rPr>
          <w:rFonts w:cs="Times New Roman"/>
          <w:i/>
          <w:iCs/>
          <w:szCs w:val="28"/>
          <w:lang w:val="ro-RO"/>
        </w:rPr>
        <w:t>.</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"(6) Plângerea prealabilă în cazul acţiunilor care au ca obiect contracte administrative are semnificaţia concilierii în cazul litigiilor comerciale, dispoziţiile </w:t>
      </w:r>
      <w:r w:rsidRPr="003D1D0E">
        <w:rPr>
          <w:rFonts w:cs="Times New Roman"/>
          <w:i/>
          <w:iCs/>
          <w:color w:val="008000"/>
          <w:szCs w:val="28"/>
          <w:u w:val="single"/>
          <w:lang w:val="ro-RO"/>
        </w:rPr>
        <w:t>Codului de procedură civilă</w:t>
      </w:r>
      <w:r w:rsidRPr="003D1D0E">
        <w:rPr>
          <w:rFonts w:cs="Times New Roman"/>
          <w:i/>
          <w:iCs/>
          <w:szCs w:val="28"/>
          <w:lang w:val="ro-RO"/>
        </w:rPr>
        <w:t xml:space="preserve"> fiind aplicabile în mod corespunzător. În acest caz, plângerea trebuie făcută în termenul de 6 luni prevăzut la alin. (7), care va începe să curgă:</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a) de la data încheierii contractului, în cazul litigiilor legate de încheierea lui;</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b) de la data modificării contractului sau, după caz, de la data refuzului cererii de modificare făcute de către una dintre părţi, în cazul litigiilor legate de modificarea contractului;</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c) de la data încălcării obligaţiilor contractuale, în cazul litigiilor legate de executarea contractului;</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d) de la data expirării duratei contractului sau, după caz, de la data apariţiei oricărei alte cauze care atrage stingerea obligaţiilor contractuale, în cazul litigiilor legate de încetarea contractului;</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e) de la data constatării caracterului interpretabil al unei clauze contractuale, în cazul litigiilor legate de interpretarea contractului."</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w:t>
      </w:r>
      <w:r w:rsidRPr="003D1D0E">
        <w:rPr>
          <w:rFonts w:cs="Times New Roman"/>
          <w:b/>
          <w:bCs/>
          <w:i/>
          <w:iCs/>
          <w:szCs w:val="28"/>
          <w:lang w:val="ro-RO"/>
        </w:rPr>
        <w:t>**)</w:t>
      </w:r>
      <w:r w:rsidRPr="003D1D0E">
        <w:rPr>
          <w:rFonts w:cs="Times New Roman"/>
          <w:i/>
          <w:iCs/>
          <w:szCs w:val="28"/>
          <w:lang w:val="ro-RO"/>
        </w:rPr>
        <w:t xml:space="preserve"> Anterior modificării efectuate prin </w:t>
      </w:r>
      <w:r w:rsidRPr="003D1D0E">
        <w:rPr>
          <w:rFonts w:cs="Times New Roman"/>
          <w:i/>
          <w:iCs/>
          <w:color w:val="008000"/>
          <w:szCs w:val="28"/>
          <w:u w:val="single"/>
          <w:lang w:val="ro-RO"/>
        </w:rPr>
        <w:t>art. I</w:t>
      </w:r>
      <w:r w:rsidRPr="003D1D0E">
        <w:rPr>
          <w:rFonts w:cs="Times New Roman"/>
          <w:i/>
          <w:iCs/>
          <w:szCs w:val="28"/>
          <w:lang w:val="ro-RO"/>
        </w:rPr>
        <w:t xml:space="preserve"> pct. 3 din Legea nr. 262/2007 (</w:t>
      </w:r>
      <w:r w:rsidRPr="003D1D0E">
        <w:rPr>
          <w:rFonts w:cs="Times New Roman"/>
          <w:b/>
          <w:bCs/>
          <w:i/>
          <w:iCs/>
          <w:color w:val="008000"/>
          <w:szCs w:val="28"/>
          <w:u w:val="single"/>
          <w:lang w:val="ro-RO"/>
        </w:rPr>
        <w:t>#M5</w:t>
      </w:r>
      <w:r w:rsidRPr="003D1D0E">
        <w:rPr>
          <w:rFonts w:cs="Times New Roman"/>
          <w:i/>
          <w:iCs/>
          <w:szCs w:val="28"/>
          <w:lang w:val="ro-RO"/>
        </w:rPr>
        <w:t xml:space="preserve">), </w:t>
      </w:r>
      <w:r w:rsidRPr="003D1D0E">
        <w:rPr>
          <w:rFonts w:cs="Times New Roman"/>
          <w:i/>
          <w:iCs/>
          <w:color w:val="008000"/>
          <w:szCs w:val="28"/>
          <w:u w:val="single"/>
          <w:lang w:val="ro-RO"/>
        </w:rPr>
        <w:t>art. 2</w:t>
      </w:r>
      <w:r w:rsidRPr="003D1D0E">
        <w:rPr>
          <w:rFonts w:cs="Times New Roman"/>
          <w:i/>
          <w:iCs/>
          <w:szCs w:val="28"/>
          <w:lang w:val="ro-RO"/>
        </w:rPr>
        <w:t xml:space="preserve"> alin. (1) lit. g) prevedea definiţia pentru "nesoluţionarea în termenul legal a unei cereri". După modificarea efectuată prin </w:t>
      </w:r>
      <w:r w:rsidRPr="003D1D0E">
        <w:rPr>
          <w:rFonts w:cs="Times New Roman"/>
          <w:i/>
          <w:iCs/>
          <w:color w:val="008000"/>
          <w:szCs w:val="28"/>
          <w:u w:val="single"/>
          <w:lang w:val="ro-RO"/>
        </w:rPr>
        <w:lastRenderedPageBreak/>
        <w:t>art. I</w:t>
      </w:r>
      <w:r w:rsidRPr="003D1D0E">
        <w:rPr>
          <w:rFonts w:cs="Times New Roman"/>
          <w:i/>
          <w:iCs/>
          <w:szCs w:val="28"/>
          <w:lang w:val="ro-RO"/>
        </w:rPr>
        <w:t xml:space="preserve"> pct. 3 din Legea nr. 262/2007 (</w:t>
      </w:r>
      <w:r w:rsidRPr="003D1D0E">
        <w:rPr>
          <w:rFonts w:cs="Times New Roman"/>
          <w:b/>
          <w:bCs/>
          <w:i/>
          <w:iCs/>
          <w:color w:val="008000"/>
          <w:szCs w:val="28"/>
          <w:u w:val="single"/>
          <w:lang w:val="ro-RO"/>
        </w:rPr>
        <w:t>#M5</w:t>
      </w:r>
      <w:r w:rsidRPr="003D1D0E">
        <w:rPr>
          <w:rFonts w:cs="Times New Roman"/>
          <w:i/>
          <w:iCs/>
          <w:szCs w:val="28"/>
          <w:lang w:val="ro-RO"/>
        </w:rPr>
        <w:t xml:space="preserve">), definiţia pentru "nesoluţionare în termenul legal a unei cereri" este prevăzută de </w:t>
      </w:r>
      <w:r w:rsidRPr="003D1D0E">
        <w:rPr>
          <w:rFonts w:cs="Times New Roman"/>
          <w:i/>
          <w:iCs/>
          <w:color w:val="008000"/>
          <w:szCs w:val="28"/>
          <w:u w:val="single"/>
          <w:lang w:val="ro-RO"/>
        </w:rPr>
        <w:t>art. 2</w:t>
      </w:r>
      <w:r w:rsidRPr="003D1D0E">
        <w:rPr>
          <w:rFonts w:cs="Times New Roman"/>
          <w:i/>
          <w:iCs/>
          <w:szCs w:val="28"/>
          <w:lang w:val="ro-RO"/>
        </w:rPr>
        <w:t xml:space="preserve"> alin. (1) lit. h).</w:t>
      </w:r>
    </w:p>
    <w:p w:rsidR="003D1D0E" w:rsidRPr="003D1D0E" w:rsidRDefault="003D1D0E" w:rsidP="003D1D0E">
      <w:pPr>
        <w:autoSpaceDE w:val="0"/>
        <w:autoSpaceDN w:val="0"/>
        <w:adjustRightInd w:val="0"/>
        <w:rPr>
          <w:rFonts w:cs="Times New Roman"/>
          <w:szCs w:val="28"/>
          <w:lang w:val="ro-RO"/>
        </w:rPr>
      </w:pP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w:t>
      </w:r>
      <w:r w:rsidRPr="003D1D0E">
        <w:rPr>
          <w:rFonts w:cs="Times New Roman"/>
          <w:color w:val="008000"/>
          <w:szCs w:val="28"/>
          <w:u w:val="single"/>
          <w:lang w:val="ro-RO"/>
        </w:rPr>
        <w:t>Jurisprudenţă obligatorie (ÎCCJ)</w:t>
      </w:r>
    </w:p>
    <w:p w:rsidR="003D1D0E" w:rsidRPr="003D1D0E" w:rsidRDefault="003D1D0E" w:rsidP="003D1D0E">
      <w:pPr>
        <w:autoSpaceDE w:val="0"/>
        <w:autoSpaceDN w:val="0"/>
        <w:adjustRightInd w:val="0"/>
        <w:rPr>
          <w:rFonts w:cs="Times New Roman"/>
          <w:szCs w:val="28"/>
          <w:lang w:val="ro-RO"/>
        </w:rPr>
      </w:pP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#B</w:t>
      </w: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w:t>
      </w:r>
      <w:r w:rsidRPr="003D1D0E">
        <w:rPr>
          <w:rFonts w:cs="Times New Roman"/>
          <w:color w:val="FF0000"/>
          <w:szCs w:val="28"/>
          <w:u w:val="single"/>
          <w:lang w:val="ro-RO"/>
        </w:rPr>
        <w:t>ART. 8</w:t>
      </w: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w:t>
      </w:r>
      <w:r w:rsidRPr="003D1D0E">
        <w:rPr>
          <w:rFonts w:cs="Times New Roman"/>
          <w:b/>
          <w:bCs/>
          <w:szCs w:val="28"/>
          <w:lang w:val="ro-RO"/>
        </w:rPr>
        <w:t>Obiectul acţiunii judiciare</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#M33</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(1) *) Persoana vătămată într-un drept recunoscut de lege sau într-un interes legitim printr-un act administrativ unilateral, nemulţumită de răspunsul primit la plângerea prealabilă sau care nu a primit niciun răspuns în termenul prevăzut la </w:t>
      </w:r>
      <w:r w:rsidRPr="003D1D0E">
        <w:rPr>
          <w:rFonts w:cs="Times New Roman"/>
          <w:i/>
          <w:iCs/>
          <w:color w:val="008000"/>
          <w:szCs w:val="28"/>
          <w:u w:val="single"/>
          <w:lang w:val="ro-RO"/>
        </w:rPr>
        <w:t>art. 2</w:t>
      </w:r>
      <w:r w:rsidRPr="003D1D0E">
        <w:rPr>
          <w:rFonts w:cs="Times New Roman"/>
          <w:i/>
          <w:iCs/>
          <w:szCs w:val="28"/>
          <w:lang w:val="ro-RO"/>
        </w:rPr>
        <w:t xml:space="preserve"> alin. (1) lit. h), poate sesiza instanţa de contencios administrativ competentă, pentru a solicita anularea în tot sau în parte a actului, repararea pagubei cauzate şi, eventual, reparaţii pentru daune morale. De asemenea se poate adresa instanţei de contencios administrativ şi cel care se consideră vătămat într-un drept sau interes legitim al său prin nesoluţionarea în termen sau prin refuzul nejustificat de soluţionare a unei cereri, precum şi prin refuzul de efectuare a unei anumite operaţiuni administrative necesare pentru exercitarea sau protejarea dreptului sau interesului legitim. Motivele invocate în cererea de anulare a actului nu sunt limitate la cele invocate prin plângerea prealabilă.</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#M5</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(1^1) Persoanele fizice şi persoanele juridice de drept privat pot formula capete de cerere prin care invocă apărarea unui interes legitim public numai în subsidiar, în măsura în care vătămarea interesului legitim public decurge logic din încălcarea dreptului subiectiv sau a interesului legitim privat.</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(1^2) Prin derogare de la dispoziţiile alin. (1), acţiunile întemeiate pe încălcarea unui interes legitim public pot avea ca obiect numai anularea actului sau obligarea autorităţii pârâte să emită un act sau un alt înscris, respectiv să efectueze o anumită operaţiune administrativă, sub sancţiunea penalităţilor de întârziere sau a amenzii, prevăzute la </w:t>
      </w:r>
      <w:r w:rsidRPr="003D1D0E">
        <w:rPr>
          <w:rFonts w:cs="Times New Roman"/>
          <w:i/>
          <w:iCs/>
          <w:color w:val="008000"/>
          <w:szCs w:val="28"/>
          <w:u w:val="single"/>
          <w:lang w:val="ro-RO"/>
        </w:rPr>
        <w:t>art. 24</w:t>
      </w:r>
      <w:r w:rsidRPr="003D1D0E">
        <w:rPr>
          <w:rFonts w:cs="Times New Roman"/>
          <w:i/>
          <w:iCs/>
          <w:szCs w:val="28"/>
          <w:lang w:val="ro-RO"/>
        </w:rPr>
        <w:t xml:space="preserve"> alin. (2).</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#M33</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(2) Instanţa de contencios administrativ este competentă să soluţioneze litigiile care apar în fazele premergătoare încheierii unui contract administrativ, precum şi orice litigii legate de încheierea contractului administrativ, inclusiv litigiile având ca obiect anularea unui contract administrativ. Litigiile care decurg din executarea contractelor administrative sunt în competenţa de soluţionare a instanţelor civile de drept comun.</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#M5</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(3) La soluţionarea litigiilor prevăzute la alin. (2) se are în vedere regula după care principiul libertăţii contractuale este subordonat principiului priorităţii interesului public.</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#CIN</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w:t>
      </w:r>
      <w:r w:rsidRPr="003D1D0E">
        <w:rPr>
          <w:rFonts w:cs="Times New Roman"/>
          <w:b/>
          <w:bCs/>
          <w:i/>
          <w:iCs/>
          <w:szCs w:val="28"/>
          <w:lang w:val="ro-RO"/>
        </w:rPr>
        <w:t>*)</w:t>
      </w:r>
      <w:r w:rsidRPr="003D1D0E">
        <w:rPr>
          <w:rFonts w:cs="Times New Roman"/>
          <w:i/>
          <w:iCs/>
          <w:szCs w:val="28"/>
          <w:lang w:val="ro-RO"/>
        </w:rPr>
        <w:t xml:space="preserve"> Curtea Constituţională, prin </w:t>
      </w:r>
      <w:r w:rsidRPr="003D1D0E">
        <w:rPr>
          <w:rFonts w:cs="Times New Roman"/>
          <w:i/>
          <w:iCs/>
          <w:color w:val="008000"/>
          <w:szCs w:val="28"/>
          <w:u w:val="single"/>
          <w:lang w:val="ro-RO"/>
        </w:rPr>
        <w:t>Decizia nr. 459/2014</w:t>
      </w:r>
      <w:r w:rsidRPr="003D1D0E">
        <w:rPr>
          <w:rFonts w:cs="Times New Roman"/>
          <w:i/>
          <w:iCs/>
          <w:szCs w:val="28"/>
          <w:lang w:val="ro-RO"/>
        </w:rPr>
        <w:t xml:space="preserve"> (</w:t>
      </w:r>
      <w:r w:rsidRPr="003D1D0E">
        <w:rPr>
          <w:rFonts w:cs="Times New Roman"/>
          <w:b/>
          <w:bCs/>
          <w:i/>
          <w:iCs/>
          <w:color w:val="008000"/>
          <w:szCs w:val="28"/>
          <w:u w:val="single"/>
          <w:lang w:val="ro-RO"/>
        </w:rPr>
        <w:t>#M26</w:t>
      </w:r>
      <w:r w:rsidRPr="003D1D0E">
        <w:rPr>
          <w:rFonts w:cs="Times New Roman"/>
          <w:i/>
          <w:iCs/>
          <w:szCs w:val="28"/>
          <w:lang w:val="ro-RO"/>
        </w:rPr>
        <w:t xml:space="preserve">), a constatat că dispoziţiile </w:t>
      </w:r>
      <w:r w:rsidRPr="003D1D0E">
        <w:rPr>
          <w:rFonts w:cs="Times New Roman"/>
          <w:i/>
          <w:iCs/>
          <w:color w:val="008000"/>
          <w:szCs w:val="28"/>
          <w:u w:val="single"/>
          <w:lang w:val="ro-RO"/>
        </w:rPr>
        <w:t>art. 8</w:t>
      </w:r>
      <w:r w:rsidRPr="003D1D0E">
        <w:rPr>
          <w:rFonts w:cs="Times New Roman"/>
          <w:i/>
          <w:iCs/>
          <w:szCs w:val="28"/>
          <w:lang w:val="ro-RO"/>
        </w:rPr>
        <w:t xml:space="preserve"> alin. (1) raportate la </w:t>
      </w:r>
      <w:r w:rsidRPr="003D1D0E">
        <w:rPr>
          <w:rFonts w:cs="Times New Roman"/>
          <w:i/>
          <w:iCs/>
          <w:color w:val="008000"/>
          <w:szCs w:val="28"/>
          <w:u w:val="single"/>
          <w:lang w:val="ro-RO"/>
        </w:rPr>
        <w:t>art. 2</w:t>
      </w:r>
      <w:r w:rsidRPr="003D1D0E">
        <w:rPr>
          <w:rFonts w:cs="Times New Roman"/>
          <w:i/>
          <w:iCs/>
          <w:szCs w:val="28"/>
          <w:lang w:val="ro-RO"/>
        </w:rPr>
        <w:t xml:space="preserve"> alin. (1) lit. c) teza întâi din Legea nr. 554/2004 sunt constituţionale în măsura în care se interpretează în sensul că decretele Preşedintelui privind numirea judecătorilor la Curtea Constituţională sunt excluse din sfera controlului judecătoresc sub aspectul verificării îndeplinirii condiţiei "înaltei competenţe profesionale".</w:t>
      </w:r>
    </w:p>
    <w:p w:rsidR="003D1D0E" w:rsidRPr="003D1D0E" w:rsidRDefault="003D1D0E" w:rsidP="003D1D0E">
      <w:pPr>
        <w:autoSpaceDE w:val="0"/>
        <w:autoSpaceDN w:val="0"/>
        <w:adjustRightInd w:val="0"/>
        <w:rPr>
          <w:rFonts w:cs="Times New Roman"/>
          <w:szCs w:val="28"/>
          <w:lang w:val="ro-RO"/>
        </w:rPr>
      </w:pP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w:t>
      </w:r>
      <w:r w:rsidRPr="003D1D0E">
        <w:rPr>
          <w:rFonts w:cs="Times New Roman"/>
          <w:color w:val="008000"/>
          <w:szCs w:val="28"/>
          <w:u w:val="single"/>
          <w:lang w:val="ro-RO"/>
        </w:rPr>
        <w:t>Jurisprudenţă obligatorie (ÎCCJ)</w:t>
      </w:r>
    </w:p>
    <w:p w:rsidR="003D1D0E" w:rsidRPr="003D1D0E" w:rsidRDefault="003D1D0E" w:rsidP="003D1D0E">
      <w:pPr>
        <w:autoSpaceDE w:val="0"/>
        <w:autoSpaceDN w:val="0"/>
        <w:adjustRightInd w:val="0"/>
        <w:rPr>
          <w:rFonts w:cs="Times New Roman"/>
          <w:szCs w:val="28"/>
          <w:lang w:val="ro-RO"/>
        </w:rPr>
      </w:pP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#B</w:t>
      </w: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w:t>
      </w:r>
      <w:r w:rsidRPr="003D1D0E">
        <w:rPr>
          <w:rFonts w:cs="Times New Roman"/>
          <w:color w:val="FF0000"/>
          <w:szCs w:val="28"/>
          <w:u w:val="single"/>
          <w:lang w:val="ro-RO"/>
        </w:rPr>
        <w:t>ART. 9</w:t>
      </w: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w:t>
      </w:r>
      <w:r w:rsidRPr="003D1D0E">
        <w:rPr>
          <w:rFonts w:cs="Times New Roman"/>
          <w:b/>
          <w:bCs/>
          <w:szCs w:val="28"/>
          <w:lang w:val="ro-RO"/>
        </w:rPr>
        <w:t>Acţiunile împotriva ordonanţelor Guvernului</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#M11</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(1) Persoana vătămată într-un drept al său ori într-un interes legitim prin ordonanţe sau dispoziţii din ordonanţe poate introduce acţiune la instanţa de contencios administrativ, însoţită de excepţia de neconstituţionalitate, în măsura în care obiectul principal nu este constatarea neconstituţionalităţii ordonanţei sau a dispoziţiei din ordonanţă.</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#B</w:t>
      </w: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(2) Instanţa de contencios administrativ, dacă apreciază că excepţia îndeplineşte condiţiile prevăzute de </w:t>
      </w:r>
      <w:r w:rsidRPr="003D1D0E">
        <w:rPr>
          <w:rFonts w:cs="Times New Roman"/>
          <w:color w:val="008000"/>
          <w:szCs w:val="28"/>
          <w:u w:val="single"/>
          <w:lang w:val="ro-RO"/>
        </w:rPr>
        <w:t>art. 29</w:t>
      </w:r>
      <w:r w:rsidRPr="003D1D0E">
        <w:rPr>
          <w:rFonts w:cs="Times New Roman"/>
          <w:szCs w:val="28"/>
          <w:lang w:val="ro-RO"/>
        </w:rPr>
        <w:t xml:space="preserve"> alin. (1) şi (3) din Legea nr. 47/1992 privind organizarea şi funcţionarea Curţii Constituţionale, </w:t>
      </w:r>
      <w:r w:rsidRPr="003D1D0E">
        <w:rPr>
          <w:rFonts w:cs="Times New Roman"/>
          <w:szCs w:val="28"/>
          <w:lang w:val="ro-RO"/>
        </w:rPr>
        <w:lastRenderedPageBreak/>
        <w:t>republicată, sesizează, prin încheiere motivată, Curtea Constituţională şi suspendă soluţionarea cauzei pe fond.</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#M5</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(3) După pronunţarea Curţii Constituţionale, instanţa de contencios administrativ repune cauza pe rol şi dă termen, cu citarea părţilor. Dacă ordonanţa sau o dispoziţie a acesteia a fost declarată neconstituţională, instanţa soluţionează fondul cauzei; în caz contrar, acţiunea se respinge ca inadmisibilă.</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(4) În situaţia în care decizia de declarare a neconstituţionalităţii este urmarea unei excepţii ridicate în altă cauză, acţiunea poate fi introdusă direct la instanţa de contencios administrativ competentă, în limitele unui termen de decădere de un an, calculat de la data publicării deciziei Curţii Constituţionale în Monitorul Oficial al României, Partea I.</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(5) Acţiunea prevăzută de prezentul articol poate avea ca obiect acordarea de despăgubiri pentru prejudiciile cauzate prin ordonanţe ale Guvernului, anularea actelor administrative emise în baza acestora, precum şi, după caz, obligarea unei autorităţi publice la emiterea unui act administrativ sau la realizarea unei anumite operaţiuni administrative.</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#B</w:t>
      </w: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w:t>
      </w:r>
      <w:r w:rsidRPr="003D1D0E">
        <w:rPr>
          <w:rFonts w:cs="Times New Roman"/>
          <w:color w:val="FF0000"/>
          <w:szCs w:val="28"/>
          <w:u w:val="single"/>
          <w:lang w:val="ro-RO"/>
        </w:rPr>
        <w:t>ART. 10*)</w:t>
      </w: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w:t>
      </w:r>
      <w:r w:rsidRPr="003D1D0E">
        <w:rPr>
          <w:rFonts w:cs="Times New Roman"/>
          <w:b/>
          <w:bCs/>
          <w:szCs w:val="28"/>
          <w:lang w:val="ro-RO"/>
        </w:rPr>
        <w:t>Instanţa competentă</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#M33</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(1) Litigiile privind actele administrative emise sau încheiate de autorităţile publice locale şi judeţene, precum şi cele care privesc taxe şi impozite, contribuţii, datorii vamale, precum şi accesorii ale acestora de până la 3.000.000 de lei se soluţionează în fond de tribunalele administrativ-fiscale, iar cele privind actele administrative emise sau încheiate de autorităţile publice centrale, precum şi cele care privesc taxe şi impozite, contribuţii, datorii vamale, precum şi accesorii ale acestora mai mari de 3.000.000 de lei se soluţionează în fond de secţiile de contencios administrativ şi fiscal ale curţilor de apel, dacă prin lege organică specială nu se prevede altfel.</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(1^1) Cererile privind actele administrative care au ca obiect sume reprezentând finanţarea nerambursabilă din partea Uniunii Europene se soluţionează potrivit criteriului valoric, iar cererile care au ca obiect acte administrative neevaluabile se soluţionează potrivit rangului autorităţii, conform prevederilor alin. (1).</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#M5</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(2) Recursul împotriva sentinţelor pronunţate de tribunalele administrativ-fiscale se judecă de secţiile de contencios administrativ şi fiscal ale curţilor de apel, iar recursul împotriva sentinţelor pronunţate de secţiile de contencios administrativ şi fiscal ale curţilor de apel se judecă de Secţia de contencios administrativ şi fiscal a Înaltei Curţi de Casaţie şi Justiţie, dacă prin lege organică specială nu se prevede altfel.</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#M33</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(3) Reclamantul persoană fizică sau juridică de drept privat se adresează exclusiv instanţei de la domiciliul sau sediul său. Reclamantul autoritate publică, instituţie publică sau asimilată acestora se adresează exclusiv instanţei de la domiciliul sau sediul pârâtului.</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(4) Competenţa teritorială de soluţionare a cauzei se va respecta şi atunci când acţiunea se introduce în numele reclamantului de orice persoană de drept public sau privat, indiferent de calitatea acestuia din proces.</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#CIN</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w:t>
      </w:r>
      <w:r w:rsidRPr="003D1D0E">
        <w:rPr>
          <w:rFonts w:cs="Times New Roman"/>
          <w:b/>
          <w:bCs/>
          <w:i/>
          <w:iCs/>
          <w:szCs w:val="28"/>
          <w:lang w:val="ro-RO"/>
        </w:rPr>
        <w:t>*)</w:t>
      </w:r>
      <w:r w:rsidRPr="003D1D0E">
        <w:rPr>
          <w:rFonts w:cs="Times New Roman"/>
          <w:i/>
          <w:iCs/>
          <w:szCs w:val="28"/>
          <w:lang w:val="ro-RO"/>
        </w:rPr>
        <w:t xml:space="preserve"> Derogări de la prevederile </w:t>
      </w:r>
      <w:r w:rsidRPr="003D1D0E">
        <w:rPr>
          <w:rFonts w:cs="Times New Roman"/>
          <w:i/>
          <w:iCs/>
          <w:color w:val="008000"/>
          <w:szCs w:val="28"/>
          <w:u w:val="single"/>
          <w:lang w:val="ro-RO"/>
        </w:rPr>
        <w:t>art. 10</w:t>
      </w:r>
      <w:r w:rsidRPr="003D1D0E">
        <w:rPr>
          <w:rFonts w:cs="Times New Roman"/>
          <w:i/>
          <w:iCs/>
          <w:szCs w:val="28"/>
          <w:lang w:val="ro-RO"/>
        </w:rPr>
        <w:t xml:space="preserve"> au fost acordate prin:</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 </w:t>
      </w:r>
      <w:r w:rsidRPr="003D1D0E">
        <w:rPr>
          <w:rFonts w:cs="Times New Roman"/>
          <w:i/>
          <w:iCs/>
          <w:color w:val="008000"/>
          <w:szCs w:val="28"/>
          <w:u w:val="single"/>
          <w:lang w:val="ro-RO"/>
        </w:rPr>
        <w:t>art. 9</w:t>
      </w:r>
      <w:r w:rsidRPr="003D1D0E">
        <w:rPr>
          <w:rFonts w:cs="Times New Roman"/>
          <w:i/>
          <w:iCs/>
          <w:szCs w:val="28"/>
          <w:lang w:val="ro-RO"/>
        </w:rPr>
        <w:t xml:space="preserve"> alin. (5), </w:t>
      </w:r>
      <w:r w:rsidRPr="003D1D0E">
        <w:rPr>
          <w:rFonts w:cs="Times New Roman"/>
          <w:i/>
          <w:iCs/>
          <w:color w:val="008000"/>
          <w:szCs w:val="28"/>
          <w:u w:val="single"/>
          <w:lang w:val="ro-RO"/>
        </w:rPr>
        <w:t>art. 9^2</w:t>
      </w:r>
      <w:r w:rsidRPr="003D1D0E">
        <w:rPr>
          <w:rFonts w:cs="Times New Roman"/>
          <w:i/>
          <w:iCs/>
          <w:szCs w:val="28"/>
          <w:lang w:val="ro-RO"/>
        </w:rPr>
        <w:t xml:space="preserve"> alin. (7) şi </w:t>
      </w:r>
      <w:r w:rsidRPr="003D1D0E">
        <w:rPr>
          <w:rFonts w:cs="Times New Roman"/>
          <w:i/>
          <w:iCs/>
          <w:color w:val="008000"/>
          <w:szCs w:val="28"/>
          <w:u w:val="single"/>
          <w:lang w:val="ro-RO"/>
        </w:rPr>
        <w:t>art. 26</w:t>
      </w:r>
      <w:r w:rsidRPr="003D1D0E">
        <w:rPr>
          <w:rFonts w:cs="Times New Roman"/>
          <w:i/>
          <w:iCs/>
          <w:szCs w:val="28"/>
          <w:lang w:val="ro-RO"/>
        </w:rPr>
        <w:t xml:space="preserve"> din Legea recunoştinţei pentru victoria Revoluţiei Române din Decembrie 1989, pentru revolta muncitorească anticomunistă de la Braşov din noiembrie 1987 şi pentru revolta muncitorească anticomunistă din Valea Jiului - Lupeni - august 1977 nr. 341/2004, cu modificările ulterioare.</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Precizăm că dispoziţiile de derogare menţionate mai sus sunt reproduse în pct. D.2 - D.4 din nota D de la sfârşitul textului actualizat.</w:t>
      </w:r>
    </w:p>
    <w:p w:rsidR="003D1D0E" w:rsidRPr="003D1D0E" w:rsidRDefault="003D1D0E" w:rsidP="003D1D0E">
      <w:pPr>
        <w:autoSpaceDE w:val="0"/>
        <w:autoSpaceDN w:val="0"/>
        <w:adjustRightInd w:val="0"/>
        <w:rPr>
          <w:rFonts w:cs="Times New Roman"/>
          <w:szCs w:val="28"/>
          <w:lang w:val="ro-RO"/>
        </w:rPr>
      </w:pP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w:t>
      </w:r>
      <w:r w:rsidRPr="003D1D0E">
        <w:rPr>
          <w:rFonts w:cs="Times New Roman"/>
          <w:color w:val="008000"/>
          <w:szCs w:val="28"/>
          <w:u w:val="single"/>
          <w:lang w:val="ro-RO"/>
        </w:rPr>
        <w:t>Jurisprudenţă obligatorie (ÎCCJ)</w:t>
      </w:r>
    </w:p>
    <w:p w:rsidR="003D1D0E" w:rsidRPr="003D1D0E" w:rsidRDefault="003D1D0E" w:rsidP="003D1D0E">
      <w:pPr>
        <w:autoSpaceDE w:val="0"/>
        <w:autoSpaceDN w:val="0"/>
        <w:adjustRightInd w:val="0"/>
        <w:rPr>
          <w:rFonts w:cs="Times New Roman"/>
          <w:szCs w:val="28"/>
          <w:lang w:val="ro-RO"/>
        </w:rPr>
      </w:pP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#B</w:t>
      </w: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w:t>
      </w:r>
      <w:r w:rsidRPr="003D1D0E">
        <w:rPr>
          <w:rFonts w:cs="Times New Roman"/>
          <w:color w:val="FF0000"/>
          <w:szCs w:val="28"/>
          <w:u w:val="single"/>
          <w:lang w:val="ro-RO"/>
        </w:rPr>
        <w:t>ART. 11*)</w:t>
      </w: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w:t>
      </w:r>
      <w:r w:rsidRPr="003D1D0E">
        <w:rPr>
          <w:rFonts w:cs="Times New Roman"/>
          <w:b/>
          <w:bCs/>
          <w:szCs w:val="28"/>
          <w:lang w:val="ro-RO"/>
        </w:rPr>
        <w:t>Termenul de introducere a acţiunii</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lastRenderedPageBreak/>
        <w:t>#M5</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(1) Cererile prin care se solicită anularea unui act administrativ individual, a unui contract administrativ, recunoaşterea dreptului pretins şi repararea pagubei cauzate se pot introduce în termen de 6 luni de la:</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a) data comunicării răspunsului la plângerea prealabilă;</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b) data comunicării refuzului nejustificat de soluţionare a cererii;</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c) data expirării termenului de soluţionare a plângerii prealabile, respectiv data expirării termenului legal de soluţionare a cererii;</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d) data expirării termenului prevăzut la </w:t>
      </w:r>
      <w:r w:rsidRPr="003D1D0E">
        <w:rPr>
          <w:rFonts w:cs="Times New Roman"/>
          <w:i/>
          <w:iCs/>
          <w:color w:val="008000"/>
          <w:szCs w:val="28"/>
          <w:u w:val="single"/>
          <w:lang w:val="ro-RO"/>
        </w:rPr>
        <w:t>art. 2</w:t>
      </w:r>
      <w:r w:rsidRPr="003D1D0E">
        <w:rPr>
          <w:rFonts w:cs="Times New Roman"/>
          <w:i/>
          <w:iCs/>
          <w:szCs w:val="28"/>
          <w:lang w:val="ro-RO"/>
        </w:rPr>
        <w:t xml:space="preserve"> alin. (1) lit. h), calculat de la comunicarea actului administrativ emis în soluţionarea favorabilă a cererii sau, după caz, a plângerii prealabile;</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#M55</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d^1) data luării la cunoştinţă a conţinutului actului, dacă plângerea prealabilă nu mai este obligatorie.</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#M33</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e) *** Abrogată ~ </w:t>
      </w:r>
      <w:r w:rsidRPr="003D1D0E">
        <w:rPr>
          <w:rFonts w:cs="Times New Roman"/>
          <w:b/>
          <w:bCs/>
          <w:i/>
          <w:iCs/>
          <w:color w:val="008000"/>
          <w:szCs w:val="28"/>
          <w:u w:val="single"/>
          <w:lang w:val="ro-RO"/>
        </w:rPr>
        <w:t>#Formă anterioară</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#M5</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(2) Pentru motive temeinice, în cazul actului administrativ individual, cererea poate fi introdusă şi peste termenul prevăzut la alin. (1), dar nu mai târziu de un an de la data comunicării actului, data luării la cunoştinţă, data introducerii cererii sau data încheierii procesului-verbal de conciliere, după caz.</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(2^1) În cazul suspendării, potrivit legii speciale, a procedurii de soluţionare a plângerii prealabile, termenul prevăzut la alin. (1) curge după reluarea procedurii, de la momentul finalizării acesteia sau de la data expirării termenului legal de soluţionare, după caz, dacă a expirat termenul prevăzut la alin. (2).</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#B</w:t>
      </w: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(3) În cazul acţiunilor formulate de prefect, Avocatul Poporului, Ministerul Public sau Agenţia Naţională a Funcţionarilor Publici, termenul curge de la data când s-a cunoscut existenţa actului nelegal, fiind aplicabile în mod corespunzător prevederile alin. (2).</w:t>
      </w: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(4) Ordonanţele sau dispoziţiile din ordonanţe care se consideră a fi neconstituţionale, precum şi actele administrative cu caracter normativ care se consideră a fi nelegale pot fi atacate oricând.</w:t>
      </w: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(5) Termenul prevăzut la alin. (1) este termen de prescripţie, iar termenul prevăzut la alin. (2) este termen de decădere.</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#CIN</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w:t>
      </w:r>
      <w:r w:rsidRPr="003D1D0E">
        <w:rPr>
          <w:rFonts w:cs="Times New Roman"/>
          <w:b/>
          <w:bCs/>
          <w:i/>
          <w:iCs/>
          <w:szCs w:val="28"/>
          <w:lang w:val="ro-RO"/>
        </w:rPr>
        <w:t>*) 1.</w:t>
      </w:r>
      <w:r w:rsidRPr="003D1D0E">
        <w:rPr>
          <w:rFonts w:cs="Times New Roman"/>
          <w:i/>
          <w:iCs/>
          <w:szCs w:val="28"/>
          <w:lang w:val="ro-RO"/>
        </w:rPr>
        <w:t xml:space="preserve"> Curtea Constituţională, prin </w:t>
      </w:r>
      <w:r w:rsidRPr="003D1D0E">
        <w:rPr>
          <w:rFonts w:cs="Times New Roman"/>
          <w:i/>
          <w:iCs/>
          <w:color w:val="008000"/>
          <w:szCs w:val="28"/>
          <w:u w:val="single"/>
          <w:lang w:val="ro-RO"/>
        </w:rPr>
        <w:t>Decizia nr. 12/2020</w:t>
      </w:r>
      <w:r w:rsidRPr="003D1D0E">
        <w:rPr>
          <w:rFonts w:cs="Times New Roman"/>
          <w:i/>
          <w:iCs/>
          <w:szCs w:val="28"/>
          <w:lang w:val="ro-RO"/>
        </w:rPr>
        <w:t xml:space="preserve"> (</w:t>
      </w:r>
      <w:r w:rsidRPr="003D1D0E">
        <w:rPr>
          <w:rFonts w:cs="Times New Roman"/>
          <w:b/>
          <w:bCs/>
          <w:i/>
          <w:iCs/>
          <w:color w:val="008000"/>
          <w:szCs w:val="28"/>
          <w:u w:val="single"/>
          <w:lang w:val="ro-RO"/>
        </w:rPr>
        <w:t>#M37</w:t>
      </w:r>
      <w:r w:rsidRPr="003D1D0E">
        <w:rPr>
          <w:rFonts w:cs="Times New Roman"/>
          <w:i/>
          <w:iCs/>
          <w:szCs w:val="28"/>
          <w:lang w:val="ro-RO"/>
        </w:rPr>
        <w:t xml:space="preserve">), a constatat că sintagma "data încheierii procesului-verbal de conciliere" din </w:t>
      </w:r>
      <w:r w:rsidRPr="003D1D0E">
        <w:rPr>
          <w:rFonts w:cs="Times New Roman"/>
          <w:i/>
          <w:iCs/>
          <w:color w:val="008000"/>
          <w:szCs w:val="28"/>
          <w:u w:val="single"/>
          <w:lang w:val="ro-RO"/>
        </w:rPr>
        <w:t>art. 11</w:t>
      </w:r>
      <w:r w:rsidRPr="003D1D0E">
        <w:rPr>
          <w:rFonts w:cs="Times New Roman"/>
          <w:i/>
          <w:iCs/>
          <w:szCs w:val="28"/>
          <w:lang w:val="ro-RO"/>
        </w:rPr>
        <w:t xml:space="preserve"> alin. (2) din Legea nr. 554/2004 este neconstituţională.</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De asemenea, Curtea Constituţională, prin </w:t>
      </w:r>
      <w:r w:rsidRPr="003D1D0E">
        <w:rPr>
          <w:rFonts w:cs="Times New Roman"/>
          <w:i/>
          <w:iCs/>
          <w:color w:val="008000"/>
          <w:szCs w:val="28"/>
          <w:u w:val="single"/>
          <w:lang w:val="ro-RO"/>
        </w:rPr>
        <w:t>Decizia nr. 12/2020</w:t>
      </w:r>
      <w:r w:rsidRPr="003D1D0E">
        <w:rPr>
          <w:rFonts w:cs="Times New Roman"/>
          <w:i/>
          <w:iCs/>
          <w:szCs w:val="28"/>
          <w:lang w:val="ro-RO"/>
        </w:rPr>
        <w:t xml:space="preserve"> (</w:t>
      </w:r>
      <w:r w:rsidRPr="003D1D0E">
        <w:rPr>
          <w:rFonts w:cs="Times New Roman"/>
          <w:b/>
          <w:bCs/>
          <w:i/>
          <w:iCs/>
          <w:color w:val="008000"/>
          <w:szCs w:val="28"/>
          <w:u w:val="single"/>
          <w:lang w:val="ro-RO"/>
        </w:rPr>
        <w:t>#M37</w:t>
      </w:r>
      <w:r w:rsidRPr="003D1D0E">
        <w:rPr>
          <w:rFonts w:cs="Times New Roman"/>
          <w:i/>
          <w:iCs/>
          <w:szCs w:val="28"/>
          <w:lang w:val="ro-RO"/>
        </w:rPr>
        <w:t xml:space="preserve">), a constatat că dispoziţiile </w:t>
      </w:r>
      <w:r w:rsidRPr="003D1D0E">
        <w:rPr>
          <w:rFonts w:cs="Times New Roman"/>
          <w:i/>
          <w:iCs/>
          <w:color w:val="008000"/>
          <w:szCs w:val="28"/>
          <w:u w:val="single"/>
          <w:lang w:val="ro-RO"/>
        </w:rPr>
        <w:t>art. 11</w:t>
      </w:r>
      <w:r w:rsidRPr="003D1D0E">
        <w:rPr>
          <w:rFonts w:cs="Times New Roman"/>
          <w:i/>
          <w:iCs/>
          <w:szCs w:val="28"/>
          <w:lang w:val="ro-RO"/>
        </w:rPr>
        <w:t xml:space="preserve"> alin. (1) lit. e) din Legea nr. 554/2004, în redactarea anterioară modificării prin </w:t>
      </w:r>
      <w:r w:rsidRPr="003D1D0E">
        <w:rPr>
          <w:rFonts w:cs="Times New Roman"/>
          <w:i/>
          <w:iCs/>
          <w:color w:val="008000"/>
          <w:szCs w:val="28"/>
          <w:u w:val="single"/>
          <w:lang w:val="ro-RO"/>
        </w:rPr>
        <w:t>Legea nr. 212/2018</w:t>
      </w:r>
      <w:r w:rsidRPr="003D1D0E">
        <w:rPr>
          <w:rFonts w:cs="Times New Roman"/>
          <w:i/>
          <w:iCs/>
          <w:szCs w:val="28"/>
          <w:lang w:val="ro-RO"/>
        </w:rPr>
        <w:t xml:space="preserve"> sunt neconstituţionale.</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Reproducem mai jos prevederile </w:t>
      </w:r>
      <w:r w:rsidRPr="003D1D0E">
        <w:rPr>
          <w:rFonts w:cs="Times New Roman"/>
          <w:i/>
          <w:iCs/>
          <w:color w:val="008000"/>
          <w:szCs w:val="28"/>
          <w:u w:val="single"/>
          <w:lang w:val="ro-RO"/>
        </w:rPr>
        <w:t>art. 11</w:t>
      </w:r>
      <w:r w:rsidRPr="003D1D0E">
        <w:rPr>
          <w:rFonts w:cs="Times New Roman"/>
          <w:i/>
          <w:iCs/>
          <w:szCs w:val="28"/>
          <w:lang w:val="ro-RO"/>
        </w:rPr>
        <w:t xml:space="preserve"> alin. (1) lit. e) din Legea nr. 554/2004, în redactarea anterioară modificării prin </w:t>
      </w:r>
      <w:r w:rsidRPr="003D1D0E">
        <w:rPr>
          <w:rFonts w:cs="Times New Roman"/>
          <w:i/>
          <w:iCs/>
          <w:color w:val="008000"/>
          <w:szCs w:val="28"/>
          <w:u w:val="single"/>
          <w:lang w:val="ro-RO"/>
        </w:rPr>
        <w:t>Legea nr. 212/2018</w:t>
      </w:r>
      <w:r w:rsidRPr="003D1D0E">
        <w:rPr>
          <w:rFonts w:cs="Times New Roman"/>
          <w:i/>
          <w:iCs/>
          <w:szCs w:val="28"/>
          <w:lang w:val="ro-RO"/>
        </w:rPr>
        <w:t>.</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"e) data încheierii procesului-verbal de finalizare a procedurii concilierii, în cazul contractelor administrative."</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w:t>
      </w:r>
      <w:r w:rsidRPr="003D1D0E">
        <w:rPr>
          <w:rFonts w:cs="Times New Roman"/>
          <w:b/>
          <w:bCs/>
          <w:i/>
          <w:iCs/>
          <w:szCs w:val="28"/>
          <w:lang w:val="ro-RO"/>
        </w:rPr>
        <w:t>2.</w:t>
      </w:r>
      <w:r w:rsidRPr="003D1D0E">
        <w:rPr>
          <w:rFonts w:cs="Times New Roman"/>
          <w:i/>
          <w:iCs/>
          <w:szCs w:val="28"/>
          <w:lang w:val="ro-RO"/>
        </w:rPr>
        <w:t xml:space="preserve"> Derogări de la prevederile </w:t>
      </w:r>
      <w:r w:rsidRPr="003D1D0E">
        <w:rPr>
          <w:rFonts w:cs="Times New Roman"/>
          <w:i/>
          <w:iCs/>
          <w:color w:val="008000"/>
          <w:szCs w:val="28"/>
          <w:u w:val="single"/>
          <w:lang w:val="ro-RO"/>
        </w:rPr>
        <w:t>art. 11</w:t>
      </w:r>
      <w:r w:rsidRPr="003D1D0E">
        <w:rPr>
          <w:rFonts w:cs="Times New Roman"/>
          <w:i/>
          <w:iCs/>
          <w:szCs w:val="28"/>
          <w:lang w:val="ro-RO"/>
        </w:rPr>
        <w:t xml:space="preserve"> au fost acordate prin:</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 </w:t>
      </w:r>
      <w:r w:rsidRPr="003D1D0E">
        <w:rPr>
          <w:rFonts w:cs="Times New Roman"/>
          <w:i/>
          <w:iCs/>
          <w:color w:val="008000"/>
          <w:szCs w:val="28"/>
          <w:u w:val="single"/>
          <w:lang w:val="ro-RO"/>
        </w:rPr>
        <w:t>art. 270</w:t>
      </w:r>
      <w:r w:rsidRPr="003D1D0E">
        <w:rPr>
          <w:rFonts w:cs="Times New Roman"/>
          <w:i/>
          <w:iCs/>
          <w:szCs w:val="28"/>
          <w:lang w:val="ro-RO"/>
        </w:rPr>
        <w:t xml:space="preserve"> alin. (1) din Legea nr. 126/2018 privind pieţele de instrumente financiare, cu modificările ulterioare;</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 </w:t>
      </w:r>
      <w:r w:rsidRPr="003D1D0E">
        <w:rPr>
          <w:rFonts w:cs="Times New Roman"/>
          <w:i/>
          <w:iCs/>
          <w:color w:val="008000"/>
          <w:szCs w:val="28"/>
          <w:u w:val="single"/>
          <w:lang w:val="ro-RO"/>
        </w:rPr>
        <w:t>art. 79</w:t>
      </w:r>
      <w:r w:rsidRPr="003D1D0E">
        <w:rPr>
          <w:rFonts w:cs="Times New Roman"/>
          <w:i/>
          <w:iCs/>
          <w:szCs w:val="28"/>
          <w:lang w:val="ro-RO"/>
        </w:rPr>
        <w:t xml:space="preserve"> din Legea nr. 236/2022 privind supravegherea prudenţială a societăţilor de servicii de investiţii financiare, precum şi pentru modificarea şi completarea unor acte normative (</w:t>
      </w:r>
      <w:r w:rsidRPr="003D1D0E">
        <w:rPr>
          <w:rFonts w:cs="Times New Roman"/>
          <w:b/>
          <w:bCs/>
          <w:i/>
          <w:iCs/>
          <w:color w:val="008000"/>
          <w:szCs w:val="28"/>
          <w:u w:val="single"/>
          <w:lang w:val="ro-RO"/>
        </w:rPr>
        <w:t>#M48</w:t>
      </w:r>
      <w:r w:rsidRPr="003D1D0E">
        <w:rPr>
          <w:rFonts w:cs="Times New Roman"/>
          <w:i/>
          <w:iCs/>
          <w:szCs w:val="28"/>
          <w:lang w:val="ro-RO"/>
        </w:rPr>
        <w:t>);</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 </w:t>
      </w:r>
      <w:r w:rsidRPr="003D1D0E">
        <w:rPr>
          <w:rFonts w:cs="Times New Roman"/>
          <w:i/>
          <w:iCs/>
          <w:color w:val="008000"/>
          <w:szCs w:val="28"/>
          <w:u w:val="single"/>
          <w:lang w:val="ro-RO"/>
        </w:rPr>
        <w:t>art. 198</w:t>
      </w:r>
      <w:r w:rsidRPr="003D1D0E">
        <w:rPr>
          <w:rFonts w:cs="Times New Roman"/>
          <w:i/>
          <w:iCs/>
          <w:szCs w:val="28"/>
          <w:lang w:val="ro-RO"/>
        </w:rPr>
        <w:t xml:space="preserve"> alin. (4) din Ordonanţa de urgenţă a Guvernului nr. 32/2012 privind organismele de plasament colectiv în valori mobiliare şi societăţile de administrare a investiţiilor, precum şi pentru modificarea şi completarea </w:t>
      </w:r>
      <w:r w:rsidRPr="003D1D0E">
        <w:rPr>
          <w:rFonts w:cs="Times New Roman"/>
          <w:i/>
          <w:iCs/>
          <w:color w:val="008000"/>
          <w:szCs w:val="28"/>
          <w:u w:val="single"/>
          <w:lang w:val="ro-RO"/>
        </w:rPr>
        <w:t>Legii nr. 297/2004</w:t>
      </w:r>
      <w:r w:rsidRPr="003D1D0E">
        <w:rPr>
          <w:rFonts w:cs="Times New Roman"/>
          <w:i/>
          <w:iCs/>
          <w:szCs w:val="28"/>
          <w:lang w:val="ro-RO"/>
        </w:rPr>
        <w:t xml:space="preserve"> privind piaţa de capital, cu modificările ulterioare;</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 </w:t>
      </w:r>
      <w:r w:rsidRPr="003D1D0E">
        <w:rPr>
          <w:rFonts w:cs="Times New Roman"/>
          <w:i/>
          <w:iCs/>
          <w:color w:val="008000"/>
          <w:szCs w:val="28"/>
          <w:u w:val="single"/>
          <w:lang w:val="ro-RO"/>
        </w:rPr>
        <w:t>art. 57</w:t>
      </w:r>
      <w:r w:rsidRPr="003D1D0E">
        <w:rPr>
          <w:rFonts w:cs="Times New Roman"/>
          <w:i/>
          <w:iCs/>
          <w:szCs w:val="28"/>
          <w:lang w:val="ro-RO"/>
        </w:rPr>
        <w:t xml:space="preserve"> alin. (2) din Legea nr. 74/2015 privind administratorii de fonduri de investiţii alternative, cu modificările ulterioare;</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 </w:t>
      </w:r>
      <w:r w:rsidRPr="003D1D0E">
        <w:rPr>
          <w:rFonts w:cs="Times New Roman"/>
          <w:i/>
          <w:iCs/>
          <w:color w:val="008000"/>
          <w:szCs w:val="28"/>
          <w:u w:val="single"/>
          <w:lang w:val="ro-RO"/>
        </w:rPr>
        <w:t>art. 155</w:t>
      </w:r>
      <w:r w:rsidRPr="003D1D0E">
        <w:rPr>
          <w:rFonts w:cs="Times New Roman"/>
          <w:i/>
          <w:iCs/>
          <w:szCs w:val="28"/>
          <w:lang w:val="ro-RO"/>
        </w:rPr>
        <w:t xml:space="preserve"> alin. (7) din Legea nr. 24/2017 privind emitenţii de instrumente financiare şi operaţiuni de piaţă, republicată, cu modificările ulterioare;</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 </w:t>
      </w:r>
      <w:r w:rsidRPr="003D1D0E">
        <w:rPr>
          <w:rFonts w:cs="Times New Roman"/>
          <w:i/>
          <w:iCs/>
          <w:color w:val="008000"/>
          <w:szCs w:val="28"/>
          <w:u w:val="single"/>
          <w:lang w:val="ro-RO"/>
        </w:rPr>
        <w:t>art. 24</w:t>
      </w:r>
      <w:r w:rsidRPr="003D1D0E">
        <w:rPr>
          <w:rFonts w:cs="Times New Roman"/>
          <w:i/>
          <w:iCs/>
          <w:szCs w:val="28"/>
          <w:lang w:val="ro-RO"/>
        </w:rPr>
        <w:t xml:space="preserve"> alin. (7) din Legea nr. 244/2022 (</w:t>
      </w:r>
      <w:r w:rsidRPr="003D1D0E">
        <w:rPr>
          <w:rFonts w:cs="Times New Roman"/>
          <w:b/>
          <w:bCs/>
          <w:i/>
          <w:iCs/>
          <w:color w:val="008000"/>
          <w:szCs w:val="28"/>
          <w:u w:val="single"/>
          <w:lang w:val="ro-RO"/>
        </w:rPr>
        <w:t>#M50</w:t>
      </w:r>
      <w:r w:rsidRPr="003D1D0E">
        <w:rPr>
          <w:rFonts w:cs="Times New Roman"/>
          <w:i/>
          <w:iCs/>
          <w:szCs w:val="28"/>
          <w:lang w:val="ro-RO"/>
        </w:rPr>
        <w:t xml:space="preserve">) privind stabilirea unor măsuri de punere în aplicare a Regulamentului (UE) 2020/1.503 al Parlamentului European şi al Consiliului din 7 octombrie 2020 privind furnizorii europeni de servicii de finanţare participativă pentru afaceri şi de modificare a </w:t>
      </w:r>
      <w:r w:rsidRPr="003D1D0E">
        <w:rPr>
          <w:rFonts w:cs="Times New Roman"/>
          <w:i/>
          <w:iCs/>
          <w:color w:val="008000"/>
          <w:szCs w:val="28"/>
          <w:u w:val="single"/>
          <w:lang w:val="ro-RO"/>
        </w:rPr>
        <w:t>Regulamentului (UE) 2017/1.129</w:t>
      </w:r>
      <w:r w:rsidRPr="003D1D0E">
        <w:rPr>
          <w:rFonts w:cs="Times New Roman"/>
          <w:i/>
          <w:iCs/>
          <w:szCs w:val="28"/>
          <w:lang w:val="ro-RO"/>
        </w:rPr>
        <w:t xml:space="preserve"> şi a </w:t>
      </w:r>
      <w:r w:rsidRPr="003D1D0E">
        <w:rPr>
          <w:rFonts w:cs="Times New Roman"/>
          <w:i/>
          <w:iCs/>
          <w:color w:val="008000"/>
          <w:szCs w:val="28"/>
          <w:u w:val="single"/>
          <w:lang w:val="ro-RO"/>
        </w:rPr>
        <w:t>Directivei (UE) 2019/1.937</w:t>
      </w:r>
      <w:r w:rsidRPr="003D1D0E">
        <w:rPr>
          <w:rFonts w:cs="Times New Roman"/>
          <w:i/>
          <w:iCs/>
          <w:szCs w:val="28"/>
          <w:lang w:val="ro-RO"/>
        </w:rPr>
        <w:t>.</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Precizăm că dispoziţiile de derogare menţionate mai sus sunt reproduse în pct. D.13 - D.18 din nota D de la sfârşitul textului actualizat.</w:t>
      </w:r>
    </w:p>
    <w:p w:rsidR="003D1D0E" w:rsidRPr="003D1D0E" w:rsidRDefault="003D1D0E" w:rsidP="003D1D0E">
      <w:pPr>
        <w:autoSpaceDE w:val="0"/>
        <w:autoSpaceDN w:val="0"/>
        <w:adjustRightInd w:val="0"/>
        <w:rPr>
          <w:rFonts w:cs="Times New Roman"/>
          <w:szCs w:val="28"/>
          <w:lang w:val="ro-RO"/>
        </w:rPr>
      </w:pP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w:t>
      </w:r>
      <w:r w:rsidRPr="003D1D0E">
        <w:rPr>
          <w:rFonts w:cs="Times New Roman"/>
          <w:color w:val="008000"/>
          <w:szCs w:val="28"/>
          <w:u w:val="single"/>
          <w:lang w:val="ro-RO"/>
        </w:rPr>
        <w:t>Jurisprudenţă obligatorie (ÎCCJ)</w:t>
      </w:r>
    </w:p>
    <w:p w:rsidR="003D1D0E" w:rsidRPr="003D1D0E" w:rsidRDefault="003D1D0E" w:rsidP="003D1D0E">
      <w:pPr>
        <w:autoSpaceDE w:val="0"/>
        <w:autoSpaceDN w:val="0"/>
        <w:adjustRightInd w:val="0"/>
        <w:rPr>
          <w:rFonts w:cs="Times New Roman"/>
          <w:szCs w:val="28"/>
          <w:lang w:val="ro-RO"/>
        </w:rPr>
      </w:pP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#M5</w:t>
      </w: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w:t>
      </w:r>
      <w:r w:rsidRPr="003D1D0E">
        <w:rPr>
          <w:rFonts w:cs="Times New Roman"/>
          <w:color w:val="FF0000"/>
          <w:szCs w:val="28"/>
          <w:u w:val="single"/>
          <w:lang w:val="ro-RO"/>
        </w:rPr>
        <w:t>ART. 12</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w:t>
      </w:r>
      <w:r w:rsidRPr="003D1D0E">
        <w:rPr>
          <w:rFonts w:cs="Times New Roman"/>
          <w:b/>
          <w:bCs/>
          <w:i/>
          <w:iCs/>
          <w:szCs w:val="28"/>
          <w:lang w:val="ro-RO"/>
        </w:rPr>
        <w:t>Documentele necesare</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Reclamantul anexează la acţiune copia actului administrativ pe care îl atacă sau, după caz, răspunsul autorităţii publice prin care i se comunică refuzul rezolvării cererii sale. În situaţia în care reclamantul nu a primit niciun răspuns la cererea sa, va depune la dosar copia cererii, certificată prin numărul şi data înregistrării la autoritatea publică, precum şi orice înscris care face dovada îndeplinirii procedurii prealabile, dacă acest demers era obligatoriu. În situaţia în care reclamantul introduce acţiune împotriva autorităţii care refuză să pună în executare actul administrativ emis în urma soluţionării favorabile a cererii ori a plângerii prealabile, va depune la dosar şi copia certificată după acest act.</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#B</w:t>
      </w: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w:t>
      </w:r>
      <w:r w:rsidRPr="003D1D0E">
        <w:rPr>
          <w:rFonts w:cs="Times New Roman"/>
          <w:color w:val="FF0000"/>
          <w:szCs w:val="28"/>
          <w:u w:val="single"/>
          <w:lang w:val="ro-RO"/>
        </w:rPr>
        <w:t>ART. 13</w:t>
      </w: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w:t>
      </w:r>
      <w:r w:rsidRPr="003D1D0E">
        <w:rPr>
          <w:rFonts w:cs="Times New Roman"/>
          <w:b/>
          <w:bCs/>
          <w:szCs w:val="28"/>
          <w:lang w:val="ro-RO"/>
        </w:rPr>
        <w:t>Citarea părţilor, relaţii</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#M33</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(1) La primirea cererii, instanţa dispune citarea părţilor. Autoritatea publică emitentă va comunica împreună cu întâmpinarea actul atacat împreună cu întreaga documentaţie care a stat la baza emiterii lui, precum şi orice alte lucrări necesare pentru soluţionarea cauzei. Instanţa poate solicita emitentului orice alte lucrări necesare pentru soluţionarea cauzei.</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#B</w:t>
      </w: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(2) În situaţia în care reclamant este un terţ în sensul </w:t>
      </w:r>
      <w:r w:rsidRPr="003D1D0E">
        <w:rPr>
          <w:rFonts w:cs="Times New Roman"/>
          <w:color w:val="008000"/>
          <w:szCs w:val="28"/>
          <w:u w:val="single"/>
          <w:lang w:val="ro-RO"/>
        </w:rPr>
        <w:t>art. 1</w:t>
      </w:r>
      <w:r w:rsidRPr="003D1D0E">
        <w:rPr>
          <w:rFonts w:cs="Times New Roman"/>
          <w:szCs w:val="28"/>
          <w:lang w:val="ro-RO"/>
        </w:rPr>
        <w:t xml:space="preserve"> alin. (2) sau când acţiunea este introdusă de Avocatul Poporului ori de Ministerul Public, instanţa va cere autorităţii publice emitente să îi comunice de urgenţă actul atacat împreună cu documentaţia care a stat la baza emiterii lui, precum şi orice alte lucrări necesare pentru soluţionarea cauzei.</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#M5</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(3) În mod corespunzător situaţiilor prevăzute la alin. (1) şi (2), după caz, se procedează şi în cazul acţiunilor care au ca obiect refuzul de rezolvare a cererii privind un drept recunoscut de lege sau un interes legitim.</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#B</w:t>
      </w: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(4) Dacă autoritatea publică nu trimite în termenul stabilit de instanţă lucrările cerute, conducătorul acesteia va fi obligat, prin încheiere interlocutorie, să plătească statului, cu titlu de amendă judiciară, 10% din salariul minim brut pe economie pentru fiecare zi de întârziere nejustificată.</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#M5</w:t>
      </w: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w:t>
      </w:r>
      <w:r w:rsidRPr="003D1D0E">
        <w:rPr>
          <w:rFonts w:cs="Times New Roman"/>
          <w:color w:val="FF0000"/>
          <w:szCs w:val="28"/>
          <w:u w:val="single"/>
          <w:lang w:val="ro-RO"/>
        </w:rPr>
        <w:t>ART. 14*)</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w:t>
      </w:r>
      <w:r w:rsidRPr="003D1D0E">
        <w:rPr>
          <w:rFonts w:cs="Times New Roman"/>
          <w:b/>
          <w:bCs/>
          <w:i/>
          <w:iCs/>
          <w:szCs w:val="28"/>
          <w:lang w:val="ro-RO"/>
        </w:rPr>
        <w:t>Suspendarea executării actului</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#M55</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(1) În cazuri bine justificate şi pentru prevenirea unei pagube iminente, după sesizarea, în condiţiile prevederilor </w:t>
      </w:r>
      <w:r w:rsidRPr="003D1D0E">
        <w:rPr>
          <w:rFonts w:cs="Times New Roman"/>
          <w:i/>
          <w:iCs/>
          <w:color w:val="008000"/>
          <w:szCs w:val="28"/>
          <w:u w:val="single"/>
          <w:lang w:val="ro-RO"/>
        </w:rPr>
        <w:t>art. 7</w:t>
      </w:r>
      <w:r w:rsidRPr="003D1D0E">
        <w:rPr>
          <w:rFonts w:cs="Times New Roman"/>
          <w:i/>
          <w:iCs/>
          <w:szCs w:val="28"/>
          <w:lang w:val="ro-RO"/>
        </w:rPr>
        <w:t>, a autorităţii publice care a emis actul sau a autorităţii ierarhic superioare sau în termen de maximum 30 de zile de la luarea la cunoştinţă a conţinutului actului care nu mai poate fi revocat, persoana vătămată poate să ceară instanţei competente să dispună suspendarea executării actului administrativ unilateral până la pronunţarea instanţei de fond. În cazul în care persoana vătămată nu introduce acţiunea în anulare a actului în termen de maximum 60 de zile de la introducerea acţiunii în suspendare şi dacă fondul cererii de suspendare nu a fost soluţionat, instanţa învestită cu cererea de suspendare va constata această împrejurare şi va respinge cererea de suspendare ca lipsită de interes. Dacă suspendarea s-a dispus, aceasta încetează de drept şi fără nicio formalitate.</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#M33</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(2) Instanţa soluţionează cererea de suspendare, de urgenţă şi cu precădere, cu citarea părţilor. Procedura prevăzută la </w:t>
      </w:r>
      <w:r w:rsidRPr="003D1D0E">
        <w:rPr>
          <w:rFonts w:cs="Times New Roman"/>
          <w:i/>
          <w:iCs/>
          <w:color w:val="008000"/>
          <w:szCs w:val="28"/>
          <w:u w:val="single"/>
          <w:lang w:val="ro-RO"/>
        </w:rPr>
        <w:t>art. 200</w:t>
      </w:r>
      <w:r w:rsidRPr="003D1D0E">
        <w:rPr>
          <w:rFonts w:cs="Times New Roman"/>
          <w:i/>
          <w:iCs/>
          <w:szCs w:val="28"/>
          <w:lang w:val="ro-RO"/>
        </w:rPr>
        <w:t xml:space="preserve"> şi </w:t>
      </w:r>
      <w:r w:rsidRPr="003D1D0E">
        <w:rPr>
          <w:rFonts w:cs="Times New Roman"/>
          <w:i/>
          <w:iCs/>
          <w:color w:val="008000"/>
          <w:szCs w:val="28"/>
          <w:u w:val="single"/>
          <w:lang w:val="ro-RO"/>
        </w:rPr>
        <w:t>201</w:t>
      </w:r>
      <w:r w:rsidRPr="003D1D0E">
        <w:rPr>
          <w:rFonts w:cs="Times New Roman"/>
          <w:i/>
          <w:iCs/>
          <w:szCs w:val="28"/>
          <w:lang w:val="ro-RO"/>
        </w:rPr>
        <w:t xml:space="preserve"> din Codul de procedură civilă nu este aplicabilă. Întâmpinarea este obligatorie şi se depune la dosarul cauzei cu cel puţin 3 zile înainte de termenul de judecată. Reclamantul va lua cunoştinţă de conţinutul întâmpinării de la dosarul cauzei. Instanţa poate acorda un nou termen de judecată în cazul în care reclamantul solicită amânarea pentru a lua cunoştinţă de conţinutul întâmpinării.</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#M5</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lastRenderedPageBreak/>
        <w:t xml:space="preserve">    (3) Când în cauză este un interes public major, de natură a perturba grav funcţionarea unui serviciu public administrativ, cererea de suspendare a actului administrativ normativ poate fi introdusă şi de Ministerul Public, din oficiu sau la sesizare, prevederile alin. (2) aplicându-se în mod corespunzător.</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(4) Hotărârea prin care se pronunţă suspendarea este executorie de drept. Ea poate fi atacată cu recurs în termen de 5 zile de la comunicare. Recursul nu este suspensiv de executare.</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(5) În ipoteza în care se emite un nou act administrativ cu acelaşi conţinut ca şi cel suspendat de către instanţă, acesta este suspendat de drept. În acest caz nu este obligatorie plângerea prealabilă.</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(6) Nu pot fi formulate mai multe cereri de suspendare succesive pentru aceleaşi motive.</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(7) Suspendarea executării actului administrativ are ca efect încetarea oricărei forme de executare, până la expirarea duratei suspendării.</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#CIN</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w:t>
      </w:r>
      <w:r w:rsidRPr="003D1D0E">
        <w:rPr>
          <w:rFonts w:cs="Times New Roman"/>
          <w:b/>
          <w:bCs/>
          <w:i/>
          <w:iCs/>
          <w:szCs w:val="28"/>
          <w:lang w:val="ro-RO"/>
        </w:rPr>
        <w:t>*) 1.</w:t>
      </w:r>
      <w:r w:rsidRPr="003D1D0E">
        <w:rPr>
          <w:rFonts w:cs="Times New Roman"/>
          <w:i/>
          <w:iCs/>
          <w:szCs w:val="28"/>
          <w:lang w:val="ro-RO"/>
        </w:rPr>
        <w:t xml:space="preserve"> A se vedea şi </w:t>
      </w:r>
      <w:r w:rsidRPr="003D1D0E">
        <w:rPr>
          <w:rFonts w:cs="Times New Roman"/>
          <w:i/>
          <w:iCs/>
          <w:color w:val="008000"/>
          <w:szCs w:val="28"/>
          <w:u w:val="single"/>
          <w:lang w:val="ro-RO"/>
        </w:rPr>
        <w:t>Ordinul</w:t>
      </w:r>
      <w:r w:rsidRPr="003D1D0E">
        <w:rPr>
          <w:rFonts w:cs="Times New Roman"/>
          <w:i/>
          <w:iCs/>
          <w:szCs w:val="28"/>
          <w:lang w:val="ro-RO"/>
        </w:rPr>
        <w:t xml:space="preserve"> preşedintelui Agenţiei Naţionale de Administrare Fiscală nr. 1587/2022 privind aprobarea Procedurii de punere în aplicare a hotărârilor judecătoreşti prin care s-a dispus suspendarea executării deciziei de declarare în inactivitate, în baza prevederilor </w:t>
      </w:r>
      <w:r w:rsidRPr="003D1D0E">
        <w:rPr>
          <w:rFonts w:cs="Times New Roman"/>
          <w:i/>
          <w:iCs/>
          <w:color w:val="008000"/>
          <w:szCs w:val="28"/>
          <w:u w:val="single"/>
          <w:lang w:val="ro-RO"/>
        </w:rPr>
        <w:t>Legii</w:t>
      </w:r>
      <w:r w:rsidRPr="003D1D0E">
        <w:rPr>
          <w:rFonts w:cs="Times New Roman"/>
          <w:i/>
          <w:iCs/>
          <w:szCs w:val="28"/>
          <w:lang w:val="ro-RO"/>
        </w:rPr>
        <w:t xml:space="preserve"> contenciosului administrativ nr. 554/2004, precum şi pentru aprobarea modelului şi conţinutului unor formulare.</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Menţionăm că, ulterior publicării ordinului indicat mai sus, </w:t>
      </w:r>
      <w:r w:rsidRPr="003D1D0E">
        <w:rPr>
          <w:rFonts w:cs="Times New Roman"/>
          <w:i/>
          <w:iCs/>
          <w:color w:val="008000"/>
          <w:szCs w:val="28"/>
          <w:u w:val="single"/>
          <w:lang w:val="ro-RO"/>
        </w:rPr>
        <w:t>art. 14</w:t>
      </w:r>
      <w:r w:rsidRPr="003D1D0E">
        <w:rPr>
          <w:rFonts w:cs="Times New Roman"/>
          <w:i/>
          <w:iCs/>
          <w:szCs w:val="28"/>
          <w:lang w:val="ro-RO"/>
        </w:rPr>
        <w:t xml:space="preserve"> a fost modificat prin </w:t>
      </w:r>
      <w:r w:rsidRPr="003D1D0E">
        <w:rPr>
          <w:rFonts w:cs="Times New Roman"/>
          <w:i/>
          <w:iCs/>
          <w:color w:val="008000"/>
          <w:szCs w:val="28"/>
          <w:u w:val="single"/>
          <w:lang w:val="ro-RO"/>
        </w:rPr>
        <w:t>art. II</w:t>
      </w:r>
      <w:r w:rsidRPr="003D1D0E">
        <w:rPr>
          <w:rFonts w:cs="Times New Roman"/>
          <w:i/>
          <w:iCs/>
          <w:szCs w:val="28"/>
          <w:lang w:val="ro-RO"/>
        </w:rPr>
        <w:t xml:space="preserve"> pct. 2 din Legea nr. 102/2023 (</w:t>
      </w:r>
      <w:r w:rsidRPr="003D1D0E">
        <w:rPr>
          <w:rFonts w:cs="Times New Roman"/>
          <w:b/>
          <w:bCs/>
          <w:i/>
          <w:iCs/>
          <w:color w:val="008000"/>
          <w:szCs w:val="28"/>
          <w:u w:val="single"/>
          <w:lang w:val="ro-RO"/>
        </w:rPr>
        <w:t>#M55</w:t>
      </w:r>
      <w:r w:rsidRPr="003D1D0E">
        <w:rPr>
          <w:rFonts w:cs="Times New Roman"/>
          <w:i/>
          <w:iCs/>
          <w:szCs w:val="28"/>
          <w:lang w:val="ro-RO"/>
        </w:rPr>
        <w:t>).</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w:t>
      </w:r>
      <w:r w:rsidRPr="003D1D0E">
        <w:rPr>
          <w:rFonts w:cs="Times New Roman"/>
          <w:b/>
          <w:bCs/>
          <w:i/>
          <w:iCs/>
          <w:szCs w:val="28"/>
          <w:lang w:val="ro-RO"/>
        </w:rPr>
        <w:t>2.</w:t>
      </w:r>
      <w:r w:rsidRPr="003D1D0E">
        <w:rPr>
          <w:rFonts w:cs="Times New Roman"/>
          <w:i/>
          <w:iCs/>
          <w:szCs w:val="28"/>
          <w:lang w:val="ro-RO"/>
        </w:rPr>
        <w:t xml:space="preserve"> Reproducem mai jos prevederile </w:t>
      </w:r>
      <w:r w:rsidRPr="003D1D0E">
        <w:rPr>
          <w:rFonts w:cs="Times New Roman"/>
          <w:i/>
          <w:iCs/>
          <w:color w:val="008000"/>
          <w:szCs w:val="28"/>
          <w:u w:val="single"/>
          <w:lang w:val="ro-RO"/>
        </w:rPr>
        <w:t>art. 278</w:t>
      </w:r>
      <w:r w:rsidRPr="003D1D0E">
        <w:rPr>
          <w:rFonts w:cs="Times New Roman"/>
          <w:i/>
          <w:iCs/>
          <w:szCs w:val="28"/>
          <w:lang w:val="ro-RO"/>
        </w:rPr>
        <w:t xml:space="preserve"> din Legea nr. 207/2015 (</w:t>
      </w:r>
      <w:r w:rsidRPr="003D1D0E">
        <w:rPr>
          <w:rFonts w:cs="Times New Roman"/>
          <w:b/>
          <w:bCs/>
          <w:i/>
          <w:iCs/>
          <w:color w:val="008000"/>
          <w:szCs w:val="28"/>
          <w:u w:val="single"/>
          <w:lang w:val="ro-RO"/>
        </w:rPr>
        <w:t>#M28</w:t>
      </w:r>
      <w:r w:rsidRPr="003D1D0E">
        <w:rPr>
          <w:rFonts w:cs="Times New Roman"/>
          <w:i/>
          <w:iCs/>
          <w:szCs w:val="28"/>
          <w:lang w:val="ro-RO"/>
        </w:rPr>
        <w:t>), cu modificările ulterioare.</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#M28</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"ART. 278</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w:t>
      </w:r>
      <w:r w:rsidRPr="003D1D0E">
        <w:rPr>
          <w:rFonts w:cs="Times New Roman"/>
          <w:b/>
          <w:bCs/>
          <w:i/>
          <w:iCs/>
          <w:szCs w:val="28"/>
          <w:lang w:val="ro-RO"/>
        </w:rPr>
        <w:t>Suspendarea executării actului administrativ fiscal</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(1) Introducerea contestaţiei pe calea administrativă de atac nu suspendă executarea actului administrativ fiscal.</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(2) Dispoziţiile prezentului articol nu aduc atingere dreptului contestatorului de a cere suspendarea executării actului administrativ fiscal, în temeiul </w:t>
      </w:r>
      <w:r w:rsidRPr="003D1D0E">
        <w:rPr>
          <w:rFonts w:cs="Times New Roman"/>
          <w:i/>
          <w:iCs/>
          <w:color w:val="008000"/>
          <w:szCs w:val="28"/>
          <w:u w:val="single"/>
          <w:lang w:val="ro-RO"/>
        </w:rPr>
        <w:t>Legii nr. 554/2004</w:t>
      </w:r>
      <w:r w:rsidRPr="003D1D0E">
        <w:rPr>
          <w:rFonts w:cs="Times New Roman"/>
          <w:i/>
          <w:iCs/>
          <w:szCs w:val="28"/>
          <w:lang w:val="ro-RO"/>
        </w:rPr>
        <w:t>, cu modificările şi completările ulterioare. Instanţa competentă poate suspenda executarea, dacă se depune o cauţiune, după cum urmează:</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a) de 10%, dacă această valoare este până la 10.000 lei;</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b) de 1.000 lei plus 5% pentru ceea ce depăşeşte 10.000 lei;</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c) de 5.500 lei plus 1% pentru ceea ce depăşeşte 100.000 lei;</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d) de 14.500 lei plus 0,1% pentru ceea ce depăşeşte 1.000.000 lei;</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#M31</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e) 1.000 lei, dacă obiectul contestaţiei nu este evaluabil în bani.</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(3) În cazul suspendării executării actului administrativ fiscal, dispusă de instanţele de judecată în baza prevederilor </w:t>
      </w:r>
      <w:r w:rsidRPr="003D1D0E">
        <w:rPr>
          <w:rFonts w:cs="Times New Roman"/>
          <w:i/>
          <w:iCs/>
          <w:color w:val="008000"/>
          <w:szCs w:val="28"/>
          <w:u w:val="single"/>
          <w:lang w:val="ro-RO"/>
        </w:rPr>
        <w:t>Legii nr. 554/2004</w:t>
      </w:r>
      <w:r w:rsidRPr="003D1D0E">
        <w:rPr>
          <w:rFonts w:cs="Times New Roman"/>
          <w:i/>
          <w:iCs/>
          <w:szCs w:val="28"/>
          <w:lang w:val="ro-RO"/>
        </w:rPr>
        <w:t>, cu modificările şi completările ulterioare, toate efectele actului administrativ fiscal sunt suspendate până la încetarea acesteia şi obligaţiile fiscale nu se înscriu în certificatul de atestare fiscală. Aceste efecte privesc atât obligaţiile fiscale principale individualizate în actul administrativ suspendat la executare, cât şi obligaţiile fiscale accesorii aferente acestora, chiar dacă aceste obligaţii fiscale accesorii sunt individualizate în acte administrative fiscale care nu sunt suspendate la executare.</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(4) Prin excepţie de la prevederile </w:t>
      </w:r>
      <w:r w:rsidRPr="003D1D0E">
        <w:rPr>
          <w:rFonts w:cs="Times New Roman"/>
          <w:i/>
          <w:iCs/>
          <w:color w:val="008000"/>
          <w:szCs w:val="28"/>
          <w:u w:val="single"/>
          <w:lang w:val="ro-RO"/>
        </w:rPr>
        <w:t>art. 173</w:t>
      </w:r>
      <w:r w:rsidRPr="003D1D0E">
        <w:rPr>
          <w:rFonts w:cs="Times New Roman"/>
          <w:i/>
          <w:iCs/>
          <w:szCs w:val="28"/>
          <w:lang w:val="ro-RO"/>
        </w:rPr>
        <w:t xml:space="preserve"> şi ale </w:t>
      </w:r>
      <w:r w:rsidRPr="003D1D0E">
        <w:rPr>
          <w:rFonts w:cs="Times New Roman"/>
          <w:i/>
          <w:iCs/>
          <w:color w:val="008000"/>
          <w:szCs w:val="28"/>
          <w:u w:val="single"/>
          <w:lang w:val="ro-RO"/>
        </w:rPr>
        <w:t>art. 181</w:t>
      </w:r>
      <w:r w:rsidRPr="003D1D0E">
        <w:rPr>
          <w:rFonts w:cs="Times New Roman"/>
          <w:i/>
          <w:iCs/>
          <w:szCs w:val="28"/>
          <w:lang w:val="ro-RO"/>
        </w:rPr>
        <w:t xml:space="preserve">, în cazul în care instanţa judecătorească de contencios administrativ admite cererea contribuabilului/plătitorului de suspendare a executării actului administrativ fiscal, potrivit prevederilor </w:t>
      </w:r>
      <w:r w:rsidRPr="003D1D0E">
        <w:rPr>
          <w:rFonts w:cs="Times New Roman"/>
          <w:i/>
          <w:iCs/>
          <w:color w:val="008000"/>
          <w:szCs w:val="28"/>
          <w:u w:val="single"/>
          <w:lang w:val="ro-RO"/>
        </w:rPr>
        <w:t>Legii nr. 554/2004</w:t>
      </w:r>
      <w:r w:rsidRPr="003D1D0E">
        <w:rPr>
          <w:rFonts w:cs="Times New Roman"/>
          <w:i/>
          <w:iCs/>
          <w:szCs w:val="28"/>
          <w:lang w:val="ro-RO"/>
        </w:rPr>
        <w:t>, cu modificările şi completările ulterioare, nu se datorează penalităţi de întârziere sau penalităţi de nedeclarare pe perioada suspendării. În cazul creanţelor administrate de organul fiscal local, pe perioada suspendării se datorează majorări de întârziere de 0,5% pe lună sau pe fracţiune de lună, reprezentând echivalentul prejudiciului.</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#M28</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(5) Suspendarea executării actului administrativ fiscal dispusă potrivit </w:t>
      </w:r>
      <w:r w:rsidRPr="003D1D0E">
        <w:rPr>
          <w:rFonts w:cs="Times New Roman"/>
          <w:i/>
          <w:iCs/>
          <w:color w:val="008000"/>
          <w:szCs w:val="28"/>
          <w:u w:val="single"/>
          <w:lang w:val="ro-RO"/>
        </w:rPr>
        <w:t>art. 14</w:t>
      </w:r>
      <w:r w:rsidRPr="003D1D0E">
        <w:rPr>
          <w:rFonts w:cs="Times New Roman"/>
          <w:i/>
          <w:iCs/>
          <w:szCs w:val="28"/>
          <w:lang w:val="ro-RO"/>
        </w:rPr>
        <w:t xml:space="preserve"> din Legea nr. 554/2004, cu modificările şi completările ulterioare, încetează de drept şi fără nicio formalitate dacă acţiunea în anularea actului administrativ fiscal nu a fost introdusă în termen de 60 de zile de la data comunicării deciziei de soluţionare a contestaţiei.</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#M31</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(6) În cazul în care s-a formulat o cerere de suspendare a actului administrativ fiscal în temeiul </w:t>
      </w:r>
      <w:r w:rsidRPr="003D1D0E">
        <w:rPr>
          <w:rFonts w:cs="Times New Roman"/>
          <w:i/>
          <w:iCs/>
          <w:color w:val="008000"/>
          <w:szCs w:val="28"/>
          <w:u w:val="single"/>
          <w:lang w:val="ro-RO"/>
        </w:rPr>
        <w:t>art. 14</w:t>
      </w:r>
      <w:r w:rsidRPr="003D1D0E">
        <w:rPr>
          <w:rFonts w:cs="Times New Roman"/>
          <w:i/>
          <w:iCs/>
          <w:szCs w:val="28"/>
          <w:lang w:val="ro-RO"/>
        </w:rPr>
        <w:t xml:space="preserve"> din Legea contenciosului administrativ nr. 554/2004, cu modificările şi completările ulterioare, iar cauţiunea prevăzută la alin. (2) este deja consemnată la dispoziţia instanţei, nu este necesară consemnarea unei noi cauţiuni în situaţia în care se solicită suspendarea actului administrativ fiscal în temeiul </w:t>
      </w:r>
      <w:r w:rsidRPr="003D1D0E">
        <w:rPr>
          <w:rFonts w:cs="Times New Roman"/>
          <w:i/>
          <w:iCs/>
          <w:color w:val="008000"/>
          <w:szCs w:val="28"/>
          <w:u w:val="single"/>
          <w:lang w:val="ro-RO"/>
        </w:rPr>
        <w:t>art. 15</w:t>
      </w:r>
      <w:r w:rsidRPr="003D1D0E">
        <w:rPr>
          <w:rFonts w:cs="Times New Roman"/>
          <w:i/>
          <w:iCs/>
          <w:szCs w:val="28"/>
          <w:lang w:val="ro-RO"/>
        </w:rPr>
        <w:t xml:space="preserve"> din Legea nr. 554/2004, cu modificările şi completările ulterioare, cu condiţia ca, la data pronunţării asupra </w:t>
      </w:r>
      <w:r w:rsidRPr="003D1D0E">
        <w:rPr>
          <w:rFonts w:cs="Times New Roman"/>
          <w:i/>
          <w:iCs/>
          <w:szCs w:val="28"/>
          <w:lang w:val="ro-RO"/>
        </w:rPr>
        <w:lastRenderedPageBreak/>
        <w:t xml:space="preserve">cererii de suspendare în temeiul </w:t>
      </w:r>
      <w:r w:rsidRPr="003D1D0E">
        <w:rPr>
          <w:rFonts w:cs="Times New Roman"/>
          <w:i/>
          <w:iCs/>
          <w:color w:val="008000"/>
          <w:szCs w:val="28"/>
          <w:u w:val="single"/>
          <w:lang w:val="ro-RO"/>
        </w:rPr>
        <w:t>art. 15</w:t>
      </w:r>
      <w:r w:rsidRPr="003D1D0E">
        <w:rPr>
          <w:rFonts w:cs="Times New Roman"/>
          <w:i/>
          <w:iCs/>
          <w:szCs w:val="28"/>
          <w:lang w:val="ro-RO"/>
        </w:rPr>
        <w:t xml:space="preserve"> din Legea nr. 554/2004, cauţiunea să fie consemnată efectiv la dispoziţia instanţei."</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#CIN</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w:t>
      </w:r>
      <w:r w:rsidRPr="003D1D0E">
        <w:rPr>
          <w:rFonts w:cs="Times New Roman"/>
          <w:b/>
          <w:bCs/>
          <w:i/>
          <w:iCs/>
          <w:szCs w:val="28"/>
          <w:lang w:val="ro-RO"/>
        </w:rPr>
        <w:t>3.</w:t>
      </w:r>
      <w:r w:rsidRPr="003D1D0E">
        <w:rPr>
          <w:rFonts w:cs="Times New Roman"/>
          <w:i/>
          <w:iCs/>
          <w:szCs w:val="28"/>
          <w:lang w:val="ro-RO"/>
        </w:rPr>
        <w:t xml:space="preserve"> Reproducem mai jos prevederile </w:t>
      </w:r>
      <w:r w:rsidRPr="003D1D0E">
        <w:rPr>
          <w:rFonts w:cs="Times New Roman"/>
          <w:i/>
          <w:iCs/>
          <w:color w:val="008000"/>
          <w:szCs w:val="28"/>
          <w:u w:val="single"/>
          <w:lang w:val="ro-RO"/>
        </w:rPr>
        <w:t>art. 15</w:t>
      </w:r>
      <w:r w:rsidRPr="003D1D0E">
        <w:rPr>
          <w:rFonts w:cs="Times New Roman"/>
          <w:i/>
          <w:iCs/>
          <w:szCs w:val="28"/>
          <w:lang w:val="ro-RO"/>
        </w:rPr>
        <w:t xml:space="preserve"> alin. (21) din Legea nr. 136/2020 privind instituirea unor măsuri în domeniul sănătăţii publice în situaţii de risc epidemiologic şi biologic (</w:t>
      </w:r>
      <w:r w:rsidRPr="003D1D0E">
        <w:rPr>
          <w:rFonts w:cs="Times New Roman"/>
          <w:b/>
          <w:bCs/>
          <w:i/>
          <w:iCs/>
          <w:color w:val="008000"/>
          <w:szCs w:val="28"/>
          <w:u w:val="single"/>
          <w:lang w:val="ro-RO"/>
        </w:rPr>
        <w:t>#M39</w:t>
      </w:r>
      <w:r w:rsidRPr="003D1D0E">
        <w:rPr>
          <w:rFonts w:cs="Times New Roman"/>
          <w:i/>
          <w:iCs/>
          <w:szCs w:val="28"/>
          <w:lang w:val="ro-RO"/>
        </w:rPr>
        <w:t>), republicată.</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#M39</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"(21) Actele administrative cu caracter normativ prevăzute la alin. (4) fac parte din categoria actelor prevăzute la </w:t>
      </w:r>
      <w:r w:rsidRPr="003D1D0E">
        <w:rPr>
          <w:rFonts w:cs="Times New Roman"/>
          <w:i/>
          <w:iCs/>
          <w:color w:val="008000"/>
          <w:szCs w:val="28"/>
          <w:u w:val="single"/>
          <w:lang w:val="ro-RO"/>
        </w:rPr>
        <w:t>art. 5</w:t>
      </w:r>
      <w:r w:rsidRPr="003D1D0E">
        <w:rPr>
          <w:rFonts w:cs="Times New Roman"/>
          <w:i/>
          <w:iCs/>
          <w:szCs w:val="28"/>
          <w:lang w:val="ro-RO"/>
        </w:rPr>
        <w:t xml:space="preserve"> alin. (3) din Legea nr. 554/2004, cu modificările şi completările ulterioare, iar acţiunilor formulate împotriva acestora în temeiul prezentei legi nu le sunt aplicabile dispoziţiile </w:t>
      </w:r>
      <w:r w:rsidRPr="003D1D0E">
        <w:rPr>
          <w:rFonts w:cs="Times New Roman"/>
          <w:i/>
          <w:iCs/>
          <w:color w:val="008000"/>
          <w:szCs w:val="28"/>
          <w:u w:val="single"/>
          <w:lang w:val="ro-RO"/>
        </w:rPr>
        <w:t>art. 14</w:t>
      </w:r>
      <w:r w:rsidRPr="003D1D0E">
        <w:rPr>
          <w:rFonts w:cs="Times New Roman"/>
          <w:i/>
          <w:iCs/>
          <w:szCs w:val="28"/>
          <w:lang w:val="ro-RO"/>
        </w:rPr>
        <w:t xml:space="preserve"> sau </w:t>
      </w:r>
      <w:r w:rsidRPr="003D1D0E">
        <w:rPr>
          <w:rFonts w:cs="Times New Roman"/>
          <w:i/>
          <w:iCs/>
          <w:color w:val="008000"/>
          <w:szCs w:val="28"/>
          <w:u w:val="single"/>
          <w:lang w:val="ro-RO"/>
        </w:rPr>
        <w:t>15</w:t>
      </w:r>
      <w:r w:rsidRPr="003D1D0E">
        <w:rPr>
          <w:rFonts w:cs="Times New Roman"/>
          <w:i/>
          <w:iCs/>
          <w:szCs w:val="28"/>
          <w:lang w:val="ro-RO"/>
        </w:rPr>
        <w:t>, după caz, din legea menţionată."</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#CIN</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w:t>
      </w:r>
      <w:r w:rsidRPr="003D1D0E">
        <w:rPr>
          <w:rFonts w:cs="Times New Roman"/>
          <w:b/>
          <w:bCs/>
          <w:i/>
          <w:iCs/>
          <w:szCs w:val="28"/>
          <w:lang w:val="ro-RO"/>
        </w:rPr>
        <w:t>4.</w:t>
      </w:r>
      <w:r w:rsidRPr="003D1D0E">
        <w:rPr>
          <w:rFonts w:cs="Times New Roman"/>
          <w:i/>
          <w:iCs/>
          <w:szCs w:val="28"/>
          <w:lang w:val="ro-RO"/>
        </w:rPr>
        <w:t xml:space="preserve"> Reproducem mai jos prevederile </w:t>
      </w:r>
      <w:r w:rsidRPr="003D1D0E">
        <w:rPr>
          <w:rFonts w:cs="Times New Roman"/>
          <w:i/>
          <w:iCs/>
          <w:color w:val="008000"/>
          <w:szCs w:val="28"/>
          <w:u w:val="single"/>
          <w:lang w:val="ro-RO"/>
        </w:rPr>
        <w:t>art. 8</w:t>
      </w:r>
      <w:r w:rsidRPr="003D1D0E">
        <w:rPr>
          <w:rFonts w:cs="Times New Roman"/>
          <w:i/>
          <w:iCs/>
          <w:szCs w:val="28"/>
          <w:lang w:val="ro-RO"/>
        </w:rPr>
        <w:t xml:space="preserve"> alin. (2) din Legea nr. 163/2021 privind adoptarea unor măsuri referitoare la infrastructuri informatice şi de comunicaţii de interes naţional şi condiţiile implementării reţelelor 5G (</w:t>
      </w:r>
      <w:r w:rsidRPr="003D1D0E">
        <w:rPr>
          <w:rFonts w:cs="Times New Roman"/>
          <w:b/>
          <w:bCs/>
          <w:i/>
          <w:iCs/>
          <w:color w:val="008000"/>
          <w:szCs w:val="28"/>
          <w:u w:val="single"/>
          <w:lang w:val="ro-RO"/>
        </w:rPr>
        <w:t>#M41</w:t>
      </w:r>
      <w:r w:rsidRPr="003D1D0E">
        <w:rPr>
          <w:rFonts w:cs="Times New Roman"/>
          <w:i/>
          <w:iCs/>
          <w:szCs w:val="28"/>
          <w:lang w:val="ro-RO"/>
        </w:rPr>
        <w:t>).</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#M41</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"(2) În cazul deciziilor adoptate potrivit prezentei legi nu sunt aplicabile prevederile </w:t>
      </w:r>
      <w:r w:rsidRPr="003D1D0E">
        <w:rPr>
          <w:rFonts w:cs="Times New Roman"/>
          <w:i/>
          <w:iCs/>
          <w:color w:val="008000"/>
          <w:szCs w:val="28"/>
          <w:u w:val="single"/>
          <w:lang w:val="ro-RO"/>
        </w:rPr>
        <w:t>art. 14</w:t>
      </w:r>
      <w:r w:rsidRPr="003D1D0E">
        <w:rPr>
          <w:rFonts w:cs="Times New Roman"/>
          <w:i/>
          <w:iCs/>
          <w:szCs w:val="28"/>
          <w:lang w:val="ro-RO"/>
        </w:rPr>
        <w:t xml:space="preserve"> şi </w:t>
      </w:r>
      <w:r w:rsidRPr="003D1D0E">
        <w:rPr>
          <w:rFonts w:cs="Times New Roman"/>
          <w:i/>
          <w:iCs/>
          <w:color w:val="008000"/>
          <w:szCs w:val="28"/>
          <w:u w:val="single"/>
          <w:lang w:val="ro-RO"/>
        </w:rPr>
        <w:t>15</w:t>
      </w:r>
      <w:r w:rsidRPr="003D1D0E">
        <w:rPr>
          <w:rFonts w:cs="Times New Roman"/>
          <w:i/>
          <w:iCs/>
          <w:szCs w:val="28"/>
          <w:lang w:val="ro-RO"/>
        </w:rPr>
        <w:t xml:space="preserve"> din Legea nr. 554/2004, cu modificările şi completările ulterioare."</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#CIN</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w:t>
      </w:r>
      <w:r w:rsidRPr="003D1D0E">
        <w:rPr>
          <w:rFonts w:cs="Times New Roman"/>
          <w:b/>
          <w:bCs/>
          <w:i/>
          <w:iCs/>
          <w:szCs w:val="28"/>
          <w:lang w:val="ro-RO"/>
        </w:rPr>
        <w:t>5.</w:t>
      </w:r>
      <w:r w:rsidRPr="003D1D0E">
        <w:rPr>
          <w:rFonts w:cs="Times New Roman"/>
          <w:i/>
          <w:iCs/>
          <w:szCs w:val="28"/>
          <w:lang w:val="ro-RO"/>
        </w:rPr>
        <w:t xml:space="preserve"> Derogări de la prevederile </w:t>
      </w:r>
      <w:r w:rsidRPr="003D1D0E">
        <w:rPr>
          <w:rFonts w:cs="Times New Roman"/>
          <w:i/>
          <w:iCs/>
          <w:color w:val="008000"/>
          <w:szCs w:val="28"/>
          <w:u w:val="single"/>
          <w:lang w:val="ro-RO"/>
        </w:rPr>
        <w:t>art. 14</w:t>
      </w:r>
      <w:r w:rsidRPr="003D1D0E">
        <w:rPr>
          <w:rFonts w:cs="Times New Roman"/>
          <w:i/>
          <w:iCs/>
          <w:szCs w:val="28"/>
          <w:lang w:val="ro-RO"/>
        </w:rPr>
        <w:t xml:space="preserve"> au fost acordate prin:</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 </w:t>
      </w:r>
      <w:r w:rsidRPr="003D1D0E">
        <w:rPr>
          <w:rFonts w:cs="Times New Roman"/>
          <w:i/>
          <w:iCs/>
          <w:color w:val="008000"/>
          <w:szCs w:val="28"/>
          <w:u w:val="single"/>
          <w:lang w:val="ro-RO"/>
        </w:rPr>
        <w:t>art. 14^7</w:t>
      </w:r>
      <w:r w:rsidRPr="003D1D0E">
        <w:rPr>
          <w:rFonts w:cs="Times New Roman"/>
          <w:i/>
          <w:iCs/>
          <w:szCs w:val="28"/>
          <w:lang w:val="ro-RO"/>
        </w:rPr>
        <w:t xml:space="preserve"> alin. (2) şi </w:t>
      </w:r>
      <w:r w:rsidRPr="003D1D0E">
        <w:rPr>
          <w:rFonts w:cs="Times New Roman"/>
          <w:i/>
          <w:iCs/>
          <w:color w:val="008000"/>
          <w:szCs w:val="28"/>
          <w:u w:val="single"/>
          <w:lang w:val="ro-RO"/>
        </w:rPr>
        <w:t>art. 14^8</w:t>
      </w:r>
      <w:r w:rsidRPr="003D1D0E">
        <w:rPr>
          <w:rFonts w:cs="Times New Roman"/>
          <w:i/>
          <w:iCs/>
          <w:szCs w:val="28"/>
          <w:lang w:val="ro-RO"/>
        </w:rPr>
        <w:t xml:space="preserve"> alin. (2) din Legea nr. 104/2008 privind prevenirea şi combaterea producerii şi traficului ilicit de substanţe dopante, republicată, cu modificările ulterioare;</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 </w:t>
      </w:r>
      <w:r w:rsidRPr="003D1D0E">
        <w:rPr>
          <w:rFonts w:cs="Times New Roman"/>
          <w:i/>
          <w:iCs/>
          <w:color w:val="008000"/>
          <w:szCs w:val="28"/>
          <w:u w:val="single"/>
          <w:lang w:val="ro-RO"/>
        </w:rPr>
        <w:t>art. 18</w:t>
      </w:r>
      <w:r w:rsidRPr="003D1D0E">
        <w:rPr>
          <w:rFonts w:cs="Times New Roman"/>
          <w:i/>
          <w:iCs/>
          <w:szCs w:val="28"/>
          <w:lang w:val="ro-RO"/>
        </w:rPr>
        <w:t xml:space="preserve"> alin. (4) din Legea nr. 250/2022 privind precursorii de explozivi, precum şi pentru modificarea unor acte normative (</w:t>
      </w:r>
      <w:r w:rsidRPr="003D1D0E">
        <w:rPr>
          <w:rFonts w:cs="Times New Roman"/>
          <w:b/>
          <w:bCs/>
          <w:i/>
          <w:iCs/>
          <w:color w:val="008000"/>
          <w:szCs w:val="28"/>
          <w:u w:val="single"/>
          <w:lang w:val="ro-RO"/>
        </w:rPr>
        <w:t>#M51</w:t>
      </w:r>
      <w:r w:rsidRPr="003D1D0E">
        <w:rPr>
          <w:rFonts w:cs="Times New Roman"/>
          <w:i/>
          <w:iCs/>
          <w:szCs w:val="28"/>
          <w:lang w:val="ro-RO"/>
        </w:rPr>
        <w:t>).</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Precizăm că dispoziţiile de derogare menţionate mai sus sunt reproduse în pct. D.9, pct. D.10 şi pct. D.19 din nota D de la sfârşitul textului actualizat.</w:t>
      </w:r>
    </w:p>
    <w:p w:rsidR="003D1D0E" w:rsidRPr="003D1D0E" w:rsidRDefault="003D1D0E" w:rsidP="003D1D0E">
      <w:pPr>
        <w:autoSpaceDE w:val="0"/>
        <w:autoSpaceDN w:val="0"/>
        <w:adjustRightInd w:val="0"/>
        <w:rPr>
          <w:rFonts w:cs="Times New Roman"/>
          <w:szCs w:val="28"/>
          <w:lang w:val="ro-RO"/>
        </w:rPr>
      </w:pP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w:t>
      </w:r>
      <w:r w:rsidRPr="003D1D0E">
        <w:rPr>
          <w:rFonts w:cs="Times New Roman"/>
          <w:color w:val="008000"/>
          <w:szCs w:val="28"/>
          <w:u w:val="single"/>
          <w:lang w:val="ro-RO"/>
        </w:rPr>
        <w:t>Jurisprudenţă obligatorie (ÎCCJ)</w:t>
      </w:r>
    </w:p>
    <w:p w:rsidR="003D1D0E" w:rsidRPr="003D1D0E" w:rsidRDefault="003D1D0E" w:rsidP="003D1D0E">
      <w:pPr>
        <w:autoSpaceDE w:val="0"/>
        <w:autoSpaceDN w:val="0"/>
        <w:adjustRightInd w:val="0"/>
        <w:rPr>
          <w:rFonts w:cs="Times New Roman"/>
          <w:szCs w:val="28"/>
          <w:lang w:val="ro-RO"/>
        </w:rPr>
      </w:pP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#B</w:t>
      </w: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w:t>
      </w:r>
      <w:r w:rsidRPr="003D1D0E">
        <w:rPr>
          <w:rFonts w:cs="Times New Roman"/>
          <w:color w:val="FF0000"/>
          <w:szCs w:val="28"/>
          <w:u w:val="single"/>
          <w:lang w:val="ro-RO"/>
        </w:rPr>
        <w:t>ART. 15*)</w:t>
      </w: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w:t>
      </w:r>
      <w:r w:rsidRPr="003D1D0E">
        <w:rPr>
          <w:rFonts w:cs="Times New Roman"/>
          <w:b/>
          <w:bCs/>
          <w:szCs w:val="28"/>
          <w:lang w:val="ro-RO"/>
        </w:rPr>
        <w:t>Solicitarea suspendării prin acţiunea principală</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#M55</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(1) Suspendarea executării actului administrativ unilateral poate fi solicitată de reclamant, pentru motivele prevăzute la </w:t>
      </w:r>
      <w:r w:rsidRPr="003D1D0E">
        <w:rPr>
          <w:rFonts w:cs="Times New Roman"/>
          <w:i/>
          <w:iCs/>
          <w:color w:val="008000"/>
          <w:szCs w:val="28"/>
          <w:u w:val="single"/>
          <w:lang w:val="ro-RO"/>
        </w:rPr>
        <w:t>art. 14</w:t>
      </w:r>
      <w:r w:rsidRPr="003D1D0E">
        <w:rPr>
          <w:rFonts w:cs="Times New Roman"/>
          <w:i/>
          <w:iCs/>
          <w:szCs w:val="28"/>
          <w:lang w:val="ro-RO"/>
        </w:rPr>
        <w:t>, şi prin cererea adresată instanţei competente pentru anularea, în tot sau în parte, a actului atacat. În acest caz, instanţa poate dispune suspendarea actului administrativ atacat, până la soluţionarea definitivă a cauzei. Cererea de suspendare se poate formula odată cu acţiunea principală sau printr-o acţiune separată, în termen de maximum 60 de zile de la introducerea acţiunii principale.</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#M5</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(2) Dispoziţiile </w:t>
      </w:r>
      <w:r w:rsidRPr="003D1D0E">
        <w:rPr>
          <w:rFonts w:cs="Times New Roman"/>
          <w:i/>
          <w:iCs/>
          <w:color w:val="008000"/>
          <w:szCs w:val="28"/>
          <w:u w:val="single"/>
          <w:lang w:val="ro-RO"/>
        </w:rPr>
        <w:t>art. 14</w:t>
      </w:r>
      <w:r w:rsidRPr="003D1D0E">
        <w:rPr>
          <w:rFonts w:cs="Times New Roman"/>
          <w:i/>
          <w:iCs/>
          <w:szCs w:val="28"/>
          <w:lang w:val="ro-RO"/>
        </w:rPr>
        <w:t xml:space="preserve"> alin. (2) - (7) se aplică în mod corespunzător.</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#B</w:t>
      </w: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(3) Hotărârea dată cererii de suspendare este executorie de drept, iar introducerea recursului, potrivit </w:t>
      </w:r>
      <w:r w:rsidRPr="003D1D0E">
        <w:rPr>
          <w:rFonts w:cs="Times New Roman"/>
          <w:color w:val="008000"/>
          <w:szCs w:val="28"/>
          <w:u w:val="single"/>
          <w:lang w:val="ro-RO"/>
        </w:rPr>
        <w:t>art. 14</w:t>
      </w:r>
      <w:r w:rsidRPr="003D1D0E">
        <w:rPr>
          <w:rFonts w:cs="Times New Roman"/>
          <w:szCs w:val="28"/>
          <w:lang w:val="ro-RO"/>
        </w:rPr>
        <w:t xml:space="preserve"> alin. (4), nu suspendă executarea.</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#M33</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(4) În ipoteza admiterii acţiunii de fond, măsura suspendării, dispusă în condiţiile </w:t>
      </w:r>
      <w:r w:rsidRPr="003D1D0E">
        <w:rPr>
          <w:rFonts w:cs="Times New Roman"/>
          <w:i/>
          <w:iCs/>
          <w:color w:val="008000"/>
          <w:szCs w:val="28"/>
          <w:u w:val="single"/>
          <w:lang w:val="ro-RO"/>
        </w:rPr>
        <w:t>art. 14</w:t>
      </w:r>
      <w:r w:rsidRPr="003D1D0E">
        <w:rPr>
          <w:rFonts w:cs="Times New Roman"/>
          <w:i/>
          <w:iCs/>
          <w:szCs w:val="28"/>
          <w:lang w:val="ro-RO"/>
        </w:rPr>
        <w:t>, se prelungeşte de drept până la soluţionarea definitivă a cauzei, chiar dacă reclamantul nu a solicitat suspendarea executării actului administrativ în temeiul alin. (1).</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#CIN</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w:t>
      </w:r>
      <w:r w:rsidRPr="003D1D0E">
        <w:rPr>
          <w:rFonts w:cs="Times New Roman"/>
          <w:b/>
          <w:bCs/>
          <w:i/>
          <w:iCs/>
          <w:szCs w:val="28"/>
          <w:lang w:val="ro-RO"/>
        </w:rPr>
        <w:t>*) 1.</w:t>
      </w:r>
      <w:r w:rsidRPr="003D1D0E">
        <w:rPr>
          <w:rFonts w:cs="Times New Roman"/>
          <w:i/>
          <w:iCs/>
          <w:szCs w:val="28"/>
          <w:lang w:val="ro-RO"/>
        </w:rPr>
        <w:t xml:space="preserve"> A se vedea şi:</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 </w:t>
      </w:r>
      <w:r w:rsidRPr="003D1D0E">
        <w:rPr>
          <w:rFonts w:cs="Times New Roman"/>
          <w:i/>
          <w:iCs/>
          <w:color w:val="008000"/>
          <w:szCs w:val="28"/>
          <w:u w:val="single"/>
          <w:lang w:val="ro-RO"/>
        </w:rPr>
        <w:t>art. 278</w:t>
      </w:r>
      <w:r w:rsidRPr="003D1D0E">
        <w:rPr>
          <w:rFonts w:cs="Times New Roman"/>
          <w:i/>
          <w:iCs/>
          <w:szCs w:val="28"/>
          <w:lang w:val="ro-RO"/>
        </w:rPr>
        <w:t xml:space="preserve"> din Legea nr. 207/2015 (</w:t>
      </w:r>
      <w:r w:rsidRPr="003D1D0E">
        <w:rPr>
          <w:rFonts w:cs="Times New Roman"/>
          <w:b/>
          <w:bCs/>
          <w:i/>
          <w:iCs/>
          <w:color w:val="008000"/>
          <w:szCs w:val="28"/>
          <w:u w:val="single"/>
          <w:lang w:val="ro-RO"/>
        </w:rPr>
        <w:t>#M28</w:t>
      </w:r>
      <w:r w:rsidRPr="003D1D0E">
        <w:rPr>
          <w:rFonts w:cs="Times New Roman"/>
          <w:i/>
          <w:iCs/>
          <w:szCs w:val="28"/>
          <w:lang w:val="ro-RO"/>
        </w:rPr>
        <w:t xml:space="preserve">), cu modificările ulterioare, articol reprodus în nota de la </w:t>
      </w:r>
      <w:r w:rsidRPr="003D1D0E">
        <w:rPr>
          <w:rFonts w:cs="Times New Roman"/>
          <w:i/>
          <w:iCs/>
          <w:color w:val="008000"/>
          <w:szCs w:val="28"/>
          <w:u w:val="single"/>
          <w:lang w:val="ro-RO"/>
        </w:rPr>
        <w:t>art. 14</w:t>
      </w:r>
      <w:r w:rsidRPr="003D1D0E">
        <w:rPr>
          <w:rFonts w:cs="Times New Roman"/>
          <w:i/>
          <w:iCs/>
          <w:szCs w:val="28"/>
          <w:lang w:val="ro-RO"/>
        </w:rPr>
        <w:t>;</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 </w:t>
      </w:r>
      <w:r w:rsidRPr="003D1D0E">
        <w:rPr>
          <w:rFonts w:cs="Times New Roman"/>
          <w:i/>
          <w:iCs/>
          <w:color w:val="008000"/>
          <w:szCs w:val="28"/>
          <w:u w:val="single"/>
          <w:lang w:val="ro-RO"/>
        </w:rPr>
        <w:t>art. 15</w:t>
      </w:r>
      <w:r w:rsidRPr="003D1D0E">
        <w:rPr>
          <w:rFonts w:cs="Times New Roman"/>
          <w:i/>
          <w:iCs/>
          <w:szCs w:val="28"/>
          <w:lang w:val="ro-RO"/>
        </w:rPr>
        <w:t xml:space="preserve"> alin. (21) din Legea nr. 136/2020 (</w:t>
      </w:r>
      <w:r w:rsidRPr="003D1D0E">
        <w:rPr>
          <w:rFonts w:cs="Times New Roman"/>
          <w:b/>
          <w:bCs/>
          <w:i/>
          <w:iCs/>
          <w:color w:val="008000"/>
          <w:szCs w:val="28"/>
          <w:u w:val="single"/>
          <w:lang w:val="ro-RO"/>
        </w:rPr>
        <w:t>#M39</w:t>
      </w:r>
      <w:r w:rsidRPr="003D1D0E">
        <w:rPr>
          <w:rFonts w:cs="Times New Roman"/>
          <w:i/>
          <w:iCs/>
          <w:szCs w:val="28"/>
          <w:lang w:val="ro-RO"/>
        </w:rPr>
        <w:t xml:space="preserve">), republicată, alineat reprodus în nota 2 de la </w:t>
      </w:r>
      <w:r w:rsidRPr="003D1D0E">
        <w:rPr>
          <w:rFonts w:cs="Times New Roman"/>
          <w:i/>
          <w:iCs/>
          <w:color w:val="008000"/>
          <w:szCs w:val="28"/>
          <w:u w:val="single"/>
          <w:lang w:val="ro-RO"/>
        </w:rPr>
        <w:t>art. 14</w:t>
      </w:r>
      <w:r w:rsidRPr="003D1D0E">
        <w:rPr>
          <w:rFonts w:cs="Times New Roman"/>
          <w:i/>
          <w:iCs/>
          <w:szCs w:val="28"/>
          <w:lang w:val="ro-RO"/>
        </w:rPr>
        <w:t>;</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 </w:t>
      </w:r>
      <w:r w:rsidRPr="003D1D0E">
        <w:rPr>
          <w:rFonts w:cs="Times New Roman"/>
          <w:i/>
          <w:iCs/>
          <w:color w:val="008000"/>
          <w:szCs w:val="28"/>
          <w:u w:val="single"/>
          <w:lang w:val="ro-RO"/>
        </w:rPr>
        <w:t>art. 8</w:t>
      </w:r>
      <w:r w:rsidRPr="003D1D0E">
        <w:rPr>
          <w:rFonts w:cs="Times New Roman"/>
          <w:i/>
          <w:iCs/>
          <w:szCs w:val="28"/>
          <w:lang w:val="ro-RO"/>
        </w:rPr>
        <w:t xml:space="preserve"> alin. (2) din Legea nr. 163/2021 (</w:t>
      </w:r>
      <w:r w:rsidRPr="003D1D0E">
        <w:rPr>
          <w:rFonts w:cs="Times New Roman"/>
          <w:b/>
          <w:bCs/>
          <w:i/>
          <w:iCs/>
          <w:color w:val="008000"/>
          <w:szCs w:val="28"/>
          <w:u w:val="single"/>
          <w:lang w:val="ro-RO"/>
        </w:rPr>
        <w:t>#M41</w:t>
      </w:r>
      <w:r w:rsidRPr="003D1D0E">
        <w:rPr>
          <w:rFonts w:cs="Times New Roman"/>
          <w:i/>
          <w:iCs/>
          <w:szCs w:val="28"/>
          <w:lang w:val="ro-RO"/>
        </w:rPr>
        <w:t xml:space="preserve">), alineat reprodus în nota 3 de la </w:t>
      </w:r>
      <w:r w:rsidRPr="003D1D0E">
        <w:rPr>
          <w:rFonts w:cs="Times New Roman"/>
          <w:i/>
          <w:iCs/>
          <w:color w:val="008000"/>
          <w:szCs w:val="28"/>
          <w:u w:val="single"/>
          <w:lang w:val="ro-RO"/>
        </w:rPr>
        <w:t>art. 14</w:t>
      </w:r>
      <w:r w:rsidRPr="003D1D0E">
        <w:rPr>
          <w:rFonts w:cs="Times New Roman"/>
          <w:i/>
          <w:iCs/>
          <w:szCs w:val="28"/>
          <w:lang w:val="ro-RO"/>
        </w:rPr>
        <w:t>.</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w:t>
      </w:r>
      <w:r w:rsidRPr="003D1D0E">
        <w:rPr>
          <w:rFonts w:cs="Times New Roman"/>
          <w:b/>
          <w:bCs/>
          <w:i/>
          <w:iCs/>
          <w:szCs w:val="28"/>
          <w:lang w:val="ro-RO"/>
        </w:rPr>
        <w:t>2.</w:t>
      </w:r>
      <w:r w:rsidRPr="003D1D0E">
        <w:rPr>
          <w:rFonts w:cs="Times New Roman"/>
          <w:i/>
          <w:iCs/>
          <w:szCs w:val="28"/>
          <w:lang w:val="ro-RO"/>
        </w:rPr>
        <w:t xml:space="preserve"> Derogări de la prevederile </w:t>
      </w:r>
      <w:r w:rsidRPr="003D1D0E">
        <w:rPr>
          <w:rFonts w:cs="Times New Roman"/>
          <w:i/>
          <w:iCs/>
          <w:color w:val="008000"/>
          <w:szCs w:val="28"/>
          <w:u w:val="single"/>
          <w:lang w:val="ro-RO"/>
        </w:rPr>
        <w:t>art. 15</w:t>
      </w:r>
      <w:r w:rsidRPr="003D1D0E">
        <w:rPr>
          <w:rFonts w:cs="Times New Roman"/>
          <w:i/>
          <w:iCs/>
          <w:szCs w:val="28"/>
          <w:lang w:val="ro-RO"/>
        </w:rPr>
        <w:t xml:space="preserve"> au fost acordate prin:</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 </w:t>
      </w:r>
      <w:r w:rsidRPr="003D1D0E">
        <w:rPr>
          <w:rFonts w:cs="Times New Roman"/>
          <w:i/>
          <w:iCs/>
          <w:color w:val="008000"/>
          <w:szCs w:val="28"/>
          <w:u w:val="single"/>
          <w:lang w:val="ro-RO"/>
        </w:rPr>
        <w:t>art. 14^7</w:t>
      </w:r>
      <w:r w:rsidRPr="003D1D0E">
        <w:rPr>
          <w:rFonts w:cs="Times New Roman"/>
          <w:i/>
          <w:iCs/>
          <w:szCs w:val="28"/>
          <w:lang w:val="ro-RO"/>
        </w:rPr>
        <w:t xml:space="preserve"> alin. (2) şi </w:t>
      </w:r>
      <w:r w:rsidRPr="003D1D0E">
        <w:rPr>
          <w:rFonts w:cs="Times New Roman"/>
          <w:i/>
          <w:iCs/>
          <w:color w:val="008000"/>
          <w:szCs w:val="28"/>
          <w:u w:val="single"/>
          <w:lang w:val="ro-RO"/>
        </w:rPr>
        <w:t>art. 14^8</w:t>
      </w:r>
      <w:r w:rsidRPr="003D1D0E">
        <w:rPr>
          <w:rFonts w:cs="Times New Roman"/>
          <w:i/>
          <w:iCs/>
          <w:szCs w:val="28"/>
          <w:lang w:val="ro-RO"/>
        </w:rPr>
        <w:t xml:space="preserve"> alin. (2) din Legea nr. 104/2008 privind prevenirea şi combaterea producerii şi traficului ilicit de substanţe dopante, republicată, cu modificările ulterioare;</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lastRenderedPageBreak/>
        <w:t xml:space="preserve">    - </w:t>
      </w:r>
      <w:r w:rsidRPr="003D1D0E">
        <w:rPr>
          <w:rFonts w:cs="Times New Roman"/>
          <w:i/>
          <w:iCs/>
          <w:color w:val="008000"/>
          <w:szCs w:val="28"/>
          <w:u w:val="single"/>
          <w:lang w:val="ro-RO"/>
        </w:rPr>
        <w:t>art. 18</w:t>
      </w:r>
      <w:r w:rsidRPr="003D1D0E">
        <w:rPr>
          <w:rFonts w:cs="Times New Roman"/>
          <w:i/>
          <w:iCs/>
          <w:szCs w:val="28"/>
          <w:lang w:val="ro-RO"/>
        </w:rPr>
        <w:t xml:space="preserve"> alin. (4) din Legea nr. 250/2022 privind precursorii de explozivi, precum şi pentru modificarea unor acte normative (</w:t>
      </w:r>
      <w:r w:rsidRPr="003D1D0E">
        <w:rPr>
          <w:rFonts w:cs="Times New Roman"/>
          <w:b/>
          <w:bCs/>
          <w:i/>
          <w:iCs/>
          <w:color w:val="008000"/>
          <w:szCs w:val="28"/>
          <w:u w:val="single"/>
          <w:lang w:val="ro-RO"/>
        </w:rPr>
        <w:t>#M51</w:t>
      </w:r>
      <w:r w:rsidRPr="003D1D0E">
        <w:rPr>
          <w:rFonts w:cs="Times New Roman"/>
          <w:i/>
          <w:iCs/>
          <w:szCs w:val="28"/>
          <w:lang w:val="ro-RO"/>
        </w:rPr>
        <w:t>).</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Precizăm că dispoziţiile de derogare menţionate mai sus sunt reproduse în pct. D.9, pct. D.10 şi pct. D.19 din nota D de la sfârşitul textului actualizat.</w:t>
      </w:r>
    </w:p>
    <w:p w:rsidR="003D1D0E" w:rsidRPr="003D1D0E" w:rsidRDefault="003D1D0E" w:rsidP="003D1D0E">
      <w:pPr>
        <w:autoSpaceDE w:val="0"/>
        <w:autoSpaceDN w:val="0"/>
        <w:adjustRightInd w:val="0"/>
        <w:rPr>
          <w:rFonts w:cs="Times New Roman"/>
          <w:szCs w:val="28"/>
          <w:lang w:val="ro-RO"/>
        </w:rPr>
      </w:pP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w:t>
      </w:r>
      <w:r w:rsidRPr="003D1D0E">
        <w:rPr>
          <w:rFonts w:cs="Times New Roman"/>
          <w:color w:val="008000"/>
          <w:szCs w:val="28"/>
          <w:u w:val="single"/>
          <w:lang w:val="ro-RO"/>
        </w:rPr>
        <w:t>Jurisprudenţă obligatorie (ÎCCJ)</w:t>
      </w:r>
    </w:p>
    <w:p w:rsidR="003D1D0E" w:rsidRPr="003D1D0E" w:rsidRDefault="003D1D0E" w:rsidP="003D1D0E">
      <w:pPr>
        <w:autoSpaceDE w:val="0"/>
        <w:autoSpaceDN w:val="0"/>
        <w:adjustRightInd w:val="0"/>
        <w:rPr>
          <w:rFonts w:cs="Times New Roman"/>
          <w:szCs w:val="28"/>
          <w:lang w:val="ro-RO"/>
        </w:rPr>
      </w:pP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#B</w:t>
      </w: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w:t>
      </w:r>
      <w:r w:rsidRPr="003D1D0E">
        <w:rPr>
          <w:rFonts w:cs="Times New Roman"/>
          <w:color w:val="FF0000"/>
          <w:szCs w:val="28"/>
          <w:u w:val="single"/>
          <w:lang w:val="ro-RO"/>
        </w:rPr>
        <w:t>ART. 16</w:t>
      </w: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w:t>
      </w:r>
      <w:r w:rsidRPr="003D1D0E">
        <w:rPr>
          <w:rFonts w:cs="Times New Roman"/>
          <w:b/>
          <w:bCs/>
          <w:szCs w:val="28"/>
          <w:lang w:val="ro-RO"/>
        </w:rPr>
        <w:t>Introducerea în cauză a funcţionarului</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#M33</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(1) Cererile în justiţie prevăzute de prezenta lege pot fi formulate şi personal împotriva persoanei care a contribuit la elaborarea, emiterea, adoptarea sau încheierea actului ori, după caz, care se face vinovată de refuzul de a rezolva cererea referitoare la un drept subiectiv sau la un interes legitim, dacă se solicită plata unor despăgubiri pentru prejudiciul cauzat ori pentru întârziere. În cazul în care acţiunea se admite, persoana respectivă poate fi obligată la plata despăgubirilor, solidar cu autoritatea publică pârâtă.</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#B</w:t>
      </w: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(2) Persoana acţionată astfel în justiţie îl poate chema în garanţie pe superiorul său ierarhic, de la care a primit ordin scris să elaboreze sau să nu elaboreze actul.</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#M33</w:t>
      </w: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w:t>
      </w:r>
      <w:r w:rsidRPr="003D1D0E">
        <w:rPr>
          <w:rFonts w:cs="Times New Roman"/>
          <w:color w:val="FF0000"/>
          <w:szCs w:val="28"/>
          <w:u w:val="single"/>
          <w:lang w:val="ro-RO"/>
        </w:rPr>
        <w:t>ART. 16^1*)</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w:t>
      </w:r>
      <w:r w:rsidRPr="003D1D0E">
        <w:rPr>
          <w:rFonts w:cs="Times New Roman"/>
          <w:b/>
          <w:bCs/>
          <w:i/>
          <w:iCs/>
          <w:szCs w:val="28"/>
          <w:lang w:val="ro-RO"/>
        </w:rPr>
        <w:t>Introducerea în cauză a altor subiecte de drept</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Când raportul juridic dedus judecăţii o impune, instanţa de contencios administrativ va pune în discuţia părţilor necesitatea introducerii în cauză a altei persoane. Dacă niciuna dintre părţi nu solicită introducerea în cauză a terţului şi instanţa apreciază că pricina nu poate fi soluţionată fără participarea terţului, aceasta va respinge cererea fără a se pronunţa în fond.</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#CIN</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w:t>
      </w:r>
      <w:r w:rsidRPr="003D1D0E">
        <w:rPr>
          <w:rFonts w:cs="Times New Roman"/>
          <w:b/>
          <w:bCs/>
          <w:i/>
          <w:iCs/>
          <w:szCs w:val="28"/>
          <w:lang w:val="ro-RO"/>
        </w:rPr>
        <w:t>*)</w:t>
      </w:r>
      <w:r w:rsidRPr="003D1D0E">
        <w:rPr>
          <w:rFonts w:cs="Times New Roman"/>
          <w:i/>
          <w:iCs/>
          <w:szCs w:val="28"/>
          <w:lang w:val="ro-RO"/>
        </w:rPr>
        <w:t xml:space="preserve"> </w:t>
      </w:r>
      <w:r w:rsidRPr="003D1D0E">
        <w:rPr>
          <w:rFonts w:cs="Times New Roman"/>
          <w:i/>
          <w:iCs/>
          <w:color w:val="008000"/>
          <w:szCs w:val="28"/>
          <w:u w:val="single"/>
          <w:lang w:val="ro-RO"/>
        </w:rPr>
        <w:t>Art. 16^1</w:t>
      </w:r>
      <w:r w:rsidRPr="003D1D0E">
        <w:rPr>
          <w:rFonts w:cs="Times New Roman"/>
          <w:i/>
          <w:iCs/>
          <w:szCs w:val="28"/>
          <w:lang w:val="ro-RO"/>
        </w:rPr>
        <w:t xml:space="preserve">, astfel cum a fost modificat prin </w:t>
      </w:r>
      <w:r w:rsidRPr="003D1D0E">
        <w:rPr>
          <w:rFonts w:cs="Times New Roman"/>
          <w:i/>
          <w:iCs/>
          <w:color w:val="008000"/>
          <w:szCs w:val="28"/>
          <w:u w:val="single"/>
          <w:lang w:val="ro-RO"/>
        </w:rPr>
        <w:t>art. I</w:t>
      </w:r>
      <w:r w:rsidRPr="003D1D0E">
        <w:rPr>
          <w:rFonts w:cs="Times New Roman"/>
          <w:i/>
          <w:iCs/>
          <w:szCs w:val="28"/>
          <w:lang w:val="ro-RO"/>
        </w:rPr>
        <w:t xml:space="preserve"> pct. 17 din Legea nr. 212/2018 (</w:t>
      </w:r>
      <w:r w:rsidRPr="003D1D0E">
        <w:rPr>
          <w:rFonts w:cs="Times New Roman"/>
          <w:b/>
          <w:bCs/>
          <w:i/>
          <w:iCs/>
          <w:color w:val="008000"/>
          <w:szCs w:val="28"/>
          <w:u w:val="single"/>
          <w:lang w:val="ro-RO"/>
        </w:rPr>
        <w:t>#M33</w:t>
      </w:r>
      <w:r w:rsidRPr="003D1D0E">
        <w:rPr>
          <w:rFonts w:cs="Times New Roman"/>
          <w:i/>
          <w:iCs/>
          <w:szCs w:val="28"/>
          <w:lang w:val="ro-RO"/>
        </w:rPr>
        <w:t xml:space="preserve">), nu mai conţinea titlu (denumire marginală). Apreciem însă că legiuitorul a omis din eroare titlul </w:t>
      </w:r>
      <w:r w:rsidRPr="003D1D0E">
        <w:rPr>
          <w:rFonts w:cs="Times New Roman"/>
          <w:i/>
          <w:iCs/>
          <w:color w:val="008000"/>
          <w:szCs w:val="28"/>
          <w:u w:val="single"/>
          <w:lang w:val="ro-RO"/>
        </w:rPr>
        <w:t>articolului 16^1</w:t>
      </w:r>
      <w:r w:rsidRPr="003D1D0E">
        <w:rPr>
          <w:rFonts w:cs="Times New Roman"/>
          <w:i/>
          <w:iCs/>
          <w:szCs w:val="28"/>
          <w:lang w:val="ro-RO"/>
        </w:rPr>
        <w:t xml:space="preserve"> la efectuarea modificării.</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În textul actualizat, s-a păstrat pentru </w:t>
      </w:r>
      <w:r w:rsidRPr="003D1D0E">
        <w:rPr>
          <w:rFonts w:cs="Times New Roman"/>
          <w:i/>
          <w:iCs/>
          <w:color w:val="008000"/>
          <w:szCs w:val="28"/>
          <w:u w:val="single"/>
          <w:lang w:val="ro-RO"/>
        </w:rPr>
        <w:t>art. 16^1</w:t>
      </w:r>
      <w:r w:rsidRPr="003D1D0E">
        <w:rPr>
          <w:rFonts w:cs="Times New Roman"/>
          <w:i/>
          <w:iCs/>
          <w:szCs w:val="28"/>
          <w:lang w:val="ro-RO"/>
        </w:rPr>
        <w:t xml:space="preserve"> titlul pe care îl avea înainte de modificarea efectuată prin </w:t>
      </w:r>
      <w:r w:rsidRPr="003D1D0E">
        <w:rPr>
          <w:rFonts w:cs="Times New Roman"/>
          <w:i/>
          <w:iCs/>
          <w:color w:val="008000"/>
          <w:szCs w:val="28"/>
          <w:u w:val="single"/>
          <w:lang w:val="ro-RO"/>
        </w:rPr>
        <w:t>art. I</w:t>
      </w:r>
      <w:r w:rsidRPr="003D1D0E">
        <w:rPr>
          <w:rFonts w:cs="Times New Roman"/>
          <w:i/>
          <w:iCs/>
          <w:szCs w:val="28"/>
          <w:lang w:val="ro-RO"/>
        </w:rPr>
        <w:t xml:space="preserve"> pct. 17 din Legea nr. 212/2018 (</w:t>
      </w:r>
      <w:r w:rsidRPr="003D1D0E">
        <w:rPr>
          <w:rFonts w:cs="Times New Roman"/>
          <w:b/>
          <w:bCs/>
          <w:i/>
          <w:iCs/>
          <w:color w:val="008000"/>
          <w:szCs w:val="28"/>
          <w:u w:val="single"/>
          <w:lang w:val="ro-RO"/>
        </w:rPr>
        <w:t>#M33</w:t>
      </w:r>
      <w:r w:rsidRPr="003D1D0E">
        <w:rPr>
          <w:rFonts w:cs="Times New Roman"/>
          <w:i/>
          <w:iCs/>
          <w:szCs w:val="28"/>
          <w:lang w:val="ro-RO"/>
        </w:rPr>
        <w:t>).</w:t>
      </w:r>
    </w:p>
    <w:p w:rsidR="003D1D0E" w:rsidRPr="003D1D0E" w:rsidRDefault="003D1D0E" w:rsidP="003D1D0E">
      <w:pPr>
        <w:autoSpaceDE w:val="0"/>
        <w:autoSpaceDN w:val="0"/>
        <w:adjustRightInd w:val="0"/>
        <w:rPr>
          <w:rFonts w:cs="Times New Roman"/>
          <w:szCs w:val="28"/>
          <w:lang w:val="ro-RO"/>
        </w:rPr>
      </w:pP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#B</w:t>
      </w: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w:t>
      </w:r>
      <w:r w:rsidRPr="003D1D0E">
        <w:rPr>
          <w:rFonts w:cs="Times New Roman"/>
          <w:color w:val="FF0000"/>
          <w:szCs w:val="28"/>
          <w:u w:val="single"/>
          <w:lang w:val="ro-RO"/>
        </w:rPr>
        <w:t>ART. 17</w:t>
      </w: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w:t>
      </w:r>
      <w:r w:rsidRPr="003D1D0E">
        <w:rPr>
          <w:rFonts w:cs="Times New Roman"/>
          <w:b/>
          <w:bCs/>
          <w:szCs w:val="28"/>
          <w:lang w:val="ro-RO"/>
        </w:rPr>
        <w:t>Judecarea cererilor</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#M33</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(1) Cererile adresate instanţei se judecă în şedinţă publică, în completul stabilit de lege. Întâmpinarea este obligatorie şi se va comunica reclamantului cu cel puţin 15 zile înainte de primul termen de judecată.</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(2) Pentru cererile formulate în baza prezentei legi se percep taxele de timbru prevăzute de </w:t>
      </w:r>
      <w:r w:rsidRPr="003D1D0E">
        <w:rPr>
          <w:rFonts w:cs="Times New Roman"/>
          <w:i/>
          <w:iCs/>
          <w:color w:val="008000"/>
          <w:szCs w:val="28"/>
          <w:u w:val="single"/>
          <w:lang w:val="ro-RO"/>
        </w:rPr>
        <w:t>Ordonanţa de urgenţă a Guvernului nr. 80/2013</w:t>
      </w:r>
      <w:r w:rsidRPr="003D1D0E">
        <w:rPr>
          <w:rFonts w:cs="Times New Roman"/>
          <w:i/>
          <w:iCs/>
          <w:szCs w:val="28"/>
          <w:lang w:val="ro-RO"/>
        </w:rPr>
        <w:t xml:space="preserve"> privind taxele judiciare de timbru, cu modificările şi completările ulterioare.</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#M5</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(3) Hotărârile se redactează şi se motivează în cel mult 30 de zile de la pronunţare.</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#B</w:t>
      </w: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w:t>
      </w:r>
      <w:r w:rsidRPr="003D1D0E">
        <w:rPr>
          <w:rFonts w:cs="Times New Roman"/>
          <w:color w:val="FF0000"/>
          <w:szCs w:val="28"/>
          <w:u w:val="single"/>
          <w:lang w:val="ro-RO"/>
        </w:rPr>
        <w:t>ART. 18</w:t>
      </w: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w:t>
      </w:r>
      <w:r w:rsidRPr="003D1D0E">
        <w:rPr>
          <w:rFonts w:cs="Times New Roman"/>
          <w:b/>
          <w:bCs/>
          <w:szCs w:val="28"/>
          <w:lang w:val="ro-RO"/>
        </w:rPr>
        <w:t>Soluţiile pe care le poate da instanţa</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#M5</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(1) Instanţa, soluţionând cererea la care se referă </w:t>
      </w:r>
      <w:r w:rsidRPr="003D1D0E">
        <w:rPr>
          <w:rFonts w:cs="Times New Roman"/>
          <w:i/>
          <w:iCs/>
          <w:color w:val="008000"/>
          <w:szCs w:val="28"/>
          <w:u w:val="single"/>
          <w:lang w:val="ro-RO"/>
        </w:rPr>
        <w:t>art. 8</w:t>
      </w:r>
      <w:r w:rsidRPr="003D1D0E">
        <w:rPr>
          <w:rFonts w:cs="Times New Roman"/>
          <w:i/>
          <w:iCs/>
          <w:szCs w:val="28"/>
          <w:lang w:val="ro-RO"/>
        </w:rPr>
        <w:t xml:space="preserve"> alin. (1), poate, după caz, să anuleze, în tot sau în parte, actul administrativ, să oblige autoritatea publică să emită un act administrativ, să elibereze un alt înscris sau să efectueze o anumită operaţiune administrativă.</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(2) Instanţa este competentă să se pronunţe, în afara situaţiilor prevăzute la </w:t>
      </w:r>
      <w:r w:rsidRPr="003D1D0E">
        <w:rPr>
          <w:rFonts w:cs="Times New Roman"/>
          <w:i/>
          <w:iCs/>
          <w:color w:val="008000"/>
          <w:szCs w:val="28"/>
          <w:u w:val="single"/>
          <w:lang w:val="ro-RO"/>
        </w:rPr>
        <w:t>art. 1</w:t>
      </w:r>
      <w:r w:rsidRPr="003D1D0E">
        <w:rPr>
          <w:rFonts w:cs="Times New Roman"/>
          <w:i/>
          <w:iCs/>
          <w:szCs w:val="28"/>
          <w:lang w:val="ro-RO"/>
        </w:rPr>
        <w:t xml:space="preserve"> alin. (6), şi asupra legalităţii operaţiunilor administrative care au stat la baza emiterii actului supus judecăţii.</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#B</w:t>
      </w: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(3) În cazul soluţionării cererii, instanţa va hotărî şi asupra despăgubirilor pentru daunele materiale şi morale cauzate, dacă reclamantul a solicitat acest lucru.</w:t>
      </w: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lastRenderedPageBreak/>
        <w:t xml:space="preserve">    (4) Atunci când obiectul acţiunii în contencios administrativ îl formează un contract administrativ, în funcţie de starea de fapt, instanţa poate:</w:t>
      </w: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a) dispune anularea acestuia, în tot sau în parte;</w:t>
      </w: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b) obliga autoritatea publică să încheie contractul la care reclamantul este îndrituit;</w:t>
      </w: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c) impune uneia dintre părţi îndeplinirea unei anumite obligaţii;</w:t>
      </w: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d) suplini consimţământul unei părţi, când interesul public o cere;</w:t>
      </w: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e) obliga la plata unor despăgubiri pentru daunele materiale şi morale.</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#M5</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(5) Soluţiile prevăzute la alin. (1) şi alin. (4) lit. b) şi c) pot fi stabilite sub sancţiunea unei penalităţi aplicabile părţii obligate, pentru fiecare zi de întârziere.</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(6) În toate situaţiile, instanţa poate stabili, prin dispozitiv, la cererea părţii interesate, un termen de executare, precum şi amenda prevăzută la </w:t>
      </w:r>
      <w:r w:rsidRPr="003D1D0E">
        <w:rPr>
          <w:rFonts w:cs="Times New Roman"/>
          <w:i/>
          <w:iCs/>
          <w:color w:val="008000"/>
          <w:szCs w:val="28"/>
          <w:u w:val="single"/>
          <w:lang w:val="ro-RO"/>
        </w:rPr>
        <w:t>art. 24</w:t>
      </w:r>
      <w:r w:rsidRPr="003D1D0E">
        <w:rPr>
          <w:rFonts w:cs="Times New Roman"/>
          <w:i/>
          <w:iCs/>
          <w:szCs w:val="28"/>
          <w:lang w:val="ro-RO"/>
        </w:rPr>
        <w:t xml:space="preserve"> alin. (2).</w:t>
      </w:r>
    </w:p>
    <w:p w:rsidR="003D1D0E" w:rsidRPr="003D1D0E" w:rsidRDefault="003D1D0E" w:rsidP="003D1D0E">
      <w:pPr>
        <w:autoSpaceDE w:val="0"/>
        <w:autoSpaceDN w:val="0"/>
        <w:adjustRightInd w:val="0"/>
        <w:rPr>
          <w:rFonts w:cs="Times New Roman"/>
          <w:szCs w:val="28"/>
          <w:lang w:val="ro-RO"/>
        </w:rPr>
      </w:pP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w:t>
      </w:r>
      <w:r w:rsidRPr="003D1D0E">
        <w:rPr>
          <w:rFonts w:cs="Times New Roman"/>
          <w:color w:val="008000"/>
          <w:szCs w:val="28"/>
          <w:u w:val="single"/>
          <w:lang w:val="ro-RO"/>
        </w:rPr>
        <w:t>Jurisprudenţă obligatorie (ÎCCJ)</w:t>
      </w:r>
    </w:p>
    <w:p w:rsidR="003D1D0E" w:rsidRPr="003D1D0E" w:rsidRDefault="003D1D0E" w:rsidP="003D1D0E">
      <w:pPr>
        <w:autoSpaceDE w:val="0"/>
        <w:autoSpaceDN w:val="0"/>
        <w:adjustRightInd w:val="0"/>
        <w:rPr>
          <w:rFonts w:cs="Times New Roman"/>
          <w:szCs w:val="28"/>
          <w:lang w:val="ro-RO"/>
        </w:rPr>
      </w:pP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#B</w:t>
      </w: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w:t>
      </w:r>
      <w:r w:rsidRPr="003D1D0E">
        <w:rPr>
          <w:rFonts w:cs="Times New Roman"/>
          <w:color w:val="FF0000"/>
          <w:szCs w:val="28"/>
          <w:u w:val="single"/>
          <w:lang w:val="ro-RO"/>
        </w:rPr>
        <w:t>ART. 19</w:t>
      </w: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w:t>
      </w:r>
      <w:r w:rsidRPr="003D1D0E">
        <w:rPr>
          <w:rFonts w:cs="Times New Roman"/>
          <w:b/>
          <w:bCs/>
          <w:szCs w:val="28"/>
          <w:lang w:val="ro-RO"/>
        </w:rPr>
        <w:t>Termenul de prescripţie pentru despăgubiri</w:t>
      </w: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(1) Când persoana vătămată a cerut anularea actului administrativ, fără a cere în acelaşi timp şi despăgubiri, termenul de prescripţie pentru cererea de despăgubire curge de la data la care acesta a cunoscut sau trebuia să cunoască întinderea pagubei.</w:t>
      </w: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(2) Cererile se adresează instanţelor de contencios administrativ competente, în termenul de un an prevăzut la </w:t>
      </w:r>
      <w:r w:rsidRPr="003D1D0E">
        <w:rPr>
          <w:rFonts w:cs="Times New Roman"/>
          <w:color w:val="008000"/>
          <w:szCs w:val="28"/>
          <w:u w:val="single"/>
          <w:lang w:val="ro-RO"/>
        </w:rPr>
        <w:t>art. 11</w:t>
      </w:r>
      <w:r w:rsidRPr="003D1D0E">
        <w:rPr>
          <w:rFonts w:cs="Times New Roman"/>
          <w:szCs w:val="28"/>
          <w:lang w:val="ro-RO"/>
        </w:rPr>
        <w:t xml:space="preserve"> alin. (2).</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#M5</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(2^1) Dispoziţiile alin. (1) şi (2) se aplică, în mod corespunzător, şi contractelor administrative.</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#B</w:t>
      </w: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(3) Cererile prevăzute la alin. (2) se supun normelor prezentei legi în ceea ce priveşte procedura de judecată şi taxele de timbru.</w:t>
      </w:r>
    </w:p>
    <w:p w:rsidR="003D1D0E" w:rsidRPr="003D1D0E" w:rsidRDefault="003D1D0E" w:rsidP="003D1D0E">
      <w:pPr>
        <w:autoSpaceDE w:val="0"/>
        <w:autoSpaceDN w:val="0"/>
        <w:adjustRightInd w:val="0"/>
        <w:rPr>
          <w:rFonts w:cs="Times New Roman"/>
          <w:szCs w:val="28"/>
          <w:lang w:val="ro-RO"/>
        </w:rPr>
      </w:pP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w:t>
      </w:r>
      <w:r w:rsidRPr="003D1D0E">
        <w:rPr>
          <w:rFonts w:cs="Times New Roman"/>
          <w:color w:val="008000"/>
          <w:szCs w:val="28"/>
          <w:u w:val="single"/>
          <w:lang w:val="ro-RO"/>
        </w:rPr>
        <w:t>Jurisprudenţă obligatorie (ÎCCJ)</w:t>
      </w:r>
    </w:p>
    <w:p w:rsidR="003D1D0E" w:rsidRPr="003D1D0E" w:rsidRDefault="003D1D0E" w:rsidP="003D1D0E">
      <w:pPr>
        <w:autoSpaceDE w:val="0"/>
        <w:autoSpaceDN w:val="0"/>
        <w:adjustRightInd w:val="0"/>
        <w:rPr>
          <w:rFonts w:cs="Times New Roman"/>
          <w:szCs w:val="28"/>
          <w:lang w:val="ro-RO"/>
        </w:rPr>
      </w:pP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w:t>
      </w:r>
      <w:r w:rsidRPr="003D1D0E">
        <w:rPr>
          <w:rFonts w:cs="Times New Roman"/>
          <w:color w:val="FF0000"/>
          <w:szCs w:val="28"/>
          <w:u w:val="single"/>
          <w:lang w:val="ro-RO"/>
        </w:rPr>
        <w:t>ART. 20</w:t>
      </w: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w:t>
      </w:r>
      <w:r w:rsidRPr="003D1D0E">
        <w:rPr>
          <w:rFonts w:cs="Times New Roman"/>
          <w:b/>
          <w:bCs/>
          <w:szCs w:val="28"/>
          <w:lang w:val="ro-RO"/>
        </w:rPr>
        <w:t>Recursul</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#M5</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(1) Hotărârea pronunţată în primă instanţă poate fi atacată cu recurs, în termen de 15 zile de la comunicare.</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#M33</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(2) Recursul suspendă executarea şi se judecă de urgenţă. Procedura prevăzută la </w:t>
      </w:r>
      <w:r w:rsidRPr="003D1D0E">
        <w:rPr>
          <w:rFonts w:cs="Times New Roman"/>
          <w:i/>
          <w:iCs/>
          <w:color w:val="008000"/>
          <w:szCs w:val="28"/>
          <w:u w:val="single"/>
          <w:lang w:val="ro-RO"/>
        </w:rPr>
        <w:t>art. 493</w:t>
      </w:r>
      <w:r w:rsidRPr="003D1D0E">
        <w:rPr>
          <w:rFonts w:cs="Times New Roman"/>
          <w:i/>
          <w:iCs/>
          <w:szCs w:val="28"/>
          <w:lang w:val="ro-RO"/>
        </w:rPr>
        <w:t xml:space="preserve"> din Codul de procedură civilă nu se aplică în materia contenciosului administrativ.</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#M19</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(3) În cazul admiterii recursului, instanţa de recurs, casând sentinţa, va rejudeca litigiul în fond. Când hotărârea primei instanţe a fost pronunţată fără a se judeca fondul ori dacă judecata s-a făcut în lipsa părţii care a fost nelegal citată atât la administrarea probelor, cât şi la dezbaterea fondului, cauza se va trimite, o singură dată, la această instanţă. În cazul în care judecata în primă instanţă s-a făcut în lipsa părţii care a fost nelegal citată la administrarea probelor, dar a fost legal citată la dezbaterea fondului, instanţa de recurs, casând sentinţa, va rejudeca litigiul în fond.</w:t>
      </w:r>
    </w:p>
    <w:p w:rsidR="003D1D0E" w:rsidRPr="003D1D0E" w:rsidRDefault="003D1D0E" w:rsidP="003D1D0E">
      <w:pPr>
        <w:autoSpaceDE w:val="0"/>
        <w:autoSpaceDN w:val="0"/>
        <w:adjustRightInd w:val="0"/>
        <w:rPr>
          <w:rFonts w:cs="Times New Roman"/>
          <w:szCs w:val="28"/>
          <w:lang w:val="ro-RO"/>
        </w:rPr>
      </w:pP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w:t>
      </w:r>
      <w:r w:rsidRPr="003D1D0E">
        <w:rPr>
          <w:rFonts w:cs="Times New Roman"/>
          <w:color w:val="008000"/>
          <w:szCs w:val="28"/>
          <w:u w:val="single"/>
          <w:lang w:val="ro-RO"/>
        </w:rPr>
        <w:t>Jurisprudenţă obligatorie (ÎCCJ)</w:t>
      </w:r>
    </w:p>
    <w:p w:rsidR="003D1D0E" w:rsidRPr="003D1D0E" w:rsidRDefault="003D1D0E" w:rsidP="003D1D0E">
      <w:pPr>
        <w:autoSpaceDE w:val="0"/>
        <w:autoSpaceDN w:val="0"/>
        <w:adjustRightInd w:val="0"/>
        <w:rPr>
          <w:rFonts w:cs="Times New Roman"/>
          <w:szCs w:val="28"/>
          <w:lang w:val="ro-RO"/>
        </w:rPr>
      </w:pP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#M33</w:t>
      </w: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w:t>
      </w:r>
      <w:r w:rsidRPr="003D1D0E">
        <w:rPr>
          <w:rFonts w:cs="Times New Roman"/>
          <w:color w:val="FF0000"/>
          <w:szCs w:val="28"/>
          <w:u w:val="single"/>
          <w:lang w:val="ro-RO"/>
        </w:rPr>
        <w:t>ART. 21*)</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w:t>
      </w:r>
      <w:r w:rsidRPr="003D1D0E">
        <w:rPr>
          <w:rFonts w:cs="Times New Roman"/>
          <w:b/>
          <w:bCs/>
          <w:i/>
          <w:iCs/>
          <w:szCs w:val="28"/>
          <w:lang w:val="ro-RO"/>
        </w:rPr>
        <w:t>Căile extraordinare de atac</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(1) Constituie motiv de revizuire, care se adaugă la cele prevăzute de </w:t>
      </w:r>
      <w:r w:rsidRPr="003D1D0E">
        <w:rPr>
          <w:rFonts w:cs="Times New Roman"/>
          <w:i/>
          <w:iCs/>
          <w:color w:val="008000"/>
          <w:szCs w:val="28"/>
          <w:u w:val="single"/>
          <w:lang w:val="ro-RO"/>
        </w:rPr>
        <w:t>Codul de procedură civilă</w:t>
      </w:r>
      <w:r w:rsidRPr="003D1D0E">
        <w:rPr>
          <w:rFonts w:cs="Times New Roman"/>
          <w:i/>
          <w:iCs/>
          <w:szCs w:val="28"/>
          <w:lang w:val="ro-RO"/>
        </w:rPr>
        <w:t xml:space="preserve">, pronunţarea hotărârilor rămase definitive prin încălcarea principiului priorităţii dreptului Uniunii Europene, reglementat la </w:t>
      </w:r>
      <w:r w:rsidRPr="003D1D0E">
        <w:rPr>
          <w:rFonts w:cs="Times New Roman"/>
          <w:i/>
          <w:iCs/>
          <w:color w:val="008000"/>
          <w:szCs w:val="28"/>
          <w:u w:val="single"/>
          <w:lang w:val="ro-RO"/>
        </w:rPr>
        <w:t>art. 148</w:t>
      </w:r>
      <w:r w:rsidRPr="003D1D0E">
        <w:rPr>
          <w:rFonts w:cs="Times New Roman"/>
          <w:i/>
          <w:iCs/>
          <w:szCs w:val="28"/>
          <w:lang w:val="ro-RO"/>
        </w:rPr>
        <w:t xml:space="preserve"> alin. (2) coroborat cu </w:t>
      </w:r>
      <w:r w:rsidRPr="003D1D0E">
        <w:rPr>
          <w:rFonts w:cs="Times New Roman"/>
          <w:i/>
          <w:iCs/>
          <w:color w:val="008000"/>
          <w:szCs w:val="28"/>
          <w:u w:val="single"/>
          <w:lang w:val="ro-RO"/>
        </w:rPr>
        <w:t>art. 20</w:t>
      </w:r>
      <w:r w:rsidRPr="003D1D0E">
        <w:rPr>
          <w:rFonts w:cs="Times New Roman"/>
          <w:i/>
          <w:iCs/>
          <w:szCs w:val="28"/>
          <w:lang w:val="ro-RO"/>
        </w:rPr>
        <w:t xml:space="preserve"> alin. (2) din Constituţia României, republicată.</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lastRenderedPageBreak/>
        <w:t xml:space="preserve">    (2) Sunt supuse revizuirii, pentru motivul prevăzut la alin. (1), şi hotărârile definitive care nu evocă fondul.</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(3) Cererea de revizuire se introduce în termen de o lună de la data comunicării hotărârii definitive şi se soluţionează de urgenţă şi cu precădere.</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#CIN</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w:t>
      </w:r>
      <w:r w:rsidRPr="003D1D0E">
        <w:rPr>
          <w:rFonts w:cs="Times New Roman"/>
          <w:b/>
          <w:bCs/>
          <w:i/>
          <w:iCs/>
          <w:szCs w:val="28"/>
          <w:lang w:val="ro-RO"/>
        </w:rPr>
        <w:t>*)</w:t>
      </w:r>
      <w:r w:rsidRPr="003D1D0E">
        <w:rPr>
          <w:rFonts w:cs="Times New Roman"/>
          <w:i/>
          <w:iCs/>
          <w:szCs w:val="28"/>
          <w:lang w:val="ro-RO"/>
        </w:rPr>
        <w:t xml:space="preserve"> </w:t>
      </w:r>
      <w:r w:rsidRPr="003D1D0E">
        <w:rPr>
          <w:rFonts w:cs="Times New Roman"/>
          <w:i/>
          <w:iCs/>
          <w:color w:val="008000"/>
          <w:szCs w:val="28"/>
          <w:u w:val="single"/>
          <w:lang w:val="ro-RO"/>
        </w:rPr>
        <w:t>Art. 21</w:t>
      </w:r>
      <w:r w:rsidRPr="003D1D0E">
        <w:rPr>
          <w:rFonts w:cs="Times New Roman"/>
          <w:i/>
          <w:iCs/>
          <w:szCs w:val="28"/>
          <w:lang w:val="ro-RO"/>
        </w:rPr>
        <w:t xml:space="preserve">, astfel cum a fost modificat prin </w:t>
      </w:r>
      <w:r w:rsidRPr="003D1D0E">
        <w:rPr>
          <w:rFonts w:cs="Times New Roman"/>
          <w:i/>
          <w:iCs/>
          <w:color w:val="008000"/>
          <w:szCs w:val="28"/>
          <w:u w:val="single"/>
          <w:lang w:val="ro-RO"/>
        </w:rPr>
        <w:t>art. I</w:t>
      </w:r>
      <w:r w:rsidRPr="003D1D0E">
        <w:rPr>
          <w:rFonts w:cs="Times New Roman"/>
          <w:i/>
          <w:iCs/>
          <w:szCs w:val="28"/>
          <w:lang w:val="ro-RO"/>
        </w:rPr>
        <w:t xml:space="preserve"> pct. 20 din Legea nr. 212/2018 (</w:t>
      </w:r>
      <w:r w:rsidRPr="003D1D0E">
        <w:rPr>
          <w:rFonts w:cs="Times New Roman"/>
          <w:b/>
          <w:bCs/>
          <w:i/>
          <w:iCs/>
          <w:color w:val="008000"/>
          <w:szCs w:val="28"/>
          <w:u w:val="single"/>
          <w:lang w:val="ro-RO"/>
        </w:rPr>
        <w:t>#M33</w:t>
      </w:r>
      <w:r w:rsidRPr="003D1D0E">
        <w:rPr>
          <w:rFonts w:cs="Times New Roman"/>
          <w:i/>
          <w:iCs/>
          <w:szCs w:val="28"/>
          <w:lang w:val="ro-RO"/>
        </w:rPr>
        <w:t xml:space="preserve">), nu mai conţinea titlu (denumire marginală). Apreciem însă că legiuitorul a omis din eroare titlul </w:t>
      </w:r>
      <w:r w:rsidRPr="003D1D0E">
        <w:rPr>
          <w:rFonts w:cs="Times New Roman"/>
          <w:i/>
          <w:iCs/>
          <w:color w:val="008000"/>
          <w:szCs w:val="28"/>
          <w:u w:val="single"/>
          <w:lang w:val="ro-RO"/>
        </w:rPr>
        <w:t>articolului 21</w:t>
      </w:r>
      <w:r w:rsidRPr="003D1D0E">
        <w:rPr>
          <w:rFonts w:cs="Times New Roman"/>
          <w:i/>
          <w:iCs/>
          <w:szCs w:val="28"/>
          <w:lang w:val="ro-RO"/>
        </w:rPr>
        <w:t xml:space="preserve"> la efectuarea modificării.</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În textul actualizat, s-a păstrat pentru </w:t>
      </w:r>
      <w:r w:rsidRPr="003D1D0E">
        <w:rPr>
          <w:rFonts w:cs="Times New Roman"/>
          <w:i/>
          <w:iCs/>
          <w:color w:val="008000"/>
          <w:szCs w:val="28"/>
          <w:u w:val="single"/>
          <w:lang w:val="ro-RO"/>
        </w:rPr>
        <w:t>art. 21</w:t>
      </w:r>
      <w:r w:rsidRPr="003D1D0E">
        <w:rPr>
          <w:rFonts w:cs="Times New Roman"/>
          <w:i/>
          <w:iCs/>
          <w:szCs w:val="28"/>
          <w:lang w:val="ro-RO"/>
        </w:rPr>
        <w:t xml:space="preserve"> titlul pe care îl avea înainte de modificarea efectuată prin </w:t>
      </w:r>
      <w:r w:rsidRPr="003D1D0E">
        <w:rPr>
          <w:rFonts w:cs="Times New Roman"/>
          <w:i/>
          <w:iCs/>
          <w:color w:val="008000"/>
          <w:szCs w:val="28"/>
          <w:u w:val="single"/>
          <w:lang w:val="ro-RO"/>
        </w:rPr>
        <w:t>art. I</w:t>
      </w:r>
      <w:r w:rsidRPr="003D1D0E">
        <w:rPr>
          <w:rFonts w:cs="Times New Roman"/>
          <w:i/>
          <w:iCs/>
          <w:szCs w:val="28"/>
          <w:lang w:val="ro-RO"/>
        </w:rPr>
        <w:t xml:space="preserve"> pct. 20 din Legea nr. 212/2018 (</w:t>
      </w:r>
      <w:r w:rsidRPr="003D1D0E">
        <w:rPr>
          <w:rFonts w:cs="Times New Roman"/>
          <w:b/>
          <w:bCs/>
          <w:i/>
          <w:iCs/>
          <w:color w:val="008000"/>
          <w:szCs w:val="28"/>
          <w:u w:val="single"/>
          <w:lang w:val="ro-RO"/>
        </w:rPr>
        <w:t>#M33</w:t>
      </w:r>
      <w:r w:rsidRPr="003D1D0E">
        <w:rPr>
          <w:rFonts w:cs="Times New Roman"/>
          <w:i/>
          <w:iCs/>
          <w:szCs w:val="28"/>
          <w:lang w:val="ro-RO"/>
        </w:rPr>
        <w:t>).</w:t>
      </w:r>
    </w:p>
    <w:p w:rsidR="003D1D0E" w:rsidRPr="003D1D0E" w:rsidRDefault="003D1D0E" w:rsidP="003D1D0E">
      <w:pPr>
        <w:autoSpaceDE w:val="0"/>
        <w:autoSpaceDN w:val="0"/>
        <w:adjustRightInd w:val="0"/>
        <w:rPr>
          <w:rFonts w:cs="Times New Roman"/>
          <w:szCs w:val="28"/>
          <w:lang w:val="ro-RO"/>
        </w:rPr>
      </w:pP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w:t>
      </w:r>
      <w:r w:rsidRPr="003D1D0E">
        <w:rPr>
          <w:rFonts w:cs="Times New Roman"/>
          <w:color w:val="008000"/>
          <w:szCs w:val="28"/>
          <w:u w:val="single"/>
          <w:lang w:val="ro-RO"/>
        </w:rPr>
        <w:t>Jurisprudenţă obligatorie (ÎCCJ)</w:t>
      </w:r>
    </w:p>
    <w:p w:rsidR="003D1D0E" w:rsidRPr="003D1D0E" w:rsidRDefault="003D1D0E" w:rsidP="003D1D0E">
      <w:pPr>
        <w:autoSpaceDE w:val="0"/>
        <w:autoSpaceDN w:val="0"/>
        <w:adjustRightInd w:val="0"/>
        <w:rPr>
          <w:rFonts w:cs="Times New Roman"/>
          <w:szCs w:val="28"/>
          <w:lang w:val="ro-RO"/>
        </w:rPr>
      </w:pP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#B</w:t>
      </w: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CAPITOLUL III</w:t>
      </w: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w:t>
      </w:r>
      <w:r w:rsidRPr="003D1D0E">
        <w:rPr>
          <w:rFonts w:cs="Times New Roman"/>
          <w:b/>
          <w:bCs/>
          <w:szCs w:val="28"/>
          <w:lang w:val="ro-RO"/>
        </w:rPr>
        <w:t>Procedura de executare</w:t>
      </w:r>
    </w:p>
    <w:p w:rsidR="003D1D0E" w:rsidRPr="003D1D0E" w:rsidRDefault="003D1D0E" w:rsidP="003D1D0E">
      <w:pPr>
        <w:autoSpaceDE w:val="0"/>
        <w:autoSpaceDN w:val="0"/>
        <w:adjustRightInd w:val="0"/>
        <w:rPr>
          <w:rFonts w:cs="Times New Roman"/>
          <w:szCs w:val="28"/>
          <w:lang w:val="ro-RO"/>
        </w:rPr>
      </w:pP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#M19</w:t>
      </w: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w:t>
      </w:r>
      <w:r w:rsidRPr="003D1D0E">
        <w:rPr>
          <w:rFonts w:cs="Times New Roman"/>
          <w:color w:val="FF0000"/>
          <w:szCs w:val="28"/>
          <w:u w:val="single"/>
          <w:lang w:val="ro-RO"/>
        </w:rPr>
        <w:t>ART. 22</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w:t>
      </w:r>
      <w:r w:rsidRPr="003D1D0E">
        <w:rPr>
          <w:rFonts w:cs="Times New Roman"/>
          <w:b/>
          <w:bCs/>
          <w:i/>
          <w:iCs/>
          <w:szCs w:val="28"/>
          <w:lang w:val="ro-RO"/>
        </w:rPr>
        <w:t>Titlul executoriu</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Hotărârile judecătoreşti definitive pronunţate potrivit prezentei legi sunt titluri executorii.</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#M5</w:t>
      </w: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w:t>
      </w:r>
      <w:r w:rsidRPr="003D1D0E">
        <w:rPr>
          <w:rFonts w:cs="Times New Roman"/>
          <w:color w:val="FF0000"/>
          <w:szCs w:val="28"/>
          <w:u w:val="single"/>
          <w:lang w:val="ro-RO"/>
        </w:rPr>
        <w:t>ART. 23</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w:t>
      </w:r>
      <w:r w:rsidRPr="003D1D0E">
        <w:rPr>
          <w:rFonts w:cs="Times New Roman"/>
          <w:b/>
          <w:bCs/>
          <w:i/>
          <w:iCs/>
          <w:szCs w:val="28"/>
          <w:lang w:val="ro-RO"/>
        </w:rPr>
        <w:t>Obligaţia publicării</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Hotărârile judecătoreşti definitive şi irevocabile prin care s-a anulat în tot sau în parte un act administrativ cu caracter normativ sunt general obligatorii şi au putere numai pentru viitor. Acestea se publică obligatoriu după motivare, la solicitarea instanţelor, în Monitorul Oficial al României, Partea I, sau, după caz, în monitoarele oficiale ale judeţelor ori al municipiului Bucureşti, fiind scutite de plata taxelor de publicare.</w:t>
      </w:r>
    </w:p>
    <w:p w:rsidR="003D1D0E" w:rsidRPr="003D1D0E" w:rsidRDefault="003D1D0E" w:rsidP="003D1D0E">
      <w:pPr>
        <w:autoSpaceDE w:val="0"/>
        <w:autoSpaceDN w:val="0"/>
        <w:adjustRightInd w:val="0"/>
        <w:rPr>
          <w:rFonts w:cs="Times New Roman"/>
          <w:szCs w:val="28"/>
          <w:lang w:val="ro-RO"/>
        </w:rPr>
      </w:pP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w:t>
      </w:r>
      <w:r w:rsidRPr="003D1D0E">
        <w:rPr>
          <w:rFonts w:cs="Times New Roman"/>
          <w:color w:val="008000"/>
          <w:szCs w:val="28"/>
          <w:u w:val="single"/>
          <w:lang w:val="ro-RO"/>
        </w:rPr>
        <w:t>Jurisprudenţă obligatorie (ÎCCJ)</w:t>
      </w:r>
    </w:p>
    <w:p w:rsidR="003D1D0E" w:rsidRPr="003D1D0E" w:rsidRDefault="003D1D0E" w:rsidP="003D1D0E">
      <w:pPr>
        <w:autoSpaceDE w:val="0"/>
        <w:autoSpaceDN w:val="0"/>
        <w:adjustRightInd w:val="0"/>
        <w:rPr>
          <w:rFonts w:cs="Times New Roman"/>
          <w:szCs w:val="28"/>
          <w:lang w:val="ro-RO"/>
        </w:rPr>
      </w:pP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#M27</w:t>
      </w: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w:t>
      </w:r>
      <w:r w:rsidRPr="003D1D0E">
        <w:rPr>
          <w:rFonts w:cs="Times New Roman"/>
          <w:color w:val="FF0000"/>
          <w:szCs w:val="28"/>
          <w:u w:val="single"/>
          <w:lang w:val="ro-RO"/>
        </w:rPr>
        <w:t>ART. 24</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w:t>
      </w:r>
      <w:r w:rsidRPr="003D1D0E">
        <w:rPr>
          <w:rFonts w:cs="Times New Roman"/>
          <w:b/>
          <w:bCs/>
          <w:i/>
          <w:iCs/>
          <w:szCs w:val="28"/>
          <w:lang w:val="ro-RO"/>
        </w:rPr>
        <w:t>Obligaţia executării</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(1) Dacă în urma admiterii acţiunii autoritatea publică este obligată să încheie, să înlocuiască sau să modifice actul administrativ, să elibereze un alt înscris sau să efectueze anumite operaţiuni administrative, executarea hotărârii definitive se face de bunăvoie în termenul prevăzut în cuprinsul acesteia, iar în lipsa unui astfel de termen, în termen de cel mult 30 de zile de la data rămânerii definitive a hotărârii.</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(2) În cazul în care debitorul nu execută de bunăvoie obligaţia sa, aceasta se duce la îndeplinire prin executare silită, parcurgându-se procedura prevăzută de prezenta lege.</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#M54</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(3) La cererea creditorului, în termenul de prescripţie a dreptului de a obţine executarea silită, care curge de la expirarea termenelor prevăzute la alin. (1) şi care nu au fost respectate în mod culpabil, instanţa de executare, prin hotărâre dată cu citarea părţilor, aplică persoanei juridice, autorităţii sau instituţiei publice, după caz, o amendă de 20% din salariul minim brut pe economie pe zi de întârziere, care se face venit la bugetul de stat, iar reclamantului îi acordă penalităţi, în condiţiile </w:t>
      </w:r>
      <w:r w:rsidRPr="003D1D0E">
        <w:rPr>
          <w:rFonts w:cs="Times New Roman"/>
          <w:i/>
          <w:iCs/>
          <w:color w:val="008000"/>
          <w:szCs w:val="28"/>
          <w:u w:val="single"/>
          <w:lang w:val="ro-RO"/>
        </w:rPr>
        <w:t>art. 906</w:t>
      </w:r>
      <w:r w:rsidRPr="003D1D0E">
        <w:rPr>
          <w:rFonts w:cs="Times New Roman"/>
          <w:i/>
          <w:iCs/>
          <w:szCs w:val="28"/>
          <w:lang w:val="ro-RO"/>
        </w:rPr>
        <w:t xml:space="preserve"> din Codul de procedură civilă, pentru un termen maximum de 3 luni, socotit de la data comunicării încheierii privind stabilirea amenzii.</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#M33</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(4) Dacă în termen de 3 luni de la data comunicării hotărârii de aplicare a amenzii şi de acordare a penalităţilor debitorul, în mod culpabil, nu execută obligaţia prevăzută în titlul executoriu, instanţa de executare, la cererea creditorului, va fixa suma ce se va datora statului şi suma ce i se va datora lui cu titlu de penalităţi, prin hotărâre dată cu citarea părţilor. Totodată, prin aceeaşi hotărâre, instanţa va stabili, în condiţiile </w:t>
      </w:r>
      <w:r w:rsidRPr="003D1D0E">
        <w:rPr>
          <w:rFonts w:cs="Times New Roman"/>
          <w:i/>
          <w:iCs/>
          <w:color w:val="008000"/>
          <w:szCs w:val="28"/>
          <w:u w:val="single"/>
          <w:lang w:val="ro-RO"/>
        </w:rPr>
        <w:t>art. 892</w:t>
      </w:r>
      <w:r w:rsidRPr="003D1D0E">
        <w:rPr>
          <w:rFonts w:cs="Times New Roman"/>
          <w:i/>
          <w:iCs/>
          <w:szCs w:val="28"/>
          <w:lang w:val="ro-RO"/>
        </w:rPr>
        <w:t xml:space="preserve"> din Codul de procedură civilă, despăgubirile pe care debitorul le datorează creditorului pentru neexecutarea în natură a obligaţiei.</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#M27</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lastRenderedPageBreak/>
        <w:t xml:space="preserve">    (5) În lipsa cererii creditorului, după împlinirea termenului prevăzut la alin. (4), compartimentul executări civile al instanţei de executare va solicita autorităţii publice relaţii referitoare la executarea obligaţiei cuprinse în titlul executoriu şi, în cazul în care obligaţia nu a fost integral executată, instanţa de executare va fixa suma definitivă ce se va datora statului prin hotărâre dată cu citarea părţilor.</w:t>
      </w:r>
    </w:p>
    <w:p w:rsidR="003D1D0E" w:rsidRPr="003D1D0E" w:rsidRDefault="003D1D0E" w:rsidP="003D1D0E">
      <w:pPr>
        <w:autoSpaceDE w:val="0"/>
        <w:autoSpaceDN w:val="0"/>
        <w:adjustRightInd w:val="0"/>
        <w:rPr>
          <w:rFonts w:cs="Times New Roman"/>
          <w:szCs w:val="28"/>
          <w:lang w:val="ro-RO"/>
        </w:rPr>
      </w:pP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w:t>
      </w:r>
      <w:r w:rsidRPr="003D1D0E">
        <w:rPr>
          <w:rFonts w:cs="Times New Roman"/>
          <w:color w:val="008000"/>
          <w:szCs w:val="28"/>
          <w:u w:val="single"/>
          <w:lang w:val="ro-RO"/>
        </w:rPr>
        <w:t>Jurisprudenţă obligatorie (ÎCCJ)</w:t>
      </w:r>
    </w:p>
    <w:p w:rsidR="003D1D0E" w:rsidRPr="003D1D0E" w:rsidRDefault="003D1D0E" w:rsidP="003D1D0E">
      <w:pPr>
        <w:autoSpaceDE w:val="0"/>
        <w:autoSpaceDN w:val="0"/>
        <w:adjustRightInd w:val="0"/>
        <w:rPr>
          <w:rFonts w:cs="Times New Roman"/>
          <w:szCs w:val="28"/>
          <w:lang w:val="ro-RO"/>
        </w:rPr>
      </w:pP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#M27</w:t>
      </w: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w:t>
      </w:r>
      <w:r w:rsidRPr="003D1D0E">
        <w:rPr>
          <w:rFonts w:cs="Times New Roman"/>
          <w:color w:val="FF0000"/>
          <w:szCs w:val="28"/>
          <w:u w:val="single"/>
          <w:lang w:val="ro-RO"/>
        </w:rPr>
        <w:t>ART. 25</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w:t>
      </w:r>
      <w:r w:rsidRPr="003D1D0E">
        <w:rPr>
          <w:rFonts w:cs="Times New Roman"/>
          <w:b/>
          <w:bCs/>
          <w:i/>
          <w:iCs/>
          <w:szCs w:val="28"/>
          <w:lang w:val="ro-RO"/>
        </w:rPr>
        <w:t>Instanţa de executare</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(1) Instanţa de executare, care în materia contenciosului administrativ este, potrivit </w:t>
      </w:r>
      <w:r w:rsidRPr="003D1D0E">
        <w:rPr>
          <w:rFonts w:cs="Times New Roman"/>
          <w:i/>
          <w:iCs/>
          <w:color w:val="008000"/>
          <w:szCs w:val="28"/>
          <w:u w:val="single"/>
          <w:lang w:val="ro-RO"/>
        </w:rPr>
        <w:t>art. 2</w:t>
      </w:r>
      <w:r w:rsidRPr="003D1D0E">
        <w:rPr>
          <w:rFonts w:cs="Times New Roman"/>
          <w:i/>
          <w:iCs/>
          <w:szCs w:val="28"/>
          <w:lang w:val="ro-RO"/>
        </w:rPr>
        <w:t xml:space="preserve"> alin. (1) lit. ţ), instanţa care a soluţionat fondul litigiului de contencios administrativ, aplică, respectiv acordă sancţiunea şi penalităţile prevăzute la </w:t>
      </w:r>
      <w:r w:rsidRPr="003D1D0E">
        <w:rPr>
          <w:rFonts w:cs="Times New Roman"/>
          <w:i/>
          <w:iCs/>
          <w:color w:val="008000"/>
          <w:szCs w:val="28"/>
          <w:u w:val="single"/>
          <w:lang w:val="ro-RO"/>
        </w:rPr>
        <w:t>art. 24</w:t>
      </w:r>
      <w:r w:rsidRPr="003D1D0E">
        <w:rPr>
          <w:rFonts w:cs="Times New Roman"/>
          <w:i/>
          <w:iCs/>
          <w:szCs w:val="28"/>
          <w:lang w:val="ro-RO"/>
        </w:rPr>
        <w:t xml:space="preserve"> alin. (3), fără a fi nevoie de învestirea cu formulă executorie şi de încuviinţarea executării silite de către executorul judecătoresc.</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#M33</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(2) Cererile prevăzute la </w:t>
      </w:r>
      <w:r w:rsidRPr="003D1D0E">
        <w:rPr>
          <w:rFonts w:cs="Times New Roman"/>
          <w:i/>
          <w:iCs/>
          <w:color w:val="008000"/>
          <w:szCs w:val="28"/>
          <w:u w:val="single"/>
          <w:lang w:val="ro-RO"/>
        </w:rPr>
        <w:t>art. 24</w:t>
      </w:r>
      <w:r w:rsidRPr="003D1D0E">
        <w:rPr>
          <w:rFonts w:cs="Times New Roman"/>
          <w:i/>
          <w:iCs/>
          <w:szCs w:val="28"/>
          <w:lang w:val="ro-RO"/>
        </w:rPr>
        <w:t xml:space="preserve"> alin. (3) şi (4) se judecă în camera de consiliu, de urgenţă, şi sunt scutite de taxa judiciară de timbru. Procedura prevăzută la </w:t>
      </w:r>
      <w:r w:rsidRPr="003D1D0E">
        <w:rPr>
          <w:rFonts w:cs="Times New Roman"/>
          <w:i/>
          <w:iCs/>
          <w:color w:val="008000"/>
          <w:szCs w:val="28"/>
          <w:u w:val="single"/>
          <w:lang w:val="ro-RO"/>
        </w:rPr>
        <w:t>art. 200</w:t>
      </w:r>
      <w:r w:rsidRPr="003D1D0E">
        <w:rPr>
          <w:rFonts w:cs="Times New Roman"/>
          <w:i/>
          <w:iCs/>
          <w:szCs w:val="28"/>
          <w:lang w:val="ro-RO"/>
        </w:rPr>
        <w:t xml:space="preserve"> şi </w:t>
      </w:r>
      <w:r w:rsidRPr="003D1D0E">
        <w:rPr>
          <w:rFonts w:cs="Times New Roman"/>
          <w:i/>
          <w:iCs/>
          <w:color w:val="008000"/>
          <w:szCs w:val="28"/>
          <w:u w:val="single"/>
          <w:lang w:val="ro-RO"/>
        </w:rPr>
        <w:t>201</w:t>
      </w:r>
      <w:r w:rsidRPr="003D1D0E">
        <w:rPr>
          <w:rFonts w:cs="Times New Roman"/>
          <w:i/>
          <w:iCs/>
          <w:szCs w:val="28"/>
          <w:lang w:val="ro-RO"/>
        </w:rPr>
        <w:t xml:space="preserve"> din Codul de procedură civilă nu este aplicabilă. Întâmpinarea este obligatorie şi se depune la dosarul cauzei cu cel puţin 3 zile înainte de termenul de judecată. Reclamantul va lua cunoştinţă de conţinutul întâmpinării de la dosarul cauzei. Instanţa poate acorda un nou termen de judecată în cazul în care reclamantul solicită amânarea pentru a lua cunoştinţă de conţinutul întâmpinării.</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(3) Hotărârile pronunţate în condiţiile </w:t>
      </w:r>
      <w:r w:rsidRPr="003D1D0E">
        <w:rPr>
          <w:rFonts w:cs="Times New Roman"/>
          <w:i/>
          <w:iCs/>
          <w:color w:val="008000"/>
          <w:szCs w:val="28"/>
          <w:u w:val="single"/>
          <w:lang w:val="ro-RO"/>
        </w:rPr>
        <w:t>art. 24</w:t>
      </w:r>
      <w:r w:rsidRPr="003D1D0E">
        <w:rPr>
          <w:rFonts w:cs="Times New Roman"/>
          <w:i/>
          <w:iCs/>
          <w:szCs w:val="28"/>
          <w:lang w:val="ro-RO"/>
        </w:rPr>
        <w:t xml:space="preserve"> alin. (3) şi (4) sunt supuse numai recursului, în termen de 5 zile de la comunicare.</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#M27</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(4) Prevederile alin. (1) - (3) se aplică, în mod corespunzător, şi pentru punerea în executare a hotărârilor de contencios administrativ date pentru soluţionarea litigiilor ce au avut ca obiect contracte administrative.</w:t>
      </w:r>
    </w:p>
    <w:p w:rsidR="003D1D0E" w:rsidRPr="003D1D0E" w:rsidRDefault="003D1D0E" w:rsidP="003D1D0E">
      <w:pPr>
        <w:autoSpaceDE w:val="0"/>
        <w:autoSpaceDN w:val="0"/>
        <w:adjustRightInd w:val="0"/>
        <w:rPr>
          <w:rFonts w:cs="Times New Roman"/>
          <w:szCs w:val="28"/>
          <w:lang w:val="ro-RO"/>
        </w:rPr>
      </w:pP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w:t>
      </w:r>
      <w:r w:rsidRPr="003D1D0E">
        <w:rPr>
          <w:rFonts w:cs="Times New Roman"/>
          <w:color w:val="008000"/>
          <w:szCs w:val="28"/>
          <w:u w:val="single"/>
          <w:lang w:val="ro-RO"/>
        </w:rPr>
        <w:t>Jurisprudenţă obligatorie (ÎCCJ)</w:t>
      </w:r>
    </w:p>
    <w:p w:rsidR="003D1D0E" w:rsidRPr="003D1D0E" w:rsidRDefault="003D1D0E" w:rsidP="003D1D0E">
      <w:pPr>
        <w:autoSpaceDE w:val="0"/>
        <w:autoSpaceDN w:val="0"/>
        <w:adjustRightInd w:val="0"/>
        <w:rPr>
          <w:rFonts w:cs="Times New Roman"/>
          <w:szCs w:val="28"/>
          <w:lang w:val="ro-RO"/>
        </w:rPr>
      </w:pP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#M54</w:t>
      </w: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w:t>
      </w:r>
      <w:r w:rsidRPr="003D1D0E">
        <w:rPr>
          <w:rFonts w:cs="Times New Roman"/>
          <w:color w:val="FF0000"/>
          <w:szCs w:val="28"/>
          <w:u w:val="single"/>
          <w:lang w:val="ro-RO"/>
        </w:rPr>
        <w:t>ART. 26</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w:t>
      </w:r>
      <w:r w:rsidRPr="003D1D0E">
        <w:rPr>
          <w:rFonts w:cs="Times New Roman"/>
          <w:b/>
          <w:bCs/>
          <w:i/>
          <w:iCs/>
          <w:szCs w:val="28"/>
          <w:lang w:val="ro-RO"/>
        </w:rPr>
        <w:t>Acţiunea în regres</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Persoana juridică, autoritatea sau instituţia publică se poate îndrepta cu acţiune împotriva celor vinovaţi de neexecutarea hotărârii, potrivit dreptului comun. În cazul în care cei vinovaţi sunt demnitari sau funcţionari publici, se aplică reglementările speciale.</w:t>
      </w:r>
    </w:p>
    <w:p w:rsidR="003D1D0E" w:rsidRPr="003D1D0E" w:rsidRDefault="003D1D0E" w:rsidP="003D1D0E">
      <w:pPr>
        <w:autoSpaceDE w:val="0"/>
        <w:autoSpaceDN w:val="0"/>
        <w:adjustRightInd w:val="0"/>
        <w:rPr>
          <w:rFonts w:cs="Times New Roman"/>
          <w:szCs w:val="28"/>
          <w:lang w:val="ro-RO"/>
        </w:rPr>
      </w:pP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#B</w:t>
      </w: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CAPITOLUL IV</w:t>
      </w: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w:t>
      </w:r>
      <w:r w:rsidRPr="003D1D0E">
        <w:rPr>
          <w:rFonts w:cs="Times New Roman"/>
          <w:b/>
          <w:bCs/>
          <w:szCs w:val="28"/>
          <w:lang w:val="ro-RO"/>
        </w:rPr>
        <w:t>Dispoziţii tranzitorii şi finale</w:t>
      </w:r>
    </w:p>
    <w:p w:rsidR="003D1D0E" w:rsidRPr="003D1D0E" w:rsidRDefault="003D1D0E" w:rsidP="003D1D0E">
      <w:pPr>
        <w:autoSpaceDE w:val="0"/>
        <w:autoSpaceDN w:val="0"/>
        <w:adjustRightInd w:val="0"/>
        <w:rPr>
          <w:rFonts w:cs="Times New Roman"/>
          <w:szCs w:val="28"/>
          <w:lang w:val="ro-RO"/>
        </w:rPr>
      </w:pP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ART. 27</w:t>
      </w: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w:t>
      </w:r>
      <w:r w:rsidRPr="003D1D0E">
        <w:rPr>
          <w:rFonts w:cs="Times New Roman"/>
          <w:b/>
          <w:bCs/>
          <w:szCs w:val="28"/>
          <w:lang w:val="ro-RO"/>
        </w:rPr>
        <w:t>Judecarea cauzelor aflate pe rol</w:t>
      </w: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Cauzele aflate pe rolul instanţelor la data intrării în vigoare a prezentei legi vor continua să se judece potrivit legii aplicabile în momentul sesizării instanţei.</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#M5</w:t>
      </w: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w:t>
      </w:r>
      <w:r w:rsidRPr="003D1D0E">
        <w:rPr>
          <w:rFonts w:cs="Times New Roman"/>
          <w:color w:val="FF0000"/>
          <w:szCs w:val="28"/>
          <w:u w:val="single"/>
          <w:lang w:val="ro-RO"/>
        </w:rPr>
        <w:t>ART. 28</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w:t>
      </w:r>
      <w:r w:rsidRPr="003D1D0E">
        <w:rPr>
          <w:rFonts w:cs="Times New Roman"/>
          <w:b/>
          <w:bCs/>
          <w:i/>
          <w:iCs/>
          <w:szCs w:val="28"/>
          <w:lang w:val="ro-RO"/>
        </w:rPr>
        <w:t>Completarea cu dreptul comun</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#M19</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(1) Dispoziţiile prezentei legi se completează cu prevederile </w:t>
      </w:r>
      <w:r w:rsidRPr="003D1D0E">
        <w:rPr>
          <w:rFonts w:cs="Times New Roman"/>
          <w:i/>
          <w:iCs/>
          <w:color w:val="008000"/>
          <w:szCs w:val="28"/>
          <w:u w:val="single"/>
          <w:lang w:val="ro-RO"/>
        </w:rPr>
        <w:t>Codului civil</w:t>
      </w:r>
      <w:r w:rsidRPr="003D1D0E">
        <w:rPr>
          <w:rFonts w:cs="Times New Roman"/>
          <w:i/>
          <w:iCs/>
          <w:szCs w:val="28"/>
          <w:lang w:val="ro-RO"/>
        </w:rPr>
        <w:t xml:space="preserve"> şi cu cele ale </w:t>
      </w:r>
      <w:r w:rsidRPr="003D1D0E">
        <w:rPr>
          <w:rFonts w:cs="Times New Roman"/>
          <w:i/>
          <w:iCs/>
          <w:color w:val="008000"/>
          <w:szCs w:val="28"/>
          <w:u w:val="single"/>
          <w:lang w:val="ro-RO"/>
        </w:rPr>
        <w:t>Codului de procedură civilă</w:t>
      </w:r>
      <w:r w:rsidRPr="003D1D0E">
        <w:rPr>
          <w:rFonts w:cs="Times New Roman"/>
          <w:i/>
          <w:iCs/>
          <w:szCs w:val="28"/>
          <w:lang w:val="ro-RO"/>
        </w:rPr>
        <w:t>, în măsura în care nu sunt incompatibile cu specificul raporturilor de putere dintre autorităţile publice, pe de o parte, şi persoanele vătămate în drepturile sau interesele lor legitime, pe de altă parte.</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#M5</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lastRenderedPageBreak/>
        <w:t xml:space="preserve">    (2) Instanţa de contencios administrativ nu poate suspenda judecarea pricinii când s-a început urmărirea penală pentru o infracţiune săvârşită în legătură cu actul administrativ atacat, dacă reclamantul - persoană vătămată - stăruie în continuarea judecării pricinii.</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(3) Acţiunile introduse de persoanele de drept public şi de orice autoritate publică, în apărarea unui interes public, precum şi cele introduse împotriva actelor administrative normative nu mai pot fi retrase, cu excepţia situaţiei în care sunt formulate şi pentru apărarea drepturilor sau intereselor legitime de care pot dispune persoanele fizice sau juridice de drept privat.</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#B</w:t>
      </w: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ART. 29</w:t>
      </w: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w:t>
      </w:r>
      <w:r w:rsidRPr="003D1D0E">
        <w:rPr>
          <w:rFonts w:cs="Times New Roman"/>
          <w:b/>
          <w:bCs/>
          <w:szCs w:val="28"/>
          <w:lang w:val="ro-RO"/>
        </w:rPr>
        <w:t>Corelarea terminologică</w:t>
      </w: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Ori de câte ori într-o lege specială anterioară prezentei legi se face trimitere la </w:t>
      </w:r>
      <w:r w:rsidRPr="003D1D0E">
        <w:rPr>
          <w:rFonts w:cs="Times New Roman"/>
          <w:color w:val="008000"/>
          <w:szCs w:val="28"/>
          <w:u w:val="single"/>
          <w:lang w:val="ro-RO"/>
        </w:rPr>
        <w:t>Legea</w:t>
      </w:r>
      <w:r w:rsidRPr="003D1D0E">
        <w:rPr>
          <w:rFonts w:cs="Times New Roman"/>
          <w:szCs w:val="28"/>
          <w:lang w:val="ro-RO"/>
        </w:rPr>
        <w:t xml:space="preserve"> contenciosului administrativ nr. 29/1990 sau generic la instanţa de contencios administrativ, trimiterea se va socoti făcută la dispoziţiile corespunzătoare din prezenta lege.</w:t>
      </w: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ART. 30</w:t>
      </w: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w:t>
      </w:r>
      <w:r w:rsidRPr="003D1D0E">
        <w:rPr>
          <w:rFonts w:cs="Times New Roman"/>
          <w:b/>
          <w:bCs/>
          <w:szCs w:val="28"/>
          <w:lang w:val="ro-RO"/>
        </w:rPr>
        <w:t>Dispoziţii tranzitorii</w:t>
      </w: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Până la constituirea tribunalelor administrativ-fiscale, litigiile se soluţionează de secţiile de contencios administrativ ale tribunalelor.</w:t>
      </w: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ART. 31</w:t>
      </w: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w:t>
      </w:r>
      <w:r w:rsidRPr="003D1D0E">
        <w:rPr>
          <w:rFonts w:cs="Times New Roman"/>
          <w:b/>
          <w:bCs/>
          <w:szCs w:val="28"/>
          <w:lang w:val="ro-RO"/>
        </w:rPr>
        <w:t>Intrarea în vigoare</w:t>
      </w: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(1) Prezenta lege intră în vigoare la 30 de zile de la data publicării în Monitorul Oficial al României, Partea I.</w:t>
      </w:r>
    </w:p>
    <w:p w:rsidR="003D1D0E" w:rsidRPr="003D1D0E" w:rsidRDefault="003D1D0E" w:rsidP="003D1D0E">
      <w:pPr>
        <w:autoSpaceDE w:val="0"/>
        <w:autoSpaceDN w:val="0"/>
        <w:adjustRightInd w:val="0"/>
        <w:rPr>
          <w:rFonts w:cs="Times New Roman"/>
          <w:szCs w:val="28"/>
          <w:lang w:val="ro-RO"/>
        </w:rPr>
      </w:pPr>
      <w:r w:rsidRPr="003D1D0E">
        <w:rPr>
          <w:rFonts w:cs="Times New Roman"/>
          <w:szCs w:val="28"/>
          <w:lang w:val="ro-RO"/>
        </w:rPr>
        <w:t xml:space="preserve">    (2) Pe aceeaşi dată se abrogă </w:t>
      </w:r>
      <w:r w:rsidRPr="003D1D0E">
        <w:rPr>
          <w:rFonts w:cs="Times New Roman"/>
          <w:color w:val="008000"/>
          <w:szCs w:val="28"/>
          <w:u w:val="single"/>
          <w:lang w:val="ro-RO"/>
        </w:rPr>
        <w:t>Legea</w:t>
      </w:r>
      <w:r w:rsidRPr="003D1D0E">
        <w:rPr>
          <w:rFonts w:cs="Times New Roman"/>
          <w:szCs w:val="28"/>
          <w:lang w:val="ro-RO"/>
        </w:rPr>
        <w:t xml:space="preserve"> contenciosului administrativ nr. 29/1990, publicată în Monitorul Oficial al României, Partea I, nr. 122 din 8 noiembrie 1990, cu modificările ulterioare, precum şi orice alte dispoziţii contrare.</w:t>
      </w:r>
    </w:p>
    <w:p w:rsidR="003D1D0E" w:rsidRPr="003D1D0E" w:rsidRDefault="003D1D0E" w:rsidP="003D1D0E">
      <w:pPr>
        <w:autoSpaceDE w:val="0"/>
        <w:autoSpaceDN w:val="0"/>
        <w:adjustRightInd w:val="0"/>
        <w:rPr>
          <w:rFonts w:cs="Times New Roman"/>
          <w:szCs w:val="28"/>
          <w:lang w:val="ro-RO"/>
        </w:rPr>
      </w:pP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#CIN</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w:t>
      </w:r>
      <w:r w:rsidRPr="003D1D0E">
        <w:rPr>
          <w:rFonts w:cs="Times New Roman"/>
          <w:b/>
          <w:bCs/>
          <w:i/>
          <w:iCs/>
          <w:szCs w:val="28"/>
          <w:lang w:val="ro-RO"/>
        </w:rPr>
        <w:t>NOTE:</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w:t>
      </w:r>
      <w:r w:rsidRPr="003D1D0E">
        <w:rPr>
          <w:rFonts w:cs="Times New Roman"/>
          <w:b/>
          <w:bCs/>
          <w:i/>
          <w:iCs/>
          <w:szCs w:val="28"/>
          <w:lang w:val="ro-RO"/>
        </w:rPr>
        <w:t>1.</w:t>
      </w:r>
      <w:r w:rsidRPr="003D1D0E">
        <w:rPr>
          <w:rFonts w:cs="Times New Roman"/>
          <w:i/>
          <w:iCs/>
          <w:szCs w:val="28"/>
          <w:lang w:val="ro-RO"/>
        </w:rPr>
        <w:t xml:space="preserve"> Reproducem mai jos prevederile </w:t>
      </w:r>
      <w:r w:rsidRPr="003D1D0E">
        <w:rPr>
          <w:rFonts w:cs="Times New Roman"/>
          <w:i/>
          <w:iCs/>
          <w:color w:val="008000"/>
          <w:szCs w:val="28"/>
          <w:u w:val="single"/>
          <w:lang w:val="ro-RO"/>
        </w:rPr>
        <w:t>art. II</w:t>
      </w:r>
      <w:r w:rsidRPr="003D1D0E">
        <w:rPr>
          <w:rFonts w:cs="Times New Roman"/>
          <w:i/>
          <w:iCs/>
          <w:szCs w:val="28"/>
          <w:lang w:val="ro-RO"/>
        </w:rPr>
        <w:t xml:space="preserve"> şi </w:t>
      </w:r>
      <w:r w:rsidRPr="003D1D0E">
        <w:rPr>
          <w:rFonts w:cs="Times New Roman"/>
          <w:i/>
          <w:iCs/>
          <w:color w:val="008000"/>
          <w:szCs w:val="28"/>
          <w:u w:val="single"/>
          <w:lang w:val="ro-RO"/>
        </w:rPr>
        <w:t>art. III</w:t>
      </w:r>
      <w:r w:rsidRPr="003D1D0E">
        <w:rPr>
          <w:rFonts w:cs="Times New Roman"/>
          <w:i/>
          <w:iCs/>
          <w:szCs w:val="28"/>
          <w:lang w:val="ro-RO"/>
        </w:rPr>
        <w:t xml:space="preserve"> din Legea nr. 262/2007 (</w:t>
      </w:r>
      <w:r w:rsidRPr="003D1D0E">
        <w:rPr>
          <w:rFonts w:cs="Times New Roman"/>
          <w:b/>
          <w:bCs/>
          <w:i/>
          <w:iCs/>
          <w:color w:val="008000"/>
          <w:szCs w:val="28"/>
          <w:u w:val="single"/>
          <w:lang w:val="ro-RO"/>
        </w:rPr>
        <w:t>#M5</w:t>
      </w:r>
      <w:r w:rsidRPr="003D1D0E">
        <w:rPr>
          <w:rFonts w:cs="Times New Roman"/>
          <w:i/>
          <w:iCs/>
          <w:szCs w:val="28"/>
          <w:lang w:val="ro-RO"/>
        </w:rPr>
        <w:t>).</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#M5</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"ART. II</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(1) Cauzele aflate pe rolul instanţelor la data intrării în vigoare a </w:t>
      </w:r>
      <w:r w:rsidRPr="003D1D0E">
        <w:rPr>
          <w:rFonts w:cs="Times New Roman"/>
          <w:i/>
          <w:iCs/>
          <w:color w:val="008000"/>
          <w:szCs w:val="28"/>
          <w:u w:val="single"/>
          <w:lang w:val="ro-RO"/>
        </w:rPr>
        <w:t>Legii nr. 554/2004</w:t>
      </w:r>
      <w:r w:rsidRPr="003D1D0E">
        <w:rPr>
          <w:rFonts w:cs="Times New Roman"/>
          <w:i/>
          <w:iCs/>
          <w:szCs w:val="28"/>
          <w:lang w:val="ro-RO"/>
        </w:rPr>
        <w:t xml:space="preserve"> vor continua să se judece potrivit legii aplicabile în momentul sesizării instanţei. Prin excepţie, punerea în executare a hotărârilor definitive şi irevocabile pronunţate în temeiul </w:t>
      </w:r>
      <w:r w:rsidRPr="003D1D0E">
        <w:rPr>
          <w:rFonts w:cs="Times New Roman"/>
          <w:i/>
          <w:iCs/>
          <w:color w:val="008000"/>
          <w:szCs w:val="28"/>
          <w:u w:val="single"/>
          <w:lang w:val="ro-RO"/>
        </w:rPr>
        <w:t>Legii nr. 29/1990</w:t>
      </w:r>
      <w:r w:rsidRPr="003D1D0E">
        <w:rPr>
          <w:rFonts w:cs="Times New Roman"/>
          <w:i/>
          <w:iCs/>
          <w:szCs w:val="28"/>
          <w:lang w:val="ro-RO"/>
        </w:rPr>
        <w:t xml:space="preserve"> şi neexecutate la data intrării în vigoare a </w:t>
      </w:r>
      <w:r w:rsidRPr="003D1D0E">
        <w:rPr>
          <w:rFonts w:cs="Times New Roman"/>
          <w:i/>
          <w:iCs/>
          <w:color w:val="008000"/>
          <w:szCs w:val="28"/>
          <w:u w:val="single"/>
          <w:lang w:val="ro-RO"/>
        </w:rPr>
        <w:t>Legii nr. 554/2004</w:t>
      </w:r>
      <w:r w:rsidRPr="003D1D0E">
        <w:rPr>
          <w:rFonts w:cs="Times New Roman"/>
          <w:i/>
          <w:iCs/>
          <w:szCs w:val="28"/>
          <w:lang w:val="ro-RO"/>
        </w:rPr>
        <w:t xml:space="preserve"> se face în conformitate cu prevederile acesteia.</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(2) Dispoziţiile referitoare la excepţia de nelegalitate şi la garanţiile procesuale prevăzute de </w:t>
      </w:r>
      <w:r w:rsidRPr="003D1D0E">
        <w:rPr>
          <w:rFonts w:cs="Times New Roman"/>
          <w:i/>
          <w:iCs/>
          <w:color w:val="008000"/>
          <w:szCs w:val="28"/>
          <w:u w:val="single"/>
          <w:lang w:val="ro-RO"/>
        </w:rPr>
        <w:t>Legea nr. 554/2004</w:t>
      </w:r>
      <w:r w:rsidRPr="003D1D0E">
        <w:rPr>
          <w:rFonts w:cs="Times New Roman"/>
          <w:i/>
          <w:iCs/>
          <w:szCs w:val="28"/>
          <w:lang w:val="ro-RO"/>
        </w:rPr>
        <w:t xml:space="preserve">, cu modificările ulterioare, se aplică şi cauzelor aflate pe rolul instanţelor la data intrării în vigoare a prezentei legi. Excepţia de nelegalitate poate fi invocată şi pentru actele administrative unilaterale emise anterior intrării în vigoare a </w:t>
      </w:r>
      <w:r w:rsidRPr="003D1D0E">
        <w:rPr>
          <w:rFonts w:cs="Times New Roman"/>
          <w:i/>
          <w:iCs/>
          <w:color w:val="008000"/>
          <w:szCs w:val="28"/>
          <w:u w:val="single"/>
          <w:lang w:val="ro-RO"/>
        </w:rPr>
        <w:t>Legii nr. 554/2004</w:t>
      </w:r>
      <w:r w:rsidRPr="003D1D0E">
        <w:rPr>
          <w:rFonts w:cs="Times New Roman"/>
          <w:i/>
          <w:iCs/>
          <w:szCs w:val="28"/>
          <w:lang w:val="ro-RO"/>
        </w:rPr>
        <w:t>, în forma sa iniţială, cauzele de nelegalitate urmând a fi analizate prin raportare la dispoziţiile legale în vigoare la momentul emiterii actului administrativ."</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#M5</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"ART. III</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Hotărârile judecătoreşti pronunţate în baza </w:t>
      </w:r>
      <w:r w:rsidRPr="003D1D0E">
        <w:rPr>
          <w:rFonts w:cs="Times New Roman"/>
          <w:i/>
          <w:iCs/>
          <w:color w:val="008000"/>
          <w:szCs w:val="28"/>
          <w:u w:val="single"/>
          <w:lang w:val="ro-RO"/>
        </w:rPr>
        <w:t>Legii nr. 554/2004</w:t>
      </w:r>
      <w:r w:rsidRPr="003D1D0E">
        <w:rPr>
          <w:rFonts w:cs="Times New Roman"/>
          <w:i/>
          <w:iCs/>
          <w:szCs w:val="28"/>
          <w:lang w:val="ro-RO"/>
        </w:rPr>
        <w:t>, rămase definitive şi irevocabile fără soluţionarea pe fond a excepţiei de nelegalitate, care a fost respinsă ca inadmisibilă, pot forma obiectul unei cereri de revizuire, care se poate introduce în termen de 3 luni de la intrarea în vigoare a prezentei legi."</w:t>
      </w:r>
    </w:p>
    <w:p w:rsidR="003D1D0E" w:rsidRPr="003D1D0E" w:rsidRDefault="003D1D0E" w:rsidP="003D1D0E">
      <w:pPr>
        <w:autoSpaceDE w:val="0"/>
        <w:autoSpaceDN w:val="0"/>
        <w:adjustRightInd w:val="0"/>
        <w:rPr>
          <w:rFonts w:cs="Times New Roman"/>
          <w:szCs w:val="28"/>
          <w:lang w:val="ro-RO"/>
        </w:rPr>
      </w:pP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#CIN</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w:t>
      </w:r>
      <w:r w:rsidRPr="003D1D0E">
        <w:rPr>
          <w:rFonts w:cs="Times New Roman"/>
          <w:b/>
          <w:bCs/>
          <w:i/>
          <w:iCs/>
          <w:szCs w:val="28"/>
          <w:lang w:val="ro-RO"/>
        </w:rPr>
        <w:t>2.</w:t>
      </w:r>
      <w:r w:rsidRPr="003D1D0E">
        <w:rPr>
          <w:rFonts w:cs="Times New Roman"/>
          <w:i/>
          <w:iCs/>
          <w:szCs w:val="28"/>
          <w:lang w:val="ro-RO"/>
        </w:rPr>
        <w:t xml:space="preserve"> Reproducem mai jos prevederile </w:t>
      </w:r>
      <w:r w:rsidRPr="003D1D0E">
        <w:rPr>
          <w:rFonts w:cs="Times New Roman"/>
          <w:i/>
          <w:iCs/>
          <w:color w:val="008000"/>
          <w:szCs w:val="28"/>
          <w:u w:val="single"/>
          <w:lang w:val="ro-RO"/>
        </w:rPr>
        <w:t>art. XXIII</w:t>
      </w:r>
      <w:r w:rsidRPr="003D1D0E">
        <w:rPr>
          <w:rFonts w:cs="Times New Roman"/>
          <w:i/>
          <w:iCs/>
          <w:szCs w:val="28"/>
          <w:lang w:val="ro-RO"/>
        </w:rPr>
        <w:t xml:space="preserve"> din Legea nr. 2/2013 (</w:t>
      </w:r>
      <w:r w:rsidRPr="003D1D0E">
        <w:rPr>
          <w:rFonts w:cs="Times New Roman"/>
          <w:b/>
          <w:bCs/>
          <w:i/>
          <w:iCs/>
          <w:color w:val="008000"/>
          <w:szCs w:val="28"/>
          <w:u w:val="single"/>
          <w:lang w:val="ro-RO"/>
        </w:rPr>
        <w:t>#M25</w:t>
      </w:r>
      <w:r w:rsidRPr="003D1D0E">
        <w:rPr>
          <w:rFonts w:cs="Times New Roman"/>
          <w:i/>
          <w:iCs/>
          <w:szCs w:val="28"/>
          <w:lang w:val="ro-RO"/>
        </w:rPr>
        <w:t>).</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#M25</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"ART. XXIII</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(1) Procesele în primă instanţă, precum şi căile de atac în materia contenciosului administrativ şi fiscal, în curs de judecată la data schimbării, potrivit dispoziţiilor prezentei legi, a competenţei instanţelor legal învestite se judecă de instanţele devenite competente potrivit prezentei legi.</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(2) Recursurile aflate pe rolul Înaltei Curţi de Casaţie şi Justiţie - Secţia de contencios administrativ şi fiscal la data intrării în vigoare a prezentei legi şi care, potrivit prezentei legi, sunt de competenţa curţilor de apel se trimit la curţile de apel.</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lastRenderedPageBreak/>
        <w:t xml:space="preserve">    (3) Procesele în curs de judecată în primă instanţă în materia contenciosului administrativ şi fiscal aflate la data intrării în vigoare a prezentei legi pe rolul curţilor de apel şi care, potrivit prezentei legi, sunt de competenţa tribunalelor se trimit la tribunale.</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(4) În cazurile prevăzute la alin. (1) - (3), dosarele se trimit, pe cale administrativă, la instanţele devenite competente să le judece."</w:t>
      </w:r>
    </w:p>
    <w:p w:rsidR="003D1D0E" w:rsidRPr="003D1D0E" w:rsidRDefault="003D1D0E" w:rsidP="003D1D0E">
      <w:pPr>
        <w:autoSpaceDE w:val="0"/>
        <w:autoSpaceDN w:val="0"/>
        <w:adjustRightInd w:val="0"/>
        <w:rPr>
          <w:rFonts w:cs="Times New Roman"/>
          <w:szCs w:val="28"/>
          <w:lang w:val="ro-RO"/>
        </w:rPr>
      </w:pP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#CIN</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w:t>
      </w:r>
      <w:r w:rsidRPr="003D1D0E">
        <w:rPr>
          <w:rFonts w:cs="Times New Roman"/>
          <w:b/>
          <w:bCs/>
          <w:i/>
          <w:iCs/>
          <w:szCs w:val="28"/>
          <w:lang w:val="ro-RO"/>
        </w:rPr>
        <w:t>3.</w:t>
      </w:r>
      <w:r w:rsidRPr="003D1D0E">
        <w:rPr>
          <w:rFonts w:cs="Times New Roman"/>
          <w:i/>
          <w:iCs/>
          <w:szCs w:val="28"/>
          <w:lang w:val="ro-RO"/>
        </w:rPr>
        <w:t xml:space="preserve"> Conform </w:t>
      </w:r>
      <w:r w:rsidRPr="003D1D0E">
        <w:rPr>
          <w:rFonts w:cs="Times New Roman"/>
          <w:i/>
          <w:iCs/>
          <w:color w:val="008000"/>
          <w:szCs w:val="28"/>
          <w:u w:val="single"/>
          <w:lang w:val="ro-RO"/>
        </w:rPr>
        <w:t>art. 15</w:t>
      </w:r>
      <w:r w:rsidRPr="003D1D0E">
        <w:rPr>
          <w:rFonts w:cs="Times New Roman"/>
          <w:i/>
          <w:iCs/>
          <w:szCs w:val="28"/>
          <w:lang w:val="ro-RO"/>
        </w:rPr>
        <w:t xml:space="preserve"> alin. (7) din Legea nr. 136/2020 (</w:t>
      </w:r>
      <w:r w:rsidRPr="003D1D0E">
        <w:rPr>
          <w:rFonts w:cs="Times New Roman"/>
          <w:b/>
          <w:bCs/>
          <w:i/>
          <w:iCs/>
          <w:color w:val="008000"/>
          <w:szCs w:val="28"/>
          <w:u w:val="single"/>
          <w:lang w:val="ro-RO"/>
        </w:rPr>
        <w:t>#M39</w:t>
      </w:r>
      <w:r w:rsidRPr="003D1D0E">
        <w:rPr>
          <w:rFonts w:cs="Times New Roman"/>
          <w:i/>
          <w:iCs/>
          <w:szCs w:val="28"/>
          <w:lang w:val="ro-RO"/>
        </w:rPr>
        <w:t xml:space="preserve">), republicată, la soluţionarea acţiunilor introduse împotriva actelor administrative din </w:t>
      </w:r>
      <w:r w:rsidRPr="003D1D0E">
        <w:rPr>
          <w:rFonts w:cs="Times New Roman"/>
          <w:i/>
          <w:iCs/>
          <w:color w:val="008000"/>
          <w:szCs w:val="28"/>
          <w:u w:val="single"/>
          <w:lang w:val="ro-RO"/>
        </w:rPr>
        <w:t>Legea nr. 136/2020</w:t>
      </w:r>
      <w:r w:rsidRPr="003D1D0E">
        <w:rPr>
          <w:rFonts w:cs="Times New Roman"/>
          <w:i/>
          <w:iCs/>
          <w:szCs w:val="28"/>
          <w:lang w:val="ro-RO"/>
        </w:rPr>
        <w:t xml:space="preserve"> (</w:t>
      </w:r>
      <w:r w:rsidRPr="003D1D0E">
        <w:rPr>
          <w:rFonts w:cs="Times New Roman"/>
          <w:b/>
          <w:bCs/>
          <w:i/>
          <w:iCs/>
          <w:color w:val="008000"/>
          <w:szCs w:val="28"/>
          <w:u w:val="single"/>
          <w:lang w:val="ro-RO"/>
        </w:rPr>
        <w:t>#M39</w:t>
      </w:r>
      <w:r w:rsidRPr="003D1D0E">
        <w:rPr>
          <w:rFonts w:cs="Times New Roman"/>
          <w:i/>
          <w:iCs/>
          <w:szCs w:val="28"/>
          <w:lang w:val="ro-RO"/>
        </w:rPr>
        <w:t xml:space="preserve">), republicată, nu sunt aplicabile prevederile </w:t>
      </w:r>
      <w:r w:rsidRPr="003D1D0E">
        <w:rPr>
          <w:rFonts w:cs="Times New Roman"/>
          <w:i/>
          <w:iCs/>
          <w:color w:val="008000"/>
          <w:szCs w:val="28"/>
          <w:u w:val="single"/>
          <w:lang w:val="ro-RO"/>
        </w:rPr>
        <w:t>Legii nr. 554/2004</w:t>
      </w:r>
      <w:r w:rsidRPr="003D1D0E">
        <w:rPr>
          <w:rFonts w:cs="Times New Roman"/>
          <w:i/>
          <w:iCs/>
          <w:szCs w:val="28"/>
          <w:lang w:val="ro-RO"/>
        </w:rPr>
        <w:t xml:space="preserve"> referitoare la obligativitatea procedurii plângerii prealabile. Judecarea cererilor se face de urgenţă şi cu precădere, dispoziţiile </w:t>
      </w:r>
      <w:r w:rsidRPr="003D1D0E">
        <w:rPr>
          <w:rFonts w:cs="Times New Roman"/>
          <w:i/>
          <w:iCs/>
          <w:color w:val="008000"/>
          <w:szCs w:val="28"/>
          <w:u w:val="single"/>
          <w:lang w:val="ro-RO"/>
        </w:rPr>
        <w:t>art. 200</w:t>
      </w:r>
      <w:r w:rsidRPr="003D1D0E">
        <w:rPr>
          <w:rFonts w:cs="Times New Roman"/>
          <w:i/>
          <w:iCs/>
          <w:szCs w:val="28"/>
          <w:lang w:val="ro-RO"/>
        </w:rPr>
        <w:t xml:space="preserve"> din Legea nr. 134/2010, republicată, nefiind aplicabile.</w:t>
      </w:r>
    </w:p>
    <w:p w:rsidR="003D1D0E" w:rsidRPr="003D1D0E" w:rsidRDefault="003D1D0E" w:rsidP="003D1D0E">
      <w:pPr>
        <w:autoSpaceDE w:val="0"/>
        <w:autoSpaceDN w:val="0"/>
        <w:adjustRightInd w:val="0"/>
        <w:rPr>
          <w:rFonts w:cs="Times New Roman"/>
          <w:szCs w:val="28"/>
          <w:lang w:val="ro-RO"/>
        </w:rPr>
      </w:pP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#CIN</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w:t>
      </w:r>
      <w:r w:rsidRPr="003D1D0E">
        <w:rPr>
          <w:rFonts w:cs="Times New Roman"/>
          <w:b/>
          <w:bCs/>
          <w:i/>
          <w:iCs/>
          <w:szCs w:val="28"/>
          <w:lang w:val="ro-RO"/>
        </w:rPr>
        <w:t>D.</w:t>
      </w:r>
      <w:r w:rsidRPr="003D1D0E">
        <w:rPr>
          <w:rFonts w:cs="Times New Roman"/>
          <w:i/>
          <w:iCs/>
          <w:szCs w:val="28"/>
          <w:lang w:val="ro-RO"/>
        </w:rPr>
        <w:t xml:space="preserve"> Dispoziţiile prin care au fost acordate derogări de la prevederile </w:t>
      </w:r>
      <w:r w:rsidRPr="003D1D0E">
        <w:rPr>
          <w:rFonts w:cs="Times New Roman"/>
          <w:i/>
          <w:iCs/>
          <w:color w:val="008000"/>
          <w:szCs w:val="28"/>
          <w:u w:val="single"/>
          <w:lang w:val="ro-RO"/>
        </w:rPr>
        <w:t>Legii nr. 554/2004</w:t>
      </w:r>
      <w:r w:rsidRPr="003D1D0E">
        <w:rPr>
          <w:rFonts w:cs="Times New Roman"/>
          <w:i/>
          <w:iCs/>
          <w:szCs w:val="28"/>
          <w:lang w:val="ro-RO"/>
        </w:rPr>
        <w:t xml:space="preserve"> sunt reproduse mai jos.</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w:t>
      </w:r>
      <w:r w:rsidRPr="003D1D0E">
        <w:rPr>
          <w:rFonts w:cs="Times New Roman"/>
          <w:b/>
          <w:bCs/>
          <w:i/>
          <w:iCs/>
          <w:szCs w:val="28"/>
          <w:lang w:val="ro-RO"/>
        </w:rPr>
        <w:t>D.1.</w:t>
      </w:r>
      <w:r w:rsidRPr="003D1D0E">
        <w:rPr>
          <w:rFonts w:cs="Times New Roman"/>
          <w:i/>
          <w:iCs/>
          <w:szCs w:val="28"/>
          <w:lang w:val="ro-RO"/>
        </w:rPr>
        <w:t xml:space="preserve"> </w:t>
      </w:r>
      <w:r w:rsidRPr="003D1D0E">
        <w:rPr>
          <w:rFonts w:cs="Times New Roman"/>
          <w:i/>
          <w:iCs/>
          <w:color w:val="008000"/>
          <w:szCs w:val="28"/>
          <w:u w:val="single"/>
          <w:lang w:val="ro-RO"/>
        </w:rPr>
        <w:t>Art. 36</w:t>
      </w:r>
      <w:r w:rsidRPr="003D1D0E">
        <w:rPr>
          <w:rFonts w:cs="Times New Roman"/>
          <w:i/>
          <w:iCs/>
          <w:szCs w:val="28"/>
          <w:lang w:val="ro-RO"/>
        </w:rPr>
        <w:t>*) alin. (6) şi (11) din Legea concurenţei nr. 21/1996, republicată, cu modificările ulterioare:</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#M13</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"(6) Ordinul de inspecţie va indica obiectul şi scopul inspecţiei, stabileşte data la care începe şi arată sancţiunile prevăzute la </w:t>
      </w:r>
      <w:r w:rsidRPr="003D1D0E">
        <w:rPr>
          <w:rFonts w:cs="Times New Roman"/>
          <w:i/>
          <w:iCs/>
          <w:color w:val="008000"/>
          <w:szCs w:val="28"/>
          <w:u w:val="single"/>
          <w:lang w:val="ro-RO"/>
        </w:rPr>
        <w:t>art. 50</w:t>
      </w:r>
      <w:r w:rsidRPr="003D1D0E">
        <w:rPr>
          <w:rFonts w:cs="Times New Roman"/>
          <w:i/>
          <w:iCs/>
          <w:szCs w:val="28"/>
          <w:lang w:val="ro-RO"/>
        </w:rPr>
        <w:t xml:space="preserve"> şi </w:t>
      </w:r>
      <w:r w:rsidRPr="003D1D0E">
        <w:rPr>
          <w:rFonts w:cs="Times New Roman"/>
          <w:i/>
          <w:iCs/>
          <w:color w:val="008000"/>
          <w:szCs w:val="28"/>
          <w:u w:val="single"/>
          <w:lang w:val="ro-RO"/>
        </w:rPr>
        <w:t>54</w:t>
      </w:r>
      <w:r w:rsidRPr="003D1D0E">
        <w:rPr>
          <w:rFonts w:cs="Times New Roman"/>
          <w:i/>
          <w:iCs/>
          <w:szCs w:val="28"/>
          <w:lang w:val="ro-RO"/>
        </w:rPr>
        <w:t xml:space="preserve">, precum şi dreptul de a ataca ordinul la Curtea de Apel Bucureşti, Secţia contencios administrativ şi fiscal, în termen de 15 zile de la comunicare, prin derogare de la </w:t>
      </w:r>
      <w:r w:rsidRPr="003D1D0E">
        <w:rPr>
          <w:rFonts w:cs="Times New Roman"/>
          <w:i/>
          <w:iCs/>
          <w:color w:val="008000"/>
          <w:szCs w:val="28"/>
          <w:u w:val="single"/>
          <w:lang w:val="ro-RO"/>
        </w:rPr>
        <w:t>Legea nr. 554/2004</w:t>
      </w:r>
      <w:r w:rsidRPr="003D1D0E">
        <w:rPr>
          <w:rFonts w:cs="Times New Roman"/>
          <w:i/>
          <w:iCs/>
          <w:szCs w:val="28"/>
          <w:lang w:val="ro-RO"/>
        </w:rPr>
        <w:t>, cu modificările şi completările ulterioare. Hotărârea Curţii de apel este supusă recursului, care se declară în termen de 5 zile de la comunicare. Instanţele vor soluţiona cauza de urgenţă şi cu precădere.</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#M17</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(11) Decizia preşedintelui Consiliului Concurenţei cu privire la caracterul protejat al comunicării poate fi atacată în contencios administrativ la Curtea de Apel Bucureşti, în termen de 15 zile de la comunicare, prin derogare de la </w:t>
      </w:r>
      <w:r w:rsidRPr="003D1D0E">
        <w:rPr>
          <w:rFonts w:cs="Times New Roman"/>
          <w:i/>
          <w:iCs/>
          <w:color w:val="008000"/>
          <w:szCs w:val="28"/>
          <w:u w:val="single"/>
          <w:lang w:val="ro-RO"/>
        </w:rPr>
        <w:t>Legea nr. 554/2004</w:t>
      </w:r>
      <w:r w:rsidRPr="003D1D0E">
        <w:rPr>
          <w:rFonts w:cs="Times New Roman"/>
          <w:i/>
          <w:iCs/>
          <w:szCs w:val="28"/>
          <w:lang w:val="ro-RO"/>
        </w:rPr>
        <w:t>, cu modificările şi completările ulterioare. Hotărârea curţii de apel este supusă recursului, care se declară în termen de 5 zile de la comunicare. Instanţele vor soluţiona cauza de urgenţă şi cu precădere."</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#CIN</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w:t>
      </w:r>
      <w:r w:rsidRPr="003D1D0E">
        <w:rPr>
          <w:rFonts w:cs="Times New Roman"/>
          <w:b/>
          <w:bCs/>
          <w:i/>
          <w:iCs/>
          <w:szCs w:val="28"/>
          <w:lang w:val="ro-RO"/>
        </w:rPr>
        <w:t>*)</w:t>
      </w:r>
      <w:r w:rsidRPr="003D1D0E">
        <w:rPr>
          <w:rFonts w:cs="Times New Roman"/>
          <w:i/>
          <w:iCs/>
          <w:szCs w:val="28"/>
          <w:lang w:val="ro-RO"/>
        </w:rPr>
        <w:t xml:space="preserve"> După republicarea în anul 2016 a </w:t>
      </w:r>
      <w:r w:rsidRPr="003D1D0E">
        <w:rPr>
          <w:rFonts w:cs="Times New Roman"/>
          <w:i/>
          <w:iCs/>
          <w:color w:val="008000"/>
          <w:szCs w:val="28"/>
          <w:u w:val="single"/>
          <w:lang w:val="ro-RO"/>
        </w:rPr>
        <w:t>Legii nr. 21/1996</w:t>
      </w:r>
      <w:r w:rsidRPr="003D1D0E">
        <w:rPr>
          <w:rFonts w:cs="Times New Roman"/>
          <w:i/>
          <w:iCs/>
          <w:szCs w:val="28"/>
          <w:lang w:val="ro-RO"/>
        </w:rPr>
        <w:t xml:space="preserve">, </w:t>
      </w:r>
      <w:r w:rsidRPr="003D1D0E">
        <w:rPr>
          <w:rFonts w:cs="Times New Roman"/>
          <w:i/>
          <w:iCs/>
          <w:color w:val="008000"/>
          <w:szCs w:val="28"/>
          <w:u w:val="single"/>
          <w:lang w:val="ro-RO"/>
        </w:rPr>
        <w:t>art. 36</w:t>
      </w:r>
      <w:r w:rsidRPr="003D1D0E">
        <w:rPr>
          <w:rFonts w:cs="Times New Roman"/>
          <w:i/>
          <w:iCs/>
          <w:szCs w:val="28"/>
          <w:lang w:val="ro-RO"/>
        </w:rPr>
        <w:t xml:space="preserve"> a devenit </w:t>
      </w:r>
      <w:r w:rsidRPr="003D1D0E">
        <w:rPr>
          <w:rFonts w:cs="Times New Roman"/>
          <w:i/>
          <w:iCs/>
          <w:color w:val="008000"/>
          <w:szCs w:val="28"/>
          <w:u w:val="single"/>
          <w:lang w:val="ro-RO"/>
        </w:rPr>
        <w:t>art. 38</w:t>
      </w:r>
      <w:r w:rsidRPr="003D1D0E">
        <w:rPr>
          <w:rFonts w:cs="Times New Roman"/>
          <w:i/>
          <w:iCs/>
          <w:szCs w:val="28"/>
          <w:lang w:val="ro-RO"/>
        </w:rPr>
        <w:t>.</w:t>
      </w:r>
    </w:p>
    <w:p w:rsidR="003D1D0E" w:rsidRPr="003D1D0E" w:rsidRDefault="003D1D0E" w:rsidP="003D1D0E">
      <w:pPr>
        <w:autoSpaceDE w:val="0"/>
        <w:autoSpaceDN w:val="0"/>
        <w:adjustRightInd w:val="0"/>
        <w:rPr>
          <w:rFonts w:cs="Times New Roman"/>
          <w:szCs w:val="28"/>
          <w:lang w:val="ro-RO"/>
        </w:rPr>
      </w:pP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#CIN</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w:t>
      </w:r>
      <w:r w:rsidRPr="003D1D0E">
        <w:rPr>
          <w:rFonts w:cs="Times New Roman"/>
          <w:b/>
          <w:bCs/>
          <w:i/>
          <w:iCs/>
          <w:szCs w:val="28"/>
          <w:lang w:val="ro-RO"/>
        </w:rPr>
        <w:t>D.2.</w:t>
      </w:r>
      <w:r w:rsidRPr="003D1D0E">
        <w:rPr>
          <w:rFonts w:cs="Times New Roman"/>
          <w:i/>
          <w:iCs/>
          <w:szCs w:val="28"/>
          <w:lang w:val="ro-RO"/>
        </w:rPr>
        <w:t xml:space="preserve"> </w:t>
      </w:r>
      <w:r w:rsidRPr="003D1D0E">
        <w:rPr>
          <w:rFonts w:cs="Times New Roman"/>
          <w:i/>
          <w:iCs/>
          <w:color w:val="008000"/>
          <w:szCs w:val="28"/>
          <w:u w:val="single"/>
          <w:lang w:val="ro-RO"/>
        </w:rPr>
        <w:t>Art. 9</w:t>
      </w:r>
      <w:r w:rsidRPr="003D1D0E">
        <w:rPr>
          <w:rFonts w:cs="Times New Roman"/>
          <w:i/>
          <w:iCs/>
          <w:szCs w:val="28"/>
          <w:lang w:val="ro-RO"/>
        </w:rPr>
        <w:t xml:space="preserve"> alin. (5) din Legea recunoştinţei pentru victoria Revoluţiei Române din Decembrie 1989, pentru revolta muncitorească anticomunistă de la Braşov din noiembrie 1987 şi pentru revolta muncitorească anticomunistă din Valea Jiului - Lupeni - august 1977 nr. 341/2004, cu modificările ulterioare:</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#M42</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"(5) Prin derogare de la dispoziţiile </w:t>
      </w:r>
      <w:r w:rsidRPr="003D1D0E">
        <w:rPr>
          <w:rFonts w:cs="Times New Roman"/>
          <w:i/>
          <w:iCs/>
          <w:color w:val="008000"/>
          <w:szCs w:val="28"/>
          <w:u w:val="single"/>
          <w:lang w:val="ro-RO"/>
        </w:rPr>
        <w:t>art. 10</w:t>
      </w:r>
      <w:r w:rsidRPr="003D1D0E">
        <w:rPr>
          <w:rFonts w:cs="Times New Roman"/>
          <w:i/>
          <w:iCs/>
          <w:szCs w:val="28"/>
          <w:lang w:val="ro-RO"/>
        </w:rPr>
        <w:t xml:space="preserve"> alin. (1) din Legea contenciosului administrativ nr. 554/2004, cu modificările şi completările ulterioare, contestaţiile privind preschimbarea ori neefectuarea preschimbării certificatelor, conform prezentei legi, se fac cu nominalizarea persoanelor în cauză. Contestaţiile se soluţionează, în fond, de secţia de contencios administrativ şi fiscal a tribunalului, iar în recurs, de secţia de contencios administrativ şi fiscal a curţii de apel."</w:t>
      </w:r>
    </w:p>
    <w:p w:rsidR="003D1D0E" w:rsidRPr="003D1D0E" w:rsidRDefault="003D1D0E" w:rsidP="003D1D0E">
      <w:pPr>
        <w:autoSpaceDE w:val="0"/>
        <w:autoSpaceDN w:val="0"/>
        <w:adjustRightInd w:val="0"/>
        <w:rPr>
          <w:rFonts w:cs="Times New Roman"/>
          <w:szCs w:val="28"/>
          <w:lang w:val="ro-RO"/>
        </w:rPr>
      </w:pP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#CIN</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w:t>
      </w:r>
      <w:r w:rsidRPr="003D1D0E">
        <w:rPr>
          <w:rFonts w:cs="Times New Roman"/>
          <w:b/>
          <w:bCs/>
          <w:i/>
          <w:iCs/>
          <w:szCs w:val="28"/>
          <w:lang w:val="ro-RO"/>
        </w:rPr>
        <w:t>D.3.</w:t>
      </w:r>
      <w:r w:rsidRPr="003D1D0E">
        <w:rPr>
          <w:rFonts w:cs="Times New Roman"/>
          <w:i/>
          <w:iCs/>
          <w:szCs w:val="28"/>
          <w:lang w:val="ro-RO"/>
        </w:rPr>
        <w:t xml:space="preserve"> </w:t>
      </w:r>
      <w:r w:rsidRPr="003D1D0E">
        <w:rPr>
          <w:rFonts w:cs="Times New Roman"/>
          <w:i/>
          <w:iCs/>
          <w:color w:val="008000"/>
          <w:szCs w:val="28"/>
          <w:u w:val="single"/>
          <w:lang w:val="ro-RO"/>
        </w:rPr>
        <w:t>Art. 9^2</w:t>
      </w:r>
      <w:r w:rsidRPr="003D1D0E">
        <w:rPr>
          <w:rFonts w:cs="Times New Roman"/>
          <w:i/>
          <w:iCs/>
          <w:szCs w:val="28"/>
          <w:lang w:val="ro-RO"/>
        </w:rPr>
        <w:t xml:space="preserve"> alin. (7) din Legea recunoştinţei pentru victoria Revoluţiei Române din Decembrie 1989, pentru revolta muncitorească anticomunistă de la Braşov din noiembrie 1987 şi pentru revolta muncitorească anticomunistă din Valea Jiului - Lupeni - august 1977 nr. 341/2004, cu modificările ulterioare:</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#M42</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"(7) Prin derogare de la dispoziţiile </w:t>
      </w:r>
      <w:r w:rsidRPr="003D1D0E">
        <w:rPr>
          <w:rFonts w:cs="Times New Roman"/>
          <w:i/>
          <w:iCs/>
          <w:color w:val="008000"/>
          <w:szCs w:val="28"/>
          <w:u w:val="single"/>
          <w:lang w:val="ro-RO"/>
        </w:rPr>
        <w:t>art. 10</w:t>
      </w:r>
      <w:r w:rsidRPr="003D1D0E">
        <w:rPr>
          <w:rFonts w:cs="Times New Roman"/>
          <w:i/>
          <w:iCs/>
          <w:szCs w:val="28"/>
          <w:lang w:val="ro-RO"/>
        </w:rPr>
        <w:t xml:space="preserve"> alin. (1) din Legea nr. 554/2004, cu modificările şi completările ulterioare, contestaţiile privind noile certificate - Luptător cu Rol Determinant se depun în termen de 30 de zile de la comunicare cu nominalizarea persoanelor în cauză. Contestaţiile se soluţionează, </w:t>
      </w:r>
      <w:r w:rsidRPr="003D1D0E">
        <w:rPr>
          <w:rFonts w:cs="Times New Roman"/>
          <w:i/>
          <w:iCs/>
          <w:szCs w:val="28"/>
          <w:lang w:val="ro-RO"/>
        </w:rPr>
        <w:lastRenderedPageBreak/>
        <w:t>în fond, de secţia de contencios administrativ şi fiscal a tribunalului, iar în recurs, de secţia de contencios administrativ şi fiscal a curţii de apel."</w:t>
      </w:r>
    </w:p>
    <w:p w:rsidR="003D1D0E" w:rsidRPr="003D1D0E" w:rsidRDefault="003D1D0E" w:rsidP="003D1D0E">
      <w:pPr>
        <w:autoSpaceDE w:val="0"/>
        <w:autoSpaceDN w:val="0"/>
        <w:adjustRightInd w:val="0"/>
        <w:rPr>
          <w:rFonts w:cs="Times New Roman"/>
          <w:szCs w:val="28"/>
          <w:lang w:val="ro-RO"/>
        </w:rPr>
      </w:pP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#CIN</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w:t>
      </w:r>
      <w:r w:rsidRPr="003D1D0E">
        <w:rPr>
          <w:rFonts w:cs="Times New Roman"/>
          <w:b/>
          <w:bCs/>
          <w:i/>
          <w:iCs/>
          <w:szCs w:val="28"/>
          <w:lang w:val="ro-RO"/>
        </w:rPr>
        <w:t>D.4.</w:t>
      </w:r>
      <w:r w:rsidRPr="003D1D0E">
        <w:rPr>
          <w:rFonts w:cs="Times New Roman"/>
          <w:i/>
          <w:iCs/>
          <w:szCs w:val="28"/>
          <w:lang w:val="ro-RO"/>
        </w:rPr>
        <w:t xml:space="preserve"> </w:t>
      </w:r>
      <w:r w:rsidRPr="003D1D0E">
        <w:rPr>
          <w:rFonts w:cs="Times New Roman"/>
          <w:i/>
          <w:iCs/>
          <w:color w:val="008000"/>
          <w:szCs w:val="28"/>
          <w:u w:val="single"/>
          <w:lang w:val="ro-RO"/>
        </w:rPr>
        <w:t>Art. 26</w:t>
      </w:r>
      <w:r w:rsidRPr="003D1D0E">
        <w:rPr>
          <w:rFonts w:cs="Times New Roman"/>
          <w:i/>
          <w:iCs/>
          <w:szCs w:val="28"/>
          <w:lang w:val="ro-RO"/>
        </w:rPr>
        <w:t xml:space="preserve"> din Legea recunoştinţei pentru victoria Revoluţiei Române din Decembrie 1989, pentru revolta muncitorească anticomunistă de la Braşov din noiembrie 1987 şi pentru revolta muncitorească anticomunistă din Valea Jiului - Lupeni - august 1977 nr. 341/2004, cu modificările ulterioare:</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#M42</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"ART. 26</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Prin derogare de la dispoziţiile </w:t>
      </w:r>
      <w:r w:rsidRPr="003D1D0E">
        <w:rPr>
          <w:rFonts w:cs="Times New Roman"/>
          <w:i/>
          <w:iCs/>
          <w:color w:val="008000"/>
          <w:szCs w:val="28"/>
          <w:u w:val="single"/>
          <w:lang w:val="ro-RO"/>
        </w:rPr>
        <w:t>art. 10</w:t>
      </w:r>
      <w:r w:rsidRPr="003D1D0E">
        <w:rPr>
          <w:rFonts w:cs="Times New Roman"/>
          <w:i/>
          <w:iCs/>
          <w:szCs w:val="28"/>
          <w:lang w:val="ro-RO"/>
        </w:rPr>
        <w:t xml:space="preserve"> alin. (1) din Legea nr. 554/2004, cu modificările şi completările ulterioare, litigiile legate de aplicarea dispoziţiilor prezentei legi, în care acţiunea este formulată în contradictoriu cu Secretariatul de Stat, se soluţionează, în fond, de secţia de contencios administrativ şi fiscal a tribunalului, iar în recurs, de secţia de contencios administrativ şi fiscal a curţii de apel."</w:t>
      </w:r>
    </w:p>
    <w:p w:rsidR="003D1D0E" w:rsidRPr="003D1D0E" w:rsidRDefault="003D1D0E" w:rsidP="003D1D0E">
      <w:pPr>
        <w:autoSpaceDE w:val="0"/>
        <w:autoSpaceDN w:val="0"/>
        <w:adjustRightInd w:val="0"/>
        <w:rPr>
          <w:rFonts w:cs="Times New Roman"/>
          <w:szCs w:val="28"/>
          <w:lang w:val="ro-RO"/>
        </w:rPr>
      </w:pP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#CIN</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w:t>
      </w:r>
      <w:r w:rsidRPr="003D1D0E">
        <w:rPr>
          <w:rFonts w:cs="Times New Roman"/>
          <w:b/>
          <w:bCs/>
          <w:i/>
          <w:iCs/>
          <w:szCs w:val="28"/>
          <w:lang w:val="ro-RO"/>
        </w:rPr>
        <w:t>D.5.</w:t>
      </w:r>
      <w:r w:rsidRPr="003D1D0E">
        <w:rPr>
          <w:rFonts w:cs="Times New Roman"/>
          <w:i/>
          <w:iCs/>
          <w:szCs w:val="28"/>
          <w:lang w:val="ro-RO"/>
        </w:rPr>
        <w:t xml:space="preserve"> </w:t>
      </w:r>
      <w:r w:rsidRPr="003D1D0E">
        <w:rPr>
          <w:rFonts w:cs="Times New Roman"/>
          <w:i/>
          <w:iCs/>
          <w:color w:val="008000"/>
          <w:szCs w:val="28"/>
          <w:u w:val="single"/>
          <w:lang w:val="ro-RO"/>
        </w:rPr>
        <w:t>Art. 213</w:t>
      </w:r>
      <w:r w:rsidRPr="003D1D0E">
        <w:rPr>
          <w:rFonts w:cs="Times New Roman"/>
          <w:i/>
          <w:iCs/>
          <w:szCs w:val="28"/>
          <w:lang w:val="ro-RO"/>
        </w:rPr>
        <w:t xml:space="preserve"> alin. (13) din Legea nr. 207/2015 privind Codul de procedură fiscală (</w:t>
      </w:r>
      <w:r w:rsidRPr="003D1D0E">
        <w:rPr>
          <w:rFonts w:cs="Times New Roman"/>
          <w:b/>
          <w:bCs/>
          <w:i/>
          <w:iCs/>
          <w:color w:val="008000"/>
          <w:szCs w:val="28"/>
          <w:u w:val="single"/>
          <w:lang w:val="ro-RO"/>
        </w:rPr>
        <w:t>#M28</w:t>
      </w:r>
      <w:r w:rsidRPr="003D1D0E">
        <w:rPr>
          <w:rFonts w:cs="Times New Roman"/>
          <w:i/>
          <w:iCs/>
          <w:szCs w:val="28"/>
          <w:lang w:val="ro-RO"/>
        </w:rPr>
        <w:t>), cu modificările ulterioare:</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#M40</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"(13) Prin derogare de la prevederile </w:t>
      </w:r>
      <w:r w:rsidRPr="003D1D0E">
        <w:rPr>
          <w:rFonts w:cs="Times New Roman"/>
          <w:i/>
          <w:iCs/>
          <w:color w:val="008000"/>
          <w:szCs w:val="28"/>
          <w:u w:val="single"/>
          <w:lang w:val="ro-RO"/>
        </w:rPr>
        <w:t>art. 7</w:t>
      </w:r>
      <w:r w:rsidRPr="003D1D0E">
        <w:rPr>
          <w:rFonts w:cs="Times New Roman"/>
          <w:i/>
          <w:iCs/>
          <w:szCs w:val="28"/>
          <w:lang w:val="ro-RO"/>
        </w:rPr>
        <w:t xml:space="preserve"> din Legea contenciosului administrativ nr. 554/2004, cu modificările şi completările ulterioare, şi ale </w:t>
      </w:r>
      <w:r w:rsidRPr="003D1D0E">
        <w:rPr>
          <w:rFonts w:cs="Times New Roman"/>
          <w:i/>
          <w:iCs/>
          <w:color w:val="008000"/>
          <w:szCs w:val="28"/>
          <w:u w:val="single"/>
          <w:lang w:val="ro-RO"/>
        </w:rPr>
        <w:t>art. 268</w:t>
      </w:r>
      <w:r w:rsidRPr="003D1D0E">
        <w:rPr>
          <w:rFonts w:cs="Times New Roman"/>
          <w:i/>
          <w:iCs/>
          <w:szCs w:val="28"/>
          <w:lang w:val="ro-RO"/>
        </w:rPr>
        <w:t xml:space="preserve"> ale prezentului cod, împotriva deciziei prin care se dispune instituirea măsurilor asigurătorii, prevăzute la alin. (4), cel interesat poate formula acţiune în anulare, în termen de 30 de zile de la comunicare, la instanţa de contencios administrativ competentă, conform cuantumului creanţelor fiscale în privinţa cărora aceste măsuri asigurătorii au fost instituite, fără a fi necesară parcurgerea procedurii prealabile. Cererea se judecă de urgenţă şi cu precădere. Procedura prevăzută de </w:t>
      </w:r>
      <w:r w:rsidRPr="003D1D0E">
        <w:rPr>
          <w:rFonts w:cs="Times New Roman"/>
          <w:i/>
          <w:iCs/>
          <w:color w:val="008000"/>
          <w:szCs w:val="28"/>
          <w:u w:val="single"/>
          <w:lang w:val="ro-RO"/>
        </w:rPr>
        <w:t>art. 200</w:t>
      </w:r>
      <w:r w:rsidRPr="003D1D0E">
        <w:rPr>
          <w:rFonts w:cs="Times New Roman"/>
          <w:i/>
          <w:iCs/>
          <w:szCs w:val="28"/>
          <w:lang w:val="ro-RO"/>
        </w:rPr>
        <w:t xml:space="preserve"> din Codul de procedură civilă nu este aplicabilă, iar întâmpinarea nu este obligatorie. Hotărârea prin care se pronunţă anularea deciziei este executorie de drept. Ea poate fi atacată cu recurs în termen de 15 zile de la comunicare. Recursul nu este suspensiv de executare."</w:t>
      </w:r>
    </w:p>
    <w:p w:rsidR="003D1D0E" w:rsidRPr="003D1D0E" w:rsidRDefault="003D1D0E" w:rsidP="003D1D0E">
      <w:pPr>
        <w:autoSpaceDE w:val="0"/>
        <w:autoSpaceDN w:val="0"/>
        <w:adjustRightInd w:val="0"/>
        <w:rPr>
          <w:rFonts w:cs="Times New Roman"/>
          <w:szCs w:val="28"/>
          <w:lang w:val="ro-RO"/>
        </w:rPr>
      </w:pP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#CIN</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w:t>
      </w:r>
      <w:r w:rsidRPr="003D1D0E">
        <w:rPr>
          <w:rFonts w:cs="Times New Roman"/>
          <w:b/>
          <w:bCs/>
          <w:i/>
          <w:iCs/>
          <w:szCs w:val="28"/>
          <w:lang w:val="ro-RO"/>
        </w:rPr>
        <w:t>D.6.</w:t>
      </w:r>
      <w:r w:rsidRPr="003D1D0E">
        <w:rPr>
          <w:rFonts w:cs="Times New Roman"/>
          <w:i/>
          <w:iCs/>
          <w:szCs w:val="28"/>
          <w:lang w:val="ro-RO"/>
        </w:rPr>
        <w:t xml:space="preserve"> </w:t>
      </w:r>
      <w:r w:rsidRPr="003D1D0E">
        <w:rPr>
          <w:rFonts w:cs="Times New Roman"/>
          <w:i/>
          <w:iCs/>
          <w:color w:val="008000"/>
          <w:szCs w:val="28"/>
          <w:u w:val="single"/>
          <w:lang w:val="ro-RO"/>
        </w:rPr>
        <w:t>Art. 283^4</w:t>
      </w:r>
      <w:r w:rsidRPr="003D1D0E">
        <w:rPr>
          <w:rFonts w:cs="Times New Roman"/>
          <w:i/>
          <w:iCs/>
          <w:szCs w:val="28"/>
          <w:lang w:val="ro-RO"/>
        </w:rPr>
        <w:t xml:space="preserve"> alin. (7) lit. a) din Legea nr. 207/2015 privind Codul de procedură fiscală (</w:t>
      </w:r>
      <w:r w:rsidRPr="003D1D0E">
        <w:rPr>
          <w:rFonts w:cs="Times New Roman"/>
          <w:b/>
          <w:bCs/>
          <w:i/>
          <w:iCs/>
          <w:color w:val="008000"/>
          <w:szCs w:val="28"/>
          <w:u w:val="single"/>
          <w:lang w:val="ro-RO"/>
        </w:rPr>
        <w:t>#M28</w:t>
      </w:r>
      <w:r w:rsidRPr="003D1D0E">
        <w:rPr>
          <w:rFonts w:cs="Times New Roman"/>
          <w:i/>
          <w:iCs/>
          <w:szCs w:val="28"/>
          <w:lang w:val="ro-RO"/>
        </w:rPr>
        <w:t>), cu modificările ulterioare:</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#M36</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"(7) În cazul în care plângerea a fost respinsă, persoana afectată poate proceda după cum urmează:</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a) dacă plângerea a fost respinsă de către toate autorităţile competente în cauză, persoana afectată poate contesta decizia de respingere emisă de A.N.A.F., prin derogare de la prevederile </w:t>
      </w:r>
      <w:r w:rsidRPr="003D1D0E">
        <w:rPr>
          <w:rFonts w:cs="Times New Roman"/>
          <w:i/>
          <w:iCs/>
          <w:color w:val="008000"/>
          <w:szCs w:val="28"/>
          <w:u w:val="single"/>
          <w:lang w:val="ro-RO"/>
        </w:rPr>
        <w:t>art. 7</w:t>
      </w:r>
      <w:r w:rsidRPr="003D1D0E">
        <w:rPr>
          <w:rFonts w:cs="Times New Roman"/>
          <w:i/>
          <w:iCs/>
          <w:szCs w:val="28"/>
          <w:lang w:val="ro-RO"/>
        </w:rPr>
        <w:t xml:space="preserve"> din Legea nr. 554/2004, cu modificările şi completările ulterioare, direct la instanţa competentă, în termen de 30 de zile de la data primirii notificării;"</w:t>
      </w:r>
    </w:p>
    <w:p w:rsidR="003D1D0E" w:rsidRPr="003D1D0E" w:rsidRDefault="003D1D0E" w:rsidP="003D1D0E">
      <w:pPr>
        <w:autoSpaceDE w:val="0"/>
        <w:autoSpaceDN w:val="0"/>
        <w:adjustRightInd w:val="0"/>
        <w:rPr>
          <w:rFonts w:cs="Times New Roman"/>
          <w:szCs w:val="28"/>
          <w:lang w:val="ro-RO"/>
        </w:rPr>
      </w:pP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#CIN</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w:t>
      </w:r>
      <w:r w:rsidRPr="003D1D0E">
        <w:rPr>
          <w:rFonts w:cs="Times New Roman"/>
          <w:b/>
          <w:bCs/>
          <w:i/>
          <w:iCs/>
          <w:szCs w:val="28"/>
          <w:lang w:val="ro-RO"/>
        </w:rPr>
        <w:t>D.7.</w:t>
      </w:r>
      <w:r w:rsidRPr="003D1D0E">
        <w:rPr>
          <w:rFonts w:cs="Times New Roman"/>
          <w:i/>
          <w:iCs/>
          <w:szCs w:val="28"/>
          <w:lang w:val="ro-RO"/>
        </w:rPr>
        <w:t xml:space="preserve"> </w:t>
      </w:r>
      <w:r w:rsidRPr="003D1D0E">
        <w:rPr>
          <w:rFonts w:cs="Times New Roman"/>
          <w:i/>
          <w:iCs/>
          <w:color w:val="008000"/>
          <w:szCs w:val="28"/>
          <w:u w:val="single"/>
          <w:lang w:val="ro-RO"/>
        </w:rPr>
        <w:t>Art. 146^2</w:t>
      </w:r>
      <w:r w:rsidRPr="003D1D0E">
        <w:rPr>
          <w:rFonts w:cs="Times New Roman"/>
          <w:i/>
          <w:iCs/>
          <w:szCs w:val="28"/>
          <w:lang w:val="ro-RO"/>
        </w:rPr>
        <w:t xml:space="preserve"> alin. (2) din Legea educaţiei naţionale nr. 1/2011, cu modificările ulterioare:</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#M35</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"(2) Prin derogare de la dispoziţiile </w:t>
      </w:r>
      <w:r w:rsidRPr="003D1D0E">
        <w:rPr>
          <w:rFonts w:cs="Times New Roman"/>
          <w:i/>
          <w:iCs/>
          <w:color w:val="008000"/>
          <w:szCs w:val="28"/>
          <w:u w:val="single"/>
          <w:lang w:val="ro-RO"/>
        </w:rPr>
        <w:t>alin. (6)</w:t>
      </w:r>
      <w:r w:rsidRPr="003D1D0E">
        <w:rPr>
          <w:rFonts w:cs="Times New Roman"/>
          <w:i/>
          <w:iCs/>
          <w:szCs w:val="28"/>
          <w:lang w:val="ro-RO"/>
        </w:rPr>
        <w:t xml:space="preserve"> al </w:t>
      </w:r>
      <w:r w:rsidRPr="003D1D0E">
        <w:rPr>
          <w:rFonts w:cs="Times New Roman"/>
          <w:i/>
          <w:iCs/>
          <w:color w:val="008000"/>
          <w:szCs w:val="28"/>
          <w:u w:val="single"/>
          <w:lang w:val="ro-RO"/>
        </w:rPr>
        <w:t>art. 1</w:t>
      </w:r>
      <w:r w:rsidRPr="003D1D0E">
        <w:rPr>
          <w:rFonts w:cs="Times New Roman"/>
          <w:i/>
          <w:iCs/>
          <w:szCs w:val="28"/>
          <w:lang w:val="ro-RO"/>
        </w:rPr>
        <w:t xml:space="preserve"> din Legea contenciosului administrativ nr. 554/2004, cu modificările şi completările ulterioare, instituţia emitentă introduce acţiunea în anularea diplomei, în termen de un an de la data dispoziţiei de retragere a titlului de doctor."</w:t>
      </w:r>
    </w:p>
    <w:p w:rsidR="003D1D0E" w:rsidRPr="003D1D0E" w:rsidRDefault="003D1D0E" w:rsidP="003D1D0E">
      <w:pPr>
        <w:autoSpaceDE w:val="0"/>
        <w:autoSpaceDN w:val="0"/>
        <w:adjustRightInd w:val="0"/>
        <w:rPr>
          <w:rFonts w:cs="Times New Roman"/>
          <w:szCs w:val="28"/>
          <w:lang w:val="ro-RO"/>
        </w:rPr>
      </w:pP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#CIN</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w:t>
      </w:r>
      <w:r w:rsidRPr="003D1D0E">
        <w:rPr>
          <w:rFonts w:cs="Times New Roman"/>
          <w:b/>
          <w:bCs/>
          <w:i/>
          <w:iCs/>
          <w:szCs w:val="28"/>
          <w:lang w:val="ro-RO"/>
        </w:rPr>
        <w:t>D.8.</w:t>
      </w:r>
      <w:r w:rsidRPr="003D1D0E">
        <w:rPr>
          <w:rFonts w:cs="Times New Roman"/>
          <w:i/>
          <w:iCs/>
          <w:szCs w:val="28"/>
          <w:lang w:val="ro-RO"/>
        </w:rPr>
        <w:t xml:space="preserve"> </w:t>
      </w:r>
      <w:r w:rsidRPr="003D1D0E">
        <w:rPr>
          <w:rFonts w:cs="Times New Roman"/>
          <w:i/>
          <w:iCs/>
          <w:color w:val="008000"/>
          <w:szCs w:val="28"/>
          <w:u w:val="single"/>
          <w:lang w:val="ro-RO"/>
        </w:rPr>
        <w:t>Art. 8</w:t>
      </w:r>
      <w:r w:rsidRPr="003D1D0E">
        <w:rPr>
          <w:rFonts w:cs="Times New Roman"/>
          <w:i/>
          <w:iCs/>
          <w:szCs w:val="28"/>
          <w:lang w:val="ro-RO"/>
        </w:rPr>
        <w:t xml:space="preserve"> alin. (1) din Legea nr. 163/2021 privind adoptarea unor măsuri referitoare la infrastructuri informatice şi de comunicaţii de interes naţional şi condiţiile implementării reţelelor 5G (</w:t>
      </w:r>
      <w:r w:rsidRPr="003D1D0E">
        <w:rPr>
          <w:rFonts w:cs="Times New Roman"/>
          <w:b/>
          <w:bCs/>
          <w:i/>
          <w:iCs/>
          <w:color w:val="008000"/>
          <w:szCs w:val="28"/>
          <w:u w:val="single"/>
          <w:lang w:val="ro-RO"/>
        </w:rPr>
        <w:t>#M41</w:t>
      </w:r>
      <w:r w:rsidRPr="003D1D0E">
        <w:rPr>
          <w:rFonts w:cs="Times New Roman"/>
          <w:i/>
          <w:iCs/>
          <w:szCs w:val="28"/>
          <w:lang w:val="ro-RO"/>
        </w:rPr>
        <w:t>):</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#M41</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"(1) Prin derogare de la prevederile </w:t>
      </w:r>
      <w:r w:rsidRPr="003D1D0E">
        <w:rPr>
          <w:rFonts w:cs="Times New Roman"/>
          <w:i/>
          <w:iCs/>
          <w:color w:val="008000"/>
          <w:szCs w:val="28"/>
          <w:u w:val="single"/>
          <w:lang w:val="ro-RO"/>
        </w:rPr>
        <w:t>art. 7</w:t>
      </w:r>
      <w:r w:rsidRPr="003D1D0E">
        <w:rPr>
          <w:rFonts w:cs="Times New Roman"/>
          <w:i/>
          <w:iCs/>
          <w:szCs w:val="28"/>
          <w:lang w:val="ro-RO"/>
        </w:rPr>
        <w:t xml:space="preserve"> din Legea contenciosului administrativ nr. 554/2004, cu modificările şi completările ulterioare, deciziile adoptate potrivit prezentei legi pot fi atacate în contencios administrativ, fără parcurgerea procedurii prealabile. Deciziile pot fi atacate în termen de 30 de zile de la publicarea acestora în Monitorul Oficial al României."</w:t>
      </w:r>
    </w:p>
    <w:p w:rsidR="003D1D0E" w:rsidRPr="003D1D0E" w:rsidRDefault="003D1D0E" w:rsidP="003D1D0E">
      <w:pPr>
        <w:autoSpaceDE w:val="0"/>
        <w:autoSpaceDN w:val="0"/>
        <w:adjustRightInd w:val="0"/>
        <w:rPr>
          <w:rFonts w:cs="Times New Roman"/>
          <w:szCs w:val="28"/>
          <w:lang w:val="ro-RO"/>
        </w:rPr>
      </w:pP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#CIN</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lastRenderedPageBreak/>
        <w:t xml:space="preserve">    </w:t>
      </w:r>
      <w:r w:rsidRPr="003D1D0E">
        <w:rPr>
          <w:rFonts w:cs="Times New Roman"/>
          <w:b/>
          <w:bCs/>
          <w:i/>
          <w:iCs/>
          <w:szCs w:val="28"/>
          <w:lang w:val="ro-RO"/>
        </w:rPr>
        <w:t>D.9.</w:t>
      </w:r>
      <w:r w:rsidRPr="003D1D0E">
        <w:rPr>
          <w:rFonts w:cs="Times New Roman"/>
          <w:i/>
          <w:iCs/>
          <w:szCs w:val="28"/>
          <w:lang w:val="ro-RO"/>
        </w:rPr>
        <w:t xml:space="preserve"> </w:t>
      </w:r>
      <w:r w:rsidRPr="003D1D0E">
        <w:rPr>
          <w:rFonts w:cs="Times New Roman"/>
          <w:i/>
          <w:iCs/>
          <w:color w:val="008000"/>
          <w:szCs w:val="28"/>
          <w:u w:val="single"/>
          <w:lang w:val="ro-RO"/>
        </w:rPr>
        <w:t>Art. 14^7</w:t>
      </w:r>
      <w:r w:rsidRPr="003D1D0E">
        <w:rPr>
          <w:rFonts w:cs="Times New Roman"/>
          <w:i/>
          <w:iCs/>
          <w:szCs w:val="28"/>
          <w:lang w:val="ro-RO"/>
        </w:rPr>
        <w:t xml:space="preserve"> alin. (2) din Legea nr. 104/2008 privind prevenirea şi combaterea producerii şi traficului ilicit de substanţe dopante, republicată, cu modificările ulterioare:</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#M44</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"(2) Actul administrativ prin care se dispune măsura indisponibilizării prevăzută la alin. (1) poate fi atacat în condiţiile </w:t>
      </w:r>
      <w:r w:rsidRPr="003D1D0E">
        <w:rPr>
          <w:rFonts w:cs="Times New Roman"/>
          <w:i/>
          <w:iCs/>
          <w:color w:val="008000"/>
          <w:szCs w:val="28"/>
          <w:u w:val="single"/>
          <w:lang w:val="ro-RO"/>
        </w:rPr>
        <w:t>Legii</w:t>
      </w:r>
      <w:r w:rsidRPr="003D1D0E">
        <w:rPr>
          <w:rFonts w:cs="Times New Roman"/>
          <w:i/>
          <w:iCs/>
          <w:szCs w:val="28"/>
          <w:lang w:val="ro-RO"/>
        </w:rPr>
        <w:t xml:space="preserve"> contenciosului administrativ nr. 554/2004, cu modificările şi completările ulterioare. Prin derogare de la dispoziţiile </w:t>
      </w:r>
      <w:r w:rsidRPr="003D1D0E">
        <w:rPr>
          <w:rFonts w:cs="Times New Roman"/>
          <w:i/>
          <w:iCs/>
          <w:color w:val="008000"/>
          <w:szCs w:val="28"/>
          <w:u w:val="single"/>
          <w:lang w:val="ro-RO"/>
        </w:rPr>
        <w:t>art. 14</w:t>
      </w:r>
      <w:r w:rsidRPr="003D1D0E">
        <w:rPr>
          <w:rFonts w:cs="Times New Roman"/>
          <w:i/>
          <w:iCs/>
          <w:szCs w:val="28"/>
          <w:lang w:val="ro-RO"/>
        </w:rPr>
        <w:t xml:space="preserve"> şi </w:t>
      </w:r>
      <w:r w:rsidRPr="003D1D0E">
        <w:rPr>
          <w:rFonts w:cs="Times New Roman"/>
          <w:i/>
          <w:iCs/>
          <w:color w:val="008000"/>
          <w:szCs w:val="28"/>
          <w:u w:val="single"/>
          <w:lang w:val="ro-RO"/>
        </w:rPr>
        <w:t>15</w:t>
      </w:r>
      <w:r w:rsidRPr="003D1D0E">
        <w:rPr>
          <w:rFonts w:cs="Times New Roman"/>
          <w:i/>
          <w:iCs/>
          <w:szCs w:val="28"/>
          <w:lang w:val="ro-RO"/>
        </w:rPr>
        <w:t xml:space="preserve"> din Legea nr. 554/2004, cu modificările şi completările ulterioare, introducerea acţiunii în contencios administrativ nu suspendă executarea măsurii."</w:t>
      </w:r>
    </w:p>
    <w:p w:rsidR="003D1D0E" w:rsidRPr="003D1D0E" w:rsidRDefault="003D1D0E" w:rsidP="003D1D0E">
      <w:pPr>
        <w:autoSpaceDE w:val="0"/>
        <w:autoSpaceDN w:val="0"/>
        <w:adjustRightInd w:val="0"/>
        <w:rPr>
          <w:rFonts w:cs="Times New Roman"/>
          <w:szCs w:val="28"/>
          <w:lang w:val="ro-RO"/>
        </w:rPr>
      </w:pP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#CIN</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w:t>
      </w:r>
      <w:r w:rsidRPr="003D1D0E">
        <w:rPr>
          <w:rFonts w:cs="Times New Roman"/>
          <w:b/>
          <w:bCs/>
          <w:i/>
          <w:iCs/>
          <w:szCs w:val="28"/>
          <w:lang w:val="ro-RO"/>
        </w:rPr>
        <w:t>D.10.</w:t>
      </w:r>
      <w:r w:rsidRPr="003D1D0E">
        <w:rPr>
          <w:rFonts w:cs="Times New Roman"/>
          <w:i/>
          <w:iCs/>
          <w:szCs w:val="28"/>
          <w:lang w:val="ro-RO"/>
        </w:rPr>
        <w:t xml:space="preserve"> </w:t>
      </w:r>
      <w:r w:rsidRPr="003D1D0E">
        <w:rPr>
          <w:rFonts w:cs="Times New Roman"/>
          <w:i/>
          <w:iCs/>
          <w:color w:val="008000"/>
          <w:szCs w:val="28"/>
          <w:u w:val="single"/>
          <w:lang w:val="ro-RO"/>
        </w:rPr>
        <w:t>Art. 14^8</w:t>
      </w:r>
      <w:r w:rsidRPr="003D1D0E">
        <w:rPr>
          <w:rFonts w:cs="Times New Roman"/>
          <w:i/>
          <w:iCs/>
          <w:szCs w:val="28"/>
          <w:lang w:val="ro-RO"/>
        </w:rPr>
        <w:t xml:space="preserve"> alin. (2) din Legea nr. 104/2008 privind prevenirea şi combaterea producerii şi traficului ilicit de substanţe dopante, republicată, cu modificările ulterioare:</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#M44</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"(2) Actul administrativ prin care se dispune măsura prevăzută la alin. (1) poate fi contestat în condiţiile </w:t>
      </w:r>
      <w:r w:rsidRPr="003D1D0E">
        <w:rPr>
          <w:rFonts w:cs="Times New Roman"/>
          <w:i/>
          <w:iCs/>
          <w:color w:val="008000"/>
          <w:szCs w:val="28"/>
          <w:u w:val="single"/>
          <w:lang w:val="ro-RO"/>
        </w:rPr>
        <w:t>Legii nr. 554/2004</w:t>
      </w:r>
      <w:r w:rsidRPr="003D1D0E">
        <w:rPr>
          <w:rFonts w:cs="Times New Roman"/>
          <w:i/>
          <w:iCs/>
          <w:szCs w:val="28"/>
          <w:lang w:val="ro-RO"/>
        </w:rPr>
        <w:t xml:space="preserve">, cu modificările şi completările ulterioare. Prin derogare de la dispoziţiile </w:t>
      </w:r>
      <w:r w:rsidRPr="003D1D0E">
        <w:rPr>
          <w:rFonts w:cs="Times New Roman"/>
          <w:i/>
          <w:iCs/>
          <w:color w:val="008000"/>
          <w:szCs w:val="28"/>
          <w:u w:val="single"/>
          <w:lang w:val="ro-RO"/>
        </w:rPr>
        <w:t>art. 14</w:t>
      </w:r>
      <w:r w:rsidRPr="003D1D0E">
        <w:rPr>
          <w:rFonts w:cs="Times New Roman"/>
          <w:i/>
          <w:iCs/>
          <w:szCs w:val="28"/>
          <w:lang w:val="ro-RO"/>
        </w:rPr>
        <w:t xml:space="preserve"> şi </w:t>
      </w:r>
      <w:r w:rsidRPr="003D1D0E">
        <w:rPr>
          <w:rFonts w:cs="Times New Roman"/>
          <w:i/>
          <w:iCs/>
          <w:color w:val="008000"/>
          <w:szCs w:val="28"/>
          <w:u w:val="single"/>
          <w:lang w:val="ro-RO"/>
        </w:rPr>
        <w:t>15</w:t>
      </w:r>
      <w:r w:rsidRPr="003D1D0E">
        <w:rPr>
          <w:rFonts w:cs="Times New Roman"/>
          <w:i/>
          <w:iCs/>
          <w:szCs w:val="28"/>
          <w:lang w:val="ro-RO"/>
        </w:rPr>
        <w:t xml:space="preserve"> din Legea nr. 554/2004, cu modificările şi completările ulterioare, introducerea acţiunii în contencios administrativ nu suspendă executarea măsurii."</w:t>
      </w:r>
    </w:p>
    <w:p w:rsidR="003D1D0E" w:rsidRPr="003D1D0E" w:rsidRDefault="003D1D0E" w:rsidP="003D1D0E">
      <w:pPr>
        <w:autoSpaceDE w:val="0"/>
        <w:autoSpaceDN w:val="0"/>
        <w:adjustRightInd w:val="0"/>
        <w:rPr>
          <w:rFonts w:cs="Times New Roman"/>
          <w:szCs w:val="28"/>
          <w:lang w:val="ro-RO"/>
        </w:rPr>
      </w:pP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#CIN</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w:t>
      </w:r>
      <w:r w:rsidRPr="003D1D0E">
        <w:rPr>
          <w:rFonts w:cs="Times New Roman"/>
          <w:b/>
          <w:bCs/>
          <w:i/>
          <w:iCs/>
          <w:szCs w:val="28"/>
          <w:lang w:val="ro-RO"/>
        </w:rPr>
        <w:t>D.11.</w:t>
      </w:r>
      <w:r w:rsidRPr="003D1D0E">
        <w:rPr>
          <w:rFonts w:cs="Times New Roman"/>
          <w:i/>
          <w:iCs/>
          <w:szCs w:val="28"/>
          <w:lang w:val="ro-RO"/>
        </w:rPr>
        <w:t xml:space="preserve"> </w:t>
      </w:r>
      <w:r w:rsidRPr="003D1D0E">
        <w:rPr>
          <w:rFonts w:cs="Times New Roman"/>
          <w:i/>
          <w:iCs/>
          <w:color w:val="008000"/>
          <w:szCs w:val="28"/>
          <w:u w:val="single"/>
          <w:lang w:val="ro-RO"/>
        </w:rPr>
        <w:t>Art. 19</w:t>
      </w:r>
      <w:r w:rsidRPr="003D1D0E">
        <w:rPr>
          <w:rFonts w:cs="Times New Roman"/>
          <w:i/>
          <w:iCs/>
          <w:szCs w:val="28"/>
          <w:lang w:val="ro-RO"/>
        </w:rPr>
        <w:t xml:space="preserve"> alin. (18) din Ordonanţa de urgenţă a Guvernului nr. 104/2021 privind înfiinţarea Directoratului Naţional de Securitate Cibernetică (</w:t>
      </w:r>
      <w:r w:rsidRPr="003D1D0E">
        <w:rPr>
          <w:rFonts w:cs="Times New Roman"/>
          <w:b/>
          <w:bCs/>
          <w:i/>
          <w:iCs/>
          <w:color w:val="008000"/>
          <w:szCs w:val="28"/>
          <w:u w:val="single"/>
          <w:lang w:val="ro-RO"/>
        </w:rPr>
        <w:t>#M45</w:t>
      </w:r>
      <w:r w:rsidRPr="003D1D0E">
        <w:rPr>
          <w:rFonts w:cs="Times New Roman"/>
          <w:i/>
          <w:iCs/>
          <w:szCs w:val="28"/>
          <w:lang w:val="ro-RO"/>
        </w:rPr>
        <w:t>):</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#M45</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"(18) Prin derogare de la dispoziţiile </w:t>
      </w:r>
      <w:r w:rsidRPr="003D1D0E">
        <w:rPr>
          <w:rFonts w:cs="Times New Roman"/>
          <w:i/>
          <w:iCs/>
          <w:color w:val="008000"/>
          <w:szCs w:val="28"/>
          <w:u w:val="single"/>
          <w:lang w:val="ro-RO"/>
        </w:rPr>
        <w:t>art. 7</w:t>
      </w:r>
      <w:r w:rsidRPr="003D1D0E">
        <w:rPr>
          <w:rFonts w:cs="Times New Roman"/>
          <w:i/>
          <w:iCs/>
          <w:szCs w:val="28"/>
          <w:lang w:val="ro-RO"/>
        </w:rPr>
        <w:t xml:space="preserve"> din Legea contenciosului administrativ nr. 554/2004, cu modificările şi completările ulterioare, şi de la dispoziţiile </w:t>
      </w:r>
      <w:r w:rsidRPr="003D1D0E">
        <w:rPr>
          <w:rFonts w:cs="Times New Roman"/>
          <w:i/>
          <w:iCs/>
          <w:color w:val="008000"/>
          <w:szCs w:val="28"/>
          <w:u w:val="single"/>
          <w:lang w:val="ro-RO"/>
        </w:rPr>
        <w:t>art. 32</w:t>
      </w:r>
      <w:r w:rsidRPr="003D1D0E">
        <w:rPr>
          <w:rFonts w:cs="Times New Roman"/>
          <w:i/>
          <w:iCs/>
          <w:szCs w:val="28"/>
          <w:lang w:val="ro-RO"/>
        </w:rPr>
        <w:t xml:space="preserve"> alin. (1) din Ordonanţa Guvernului nr. 2/2001, aprobată cu modificări şi completări prin </w:t>
      </w:r>
      <w:r w:rsidRPr="003D1D0E">
        <w:rPr>
          <w:rFonts w:cs="Times New Roman"/>
          <w:i/>
          <w:iCs/>
          <w:color w:val="008000"/>
          <w:szCs w:val="28"/>
          <w:u w:val="single"/>
          <w:lang w:val="ro-RO"/>
        </w:rPr>
        <w:t>Legea nr. 180/2002</w:t>
      </w:r>
      <w:r w:rsidRPr="003D1D0E">
        <w:rPr>
          <w:rFonts w:cs="Times New Roman"/>
          <w:i/>
          <w:iCs/>
          <w:szCs w:val="28"/>
          <w:lang w:val="ro-RO"/>
        </w:rPr>
        <w:t>, cu modificările şi completările ulterioare, deciziile adoptate potrivit prezentei ordonanţe de urgenţă pot fi atacate în contencios administrativ la Curtea de Apel Bucureşti, fără parcurgerea procedurii prealabile, în termen de 30 de zile de la comunicarea acestora."</w:t>
      </w:r>
    </w:p>
    <w:p w:rsidR="003D1D0E" w:rsidRPr="003D1D0E" w:rsidRDefault="003D1D0E" w:rsidP="003D1D0E">
      <w:pPr>
        <w:autoSpaceDE w:val="0"/>
        <w:autoSpaceDN w:val="0"/>
        <w:adjustRightInd w:val="0"/>
        <w:rPr>
          <w:rFonts w:cs="Times New Roman"/>
          <w:szCs w:val="28"/>
          <w:lang w:val="ro-RO"/>
        </w:rPr>
      </w:pP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#CIN</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w:t>
      </w:r>
      <w:r w:rsidRPr="003D1D0E">
        <w:rPr>
          <w:rFonts w:cs="Times New Roman"/>
          <w:b/>
          <w:bCs/>
          <w:i/>
          <w:iCs/>
          <w:szCs w:val="28"/>
          <w:lang w:val="ro-RO"/>
        </w:rPr>
        <w:t>D.12.</w:t>
      </w:r>
      <w:r w:rsidRPr="003D1D0E">
        <w:rPr>
          <w:rFonts w:cs="Times New Roman"/>
          <w:i/>
          <w:iCs/>
          <w:szCs w:val="28"/>
          <w:lang w:val="ro-RO"/>
        </w:rPr>
        <w:t xml:space="preserve"> </w:t>
      </w:r>
      <w:r w:rsidRPr="003D1D0E">
        <w:rPr>
          <w:rFonts w:cs="Times New Roman"/>
          <w:i/>
          <w:iCs/>
          <w:color w:val="008000"/>
          <w:szCs w:val="28"/>
          <w:u w:val="single"/>
          <w:lang w:val="ro-RO"/>
        </w:rPr>
        <w:t>Art. 5</w:t>
      </w:r>
      <w:r w:rsidRPr="003D1D0E">
        <w:rPr>
          <w:rFonts w:cs="Times New Roman"/>
          <w:i/>
          <w:iCs/>
          <w:szCs w:val="28"/>
          <w:lang w:val="ro-RO"/>
        </w:rPr>
        <w:t xml:space="preserve"> alin. (2) din Legea nr. 179/2022 privind datele deschise şi reutilizarea informaţiilor din sectorul public (</w:t>
      </w:r>
      <w:r w:rsidRPr="003D1D0E">
        <w:rPr>
          <w:rFonts w:cs="Times New Roman"/>
          <w:b/>
          <w:bCs/>
          <w:i/>
          <w:iCs/>
          <w:color w:val="008000"/>
          <w:szCs w:val="28"/>
          <w:u w:val="single"/>
          <w:lang w:val="ro-RO"/>
        </w:rPr>
        <w:t>#M46</w:t>
      </w:r>
      <w:r w:rsidRPr="003D1D0E">
        <w:rPr>
          <w:rFonts w:cs="Times New Roman"/>
          <w:i/>
          <w:iCs/>
          <w:szCs w:val="28"/>
          <w:lang w:val="ro-RO"/>
        </w:rPr>
        <w:t>):</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#M46</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"(2) Prin derogare de la prevederile </w:t>
      </w:r>
      <w:r w:rsidRPr="003D1D0E">
        <w:rPr>
          <w:rFonts w:cs="Times New Roman"/>
          <w:i/>
          <w:iCs/>
          <w:color w:val="008000"/>
          <w:szCs w:val="28"/>
          <w:u w:val="single"/>
          <w:lang w:val="ro-RO"/>
        </w:rPr>
        <w:t>art. 7</w:t>
      </w:r>
      <w:r w:rsidRPr="003D1D0E">
        <w:rPr>
          <w:rFonts w:cs="Times New Roman"/>
          <w:i/>
          <w:iCs/>
          <w:szCs w:val="28"/>
          <w:lang w:val="ro-RO"/>
        </w:rPr>
        <w:t xml:space="preserve"> din Legea contenciosului administrativ nr. 554/2004, cu modificările şi completările ulterioare, soluţionarea plângerilor prealabile aplicabile prezentei legi este de competenţa Autorităţii pentru Digitalizarea României."</w:t>
      </w:r>
    </w:p>
    <w:p w:rsidR="003D1D0E" w:rsidRPr="003D1D0E" w:rsidRDefault="003D1D0E" w:rsidP="003D1D0E">
      <w:pPr>
        <w:autoSpaceDE w:val="0"/>
        <w:autoSpaceDN w:val="0"/>
        <w:adjustRightInd w:val="0"/>
        <w:rPr>
          <w:rFonts w:cs="Times New Roman"/>
          <w:szCs w:val="28"/>
          <w:lang w:val="ro-RO"/>
        </w:rPr>
      </w:pP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#CIN</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w:t>
      </w:r>
      <w:r w:rsidRPr="003D1D0E">
        <w:rPr>
          <w:rFonts w:cs="Times New Roman"/>
          <w:b/>
          <w:bCs/>
          <w:i/>
          <w:iCs/>
          <w:szCs w:val="28"/>
          <w:lang w:val="ro-RO"/>
        </w:rPr>
        <w:t>D.13.</w:t>
      </w:r>
      <w:r w:rsidRPr="003D1D0E">
        <w:rPr>
          <w:rFonts w:cs="Times New Roman"/>
          <w:i/>
          <w:iCs/>
          <w:szCs w:val="28"/>
          <w:lang w:val="ro-RO"/>
        </w:rPr>
        <w:t xml:space="preserve"> </w:t>
      </w:r>
      <w:r w:rsidRPr="003D1D0E">
        <w:rPr>
          <w:rFonts w:cs="Times New Roman"/>
          <w:i/>
          <w:iCs/>
          <w:color w:val="008000"/>
          <w:szCs w:val="28"/>
          <w:u w:val="single"/>
          <w:lang w:val="ro-RO"/>
        </w:rPr>
        <w:t>Art. 270</w:t>
      </w:r>
      <w:r w:rsidRPr="003D1D0E">
        <w:rPr>
          <w:rFonts w:cs="Times New Roman"/>
          <w:i/>
          <w:iCs/>
          <w:szCs w:val="28"/>
          <w:lang w:val="ro-RO"/>
        </w:rPr>
        <w:t xml:space="preserve"> alin. (1) din Legea nr. 126/2018 privind pieţele de instrumente financiare, cu modificările ulterioare:</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#M47</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"(1) Actele individuale adoptate de A.S.F. potrivit prevederilor prezentei legi trebuie motivate în mod corespunzător şi pot fi atacate, prin derogare de la prevederile </w:t>
      </w:r>
      <w:r w:rsidRPr="003D1D0E">
        <w:rPr>
          <w:rFonts w:cs="Times New Roman"/>
          <w:i/>
          <w:iCs/>
          <w:color w:val="008000"/>
          <w:szCs w:val="28"/>
          <w:u w:val="single"/>
          <w:lang w:val="ro-RO"/>
        </w:rPr>
        <w:t>art. 7</w:t>
      </w:r>
      <w:r w:rsidRPr="003D1D0E">
        <w:rPr>
          <w:rFonts w:cs="Times New Roman"/>
          <w:i/>
          <w:iCs/>
          <w:szCs w:val="28"/>
          <w:lang w:val="ro-RO"/>
        </w:rPr>
        <w:t xml:space="preserve"> alin. (1) şi </w:t>
      </w:r>
      <w:r w:rsidRPr="003D1D0E">
        <w:rPr>
          <w:rFonts w:cs="Times New Roman"/>
          <w:i/>
          <w:iCs/>
          <w:color w:val="008000"/>
          <w:szCs w:val="28"/>
          <w:u w:val="single"/>
          <w:lang w:val="ro-RO"/>
        </w:rPr>
        <w:t>art. 11</w:t>
      </w:r>
      <w:r w:rsidRPr="003D1D0E">
        <w:rPr>
          <w:rFonts w:cs="Times New Roman"/>
          <w:i/>
          <w:iCs/>
          <w:szCs w:val="28"/>
          <w:lang w:val="ro-RO"/>
        </w:rPr>
        <w:t xml:space="preserve"> alin. (1) şi (2) din Legea contenciosului administrativ nr. 554/2004, cu modificările şi completările ulterioare, în termen de 30 de zile de la data comunicării acestor acte, la Curtea de Apel Bucureşti, Secţia contencios administrativ şi fiscal. Actul administrativ individual prin care A.S.F. aplică sancţiunea cu amendă constituie titlu executoriu."</w:t>
      </w:r>
    </w:p>
    <w:p w:rsidR="003D1D0E" w:rsidRPr="003D1D0E" w:rsidRDefault="003D1D0E" w:rsidP="003D1D0E">
      <w:pPr>
        <w:autoSpaceDE w:val="0"/>
        <w:autoSpaceDN w:val="0"/>
        <w:adjustRightInd w:val="0"/>
        <w:rPr>
          <w:rFonts w:cs="Times New Roman"/>
          <w:szCs w:val="28"/>
          <w:lang w:val="ro-RO"/>
        </w:rPr>
      </w:pP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#CIN</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w:t>
      </w:r>
      <w:r w:rsidRPr="003D1D0E">
        <w:rPr>
          <w:rFonts w:cs="Times New Roman"/>
          <w:b/>
          <w:bCs/>
          <w:i/>
          <w:iCs/>
          <w:szCs w:val="28"/>
          <w:lang w:val="ro-RO"/>
        </w:rPr>
        <w:t>D.14.</w:t>
      </w:r>
      <w:r w:rsidRPr="003D1D0E">
        <w:rPr>
          <w:rFonts w:cs="Times New Roman"/>
          <w:i/>
          <w:iCs/>
          <w:szCs w:val="28"/>
          <w:lang w:val="ro-RO"/>
        </w:rPr>
        <w:t xml:space="preserve"> </w:t>
      </w:r>
      <w:r w:rsidRPr="003D1D0E">
        <w:rPr>
          <w:rFonts w:cs="Times New Roman"/>
          <w:i/>
          <w:iCs/>
          <w:color w:val="008000"/>
          <w:szCs w:val="28"/>
          <w:u w:val="single"/>
          <w:lang w:val="ro-RO"/>
        </w:rPr>
        <w:t>Art. 79</w:t>
      </w:r>
      <w:r w:rsidRPr="003D1D0E">
        <w:rPr>
          <w:rFonts w:cs="Times New Roman"/>
          <w:i/>
          <w:iCs/>
          <w:szCs w:val="28"/>
          <w:lang w:val="ro-RO"/>
        </w:rPr>
        <w:t xml:space="preserve"> din Legea nr. 236/2022 privind supravegherea prudenţială a societăţilor de servicii de investiţii financiare, precum şi pentru modificarea şi completarea unor acte normative (</w:t>
      </w:r>
      <w:r w:rsidRPr="003D1D0E">
        <w:rPr>
          <w:rFonts w:cs="Times New Roman"/>
          <w:b/>
          <w:bCs/>
          <w:i/>
          <w:iCs/>
          <w:color w:val="008000"/>
          <w:szCs w:val="28"/>
          <w:u w:val="single"/>
          <w:lang w:val="ro-RO"/>
        </w:rPr>
        <w:t>#M48</w:t>
      </w:r>
      <w:r w:rsidRPr="003D1D0E">
        <w:rPr>
          <w:rFonts w:cs="Times New Roman"/>
          <w:i/>
          <w:iCs/>
          <w:szCs w:val="28"/>
          <w:lang w:val="ro-RO"/>
        </w:rPr>
        <w:t>):</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#M48</w:t>
      </w:r>
    </w:p>
    <w:p w:rsidR="003D1D0E" w:rsidRPr="003D1D0E" w:rsidRDefault="003D1D0E" w:rsidP="003D1D0E">
      <w:pPr>
        <w:autoSpaceDE w:val="0"/>
        <w:autoSpaceDN w:val="0"/>
        <w:adjustRightInd w:val="0"/>
        <w:rPr>
          <w:rFonts w:cs="Times New Roman"/>
          <w:i/>
          <w:iCs/>
          <w:szCs w:val="28"/>
          <w:lang w:val="ro-RO"/>
        </w:rPr>
      </w:pPr>
      <w:r w:rsidRPr="003D1D0E">
        <w:rPr>
          <w:rFonts w:cs="Times New Roman"/>
          <w:i/>
          <w:iCs/>
          <w:szCs w:val="28"/>
          <w:lang w:val="ro-RO"/>
        </w:rPr>
        <w:t xml:space="preserve">    "ART. 79</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Prin derogare de la prevederile </w:t>
      </w:r>
      <w:r w:rsidRPr="003D1D0E">
        <w:rPr>
          <w:rFonts w:cs="Times New Roman"/>
          <w:i/>
          <w:iCs/>
          <w:color w:val="008000"/>
          <w:szCs w:val="28"/>
          <w:u w:val="single"/>
          <w:lang w:val="ro-RO"/>
        </w:rPr>
        <w:t>art. 7</w:t>
      </w:r>
      <w:r w:rsidRPr="003D1D0E">
        <w:rPr>
          <w:rFonts w:cs="Times New Roman"/>
          <w:i/>
          <w:iCs/>
          <w:szCs w:val="28"/>
          <w:lang w:val="ro-RO"/>
        </w:rPr>
        <w:t xml:space="preserve"> alin. (1) şi </w:t>
      </w:r>
      <w:r w:rsidRPr="003D1D0E">
        <w:rPr>
          <w:rFonts w:cs="Times New Roman"/>
          <w:i/>
          <w:iCs/>
          <w:color w:val="008000"/>
          <w:szCs w:val="28"/>
          <w:u w:val="single"/>
          <w:lang w:val="ro-RO"/>
        </w:rPr>
        <w:t>art. 11</w:t>
      </w:r>
      <w:r w:rsidRPr="003D1D0E">
        <w:rPr>
          <w:rFonts w:cs="Times New Roman"/>
          <w:i/>
          <w:iCs/>
          <w:szCs w:val="28"/>
          <w:lang w:val="ro-RO"/>
        </w:rPr>
        <w:t xml:space="preserve"> alin. (1) şi (2) din Legea contenciosului administrativ nr. 554/2004, cu modificările şi completările ulterioare, actele individuale adoptate de A.S.F. în temeiul Regulamentului (UE) 2019/2.033, al prezentei legi şi al actelor administrative adoptate în temeiul acesteia, motivate în mod corespunzător, pot fi atacate, în termen de 30 de zile de la data comunicării, la </w:t>
      </w:r>
      <w:r w:rsidRPr="003D1D0E">
        <w:rPr>
          <w:rFonts w:cs="Times New Roman"/>
          <w:i/>
          <w:iCs/>
          <w:szCs w:val="28"/>
          <w:lang w:val="ro-RO"/>
        </w:rPr>
        <w:lastRenderedPageBreak/>
        <w:t>Curtea de Apel Bucureşti, Secţia contencios administrativ şi fiscal. Actul administrativ individual prin care A.S.F. aplică sancţiunea cu amendă constituie titlu executoriu."</w:t>
      </w:r>
    </w:p>
    <w:p w:rsidR="003D1D0E" w:rsidRPr="003D1D0E" w:rsidRDefault="003D1D0E" w:rsidP="003D1D0E">
      <w:pPr>
        <w:autoSpaceDE w:val="0"/>
        <w:autoSpaceDN w:val="0"/>
        <w:adjustRightInd w:val="0"/>
        <w:rPr>
          <w:rFonts w:cs="Times New Roman"/>
          <w:szCs w:val="28"/>
          <w:lang w:val="ro-RO"/>
        </w:rPr>
      </w:pP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#CIN</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w:t>
      </w:r>
      <w:r w:rsidRPr="003D1D0E">
        <w:rPr>
          <w:rFonts w:cs="Times New Roman"/>
          <w:b/>
          <w:bCs/>
          <w:i/>
          <w:iCs/>
          <w:szCs w:val="28"/>
          <w:lang w:val="ro-RO"/>
        </w:rPr>
        <w:t>D.15.</w:t>
      </w:r>
      <w:r w:rsidRPr="003D1D0E">
        <w:rPr>
          <w:rFonts w:cs="Times New Roman"/>
          <w:i/>
          <w:iCs/>
          <w:szCs w:val="28"/>
          <w:lang w:val="ro-RO"/>
        </w:rPr>
        <w:t xml:space="preserve"> </w:t>
      </w:r>
      <w:r w:rsidRPr="003D1D0E">
        <w:rPr>
          <w:rFonts w:cs="Times New Roman"/>
          <w:i/>
          <w:iCs/>
          <w:color w:val="008000"/>
          <w:szCs w:val="28"/>
          <w:u w:val="single"/>
          <w:lang w:val="ro-RO"/>
        </w:rPr>
        <w:t>Art. 198</w:t>
      </w:r>
      <w:r w:rsidRPr="003D1D0E">
        <w:rPr>
          <w:rFonts w:cs="Times New Roman"/>
          <w:i/>
          <w:iCs/>
          <w:szCs w:val="28"/>
          <w:lang w:val="ro-RO"/>
        </w:rPr>
        <w:t xml:space="preserve"> alin. (4) din Ordonanţa de urgenţă a Guvernului nr. 32/2012 privind organismele de plasament colectiv în valori mobiliare şi societăţile de administrare a investiţiilor, precum şi pentru modificarea şi completarea </w:t>
      </w:r>
      <w:r w:rsidRPr="003D1D0E">
        <w:rPr>
          <w:rFonts w:cs="Times New Roman"/>
          <w:i/>
          <w:iCs/>
          <w:color w:val="008000"/>
          <w:szCs w:val="28"/>
          <w:u w:val="single"/>
          <w:lang w:val="ro-RO"/>
        </w:rPr>
        <w:t>Legii nr. 297/2004</w:t>
      </w:r>
      <w:r w:rsidRPr="003D1D0E">
        <w:rPr>
          <w:rFonts w:cs="Times New Roman"/>
          <w:i/>
          <w:iCs/>
          <w:szCs w:val="28"/>
          <w:lang w:val="ro-RO"/>
        </w:rPr>
        <w:t xml:space="preserve"> privind piaţa de capital, cu modificările ulterioare:</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#M49</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"(4) Prin derogare de la prevederile </w:t>
      </w:r>
      <w:r w:rsidRPr="003D1D0E">
        <w:rPr>
          <w:rFonts w:cs="Times New Roman"/>
          <w:i/>
          <w:iCs/>
          <w:color w:val="008000"/>
          <w:szCs w:val="28"/>
          <w:u w:val="single"/>
          <w:lang w:val="ro-RO"/>
        </w:rPr>
        <w:t>art. 7</w:t>
      </w:r>
      <w:r w:rsidRPr="003D1D0E">
        <w:rPr>
          <w:rFonts w:cs="Times New Roman"/>
          <w:i/>
          <w:iCs/>
          <w:szCs w:val="28"/>
          <w:lang w:val="ro-RO"/>
        </w:rPr>
        <w:t xml:space="preserve"> alin. (1) şi </w:t>
      </w:r>
      <w:r w:rsidRPr="003D1D0E">
        <w:rPr>
          <w:rFonts w:cs="Times New Roman"/>
          <w:i/>
          <w:iCs/>
          <w:color w:val="008000"/>
          <w:szCs w:val="28"/>
          <w:u w:val="single"/>
          <w:lang w:val="ro-RO"/>
        </w:rPr>
        <w:t>art. 11</w:t>
      </w:r>
      <w:r w:rsidRPr="003D1D0E">
        <w:rPr>
          <w:rFonts w:cs="Times New Roman"/>
          <w:i/>
          <w:iCs/>
          <w:szCs w:val="28"/>
          <w:lang w:val="ro-RO"/>
        </w:rPr>
        <w:t xml:space="preserve"> alin. (1) şi (2) din Legea contenciosului administrativ nr. 554/2004, cu modificările şi completările ulterioare, actele administrative adoptate de A.S.F. conform prevederilor prezentei ordonanţe de urgenţă sau pentru aplicarea regulamentelor adoptate la nivelul Uniunii Europene în domeniile prevăzute de prezenta ordonanţă de urgenţă, motivate în mod corespunzător, pot fi atacate, în termen de 30 de zile de la data comunicării, la Curtea de Apel Bucureşti, Secţia contencios administrativ şi fiscal. Actul administrativ individual prin care A.S.F. aplică sancţiunea cu amendă constituie titlu executoriu."</w:t>
      </w:r>
    </w:p>
    <w:p w:rsidR="003D1D0E" w:rsidRPr="003D1D0E" w:rsidRDefault="003D1D0E" w:rsidP="003D1D0E">
      <w:pPr>
        <w:autoSpaceDE w:val="0"/>
        <w:autoSpaceDN w:val="0"/>
        <w:adjustRightInd w:val="0"/>
        <w:rPr>
          <w:rFonts w:cs="Times New Roman"/>
          <w:szCs w:val="28"/>
          <w:lang w:val="ro-RO"/>
        </w:rPr>
      </w:pP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#CIN</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w:t>
      </w:r>
      <w:r w:rsidRPr="003D1D0E">
        <w:rPr>
          <w:rFonts w:cs="Times New Roman"/>
          <w:b/>
          <w:bCs/>
          <w:i/>
          <w:iCs/>
          <w:szCs w:val="28"/>
          <w:lang w:val="ro-RO"/>
        </w:rPr>
        <w:t>D.16.</w:t>
      </w:r>
      <w:r w:rsidRPr="003D1D0E">
        <w:rPr>
          <w:rFonts w:cs="Times New Roman"/>
          <w:i/>
          <w:iCs/>
          <w:szCs w:val="28"/>
          <w:lang w:val="ro-RO"/>
        </w:rPr>
        <w:t xml:space="preserve"> </w:t>
      </w:r>
      <w:r w:rsidRPr="003D1D0E">
        <w:rPr>
          <w:rFonts w:cs="Times New Roman"/>
          <w:i/>
          <w:iCs/>
          <w:color w:val="008000"/>
          <w:szCs w:val="28"/>
          <w:u w:val="single"/>
          <w:lang w:val="ro-RO"/>
        </w:rPr>
        <w:t>Art. 57</w:t>
      </w:r>
      <w:r w:rsidRPr="003D1D0E">
        <w:rPr>
          <w:rFonts w:cs="Times New Roman"/>
          <w:i/>
          <w:iCs/>
          <w:szCs w:val="28"/>
          <w:lang w:val="ro-RO"/>
        </w:rPr>
        <w:t xml:space="preserve"> alin. (2) din Legea nr. 74/2015 privind administratorii de fonduri de investiţii alternative, cu modificările ulterioare:</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#M49</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"(2) Prin derogare de la prevederile </w:t>
      </w:r>
      <w:r w:rsidRPr="003D1D0E">
        <w:rPr>
          <w:rFonts w:cs="Times New Roman"/>
          <w:i/>
          <w:iCs/>
          <w:color w:val="008000"/>
          <w:szCs w:val="28"/>
          <w:u w:val="single"/>
          <w:lang w:val="ro-RO"/>
        </w:rPr>
        <w:t>art. 7</w:t>
      </w:r>
      <w:r w:rsidRPr="003D1D0E">
        <w:rPr>
          <w:rFonts w:cs="Times New Roman"/>
          <w:i/>
          <w:iCs/>
          <w:szCs w:val="28"/>
          <w:lang w:val="ro-RO"/>
        </w:rPr>
        <w:t xml:space="preserve"> alin. (1) şi </w:t>
      </w:r>
      <w:r w:rsidRPr="003D1D0E">
        <w:rPr>
          <w:rFonts w:cs="Times New Roman"/>
          <w:i/>
          <w:iCs/>
          <w:color w:val="008000"/>
          <w:szCs w:val="28"/>
          <w:u w:val="single"/>
          <w:lang w:val="ro-RO"/>
        </w:rPr>
        <w:t>art. 11</w:t>
      </w:r>
      <w:r w:rsidRPr="003D1D0E">
        <w:rPr>
          <w:rFonts w:cs="Times New Roman"/>
          <w:i/>
          <w:iCs/>
          <w:szCs w:val="28"/>
          <w:lang w:val="ro-RO"/>
        </w:rPr>
        <w:t xml:space="preserve"> alin. (1) şi (2) din Legea contenciosului administrativ nr. 554/2004, cu modificările şi completările ulterioare, actele administrative adoptate de A.S.F. conform prevederilor prezentei legi sau pentru aplicarea regulamentelor adoptate la nivelul Uniunii Europene în domeniile prevăzute de prezenta lege, motivate în mod corespunzător, pot fi atacate, în termen de 30 de zile de la data comunicării, la Curtea de Apel Bucureşti, Secţia contencios administrativ şi fiscal. Actul administrativ individual prin care A.S.F. aplică sancţiunea cu amendă constituie titlu executoriu."</w:t>
      </w:r>
    </w:p>
    <w:p w:rsidR="003D1D0E" w:rsidRPr="003D1D0E" w:rsidRDefault="003D1D0E" w:rsidP="003D1D0E">
      <w:pPr>
        <w:autoSpaceDE w:val="0"/>
        <w:autoSpaceDN w:val="0"/>
        <w:adjustRightInd w:val="0"/>
        <w:rPr>
          <w:rFonts w:cs="Times New Roman"/>
          <w:szCs w:val="28"/>
          <w:lang w:val="ro-RO"/>
        </w:rPr>
      </w:pP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#CIN</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w:t>
      </w:r>
      <w:r w:rsidRPr="003D1D0E">
        <w:rPr>
          <w:rFonts w:cs="Times New Roman"/>
          <w:b/>
          <w:bCs/>
          <w:i/>
          <w:iCs/>
          <w:szCs w:val="28"/>
          <w:lang w:val="ro-RO"/>
        </w:rPr>
        <w:t>D.17.</w:t>
      </w:r>
      <w:r w:rsidRPr="003D1D0E">
        <w:rPr>
          <w:rFonts w:cs="Times New Roman"/>
          <w:i/>
          <w:iCs/>
          <w:szCs w:val="28"/>
          <w:lang w:val="ro-RO"/>
        </w:rPr>
        <w:t xml:space="preserve"> </w:t>
      </w:r>
      <w:r w:rsidRPr="003D1D0E">
        <w:rPr>
          <w:rFonts w:cs="Times New Roman"/>
          <w:i/>
          <w:iCs/>
          <w:color w:val="008000"/>
          <w:szCs w:val="28"/>
          <w:u w:val="single"/>
          <w:lang w:val="ro-RO"/>
        </w:rPr>
        <w:t>Art. 155</w:t>
      </w:r>
      <w:r w:rsidRPr="003D1D0E">
        <w:rPr>
          <w:rFonts w:cs="Times New Roman"/>
          <w:i/>
          <w:iCs/>
          <w:szCs w:val="28"/>
          <w:lang w:val="ro-RO"/>
        </w:rPr>
        <w:t xml:space="preserve"> alin. (7) din Legea nr. 24/2017 privind emitenţii de instrumente financiare şi operaţiuni de piaţă, republicată, cu modificările ulterioare:</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#M49</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"(7) Prin derogare de la prevederile </w:t>
      </w:r>
      <w:r w:rsidRPr="003D1D0E">
        <w:rPr>
          <w:rFonts w:cs="Times New Roman"/>
          <w:i/>
          <w:iCs/>
          <w:color w:val="008000"/>
          <w:szCs w:val="28"/>
          <w:u w:val="single"/>
          <w:lang w:val="ro-RO"/>
        </w:rPr>
        <w:t>art. 7</w:t>
      </w:r>
      <w:r w:rsidRPr="003D1D0E">
        <w:rPr>
          <w:rFonts w:cs="Times New Roman"/>
          <w:i/>
          <w:iCs/>
          <w:szCs w:val="28"/>
          <w:lang w:val="ro-RO"/>
        </w:rPr>
        <w:t xml:space="preserve"> alin. (1) şi </w:t>
      </w:r>
      <w:r w:rsidRPr="003D1D0E">
        <w:rPr>
          <w:rFonts w:cs="Times New Roman"/>
          <w:i/>
          <w:iCs/>
          <w:color w:val="008000"/>
          <w:szCs w:val="28"/>
          <w:u w:val="single"/>
          <w:lang w:val="ro-RO"/>
        </w:rPr>
        <w:t>art. 11</w:t>
      </w:r>
      <w:r w:rsidRPr="003D1D0E">
        <w:rPr>
          <w:rFonts w:cs="Times New Roman"/>
          <w:i/>
          <w:iCs/>
          <w:szCs w:val="28"/>
          <w:lang w:val="ro-RO"/>
        </w:rPr>
        <w:t xml:space="preserve"> alin. (1) şi (2) din Legea contenciosului administrativ nr. 554/2004, cu modificările şi completările ulterioare, decizia de sancţionare prevăzută la alin. (2), precum şi celelalte acte administrative adoptate de A.S.F. conform prevederilor prezentei legi sau pentru aplicarea regulamentelor adoptate la nivelul Uniunii Europene în domeniile prevăzute de prezenta lege, motivate în mod corespunzător, pot fi atacate, în termen de 30 de zile de la data comunicării, la Curtea de Apel Bucureşti - Secţia contencios administrativ şi fiscal. Actul administrativ individual prin care A.S.F. aplică sancţiunea cu amendă constituie titlu executoriu."</w:t>
      </w:r>
    </w:p>
    <w:p w:rsidR="003D1D0E" w:rsidRPr="003D1D0E" w:rsidRDefault="003D1D0E" w:rsidP="003D1D0E">
      <w:pPr>
        <w:autoSpaceDE w:val="0"/>
        <w:autoSpaceDN w:val="0"/>
        <w:adjustRightInd w:val="0"/>
        <w:rPr>
          <w:rFonts w:cs="Times New Roman"/>
          <w:szCs w:val="28"/>
          <w:lang w:val="ro-RO"/>
        </w:rPr>
      </w:pP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#CIN</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w:t>
      </w:r>
      <w:r w:rsidRPr="003D1D0E">
        <w:rPr>
          <w:rFonts w:cs="Times New Roman"/>
          <w:b/>
          <w:bCs/>
          <w:i/>
          <w:iCs/>
          <w:szCs w:val="28"/>
          <w:lang w:val="ro-RO"/>
        </w:rPr>
        <w:t>D.18.</w:t>
      </w:r>
      <w:r w:rsidRPr="003D1D0E">
        <w:rPr>
          <w:rFonts w:cs="Times New Roman"/>
          <w:i/>
          <w:iCs/>
          <w:szCs w:val="28"/>
          <w:lang w:val="ro-RO"/>
        </w:rPr>
        <w:t xml:space="preserve"> </w:t>
      </w:r>
      <w:r w:rsidRPr="003D1D0E">
        <w:rPr>
          <w:rFonts w:cs="Times New Roman"/>
          <w:i/>
          <w:iCs/>
          <w:color w:val="008000"/>
          <w:szCs w:val="28"/>
          <w:u w:val="single"/>
          <w:lang w:val="ro-RO"/>
        </w:rPr>
        <w:t>Art. 24</w:t>
      </w:r>
      <w:r w:rsidRPr="003D1D0E">
        <w:rPr>
          <w:rFonts w:cs="Times New Roman"/>
          <w:i/>
          <w:iCs/>
          <w:szCs w:val="28"/>
          <w:lang w:val="ro-RO"/>
        </w:rPr>
        <w:t xml:space="preserve"> alin. (7) din Legea nr. 244/2022 (</w:t>
      </w:r>
      <w:r w:rsidRPr="003D1D0E">
        <w:rPr>
          <w:rFonts w:cs="Times New Roman"/>
          <w:b/>
          <w:bCs/>
          <w:i/>
          <w:iCs/>
          <w:color w:val="008000"/>
          <w:szCs w:val="28"/>
          <w:u w:val="single"/>
          <w:lang w:val="ro-RO"/>
        </w:rPr>
        <w:t>#M50</w:t>
      </w:r>
      <w:r w:rsidRPr="003D1D0E">
        <w:rPr>
          <w:rFonts w:cs="Times New Roman"/>
          <w:i/>
          <w:iCs/>
          <w:szCs w:val="28"/>
          <w:lang w:val="ro-RO"/>
        </w:rPr>
        <w:t xml:space="preserve">) privind stabilirea unor măsuri de punere în aplicare a Regulamentului (UE) 2020/1.503 al Parlamentului European şi al Consiliului din 7 octombrie 2020 privind furnizorii europeni de servicii de finanţare participativă pentru afaceri şi de modificare a </w:t>
      </w:r>
      <w:r w:rsidRPr="003D1D0E">
        <w:rPr>
          <w:rFonts w:cs="Times New Roman"/>
          <w:i/>
          <w:iCs/>
          <w:color w:val="008000"/>
          <w:szCs w:val="28"/>
          <w:u w:val="single"/>
          <w:lang w:val="ro-RO"/>
        </w:rPr>
        <w:t>Regulamentului (UE) 2017/1.129</w:t>
      </w:r>
      <w:r w:rsidRPr="003D1D0E">
        <w:rPr>
          <w:rFonts w:cs="Times New Roman"/>
          <w:i/>
          <w:iCs/>
          <w:szCs w:val="28"/>
          <w:lang w:val="ro-RO"/>
        </w:rPr>
        <w:t xml:space="preserve"> şi a </w:t>
      </w:r>
      <w:r w:rsidRPr="003D1D0E">
        <w:rPr>
          <w:rFonts w:cs="Times New Roman"/>
          <w:i/>
          <w:iCs/>
          <w:color w:val="008000"/>
          <w:szCs w:val="28"/>
          <w:u w:val="single"/>
          <w:lang w:val="ro-RO"/>
        </w:rPr>
        <w:t>Directivei (UE) 2019/1.937</w:t>
      </w:r>
      <w:r w:rsidRPr="003D1D0E">
        <w:rPr>
          <w:rFonts w:cs="Times New Roman"/>
          <w:i/>
          <w:iCs/>
          <w:szCs w:val="28"/>
          <w:lang w:val="ro-RO"/>
        </w:rPr>
        <w:t>:</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#M50</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"(7) Prin derogare de la prevederile </w:t>
      </w:r>
      <w:r w:rsidRPr="003D1D0E">
        <w:rPr>
          <w:rFonts w:cs="Times New Roman"/>
          <w:i/>
          <w:iCs/>
          <w:color w:val="008000"/>
          <w:szCs w:val="28"/>
          <w:u w:val="single"/>
          <w:lang w:val="ro-RO"/>
        </w:rPr>
        <w:t>art. 7</w:t>
      </w:r>
      <w:r w:rsidRPr="003D1D0E">
        <w:rPr>
          <w:rFonts w:cs="Times New Roman"/>
          <w:i/>
          <w:iCs/>
          <w:szCs w:val="28"/>
          <w:lang w:val="ro-RO"/>
        </w:rPr>
        <w:t xml:space="preserve"> alin. (1) şi ale </w:t>
      </w:r>
      <w:r w:rsidRPr="003D1D0E">
        <w:rPr>
          <w:rFonts w:cs="Times New Roman"/>
          <w:i/>
          <w:iCs/>
          <w:color w:val="008000"/>
          <w:szCs w:val="28"/>
          <w:u w:val="single"/>
          <w:lang w:val="ro-RO"/>
        </w:rPr>
        <w:t>art. 11</w:t>
      </w:r>
      <w:r w:rsidRPr="003D1D0E">
        <w:rPr>
          <w:rFonts w:cs="Times New Roman"/>
          <w:i/>
          <w:iCs/>
          <w:szCs w:val="28"/>
          <w:lang w:val="ro-RO"/>
        </w:rPr>
        <w:t xml:space="preserve"> alin. (1) şi (2) din Legea contenciosului administrativ nr. 554/2004, cu modificările şi completările ulterioare, decizia de sancţionare, precum şi celelalte acte administrative adoptate de A.S.F. potrivit prevederilor prezentei legi, inclusiv prin aplicarea corespunzătoare a regulamentelor Uniunii Europene în domeniile prevăzute de prezenta lege, motivate în mod corespunzător, pot fi atacate în termen de 30 de zile de la data comunicării la Curtea de Apel Bucureşti - Secţia contencios administrativ şi fiscal. Actele administrative individuale ale A.S.F. constituie titlu executoriu."</w:t>
      </w:r>
    </w:p>
    <w:p w:rsidR="003D1D0E" w:rsidRPr="003D1D0E" w:rsidRDefault="003D1D0E" w:rsidP="003D1D0E">
      <w:pPr>
        <w:autoSpaceDE w:val="0"/>
        <w:autoSpaceDN w:val="0"/>
        <w:adjustRightInd w:val="0"/>
        <w:rPr>
          <w:rFonts w:cs="Times New Roman"/>
          <w:szCs w:val="28"/>
          <w:lang w:val="ro-RO"/>
        </w:rPr>
      </w:pP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#CIN</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w:t>
      </w:r>
      <w:r w:rsidRPr="003D1D0E">
        <w:rPr>
          <w:rFonts w:cs="Times New Roman"/>
          <w:b/>
          <w:bCs/>
          <w:i/>
          <w:iCs/>
          <w:szCs w:val="28"/>
          <w:lang w:val="ro-RO"/>
        </w:rPr>
        <w:t>D.19.</w:t>
      </w:r>
      <w:r w:rsidRPr="003D1D0E">
        <w:rPr>
          <w:rFonts w:cs="Times New Roman"/>
          <w:i/>
          <w:iCs/>
          <w:szCs w:val="28"/>
          <w:lang w:val="ro-RO"/>
        </w:rPr>
        <w:t xml:space="preserve"> </w:t>
      </w:r>
      <w:r w:rsidRPr="003D1D0E">
        <w:rPr>
          <w:rFonts w:cs="Times New Roman"/>
          <w:i/>
          <w:iCs/>
          <w:color w:val="008000"/>
          <w:szCs w:val="28"/>
          <w:u w:val="single"/>
          <w:lang w:val="ro-RO"/>
        </w:rPr>
        <w:t>Art. 18</w:t>
      </w:r>
      <w:r w:rsidRPr="003D1D0E">
        <w:rPr>
          <w:rFonts w:cs="Times New Roman"/>
          <w:i/>
          <w:iCs/>
          <w:szCs w:val="28"/>
          <w:lang w:val="ro-RO"/>
        </w:rPr>
        <w:t xml:space="preserve"> alin. (4) din Legea nr. 250/2022 privind precursorii de explozivi, precum şi pentru modificarea unor acte normative (</w:t>
      </w:r>
      <w:r w:rsidRPr="003D1D0E">
        <w:rPr>
          <w:rFonts w:cs="Times New Roman"/>
          <w:b/>
          <w:bCs/>
          <w:i/>
          <w:iCs/>
          <w:color w:val="008000"/>
          <w:szCs w:val="28"/>
          <w:u w:val="single"/>
          <w:lang w:val="ro-RO"/>
        </w:rPr>
        <w:t>#M51</w:t>
      </w:r>
      <w:r w:rsidRPr="003D1D0E">
        <w:rPr>
          <w:rFonts w:cs="Times New Roman"/>
          <w:i/>
          <w:iCs/>
          <w:szCs w:val="28"/>
          <w:lang w:val="ro-RO"/>
        </w:rPr>
        <w:t>):</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lastRenderedPageBreak/>
        <w:t>#M51</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"(4) Actul administrativ prin care se dispune măsura indisponibilizării prevăzută la alin. (3) poate fi atacat în condiţiile </w:t>
      </w:r>
      <w:r w:rsidRPr="003D1D0E">
        <w:rPr>
          <w:rFonts w:cs="Times New Roman"/>
          <w:i/>
          <w:iCs/>
          <w:color w:val="008000"/>
          <w:szCs w:val="28"/>
          <w:u w:val="single"/>
          <w:lang w:val="ro-RO"/>
        </w:rPr>
        <w:t>Legii</w:t>
      </w:r>
      <w:r w:rsidRPr="003D1D0E">
        <w:rPr>
          <w:rFonts w:cs="Times New Roman"/>
          <w:i/>
          <w:iCs/>
          <w:szCs w:val="28"/>
          <w:lang w:val="ro-RO"/>
        </w:rPr>
        <w:t xml:space="preserve"> contenciosului administrativ nr. 554/2004, cu modificările şi completările ulterioare. Prin derogare de la dispoziţiile </w:t>
      </w:r>
      <w:r w:rsidRPr="003D1D0E">
        <w:rPr>
          <w:rFonts w:cs="Times New Roman"/>
          <w:i/>
          <w:iCs/>
          <w:color w:val="008000"/>
          <w:szCs w:val="28"/>
          <w:u w:val="single"/>
          <w:lang w:val="ro-RO"/>
        </w:rPr>
        <w:t>art. 14</w:t>
      </w:r>
      <w:r w:rsidRPr="003D1D0E">
        <w:rPr>
          <w:rFonts w:cs="Times New Roman"/>
          <w:i/>
          <w:iCs/>
          <w:szCs w:val="28"/>
          <w:lang w:val="ro-RO"/>
        </w:rPr>
        <w:t xml:space="preserve"> şi </w:t>
      </w:r>
      <w:r w:rsidRPr="003D1D0E">
        <w:rPr>
          <w:rFonts w:cs="Times New Roman"/>
          <w:i/>
          <w:iCs/>
          <w:color w:val="008000"/>
          <w:szCs w:val="28"/>
          <w:u w:val="single"/>
          <w:lang w:val="ro-RO"/>
        </w:rPr>
        <w:t>15</w:t>
      </w:r>
      <w:r w:rsidRPr="003D1D0E">
        <w:rPr>
          <w:rFonts w:cs="Times New Roman"/>
          <w:i/>
          <w:iCs/>
          <w:szCs w:val="28"/>
          <w:lang w:val="ro-RO"/>
        </w:rPr>
        <w:t xml:space="preserve"> din Legea nr. 554/2004, cu modificările şi completările ulterioare, introducerea acţiunii în contencios administrativ nu suspendă executarea măsurii."</w:t>
      </w:r>
    </w:p>
    <w:p w:rsidR="003D1D0E" w:rsidRPr="003D1D0E" w:rsidRDefault="003D1D0E" w:rsidP="003D1D0E">
      <w:pPr>
        <w:autoSpaceDE w:val="0"/>
        <w:autoSpaceDN w:val="0"/>
        <w:adjustRightInd w:val="0"/>
        <w:rPr>
          <w:rFonts w:cs="Times New Roman"/>
          <w:szCs w:val="28"/>
          <w:lang w:val="ro-RO"/>
        </w:rPr>
      </w:pP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#CIN</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w:t>
      </w:r>
      <w:r w:rsidRPr="003D1D0E">
        <w:rPr>
          <w:rFonts w:cs="Times New Roman"/>
          <w:b/>
          <w:bCs/>
          <w:i/>
          <w:iCs/>
          <w:szCs w:val="28"/>
          <w:lang w:val="ro-RO"/>
        </w:rPr>
        <w:t>D.20.</w:t>
      </w:r>
      <w:r w:rsidRPr="003D1D0E">
        <w:rPr>
          <w:rFonts w:cs="Times New Roman"/>
          <w:i/>
          <w:iCs/>
          <w:szCs w:val="28"/>
          <w:lang w:val="ro-RO"/>
        </w:rPr>
        <w:t xml:space="preserve"> </w:t>
      </w:r>
      <w:r w:rsidRPr="003D1D0E">
        <w:rPr>
          <w:rFonts w:cs="Times New Roman"/>
          <w:i/>
          <w:iCs/>
          <w:color w:val="008000"/>
          <w:szCs w:val="28"/>
          <w:u w:val="single"/>
          <w:lang w:val="ro-RO"/>
        </w:rPr>
        <w:t>Art. 12</w:t>
      </w:r>
      <w:r w:rsidRPr="003D1D0E">
        <w:rPr>
          <w:rFonts w:cs="Times New Roman"/>
          <w:i/>
          <w:iCs/>
          <w:szCs w:val="28"/>
          <w:lang w:val="ro-RO"/>
        </w:rPr>
        <w:t xml:space="preserve"> alin. (1) din Legea nr. 363/2022 (</w:t>
      </w:r>
      <w:r w:rsidRPr="003D1D0E">
        <w:rPr>
          <w:rFonts w:cs="Times New Roman"/>
          <w:b/>
          <w:bCs/>
          <w:i/>
          <w:iCs/>
          <w:color w:val="008000"/>
          <w:szCs w:val="28"/>
          <w:u w:val="single"/>
          <w:lang w:val="ro-RO"/>
        </w:rPr>
        <w:t>#M52</w:t>
      </w:r>
      <w:r w:rsidRPr="003D1D0E">
        <w:rPr>
          <w:rFonts w:cs="Times New Roman"/>
          <w:i/>
          <w:iCs/>
          <w:szCs w:val="28"/>
          <w:lang w:val="ro-RO"/>
        </w:rPr>
        <w:t xml:space="preserve">) privind stabilirea cadrului organizatoric în scopul operaţionalizării la nivel naţional a sistemului centralizat pentru determinarea statelor membre care deţin informaţii privind condamnările resortisanţilor ţărilor terţe şi ale apatrizilor, precum şi pentru modificarea şi completarea </w:t>
      </w:r>
      <w:r w:rsidRPr="003D1D0E">
        <w:rPr>
          <w:rFonts w:cs="Times New Roman"/>
          <w:i/>
          <w:iCs/>
          <w:color w:val="008000"/>
          <w:szCs w:val="28"/>
          <w:u w:val="single"/>
          <w:lang w:val="ro-RO"/>
        </w:rPr>
        <w:t>Legii nr. 290/2004</w:t>
      </w:r>
      <w:r w:rsidRPr="003D1D0E">
        <w:rPr>
          <w:rFonts w:cs="Times New Roman"/>
          <w:i/>
          <w:iCs/>
          <w:szCs w:val="28"/>
          <w:lang w:val="ro-RO"/>
        </w:rPr>
        <w:t xml:space="preserve"> privind cazierul judiciar:</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#M52</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"(1) Prin derogare de la prevederile </w:t>
      </w:r>
      <w:r w:rsidRPr="003D1D0E">
        <w:rPr>
          <w:rFonts w:cs="Times New Roman"/>
          <w:i/>
          <w:iCs/>
          <w:color w:val="008000"/>
          <w:szCs w:val="28"/>
          <w:u w:val="single"/>
          <w:lang w:val="ro-RO"/>
        </w:rPr>
        <w:t>Legii</w:t>
      </w:r>
      <w:r w:rsidRPr="003D1D0E">
        <w:rPr>
          <w:rFonts w:cs="Times New Roman"/>
          <w:i/>
          <w:iCs/>
          <w:szCs w:val="28"/>
          <w:lang w:val="ro-RO"/>
        </w:rPr>
        <w:t xml:space="preserve"> contenciosului administrativ nr. 554/2004, cu modificările şi completările ulterioare, persoana care se adresează cu o cerere potrivit </w:t>
      </w:r>
      <w:r w:rsidRPr="003D1D0E">
        <w:rPr>
          <w:rFonts w:cs="Times New Roman"/>
          <w:i/>
          <w:iCs/>
          <w:color w:val="008000"/>
          <w:szCs w:val="28"/>
          <w:u w:val="single"/>
          <w:lang w:val="ro-RO"/>
        </w:rPr>
        <w:t>art. 11</w:t>
      </w:r>
      <w:r w:rsidRPr="003D1D0E">
        <w:rPr>
          <w:rFonts w:cs="Times New Roman"/>
          <w:i/>
          <w:iCs/>
          <w:szCs w:val="28"/>
          <w:lang w:val="ro-RO"/>
        </w:rPr>
        <w:t xml:space="preserve"> şi care este nemulţumită de răspunsul primit din partea Inspectoratului General al Poliţiei Române referitor la exercitarea drepturilor cu privire la prelucrarea de date cu caracter personal din sistemul central ECRIS-TCN se poate adresa Autorităţii de supraveghere sau poate contesta măsurile luate cu privire la persoana sa, în termen de 10 zile de la data comunicării, la Curtea de Apel Bucureşti."</w:t>
      </w:r>
    </w:p>
    <w:p w:rsidR="003D1D0E" w:rsidRPr="003D1D0E" w:rsidRDefault="003D1D0E" w:rsidP="003D1D0E">
      <w:pPr>
        <w:autoSpaceDE w:val="0"/>
        <w:autoSpaceDN w:val="0"/>
        <w:adjustRightInd w:val="0"/>
        <w:rPr>
          <w:rFonts w:cs="Times New Roman"/>
          <w:szCs w:val="28"/>
          <w:lang w:val="ro-RO"/>
        </w:rPr>
      </w:pP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#CIN</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w:t>
      </w:r>
      <w:r w:rsidRPr="003D1D0E">
        <w:rPr>
          <w:rFonts w:cs="Times New Roman"/>
          <w:b/>
          <w:bCs/>
          <w:i/>
          <w:iCs/>
          <w:szCs w:val="28"/>
          <w:lang w:val="ro-RO"/>
        </w:rPr>
        <w:t>D.21.</w:t>
      </w:r>
      <w:r w:rsidRPr="003D1D0E">
        <w:rPr>
          <w:rFonts w:cs="Times New Roman"/>
          <w:i/>
          <w:iCs/>
          <w:szCs w:val="28"/>
          <w:lang w:val="ro-RO"/>
        </w:rPr>
        <w:t xml:space="preserve"> </w:t>
      </w:r>
      <w:r w:rsidRPr="003D1D0E">
        <w:rPr>
          <w:rFonts w:cs="Times New Roman"/>
          <w:i/>
          <w:iCs/>
          <w:color w:val="008000"/>
          <w:szCs w:val="28"/>
          <w:u w:val="single"/>
          <w:lang w:val="ro-RO"/>
        </w:rPr>
        <w:t>Art. 49</w:t>
      </w:r>
      <w:r w:rsidRPr="003D1D0E">
        <w:rPr>
          <w:rFonts w:cs="Times New Roman"/>
          <w:i/>
          <w:iCs/>
          <w:szCs w:val="28"/>
          <w:lang w:val="ro-RO"/>
        </w:rPr>
        <w:t xml:space="preserve"> alin. (9) din Legea nr. 58/2023 privind securitatea şi apărarea cibernetică a României, precum şi pentru modificarea şi completarea unor acte normative (</w:t>
      </w:r>
      <w:r w:rsidRPr="003D1D0E">
        <w:rPr>
          <w:rFonts w:cs="Times New Roman"/>
          <w:b/>
          <w:bCs/>
          <w:i/>
          <w:iCs/>
          <w:color w:val="008000"/>
          <w:szCs w:val="28"/>
          <w:u w:val="single"/>
          <w:lang w:val="ro-RO"/>
        </w:rPr>
        <w:t>#M53</w:t>
      </w:r>
      <w:r w:rsidRPr="003D1D0E">
        <w:rPr>
          <w:rFonts w:cs="Times New Roman"/>
          <w:i/>
          <w:iCs/>
          <w:szCs w:val="28"/>
          <w:lang w:val="ro-RO"/>
        </w:rPr>
        <w:t>):</w:t>
      </w: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#M53</w:t>
      </w:r>
    </w:p>
    <w:p w:rsidR="003D1D0E" w:rsidRPr="003D1D0E" w:rsidRDefault="003D1D0E" w:rsidP="003D1D0E">
      <w:pPr>
        <w:autoSpaceDE w:val="0"/>
        <w:autoSpaceDN w:val="0"/>
        <w:adjustRightInd w:val="0"/>
        <w:rPr>
          <w:rFonts w:cs="Times New Roman"/>
          <w:szCs w:val="28"/>
          <w:lang w:val="ro-RO"/>
        </w:rPr>
      </w:pPr>
      <w:r w:rsidRPr="003D1D0E">
        <w:rPr>
          <w:rFonts w:cs="Times New Roman"/>
          <w:i/>
          <w:iCs/>
          <w:szCs w:val="28"/>
          <w:lang w:val="ro-RO"/>
        </w:rPr>
        <w:t xml:space="preserve">    "(9) Prin derogare de la dispoziţiile </w:t>
      </w:r>
      <w:r w:rsidRPr="003D1D0E">
        <w:rPr>
          <w:rFonts w:cs="Times New Roman"/>
          <w:i/>
          <w:iCs/>
          <w:color w:val="008000"/>
          <w:szCs w:val="28"/>
          <w:u w:val="single"/>
          <w:lang w:val="ro-RO"/>
        </w:rPr>
        <w:t>art. 7</w:t>
      </w:r>
      <w:r w:rsidRPr="003D1D0E">
        <w:rPr>
          <w:rFonts w:cs="Times New Roman"/>
          <w:i/>
          <w:iCs/>
          <w:szCs w:val="28"/>
          <w:lang w:val="ro-RO"/>
        </w:rPr>
        <w:t xml:space="preserve"> din Legea contenciosului administrativ nr. 554/2004, cu modificările şi completările ulterioare, şi de la dispoziţiile </w:t>
      </w:r>
      <w:r w:rsidRPr="003D1D0E">
        <w:rPr>
          <w:rFonts w:cs="Times New Roman"/>
          <w:i/>
          <w:iCs/>
          <w:color w:val="008000"/>
          <w:szCs w:val="28"/>
          <w:u w:val="single"/>
          <w:lang w:val="ro-RO"/>
        </w:rPr>
        <w:t>art. 32</w:t>
      </w:r>
      <w:r w:rsidRPr="003D1D0E">
        <w:rPr>
          <w:rFonts w:cs="Times New Roman"/>
          <w:i/>
          <w:iCs/>
          <w:szCs w:val="28"/>
          <w:lang w:val="ro-RO"/>
        </w:rPr>
        <w:t xml:space="preserve"> alin. (1) din Ordonanţa Guvernului nr. 2/2001, aprobată cu modificări şi completări prin </w:t>
      </w:r>
      <w:r w:rsidRPr="003D1D0E">
        <w:rPr>
          <w:rFonts w:cs="Times New Roman"/>
          <w:i/>
          <w:iCs/>
          <w:color w:val="008000"/>
          <w:szCs w:val="28"/>
          <w:u w:val="single"/>
          <w:lang w:val="ro-RO"/>
        </w:rPr>
        <w:t>Legea nr. 180/2002</w:t>
      </w:r>
      <w:r w:rsidRPr="003D1D0E">
        <w:rPr>
          <w:rFonts w:cs="Times New Roman"/>
          <w:i/>
          <w:iCs/>
          <w:szCs w:val="28"/>
          <w:lang w:val="ro-RO"/>
        </w:rPr>
        <w:t>, cu modificările şi completările ulterioare, actele administrative şi deciziile adoptate potrivit dispoziţiilor prezentei legi pot fi atacate în contencios administrativ la Curtea de Apel Bucureşti, fără parcurgerea procedurii prealabile, în termen de 30 de zile de la comunicarea acestora."</w:t>
      </w:r>
    </w:p>
    <w:p w:rsidR="003D1D0E" w:rsidRPr="003D1D0E" w:rsidRDefault="003D1D0E" w:rsidP="003D1D0E">
      <w:pPr>
        <w:autoSpaceDE w:val="0"/>
        <w:autoSpaceDN w:val="0"/>
        <w:adjustRightInd w:val="0"/>
        <w:rPr>
          <w:rFonts w:cs="Times New Roman"/>
          <w:szCs w:val="28"/>
          <w:lang w:val="ro-RO"/>
        </w:rPr>
      </w:pPr>
    </w:p>
    <w:p w:rsidR="003D1D0E" w:rsidRPr="003D1D0E" w:rsidRDefault="003D1D0E" w:rsidP="003D1D0E">
      <w:pPr>
        <w:autoSpaceDE w:val="0"/>
        <w:autoSpaceDN w:val="0"/>
        <w:adjustRightInd w:val="0"/>
        <w:rPr>
          <w:rFonts w:cs="Times New Roman"/>
          <w:szCs w:val="28"/>
          <w:lang w:val="ro-RO"/>
        </w:rPr>
      </w:pPr>
      <w:r w:rsidRPr="003D1D0E">
        <w:rPr>
          <w:rFonts w:cs="Times New Roman"/>
          <w:b/>
          <w:bCs/>
          <w:color w:val="008000"/>
          <w:szCs w:val="28"/>
          <w:u w:val="single"/>
          <w:lang w:val="ro-RO"/>
        </w:rPr>
        <w:t>#B</w:t>
      </w:r>
    </w:p>
    <w:p w:rsidR="00265E3D" w:rsidRPr="003D1D0E" w:rsidRDefault="003D1D0E" w:rsidP="003D1D0E">
      <w:pPr>
        <w:rPr>
          <w:sz w:val="18"/>
          <w:lang w:val="ro-RO"/>
        </w:rPr>
      </w:pPr>
      <w:r w:rsidRPr="003D1D0E">
        <w:rPr>
          <w:rFonts w:cs="Times New Roman"/>
          <w:szCs w:val="28"/>
          <w:lang w:val="ro-RO"/>
        </w:rPr>
        <w:t xml:space="preserve">                              ---------------</w:t>
      </w:r>
    </w:p>
    <w:sectPr w:rsidR="00265E3D" w:rsidRPr="003D1D0E" w:rsidSect="005C78D6">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C6210" w:rsidRDefault="00FC6210" w:rsidP="00412C6E">
      <w:r>
        <w:separator/>
      </w:r>
    </w:p>
  </w:endnote>
  <w:endnote w:type="continuationSeparator" w:id="0">
    <w:p w:rsidR="00FC6210" w:rsidRDefault="00FC6210" w:rsidP="00412C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2C6E" w:rsidRDefault="00272FEA" w:rsidP="00412C6E">
    <w:pPr>
      <w:pStyle w:val="Footer"/>
      <w:jc w:val="center"/>
    </w:pPr>
    <w:r>
      <w:fldChar w:fldCharType="begin"/>
    </w:r>
    <w:r w:rsidR="00412C6E">
      <w:instrText xml:space="preserve"> PAGE  \* Arabic  \* MERGEFORMAT </w:instrText>
    </w:r>
    <w:r>
      <w:fldChar w:fldCharType="separate"/>
    </w:r>
    <w:r w:rsidR="00CB5FBA">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C6210" w:rsidRDefault="00FC6210" w:rsidP="00412C6E">
      <w:r>
        <w:separator/>
      </w:r>
    </w:p>
  </w:footnote>
  <w:footnote w:type="continuationSeparator" w:id="0">
    <w:p w:rsidR="00FC6210" w:rsidRDefault="00FC6210" w:rsidP="00412C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12C6E"/>
    <w:rsid w:val="00265E3D"/>
    <w:rsid w:val="00272FEA"/>
    <w:rsid w:val="003D1D0E"/>
    <w:rsid w:val="00412C6E"/>
    <w:rsid w:val="005C78D6"/>
    <w:rsid w:val="005D63C2"/>
    <w:rsid w:val="00964FA8"/>
    <w:rsid w:val="00CB5FBA"/>
    <w:rsid w:val="00FC621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7BDAC4B-D67B-4C53-9672-1AB077D43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72FE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12C6E"/>
    <w:pPr>
      <w:tabs>
        <w:tab w:val="center" w:pos="4680"/>
        <w:tab w:val="right" w:pos="9360"/>
      </w:tabs>
    </w:pPr>
  </w:style>
  <w:style w:type="character" w:customStyle="1" w:styleId="HeaderChar">
    <w:name w:val="Header Char"/>
    <w:basedOn w:val="DefaultParagraphFont"/>
    <w:link w:val="Header"/>
    <w:uiPriority w:val="99"/>
    <w:rsid w:val="00412C6E"/>
  </w:style>
  <w:style w:type="paragraph" w:styleId="Footer">
    <w:name w:val="footer"/>
    <w:basedOn w:val="Normal"/>
    <w:link w:val="FooterChar"/>
    <w:uiPriority w:val="99"/>
    <w:unhideWhenUsed/>
    <w:rsid w:val="00412C6E"/>
    <w:pPr>
      <w:tabs>
        <w:tab w:val="center" w:pos="4680"/>
        <w:tab w:val="right" w:pos="9360"/>
      </w:tabs>
    </w:pPr>
  </w:style>
  <w:style w:type="character" w:customStyle="1" w:styleId="FooterChar">
    <w:name w:val="Footer Char"/>
    <w:basedOn w:val="DefaultParagraphFont"/>
    <w:link w:val="Footer"/>
    <w:uiPriority w:val="99"/>
    <w:rsid w:val="00412C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23</Pages>
  <Words>12387</Words>
  <Characters>70606</Characters>
  <Application>Microsoft Office Word</Application>
  <DocSecurity>0</DocSecurity>
  <Lines>588</Lines>
  <Paragraphs>165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mdcoroiu@yahoo.com</dc:creator>
  <cp:keywords/>
  <dc:description/>
  <cp:lastModifiedBy>MDCOROIU</cp:lastModifiedBy>
  <cp:revision>3</cp:revision>
  <dcterms:created xsi:type="dcterms:W3CDTF">2023-04-19T09:38:00Z</dcterms:created>
  <dcterms:modified xsi:type="dcterms:W3CDTF">2023-05-08T05:54:00Z</dcterms:modified>
</cp:coreProperties>
</file>