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A3B4B" w14:textId="77777777" w:rsidR="00DF343B" w:rsidRPr="00DF343B" w:rsidRDefault="00DF343B" w:rsidP="00DF343B">
      <w:pPr>
        <w:autoSpaceDE w:val="0"/>
        <w:autoSpaceDN w:val="0"/>
        <w:adjustRightInd w:val="0"/>
        <w:rPr>
          <w:lang w:val="ro-RO"/>
        </w:rPr>
      </w:pPr>
      <w:r w:rsidRPr="00DF343B">
        <w:rPr>
          <w:lang w:val="ro-RO"/>
        </w:rPr>
        <w:t xml:space="preserve">                     ORDIN  Nr. 5526/2024 din 12 iulie 2024</w:t>
      </w:r>
    </w:p>
    <w:p w14:paraId="05419958" w14:textId="77777777" w:rsidR="00DF343B" w:rsidRPr="00DF343B" w:rsidRDefault="00DF343B" w:rsidP="00DF343B">
      <w:pPr>
        <w:autoSpaceDE w:val="0"/>
        <w:autoSpaceDN w:val="0"/>
        <w:adjustRightInd w:val="0"/>
        <w:rPr>
          <w:color w:val="auto"/>
          <w:lang w:val="ro-RO"/>
        </w:rPr>
      </w:pPr>
      <w:r w:rsidRPr="00DF343B">
        <w:rPr>
          <w:lang w:val="ro-RO"/>
        </w:rPr>
        <w:t xml:space="preserve">pentru aprobarea Metodologiei privind eliberarea pentru profesiile nereglementate în România a </w:t>
      </w:r>
      <w:proofErr w:type="spellStart"/>
      <w:r w:rsidRPr="00DF343B">
        <w:rPr>
          <w:lang w:val="ro-RO"/>
        </w:rPr>
        <w:t>adeverinţei</w:t>
      </w:r>
      <w:proofErr w:type="spellEnd"/>
      <w:r w:rsidRPr="00DF343B">
        <w:rPr>
          <w:lang w:val="ro-RO"/>
        </w:rPr>
        <w:t xml:space="preserve"> de conformitate a studiilor cu prevederile </w:t>
      </w:r>
      <w:r w:rsidRPr="00DF343B">
        <w:rPr>
          <w:color w:val="008000"/>
          <w:u w:val="single"/>
          <w:lang w:val="ro-RO"/>
        </w:rPr>
        <w:t>Directivei 2005/36/CE</w:t>
      </w:r>
      <w:r w:rsidRPr="00DF343B">
        <w:rPr>
          <w:color w:val="auto"/>
          <w:lang w:val="ro-RO"/>
        </w:rPr>
        <w:t xml:space="preserve"> a Parlamentului European şi a Consiliului din 7 septembrie 2005 privind recunoaşterea calificărilor profesionale</w:t>
      </w:r>
    </w:p>
    <w:p w14:paraId="40A48A6D" w14:textId="77777777" w:rsidR="00DF343B" w:rsidRPr="00DF343B" w:rsidRDefault="00DF343B" w:rsidP="00DF343B">
      <w:pPr>
        <w:autoSpaceDE w:val="0"/>
        <w:autoSpaceDN w:val="0"/>
        <w:adjustRightInd w:val="0"/>
        <w:rPr>
          <w:color w:val="auto"/>
          <w:lang w:val="ro-RO"/>
        </w:rPr>
      </w:pPr>
      <w:r w:rsidRPr="00DF343B">
        <w:rPr>
          <w:color w:val="auto"/>
          <w:lang w:val="ro-RO"/>
        </w:rPr>
        <w:t>EMITENT:     MINISTERUL EDUCAŢIEI</w:t>
      </w:r>
    </w:p>
    <w:p w14:paraId="035F600D" w14:textId="77777777" w:rsidR="00DF343B" w:rsidRPr="00DF343B" w:rsidRDefault="00DF343B" w:rsidP="00DF343B">
      <w:pPr>
        <w:autoSpaceDE w:val="0"/>
        <w:autoSpaceDN w:val="0"/>
        <w:adjustRightInd w:val="0"/>
        <w:rPr>
          <w:color w:val="auto"/>
          <w:lang w:val="ro-RO"/>
        </w:rPr>
      </w:pPr>
      <w:r w:rsidRPr="00DF343B">
        <w:rPr>
          <w:color w:val="auto"/>
          <w:lang w:val="ro-RO"/>
        </w:rPr>
        <w:t>PUBLICAT ÎN: MONITORUL OFICIAL  NR. 694 din 17 iulie 2024</w:t>
      </w:r>
    </w:p>
    <w:p w14:paraId="7CF48E23" w14:textId="77777777" w:rsidR="00DF343B" w:rsidRPr="00DF343B" w:rsidRDefault="00DF343B" w:rsidP="00DF343B">
      <w:pPr>
        <w:autoSpaceDE w:val="0"/>
        <w:autoSpaceDN w:val="0"/>
        <w:adjustRightInd w:val="0"/>
        <w:rPr>
          <w:color w:val="auto"/>
          <w:lang w:val="ro-RO"/>
        </w:rPr>
      </w:pPr>
    </w:p>
    <w:p w14:paraId="4CFDD67D" w14:textId="77777777" w:rsidR="00DF343B" w:rsidRPr="00DF343B" w:rsidRDefault="00DF343B" w:rsidP="00DF343B">
      <w:pPr>
        <w:autoSpaceDE w:val="0"/>
        <w:autoSpaceDN w:val="0"/>
        <w:adjustRightInd w:val="0"/>
        <w:rPr>
          <w:color w:val="auto"/>
          <w:lang w:val="ro-RO"/>
        </w:rPr>
      </w:pPr>
      <w:r w:rsidRPr="00DF343B">
        <w:rPr>
          <w:color w:val="auto"/>
          <w:lang w:val="ro-RO"/>
        </w:rPr>
        <w:t xml:space="preserve">    Având în vedere </w:t>
      </w:r>
      <w:r w:rsidRPr="00DF343B">
        <w:rPr>
          <w:color w:val="008000"/>
          <w:u w:val="single"/>
          <w:lang w:val="ro-RO"/>
        </w:rPr>
        <w:t>Legea nr. 157/2005</w:t>
      </w:r>
      <w:r w:rsidRPr="00DF343B">
        <w:rPr>
          <w:color w:val="auto"/>
          <w:lang w:val="ro-RO"/>
        </w:rPr>
        <w:t xml:space="preserve"> pentru ratificarea Tratatului dintre Regatul Belgiei, Republica Cehă, Regatul Danemarcei, Republica Federală Germania, Republica Estonia, Republica Elenă, Regatul Spaniei, Republica Franceză, Irlanda, Republica Italiană, Republica Cipru, Republica Letonia, Republica Lituania, Marele Ducat al Luxemburgului, Republica Ungară, Republica Malta, Regatul </w:t>
      </w:r>
      <w:proofErr w:type="spellStart"/>
      <w:r w:rsidRPr="00DF343B">
        <w:rPr>
          <w:color w:val="auto"/>
          <w:lang w:val="ro-RO"/>
        </w:rPr>
        <w:t>Ţărilor</w:t>
      </w:r>
      <w:proofErr w:type="spellEnd"/>
      <w:r w:rsidRPr="00DF343B">
        <w:rPr>
          <w:color w:val="auto"/>
          <w:lang w:val="ro-RO"/>
        </w:rPr>
        <w:t xml:space="preserve"> de Jos, Republica Austria, Republica Polonă, Republica Portugheză, Republica Slovenia, Republica Slovacă, Republica Finlanda, Regatul Suediei, Regatul Unit al Marii Britanii şi Irlandei de Nord (state membre ale Uniunii Europene) şi Republica Bulgaria şi România privind aderarea Republicii Bulgaria şi a României la Uniunea Europeană, semnat de România la Luxemburg la 25 aprilie 2005,</w:t>
      </w:r>
    </w:p>
    <w:p w14:paraId="411A6A54" w14:textId="77777777" w:rsidR="00DF343B" w:rsidRPr="00DF343B" w:rsidRDefault="00DF343B" w:rsidP="00DF343B">
      <w:pPr>
        <w:autoSpaceDE w:val="0"/>
        <w:autoSpaceDN w:val="0"/>
        <w:adjustRightInd w:val="0"/>
        <w:rPr>
          <w:color w:val="auto"/>
          <w:lang w:val="ro-RO"/>
        </w:rPr>
      </w:pPr>
      <w:r w:rsidRPr="00DF343B">
        <w:rPr>
          <w:color w:val="auto"/>
          <w:lang w:val="ro-RO"/>
        </w:rPr>
        <w:t xml:space="preserve">    în temeiul </w:t>
      </w:r>
      <w:r w:rsidRPr="00DF343B">
        <w:rPr>
          <w:color w:val="008000"/>
          <w:u w:val="single"/>
          <w:lang w:val="ro-RO"/>
        </w:rPr>
        <w:t>Legii</w:t>
      </w:r>
      <w:r w:rsidRPr="00DF343B">
        <w:rPr>
          <w:color w:val="auto"/>
          <w:lang w:val="ro-RO"/>
        </w:rPr>
        <w:t xml:space="preserve"> </w:t>
      </w:r>
      <w:proofErr w:type="spellStart"/>
      <w:r w:rsidRPr="00DF343B">
        <w:rPr>
          <w:color w:val="auto"/>
          <w:lang w:val="ro-RO"/>
        </w:rPr>
        <w:t>învăţământului</w:t>
      </w:r>
      <w:proofErr w:type="spellEnd"/>
      <w:r w:rsidRPr="00DF343B">
        <w:rPr>
          <w:color w:val="auto"/>
          <w:lang w:val="ro-RO"/>
        </w:rPr>
        <w:t xml:space="preserve"> superior nr. 199/2023, cu modificările şi completările ulterioare,</w:t>
      </w:r>
    </w:p>
    <w:p w14:paraId="2D6DE817" w14:textId="77777777" w:rsidR="00DF343B" w:rsidRPr="00DF343B" w:rsidRDefault="00DF343B" w:rsidP="00DF343B">
      <w:pPr>
        <w:autoSpaceDE w:val="0"/>
        <w:autoSpaceDN w:val="0"/>
        <w:adjustRightInd w:val="0"/>
        <w:rPr>
          <w:color w:val="auto"/>
          <w:lang w:val="ro-RO"/>
        </w:rPr>
      </w:pPr>
      <w:r w:rsidRPr="00DF343B">
        <w:rPr>
          <w:color w:val="auto"/>
          <w:lang w:val="ro-RO"/>
        </w:rPr>
        <w:t xml:space="preserve">    în baza </w:t>
      </w:r>
      <w:r w:rsidRPr="00DF343B">
        <w:rPr>
          <w:color w:val="008000"/>
          <w:u w:val="single"/>
          <w:lang w:val="ro-RO"/>
        </w:rPr>
        <w:t>Legii</w:t>
      </w:r>
      <w:r w:rsidRPr="00DF343B">
        <w:rPr>
          <w:color w:val="auto"/>
          <w:lang w:val="ro-RO"/>
        </w:rPr>
        <w:t xml:space="preserve"> </w:t>
      </w:r>
      <w:proofErr w:type="spellStart"/>
      <w:r w:rsidRPr="00DF343B">
        <w:rPr>
          <w:color w:val="auto"/>
          <w:lang w:val="ro-RO"/>
        </w:rPr>
        <w:t>învăţământului</w:t>
      </w:r>
      <w:proofErr w:type="spellEnd"/>
      <w:r w:rsidRPr="00DF343B">
        <w:rPr>
          <w:color w:val="auto"/>
          <w:lang w:val="ro-RO"/>
        </w:rPr>
        <w:t xml:space="preserve"> preuniversitar nr. 198/2023, cu modificările şi completările ulterioare,</w:t>
      </w:r>
    </w:p>
    <w:p w14:paraId="6C6D9072" w14:textId="77777777" w:rsidR="00DF343B" w:rsidRPr="00DF343B" w:rsidRDefault="00DF343B" w:rsidP="00DF343B">
      <w:pPr>
        <w:autoSpaceDE w:val="0"/>
        <w:autoSpaceDN w:val="0"/>
        <w:adjustRightInd w:val="0"/>
        <w:rPr>
          <w:color w:val="auto"/>
          <w:lang w:val="ro-RO"/>
        </w:rPr>
      </w:pPr>
      <w:r w:rsidRPr="00DF343B">
        <w:rPr>
          <w:color w:val="auto"/>
          <w:lang w:val="ro-RO"/>
        </w:rPr>
        <w:t xml:space="preserve">    în temeiul </w:t>
      </w:r>
      <w:r w:rsidRPr="00DF343B">
        <w:rPr>
          <w:color w:val="008000"/>
          <w:u w:val="single"/>
          <w:lang w:val="ro-RO"/>
        </w:rPr>
        <w:t>Legii nr. 200/2004</w:t>
      </w:r>
      <w:r w:rsidRPr="00DF343B">
        <w:rPr>
          <w:color w:val="auto"/>
          <w:lang w:val="ro-RO"/>
        </w:rPr>
        <w:t xml:space="preserve"> privind recunoaşterea diplomelor şi calificărilor profesionale pentru profesiile reglementate din România, cu modificările şi completările ulterioare,</w:t>
      </w:r>
    </w:p>
    <w:p w14:paraId="424B5A4D" w14:textId="77777777" w:rsidR="00DF343B" w:rsidRPr="00DF343B" w:rsidRDefault="00DF343B" w:rsidP="00DF343B">
      <w:pPr>
        <w:autoSpaceDE w:val="0"/>
        <w:autoSpaceDN w:val="0"/>
        <w:adjustRightInd w:val="0"/>
        <w:rPr>
          <w:color w:val="auto"/>
          <w:lang w:val="ro-RO"/>
        </w:rPr>
      </w:pPr>
      <w:r w:rsidRPr="00DF343B">
        <w:rPr>
          <w:color w:val="auto"/>
          <w:lang w:val="ro-RO"/>
        </w:rPr>
        <w:t xml:space="preserve">    în temeiul </w:t>
      </w:r>
      <w:r w:rsidRPr="00DF343B">
        <w:rPr>
          <w:color w:val="008000"/>
          <w:u w:val="single"/>
          <w:lang w:val="ro-RO"/>
        </w:rPr>
        <w:t>Hotărârii Guvernului nr. 414/2020</w:t>
      </w:r>
      <w:r w:rsidRPr="00DF343B">
        <w:rPr>
          <w:color w:val="auto"/>
          <w:lang w:val="ro-RO"/>
        </w:rPr>
        <w:t xml:space="preserve"> privind desemnarea coordonatorului naţional şi a utilizatorilor pentru baza de date a Comisiei Europene cu profesiile reglementate - </w:t>
      </w:r>
      <w:proofErr w:type="spellStart"/>
      <w:r w:rsidRPr="00DF343B">
        <w:rPr>
          <w:color w:val="auto"/>
          <w:lang w:val="ro-RO"/>
        </w:rPr>
        <w:t>RegProf</w:t>
      </w:r>
      <w:proofErr w:type="spellEnd"/>
      <w:r w:rsidRPr="00DF343B">
        <w:rPr>
          <w:color w:val="auto"/>
          <w:lang w:val="ro-RO"/>
        </w:rPr>
        <w:t xml:space="preserve">, precum şi pentru aprobarea </w:t>
      </w:r>
      <w:proofErr w:type="spellStart"/>
      <w:r w:rsidRPr="00DF343B">
        <w:rPr>
          <w:color w:val="auto"/>
          <w:lang w:val="ro-RO"/>
        </w:rPr>
        <w:t>activităţilor</w:t>
      </w:r>
      <w:proofErr w:type="spellEnd"/>
      <w:r w:rsidRPr="00DF343B">
        <w:rPr>
          <w:color w:val="auto"/>
          <w:lang w:val="ro-RO"/>
        </w:rPr>
        <w:t xml:space="preserve"> de înregistrare a profesiilor reglementate din România şi cooperarea administrativă cu Comisia Europeană şi autorităţile competente din alte state membre ale Uniunii Europene, ale </w:t>
      </w:r>
      <w:proofErr w:type="spellStart"/>
      <w:r w:rsidRPr="00DF343B">
        <w:rPr>
          <w:color w:val="auto"/>
          <w:lang w:val="ro-RO"/>
        </w:rPr>
        <w:t>Spaţiului</w:t>
      </w:r>
      <w:proofErr w:type="spellEnd"/>
      <w:r w:rsidRPr="00DF343B">
        <w:rPr>
          <w:color w:val="auto"/>
          <w:lang w:val="ro-RO"/>
        </w:rPr>
        <w:t xml:space="preserve"> Economic European şi din </w:t>
      </w:r>
      <w:proofErr w:type="spellStart"/>
      <w:r w:rsidRPr="00DF343B">
        <w:rPr>
          <w:color w:val="auto"/>
          <w:lang w:val="ro-RO"/>
        </w:rPr>
        <w:t>Confederaţia</w:t>
      </w:r>
      <w:proofErr w:type="spellEnd"/>
      <w:r w:rsidRPr="00DF343B">
        <w:rPr>
          <w:color w:val="auto"/>
          <w:lang w:val="ro-RO"/>
        </w:rPr>
        <w:t xml:space="preserve"> </w:t>
      </w:r>
      <w:proofErr w:type="spellStart"/>
      <w:r w:rsidRPr="00DF343B">
        <w:rPr>
          <w:color w:val="auto"/>
          <w:lang w:val="ro-RO"/>
        </w:rPr>
        <w:t>Elveţiană</w:t>
      </w:r>
      <w:proofErr w:type="spellEnd"/>
      <w:r w:rsidRPr="00DF343B">
        <w:rPr>
          <w:color w:val="auto"/>
          <w:lang w:val="ro-RO"/>
        </w:rPr>
        <w:t>,</w:t>
      </w:r>
    </w:p>
    <w:p w14:paraId="5FD42399" w14:textId="77777777" w:rsidR="00DF343B" w:rsidRPr="00DF343B" w:rsidRDefault="00DF343B" w:rsidP="00DF343B">
      <w:pPr>
        <w:autoSpaceDE w:val="0"/>
        <w:autoSpaceDN w:val="0"/>
        <w:adjustRightInd w:val="0"/>
        <w:rPr>
          <w:color w:val="auto"/>
          <w:lang w:val="ro-RO"/>
        </w:rPr>
      </w:pPr>
      <w:r w:rsidRPr="00DF343B">
        <w:rPr>
          <w:color w:val="auto"/>
          <w:lang w:val="ro-RO"/>
        </w:rPr>
        <w:t xml:space="preserve">    ţinând cont de </w:t>
      </w:r>
      <w:proofErr w:type="spellStart"/>
      <w:r w:rsidRPr="00DF343B">
        <w:rPr>
          <w:color w:val="auto"/>
          <w:lang w:val="ro-RO"/>
        </w:rPr>
        <w:t>dispoziţiile</w:t>
      </w:r>
      <w:proofErr w:type="spellEnd"/>
      <w:r w:rsidRPr="00DF343B">
        <w:rPr>
          <w:color w:val="auto"/>
          <w:lang w:val="ro-RO"/>
        </w:rPr>
        <w:t xml:space="preserve"> </w:t>
      </w:r>
      <w:proofErr w:type="spellStart"/>
      <w:r w:rsidRPr="00DF343B">
        <w:rPr>
          <w:color w:val="008000"/>
          <w:u w:val="single"/>
          <w:lang w:val="ro-RO"/>
        </w:rPr>
        <w:t>Ordonanţei</w:t>
      </w:r>
      <w:proofErr w:type="spellEnd"/>
      <w:r w:rsidRPr="00DF343B">
        <w:rPr>
          <w:color w:val="008000"/>
          <w:u w:val="single"/>
          <w:lang w:val="ro-RO"/>
        </w:rPr>
        <w:t xml:space="preserve"> de </w:t>
      </w:r>
      <w:proofErr w:type="spellStart"/>
      <w:r w:rsidRPr="00DF343B">
        <w:rPr>
          <w:color w:val="008000"/>
          <w:u w:val="single"/>
          <w:lang w:val="ro-RO"/>
        </w:rPr>
        <w:t>urgenţă</w:t>
      </w:r>
      <w:proofErr w:type="spellEnd"/>
      <w:r w:rsidRPr="00DF343B">
        <w:rPr>
          <w:color w:val="008000"/>
          <w:u w:val="single"/>
          <w:lang w:val="ro-RO"/>
        </w:rPr>
        <w:t xml:space="preserve"> a Guvernului nr. 204/2020</w:t>
      </w:r>
      <w:r w:rsidRPr="00DF343B">
        <w:rPr>
          <w:color w:val="auto"/>
          <w:lang w:val="ro-RO"/>
        </w:rPr>
        <w:t xml:space="preserve"> privind stabilirea unor măsuri de aplicare a Acordului privind retragerea Regatului Unit al Marii Britanii şi Irlandei de Nord din Uniunea Europeană şi din Comunitatea Europeană a Energiei Atomice, în materie de reglementare a dreptului de intrare şi </w:t>
      </w:r>
      <w:proofErr w:type="spellStart"/>
      <w:r w:rsidRPr="00DF343B">
        <w:rPr>
          <w:color w:val="auto"/>
          <w:lang w:val="ro-RO"/>
        </w:rPr>
        <w:t>şedere</w:t>
      </w:r>
      <w:proofErr w:type="spellEnd"/>
      <w:r w:rsidRPr="00DF343B">
        <w:rPr>
          <w:color w:val="auto"/>
          <w:lang w:val="ro-RO"/>
        </w:rPr>
        <w:t xml:space="preserve"> pe teritoriul României, aprobată cu modificări prin </w:t>
      </w:r>
      <w:r w:rsidRPr="00DF343B">
        <w:rPr>
          <w:color w:val="008000"/>
          <w:u w:val="single"/>
          <w:lang w:val="ro-RO"/>
        </w:rPr>
        <w:t>Legea nr. 77/2021</w:t>
      </w:r>
      <w:r w:rsidRPr="00DF343B">
        <w:rPr>
          <w:color w:val="auto"/>
          <w:lang w:val="ro-RO"/>
        </w:rPr>
        <w:t>, cu modificările şi completările ulterioare,</w:t>
      </w:r>
    </w:p>
    <w:p w14:paraId="68668670" w14:textId="77777777" w:rsidR="00DF343B" w:rsidRPr="00DF343B" w:rsidRDefault="00DF343B" w:rsidP="00DF343B">
      <w:pPr>
        <w:autoSpaceDE w:val="0"/>
        <w:autoSpaceDN w:val="0"/>
        <w:adjustRightInd w:val="0"/>
        <w:rPr>
          <w:color w:val="auto"/>
          <w:lang w:val="ro-RO"/>
        </w:rPr>
      </w:pPr>
      <w:r w:rsidRPr="00DF343B">
        <w:rPr>
          <w:color w:val="auto"/>
          <w:lang w:val="ro-RO"/>
        </w:rPr>
        <w:t xml:space="preserve">    în baza prevederilor </w:t>
      </w:r>
      <w:proofErr w:type="spellStart"/>
      <w:r w:rsidRPr="00DF343B">
        <w:rPr>
          <w:color w:val="008000"/>
          <w:u w:val="single"/>
          <w:lang w:val="ro-RO"/>
        </w:rPr>
        <w:t>Ordonanţei</w:t>
      </w:r>
      <w:proofErr w:type="spellEnd"/>
      <w:r w:rsidRPr="00DF343B">
        <w:rPr>
          <w:color w:val="008000"/>
          <w:u w:val="single"/>
          <w:lang w:val="ro-RO"/>
        </w:rPr>
        <w:t xml:space="preserve"> de </w:t>
      </w:r>
      <w:proofErr w:type="spellStart"/>
      <w:r w:rsidRPr="00DF343B">
        <w:rPr>
          <w:color w:val="008000"/>
          <w:u w:val="single"/>
          <w:lang w:val="ro-RO"/>
        </w:rPr>
        <w:t>urgenţă</w:t>
      </w:r>
      <w:proofErr w:type="spellEnd"/>
      <w:r w:rsidRPr="00DF343B">
        <w:rPr>
          <w:color w:val="008000"/>
          <w:u w:val="single"/>
          <w:lang w:val="ro-RO"/>
        </w:rPr>
        <w:t xml:space="preserve"> a Guvernului nr. 38/2020</w:t>
      </w:r>
      <w:r w:rsidRPr="00DF343B">
        <w:rPr>
          <w:color w:val="auto"/>
          <w:lang w:val="ro-RO"/>
        </w:rPr>
        <w:t xml:space="preserve"> privind utilizarea înscrisurilor în formă electronică la nivelul </w:t>
      </w:r>
      <w:proofErr w:type="spellStart"/>
      <w:r w:rsidRPr="00DF343B">
        <w:rPr>
          <w:color w:val="auto"/>
          <w:lang w:val="ro-RO"/>
        </w:rPr>
        <w:t>autorităţilor</w:t>
      </w:r>
      <w:proofErr w:type="spellEnd"/>
      <w:r w:rsidRPr="00DF343B">
        <w:rPr>
          <w:color w:val="auto"/>
          <w:lang w:val="ro-RO"/>
        </w:rPr>
        <w:t xml:space="preserve"> şi instituţiilor publice,</w:t>
      </w:r>
    </w:p>
    <w:p w14:paraId="40405912" w14:textId="77777777" w:rsidR="00DF343B" w:rsidRPr="00DF343B" w:rsidRDefault="00DF343B" w:rsidP="00DF343B">
      <w:pPr>
        <w:autoSpaceDE w:val="0"/>
        <w:autoSpaceDN w:val="0"/>
        <w:adjustRightInd w:val="0"/>
        <w:rPr>
          <w:color w:val="auto"/>
          <w:lang w:val="ro-RO"/>
        </w:rPr>
      </w:pPr>
      <w:r w:rsidRPr="00DF343B">
        <w:rPr>
          <w:color w:val="auto"/>
          <w:lang w:val="ro-RO"/>
        </w:rPr>
        <w:t xml:space="preserve">    în baza </w:t>
      </w:r>
      <w:r w:rsidRPr="00DF343B">
        <w:rPr>
          <w:color w:val="008000"/>
          <w:u w:val="single"/>
          <w:lang w:val="ro-RO"/>
        </w:rPr>
        <w:t>Ordinului</w:t>
      </w:r>
      <w:r w:rsidRPr="00DF343B">
        <w:rPr>
          <w:color w:val="auto"/>
          <w:lang w:val="ro-RO"/>
        </w:rPr>
        <w:t xml:space="preserve"> ministrului educaţiei şi cercetării nr. 4.241/2020 privind luarea unor măsuri pentru eficientizarea serviciilor furnizate de Centrul Naţional de </w:t>
      </w:r>
      <w:proofErr w:type="spellStart"/>
      <w:r w:rsidRPr="00DF343B">
        <w:rPr>
          <w:color w:val="auto"/>
          <w:lang w:val="ro-RO"/>
        </w:rPr>
        <w:t>Recunoaştere</w:t>
      </w:r>
      <w:proofErr w:type="spellEnd"/>
      <w:r w:rsidRPr="00DF343B">
        <w:rPr>
          <w:color w:val="auto"/>
          <w:lang w:val="ro-RO"/>
        </w:rPr>
        <w:t xml:space="preserve"> şi Echivalare a Diplomelor,</w:t>
      </w:r>
    </w:p>
    <w:p w14:paraId="7FA5CDF8" w14:textId="77777777" w:rsidR="00DF343B" w:rsidRPr="00DF343B" w:rsidRDefault="00DF343B" w:rsidP="00DF343B">
      <w:pPr>
        <w:autoSpaceDE w:val="0"/>
        <w:autoSpaceDN w:val="0"/>
        <w:adjustRightInd w:val="0"/>
        <w:rPr>
          <w:color w:val="auto"/>
          <w:lang w:val="ro-RO"/>
        </w:rPr>
      </w:pPr>
      <w:r w:rsidRPr="00DF343B">
        <w:rPr>
          <w:color w:val="auto"/>
          <w:lang w:val="ro-RO"/>
        </w:rPr>
        <w:t xml:space="preserve">    în temeiul </w:t>
      </w:r>
      <w:r w:rsidRPr="00DF343B">
        <w:rPr>
          <w:color w:val="008000"/>
          <w:u w:val="single"/>
          <w:lang w:val="ro-RO"/>
        </w:rPr>
        <w:t>art. 13</w:t>
      </w:r>
      <w:r w:rsidRPr="00DF343B">
        <w:rPr>
          <w:color w:val="auto"/>
          <w:lang w:val="ro-RO"/>
        </w:rPr>
        <w:t xml:space="preserve"> alin. (3) din Hotărârea Guvernului nr. 731/2024 privind organizarea şi funcţionarea Ministerului Educaţiei,</w:t>
      </w:r>
    </w:p>
    <w:p w14:paraId="16DB9969" w14:textId="77777777" w:rsidR="00DF343B" w:rsidRPr="00DF343B" w:rsidRDefault="00DF343B" w:rsidP="00DF343B">
      <w:pPr>
        <w:autoSpaceDE w:val="0"/>
        <w:autoSpaceDN w:val="0"/>
        <w:adjustRightInd w:val="0"/>
        <w:rPr>
          <w:color w:val="auto"/>
          <w:lang w:val="ro-RO"/>
        </w:rPr>
      </w:pPr>
    </w:p>
    <w:p w14:paraId="0198FD6E" w14:textId="77777777" w:rsidR="00DF343B" w:rsidRPr="00DF343B" w:rsidRDefault="00DF343B" w:rsidP="00DF343B">
      <w:pPr>
        <w:autoSpaceDE w:val="0"/>
        <w:autoSpaceDN w:val="0"/>
        <w:adjustRightInd w:val="0"/>
        <w:rPr>
          <w:bCs w:val="0"/>
          <w:color w:val="auto"/>
          <w:lang w:val="ro-RO"/>
        </w:rPr>
      </w:pPr>
      <w:r w:rsidRPr="00DF343B">
        <w:rPr>
          <w:color w:val="auto"/>
          <w:lang w:val="ro-RO"/>
        </w:rPr>
        <w:t xml:space="preserve">    </w:t>
      </w:r>
      <w:r w:rsidRPr="00DF343B">
        <w:rPr>
          <w:b/>
          <w:color w:val="auto"/>
          <w:lang w:val="ro-RO"/>
        </w:rPr>
        <w:t>ministrul educaţiei</w:t>
      </w:r>
      <w:r w:rsidRPr="00DF343B">
        <w:rPr>
          <w:bCs w:val="0"/>
          <w:color w:val="auto"/>
          <w:lang w:val="ro-RO"/>
        </w:rPr>
        <w:t xml:space="preserve"> emite prezentul ordin.</w:t>
      </w:r>
    </w:p>
    <w:p w14:paraId="653F25D9" w14:textId="77777777" w:rsidR="00DF343B" w:rsidRPr="00DF343B" w:rsidRDefault="00DF343B" w:rsidP="00DF343B">
      <w:pPr>
        <w:autoSpaceDE w:val="0"/>
        <w:autoSpaceDN w:val="0"/>
        <w:adjustRightInd w:val="0"/>
        <w:rPr>
          <w:bCs w:val="0"/>
          <w:color w:val="auto"/>
          <w:lang w:val="ro-RO"/>
        </w:rPr>
      </w:pPr>
    </w:p>
    <w:p w14:paraId="429BDB36"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ART. 1</w:t>
      </w:r>
    </w:p>
    <w:p w14:paraId="703582B4"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Se aprobă Metodologia privind eliberarea pentru profesiile nereglementate în România a </w:t>
      </w:r>
      <w:proofErr w:type="spellStart"/>
      <w:r w:rsidRPr="00DF343B">
        <w:rPr>
          <w:bCs w:val="0"/>
          <w:color w:val="auto"/>
          <w:lang w:val="ro-RO"/>
        </w:rPr>
        <w:t>adeverinţei</w:t>
      </w:r>
      <w:proofErr w:type="spellEnd"/>
      <w:r w:rsidRPr="00DF343B">
        <w:rPr>
          <w:bCs w:val="0"/>
          <w:color w:val="auto"/>
          <w:lang w:val="ro-RO"/>
        </w:rPr>
        <w:t xml:space="preserve"> de conformitate a studiilor cu prevederile </w:t>
      </w:r>
      <w:r w:rsidRPr="00DF343B">
        <w:rPr>
          <w:bCs w:val="0"/>
          <w:color w:val="008000"/>
          <w:u w:val="single"/>
          <w:lang w:val="ro-RO"/>
        </w:rPr>
        <w:t>Directivei 2005/36/CE</w:t>
      </w:r>
      <w:r w:rsidRPr="00DF343B">
        <w:rPr>
          <w:bCs w:val="0"/>
          <w:color w:val="auto"/>
          <w:lang w:val="ro-RO"/>
        </w:rPr>
        <w:t xml:space="preserve"> a Parlamentului European şi a Consiliului din 7 septembrie 2005 privind recunoaşterea calificărilor profesionale, prevăzută în </w:t>
      </w:r>
      <w:r w:rsidRPr="00DF343B">
        <w:rPr>
          <w:bCs w:val="0"/>
          <w:color w:val="008000"/>
          <w:u w:val="single"/>
          <w:lang w:val="ro-RO"/>
        </w:rPr>
        <w:t>anexa</w:t>
      </w:r>
      <w:r w:rsidRPr="00DF343B">
        <w:rPr>
          <w:bCs w:val="0"/>
          <w:color w:val="auto"/>
          <w:lang w:val="ro-RO"/>
        </w:rPr>
        <w:t xml:space="preserve"> care face parte integrantă din prezentul ordin.</w:t>
      </w:r>
    </w:p>
    <w:p w14:paraId="4FE4164C"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ART. 2</w:t>
      </w:r>
    </w:p>
    <w:p w14:paraId="7C383274"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La data intrării în vigoare a prezentului ordin se abrogă </w:t>
      </w:r>
      <w:r w:rsidRPr="00DF343B">
        <w:rPr>
          <w:bCs w:val="0"/>
          <w:color w:val="008000"/>
          <w:u w:val="single"/>
          <w:lang w:val="ro-RO"/>
        </w:rPr>
        <w:t>Ordinul</w:t>
      </w:r>
      <w:r w:rsidRPr="00DF343B">
        <w:rPr>
          <w:bCs w:val="0"/>
          <w:color w:val="auto"/>
          <w:lang w:val="ro-RO"/>
        </w:rPr>
        <w:t xml:space="preserve"> ministrului educaţiei, cercetării, tineretului şi sportului nr. 3.199/2012 pentru aprobarea Metodologiei privind eliberarea pentru profesiile nereglementate în România a </w:t>
      </w:r>
      <w:proofErr w:type="spellStart"/>
      <w:r w:rsidRPr="00DF343B">
        <w:rPr>
          <w:bCs w:val="0"/>
          <w:color w:val="auto"/>
          <w:lang w:val="ro-RO"/>
        </w:rPr>
        <w:t>adeverinţei</w:t>
      </w:r>
      <w:proofErr w:type="spellEnd"/>
      <w:r w:rsidRPr="00DF343B">
        <w:rPr>
          <w:bCs w:val="0"/>
          <w:color w:val="auto"/>
          <w:lang w:val="ro-RO"/>
        </w:rPr>
        <w:t xml:space="preserve"> de conformitate a studiilor cu prevederile </w:t>
      </w:r>
      <w:r w:rsidRPr="00DF343B">
        <w:rPr>
          <w:bCs w:val="0"/>
          <w:color w:val="008000"/>
          <w:u w:val="single"/>
          <w:lang w:val="ro-RO"/>
        </w:rPr>
        <w:t>Directivei 2005/36/CE</w:t>
      </w:r>
      <w:r w:rsidRPr="00DF343B">
        <w:rPr>
          <w:bCs w:val="0"/>
          <w:color w:val="auto"/>
          <w:lang w:val="ro-RO"/>
        </w:rPr>
        <w:t xml:space="preserve"> a Parlamentului European şi a Consiliului din 7 septembrie 2005 privind recunoaşterea calificărilor profesionale, publicat în Monitorul Oficial al României, Partea I, nr. 108 din 10 februarie 2012.</w:t>
      </w:r>
    </w:p>
    <w:p w14:paraId="12F48BF9"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ART. 3</w:t>
      </w:r>
    </w:p>
    <w:p w14:paraId="4AAA7E70"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Centrul Naţional de </w:t>
      </w:r>
      <w:proofErr w:type="spellStart"/>
      <w:r w:rsidRPr="00DF343B">
        <w:rPr>
          <w:bCs w:val="0"/>
          <w:color w:val="auto"/>
          <w:lang w:val="ro-RO"/>
        </w:rPr>
        <w:t>Recunoaştere</w:t>
      </w:r>
      <w:proofErr w:type="spellEnd"/>
      <w:r w:rsidRPr="00DF343B">
        <w:rPr>
          <w:bCs w:val="0"/>
          <w:color w:val="auto"/>
          <w:lang w:val="ro-RO"/>
        </w:rPr>
        <w:t xml:space="preserve"> şi Echivalare a Diplomelor, </w:t>
      </w:r>
      <w:proofErr w:type="spellStart"/>
      <w:r w:rsidRPr="00DF343B">
        <w:rPr>
          <w:bCs w:val="0"/>
          <w:color w:val="auto"/>
          <w:lang w:val="ro-RO"/>
        </w:rPr>
        <w:t>instituţiile</w:t>
      </w:r>
      <w:proofErr w:type="spellEnd"/>
      <w:r w:rsidRPr="00DF343B">
        <w:rPr>
          <w:bCs w:val="0"/>
          <w:color w:val="auto"/>
          <w:lang w:val="ro-RO"/>
        </w:rPr>
        <w:t xml:space="preserve"> de învăţământ superior, inspectoratele şcolare </w:t>
      </w:r>
      <w:proofErr w:type="spellStart"/>
      <w:r w:rsidRPr="00DF343B">
        <w:rPr>
          <w:bCs w:val="0"/>
          <w:color w:val="auto"/>
          <w:lang w:val="ro-RO"/>
        </w:rPr>
        <w:t>judeţene</w:t>
      </w:r>
      <w:proofErr w:type="spellEnd"/>
      <w:r w:rsidRPr="00DF343B">
        <w:rPr>
          <w:bCs w:val="0"/>
          <w:color w:val="auto"/>
          <w:lang w:val="ro-RO"/>
        </w:rPr>
        <w:t xml:space="preserve"> şi Inspectoratul Şcolar al Municipiului </w:t>
      </w:r>
      <w:proofErr w:type="spellStart"/>
      <w:r w:rsidRPr="00DF343B">
        <w:rPr>
          <w:bCs w:val="0"/>
          <w:color w:val="auto"/>
          <w:lang w:val="ro-RO"/>
        </w:rPr>
        <w:t>Bucureşti</w:t>
      </w:r>
      <w:proofErr w:type="spellEnd"/>
      <w:r w:rsidRPr="00DF343B">
        <w:rPr>
          <w:bCs w:val="0"/>
          <w:color w:val="auto"/>
          <w:lang w:val="ro-RO"/>
        </w:rPr>
        <w:t xml:space="preserve"> duc la îndeplinire prevederile prezentului ordin.</w:t>
      </w:r>
    </w:p>
    <w:p w14:paraId="09C16442"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ART. 4</w:t>
      </w:r>
    </w:p>
    <w:p w14:paraId="5B2FFC16"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Prezentul ordin se publică în Monitorul Oficial al României, Partea I.</w:t>
      </w:r>
    </w:p>
    <w:p w14:paraId="5AE6B61A" w14:textId="77777777" w:rsidR="00DF343B" w:rsidRPr="00DF343B" w:rsidRDefault="00DF343B" w:rsidP="00DF343B">
      <w:pPr>
        <w:autoSpaceDE w:val="0"/>
        <w:autoSpaceDN w:val="0"/>
        <w:adjustRightInd w:val="0"/>
        <w:rPr>
          <w:bCs w:val="0"/>
          <w:color w:val="auto"/>
          <w:lang w:val="ro-RO"/>
        </w:rPr>
      </w:pPr>
    </w:p>
    <w:p w14:paraId="5FE4E2AD"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lastRenderedPageBreak/>
        <w:t xml:space="preserve">                              p. Ministrul educaţiei,</w:t>
      </w:r>
    </w:p>
    <w:p w14:paraId="6AD901E1"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w:t>
      </w:r>
      <w:r w:rsidRPr="00DF343B">
        <w:rPr>
          <w:b/>
          <w:color w:val="auto"/>
          <w:lang w:val="ro-RO"/>
        </w:rPr>
        <w:t>Gigel Paraschiv,</w:t>
      </w:r>
    </w:p>
    <w:p w14:paraId="2229F852"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secretar de stat</w:t>
      </w:r>
    </w:p>
    <w:p w14:paraId="3F2824B3" w14:textId="77777777" w:rsidR="00DF343B" w:rsidRPr="00DF343B" w:rsidRDefault="00DF343B" w:rsidP="00DF343B">
      <w:pPr>
        <w:autoSpaceDE w:val="0"/>
        <w:autoSpaceDN w:val="0"/>
        <w:adjustRightInd w:val="0"/>
        <w:rPr>
          <w:bCs w:val="0"/>
          <w:color w:val="auto"/>
          <w:lang w:val="ro-RO"/>
        </w:rPr>
      </w:pPr>
    </w:p>
    <w:p w14:paraId="0214C8BD"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w:t>
      </w:r>
      <w:proofErr w:type="spellStart"/>
      <w:r w:rsidRPr="00DF343B">
        <w:rPr>
          <w:bCs w:val="0"/>
          <w:color w:val="auto"/>
          <w:lang w:val="ro-RO"/>
        </w:rPr>
        <w:t>Bucureşti</w:t>
      </w:r>
      <w:proofErr w:type="spellEnd"/>
      <w:r w:rsidRPr="00DF343B">
        <w:rPr>
          <w:bCs w:val="0"/>
          <w:color w:val="auto"/>
          <w:lang w:val="ro-RO"/>
        </w:rPr>
        <w:t>, 12 iulie 2024.</w:t>
      </w:r>
    </w:p>
    <w:p w14:paraId="7265A8BD"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Nr. 5.526.</w:t>
      </w:r>
    </w:p>
    <w:p w14:paraId="41074FB3" w14:textId="77777777" w:rsidR="00DF343B" w:rsidRPr="00DF343B" w:rsidRDefault="00DF343B" w:rsidP="00DF343B">
      <w:pPr>
        <w:autoSpaceDE w:val="0"/>
        <w:autoSpaceDN w:val="0"/>
        <w:adjustRightInd w:val="0"/>
        <w:rPr>
          <w:bCs w:val="0"/>
          <w:color w:val="auto"/>
          <w:lang w:val="ro-RO"/>
        </w:rPr>
      </w:pPr>
    </w:p>
    <w:p w14:paraId="50896C4E"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ANEXĂ</w:t>
      </w:r>
    </w:p>
    <w:p w14:paraId="430CC3DA" w14:textId="77777777" w:rsidR="00DF343B" w:rsidRPr="00DF343B" w:rsidRDefault="00DF343B" w:rsidP="00DF343B">
      <w:pPr>
        <w:autoSpaceDE w:val="0"/>
        <w:autoSpaceDN w:val="0"/>
        <w:adjustRightInd w:val="0"/>
        <w:rPr>
          <w:bCs w:val="0"/>
          <w:color w:val="auto"/>
          <w:lang w:val="ro-RO"/>
        </w:rPr>
      </w:pPr>
    </w:p>
    <w:p w14:paraId="5BC26207" w14:textId="77777777" w:rsidR="00DF343B" w:rsidRPr="00DF343B" w:rsidRDefault="00DF343B" w:rsidP="00DF343B">
      <w:pPr>
        <w:autoSpaceDE w:val="0"/>
        <w:autoSpaceDN w:val="0"/>
        <w:adjustRightInd w:val="0"/>
        <w:rPr>
          <w:b/>
          <w:color w:val="auto"/>
          <w:lang w:val="ro-RO"/>
        </w:rPr>
      </w:pPr>
      <w:r w:rsidRPr="00DF343B">
        <w:rPr>
          <w:bCs w:val="0"/>
          <w:color w:val="auto"/>
          <w:lang w:val="ro-RO"/>
        </w:rPr>
        <w:t xml:space="preserve">                         </w:t>
      </w:r>
      <w:r w:rsidRPr="00DF343B">
        <w:rPr>
          <w:b/>
          <w:color w:val="auto"/>
          <w:lang w:val="ro-RO"/>
        </w:rPr>
        <w:t>METODOLOGIE</w:t>
      </w:r>
    </w:p>
    <w:p w14:paraId="4B378C98" w14:textId="77777777" w:rsidR="00DF343B" w:rsidRPr="00DF343B" w:rsidRDefault="00DF343B" w:rsidP="00DF343B">
      <w:pPr>
        <w:autoSpaceDE w:val="0"/>
        <w:autoSpaceDN w:val="0"/>
        <w:adjustRightInd w:val="0"/>
        <w:rPr>
          <w:bCs w:val="0"/>
          <w:color w:val="auto"/>
          <w:lang w:val="ro-RO"/>
        </w:rPr>
      </w:pPr>
      <w:r w:rsidRPr="00DF343B">
        <w:rPr>
          <w:b/>
          <w:color w:val="auto"/>
          <w:lang w:val="ro-RO"/>
        </w:rPr>
        <w:t xml:space="preserve">privind eliberarea pentru profesiile nereglementate în România a </w:t>
      </w:r>
      <w:proofErr w:type="spellStart"/>
      <w:r w:rsidRPr="00DF343B">
        <w:rPr>
          <w:b/>
          <w:color w:val="auto"/>
          <w:lang w:val="ro-RO"/>
        </w:rPr>
        <w:t>adeverinţei</w:t>
      </w:r>
      <w:proofErr w:type="spellEnd"/>
      <w:r w:rsidRPr="00DF343B">
        <w:rPr>
          <w:b/>
          <w:color w:val="auto"/>
          <w:lang w:val="ro-RO"/>
        </w:rPr>
        <w:t xml:space="preserve"> de conformitate a studiilor cu prevederile </w:t>
      </w:r>
      <w:r w:rsidRPr="00DF343B">
        <w:rPr>
          <w:b/>
          <w:color w:val="008000"/>
          <w:u w:val="single"/>
          <w:lang w:val="ro-RO"/>
        </w:rPr>
        <w:t>Directivei 2005/36/CE</w:t>
      </w:r>
      <w:r w:rsidRPr="00DF343B">
        <w:rPr>
          <w:b/>
          <w:color w:val="auto"/>
          <w:lang w:val="ro-RO"/>
        </w:rPr>
        <w:t xml:space="preserve"> a Parlamentului European şi a Consiliului din 7 septembrie 2005 privind recunoaşterea calificărilor profesionale</w:t>
      </w:r>
    </w:p>
    <w:p w14:paraId="2D198C32" w14:textId="77777777" w:rsidR="00DF343B" w:rsidRPr="00DF343B" w:rsidRDefault="00DF343B" w:rsidP="00DF343B">
      <w:pPr>
        <w:autoSpaceDE w:val="0"/>
        <w:autoSpaceDN w:val="0"/>
        <w:adjustRightInd w:val="0"/>
        <w:rPr>
          <w:bCs w:val="0"/>
          <w:color w:val="auto"/>
          <w:lang w:val="ro-RO"/>
        </w:rPr>
      </w:pPr>
    </w:p>
    <w:p w14:paraId="48241FFF"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ART. 1</w:t>
      </w:r>
    </w:p>
    <w:p w14:paraId="2CEC5E91"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(1) Prezenta metodologie se aplică </w:t>
      </w:r>
      <w:proofErr w:type="spellStart"/>
      <w:r w:rsidRPr="00DF343B">
        <w:rPr>
          <w:bCs w:val="0"/>
          <w:color w:val="auto"/>
          <w:lang w:val="ro-RO"/>
        </w:rPr>
        <w:t>cetăţenilor</w:t>
      </w:r>
      <w:proofErr w:type="spellEnd"/>
      <w:r w:rsidRPr="00DF343B">
        <w:rPr>
          <w:bCs w:val="0"/>
          <w:color w:val="auto"/>
          <w:lang w:val="ro-RO"/>
        </w:rPr>
        <w:t xml:space="preserve"> statelor membre ale Uniunii Europene, ale </w:t>
      </w:r>
      <w:proofErr w:type="spellStart"/>
      <w:r w:rsidRPr="00DF343B">
        <w:rPr>
          <w:bCs w:val="0"/>
          <w:color w:val="auto"/>
          <w:lang w:val="ro-RO"/>
        </w:rPr>
        <w:t>Spaţiului</w:t>
      </w:r>
      <w:proofErr w:type="spellEnd"/>
      <w:r w:rsidRPr="00DF343B">
        <w:rPr>
          <w:bCs w:val="0"/>
          <w:color w:val="auto"/>
          <w:lang w:val="ro-RO"/>
        </w:rPr>
        <w:t xml:space="preserve"> Economic European şi ai </w:t>
      </w:r>
      <w:proofErr w:type="spellStart"/>
      <w:r w:rsidRPr="00DF343B">
        <w:rPr>
          <w:bCs w:val="0"/>
          <w:color w:val="auto"/>
          <w:lang w:val="ro-RO"/>
        </w:rPr>
        <w:t>Confederaţiei</w:t>
      </w:r>
      <w:proofErr w:type="spellEnd"/>
      <w:r w:rsidRPr="00DF343B">
        <w:rPr>
          <w:bCs w:val="0"/>
          <w:color w:val="auto"/>
          <w:lang w:val="ro-RO"/>
        </w:rPr>
        <w:t xml:space="preserve"> </w:t>
      </w:r>
      <w:proofErr w:type="spellStart"/>
      <w:r w:rsidRPr="00DF343B">
        <w:rPr>
          <w:bCs w:val="0"/>
          <w:color w:val="auto"/>
          <w:lang w:val="ro-RO"/>
        </w:rPr>
        <w:t>Elveţiene</w:t>
      </w:r>
      <w:proofErr w:type="spellEnd"/>
      <w:r w:rsidRPr="00DF343B">
        <w:rPr>
          <w:bCs w:val="0"/>
          <w:color w:val="auto"/>
          <w:lang w:val="ro-RO"/>
        </w:rPr>
        <w:t xml:space="preserve">, precum şi </w:t>
      </w:r>
      <w:proofErr w:type="spellStart"/>
      <w:r w:rsidRPr="00DF343B">
        <w:rPr>
          <w:bCs w:val="0"/>
          <w:color w:val="auto"/>
          <w:lang w:val="ro-RO"/>
        </w:rPr>
        <w:t>cetăţenilor</w:t>
      </w:r>
      <w:proofErr w:type="spellEnd"/>
      <w:r w:rsidRPr="00DF343B">
        <w:rPr>
          <w:bCs w:val="0"/>
          <w:color w:val="auto"/>
          <w:lang w:val="ro-RO"/>
        </w:rPr>
        <w:t xml:space="preserve"> beneficiari ai </w:t>
      </w:r>
      <w:r w:rsidRPr="00DF343B">
        <w:rPr>
          <w:bCs w:val="0"/>
          <w:color w:val="008000"/>
          <w:u w:val="single"/>
          <w:lang w:val="ro-RO"/>
        </w:rPr>
        <w:t>art. 50</w:t>
      </w:r>
      <w:r w:rsidRPr="00DF343B">
        <w:rPr>
          <w:bCs w:val="0"/>
          <w:color w:val="auto"/>
          <w:lang w:val="ro-RO"/>
        </w:rPr>
        <w:t xml:space="preserve"> din Tratatul privind Uniunea Europeană, </w:t>
      </w:r>
      <w:proofErr w:type="spellStart"/>
      <w:r w:rsidRPr="00DF343B">
        <w:rPr>
          <w:bCs w:val="0"/>
          <w:color w:val="auto"/>
          <w:lang w:val="ro-RO"/>
        </w:rPr>
        <w:t>denumiţi</w:t>
      </w:r>
      <w:proofErr w:type="spellEnd"/>
      <w:r w:rsidRPr="00DF343B">
        <w:rPr>
          <w:bCs w:val="0"/>
          <w:color w:val="auto"/>
          <w:lang w:val="ro-RO"/>
        </w:rPr>
        <w:t xml:space="preserve"> în continuare beneficiari ai </w:t>
      </w:r>
      <w:r w:rsidRPr="00DF343B">
        <w:rPr>
          <w:bCs w:val="0"/>
          <w:color w:val="008000"/>
          <w:u w:val="single"/>
          <w:lang w:val="ro-RO"/>
        </w:rPr>
        <w:t>art. 50</w:t>
      </w:r>
      <w:r w:rsidRPr="00DF343B">
        <w:rPr>
          <w:bCs w:val="0"/>
          <w:color w:val="auto"/>
          <w:lang w:val="ro-RO"/>
        </w:rPr>
        <w:t xml:space="preserve"> </w:t>
      </w:r>
      <w:proofErr w:type="spellStart"/>
      <w:r w:rsidRPr="00DF343B">
        <w:rPr>
          <w:bCs w:val="0"/>
          <w:color w:val="auto"/>
          <w:lang w:val="ro-RO"/>
        </w:rPr>
        <w:t>TUE</w:t>
      </w:r>
      <w:proofErr w:type="spellEnd"/>
      <w:r w:rsidRPr="00DF343B">
        <w:rPr>
          <w:bCs w:val="0"/>
          <w:color w:val="auto"/>
          <w:lang w:val="ro-RO"/>
        </w:rPr>
        <w:t xml:space="preserve">, care au studiat pe teritoriul României şi care solicită eliberarea unei </w:t>
      </w:r>
      <w:proofErr w:type="spellStart"/>
      <w:r w:rsidRPr="00DF343B">
        <w:rPr>
          <w:bCs w:val="0"/>
          <w:color w:val="auto"/>
          <w:lang w:val="ro-RO"/>
        </w:rPr>
        <w:t>adeverinţe</w:t>
      </w:r>
      <w:proofErr w:type="spellEnd"/>
      <w:r w:rsidRPr="00DF343B">
        <w:rPr>
          <w:bCs w:val="0"/>
          <w:color w:val="auto"/>
          <w:lang w:val="ro-RO"/>
        </w:rPr>
        <w:t xml:space="preserve"> de conformitate, în scopul exercitării, în mod independent sau ca salariat, a unei profesii nereglementate în România, dar reglementată în unul din celelalte state </w:t>
      </w:r>
      <w:proofErr w:type="spellStart"/>
      <w:r w:rsidRPr="00DF343B">
        <w:rPr>
          <w:bCs w:val="0"/>
          <w:color w:val="auto"/>
          <w:lang w:val="ro-RO"/>
        </w:rPr>
        <w:t>menţionate</w:t>
      </w:r>
      <w:proofErr w:type="spellEnd"/>
      <w:r w:rsidRPr="00DF343B">
        <w:rPr>
          <w:bCs w:val="0"/>
          <w:color w:val="auto"/>
          <w:lang w:val="ro-RO"/>
        </w:rPr>
        <w:t xml:space="preserve"> mai sus. Verificarea reglementării profesiei se realizează prin intermediul bazei de date a Comisiei Europene cu profesiile reglementate, denumită în continuare </w:t>
      </w:r>
      <w:proofErr w:type="spellStart"/>
      <w:r w:rsidRPr="00DF343B">
        <w:rPr>
          <w:bCs w:val="0"/>
          <w:color w:val="auto"/>
          <w:lang w:val="ro-RO"/>
        </w:rPr>
        <w:t>RegProf</w:t>
      </w:r>
      <w:proofErr w:type="spellEnd"/>
      <w:r w:rsidRPr="00DF343B">
        <w:rPr>
          <w:bCs w:val="0"/>
          <w:color w:val="auto"/>
          <w:lang w:val="ro-RO"/>
        </w:rPr>
        <w:t>.</w:t>
      </w:r>
    </w:p>
    <w:p w14:paraId="02F4ADDB"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(2) </w:t>
      </w:r>
      <w:proofErr w:type="spellStart"/>
      <w:r w:rsidRPr="00DF343B">
        <w:rPr>
          <w:bCs w:val="0"/>
          <w:color w:val="auto"/>
          <w:lang w:val="ro-RO"/>
        </w:rPr>
        <w:t>Adeverinţa</w:t>
      </w:r>
      <w:proofErr w:type="spellEnd"/>
      <w:r w:rsidRPr="00DF343B">
        <w:rPr>
          <w:bCs w:val="0"/>
          <w:color w:val="auto"/>
          <w:lang w:val="ro-RO"/>
        </w:rPr>
        <w:t xml:space="preserve"> atestă conformitatea studiilor absolvite în România cu prevederile </w:t>
      </w:r>
      <w:r w:rsidRPr="00DF343B">
        <w:rPr>
          <w:bCs w:val="0"/>
          <w:color w:val="008000"/>
          <w:u w:val="single"/>
          <w:lang w:val="ro-RO"/>
        </w:rPr>
        <w:t>Directivei 2005/36/CE</w:t>
      </w:r>
      <w:r w:rsidRPr="00DF343B">
        <w:rPr>
          <w:bCs w:val="0"/>
          <w:color w:val="auto"/>
          <w:lang w:val="ro-RO"/>
        </w:rPr>
        <w:t xml:space="preserve"> a Parlamentului European şi a Consiliului din 7 septembrie 2005 privind recunoaşterea calificărilor profesionale, cu modificările şi completările ulterioare, denumită în continuare Directiva 2005/36/CE.</w:t>
      </w:r>
    </w:p>
    <w:p w14:paraId="7FBE617A"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ART. 2</w:t>
      </w:r>
    </w:p>
    <w:p w14:paraId="45AE8AFF"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(1) </w:t>
      </w:r>
      <w:proofErr w:type="spellStart"/>
      <w:r w:rsidRPr="00DF343B">
        <w:rPr>
          <w:bCs w:val="0"/>
          <w:color w:val="auto"/>
          <w:lang w:val="ro-RO"/>
        </w:rPr>
        <w:t>Adeverinţa</w:t>
      </w:r>
      <w:proofErr w:type="spellEnd"/>
      <w:r w:rsidRPr="00DF343B">
        <w:rPr>
          <w:bCs w:val="0"/>
          <w:color w:val="auto"/>
          <w:lang w:val="ro-RO"/>
        </w:rPr>
        <w:t xml:space="preserve"> de conformitate se eliberează de către Centrul Naţional de </w:t>
      </w:r>
      <w:proofErr w:type="spellStart"/>
      <w:r w:rsidRPr="00DF343B">
        <w:rPr>
          <w:bCs w:val="0"/>
          <w:color w:val="auto"/>
          <w:lang w:val="ro-RO"/>
        </w:rPr>
        <w:t>Recunoaştere</w:t>
      </w:r>
      <w:proofErr w:type="spellEnd"/>
      <w:r w:rsidRPr="00DF343B">
        <w:rPr>
          <w:bCs w:val="0"/>
          <w:color w:val="auto"/>
          <w:lang w:val="ro-RO"/>
        </w:rPr>
        <w:t xml:space="preserve"> şi Echivalare a Diplomelor, denumit în continuare </w:t>
      </w:r>
      <w:proofErr w:type="spellStart"/>
      <w:r w:rsidRPr="00DF343B">
        <w:rPr>
          <w:bCs w:val="0"/>
          <w:color w:val="auto"/>
          <w:lang w:val="ro-RO"/>
        </w:rPr>
        <w:t>C.N.R.E.D</w:t>
      </w:r>
      <w:proofErr w:type="spellEnd"/>
      <w:r w:rsidRPr="00DF343B">
        <w:rPr>
          <w:bCs w:val="0"/>
          <w:color w:val="auto"/>
          <w:lang w:val="ro-RO"/>
        </w:rPr>
        <w:t xml:space="preserve">., şi poate fi solicitată de către </w:t>
      </w:r>
      <w:proofErr w:type="spellStart"/>
      <w:r w:rsidRPr="00DF343B">
        <w:rPr>
          <w:bCs w:val="0"/>
          <w:color w:val="auto"/>
          <w:lang w:val="ro-RO"/>
        </w:rPr>
        <w:t>cetăţenii</w:t>
      </w:r>
      <w:proofErr w:type="spellEnd"/>
      <w:r w:rsidRPr="00DF343B">
        <w:rPr>
          <w:bCs w:val="0"/>
          <w:color w:val="auto"/>
          <w:lang w:val="ro-RO"/>
        </w:rPr>
        <w:t xml:space="preserve"> </w:t>
      </w:r>
      <w:proofErr w:type="spellStart"/>
      <w:r w:rsidRPr="00DF343B">
        <w:rPr>
          <w:bCs w:val="0"/>
          <w:color w:val="auto"/>
          <w:lang w:val="ro-RO"/>
        </w:rPr>
        <w:t>prevăzuţi</w:t>
      </w:r>
      <w:proofErr w:type="spellEnd"/>
      <w:r w:rsidRPr="00DF343B">
        <w:rPr>
          <w:bCs w:val="0"/>
          <w:color w:val="auto"/>
          <w:lang w:val="ro-RO"/>
        </w:rPr>
        <w:t xml:space="preserve"> la </w:t>
      </w:r>
      <w:r w:rsidRPr="00DF343B">
        <w:rPr>
          <w:bCs w:val="0"/>
          <w:color w:val="008000"/>
          <w:u w:val="single"/>
          <w:lang w:val="ro-RO"/>
        </w:rPr>
        <w:t>art. 1</w:t>
      </w:r>
      <w:r w:rsidRPr="00DF343B">
        <w:rPr>
          <w:bCs w:val="0"/>
          <w:color w:val="auto"/>
          <w:lang w:val="ro-RO"/>
        </w:rPr>
        <w:t xml:space="preserve"> alin. (1) în baza unui act de studii eliberat de o unitate de învăţământ sau de o </w:t>
      </w:r>
      <w:proofErr w:type="spellStart"/>
      <w:r w:rsidRPr="00DF343B">
        <w:rPr>
          <w:bCs w:val="0"/>
          <w:color w:val="auto"/>
          <w:lang w:val="ro-RO"/>
        </w:rPr>
        <w:t>instituţie</w:t>
      </w:r>
      <w:proofErr w:type="spellEnd"/>
      <w:r w:rsidRPr="00DF343B">
        <w:rPr>
          <w:bCs w:val="0"/>
          <w:color w:val="auto"/>
          <w:lang w:val="ro-RO"/>
        </w:rPr>
        <w:t xml:space="preserve"> acreditată de învăţământ superior din cadrul sistemului naţional de învăţământ din România.</w:t>
      </w:r>
    </w:p>
    <w:p w14:paraId="541724FD"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(2) </w:t>
      </w:r>
      <w:proofErr w:type="spellStart"/>
      <w:r w:rsidRPr="00DF343B">
        <w:rPr>
          <w:bCs w:val="0"/>
          <w:color w:val="auto"/>
          <w:lang w:val="ro-RO"/>
        </w:rPr>
        <w:t>Adeverinţa</w:t>
      </w:r>
      <w:proofErr w:type="spellEnd"/>
      <w:r w:rsidRPr="00DF343B">
        <w:rPr>
          <w:bCs w:val="0"/>
          <w:color w:val="auto"/>
          <w:lang w:val="ro-RO"/>
        </w:rPr>
        <w:t xml:space="preserve"> de conformitate certifică unul dintre nivelurile de calificare prevăzute la </w:t>
      </w:r>
      <w:r w:rsidRPr="00DF343B">
        <w:rPr>
          <w:bCs w:val="0"/>
          <w:color w:val="008000"/>
          <w:u w:val="single"/>
          <w:lang w:val="ro-RO"/>
        </w:rPr>
        <w:t>art. 11</w:t>
      </w:r>
      <w:r w:rsidRPr="00DF343B">
        <w:rPr>
          <w:bCs w:val="0"/>
          <w:color w:val="auto"/>
          <w:lang w:val="ro-RO"/>
        </w:rPr>
        <w:t xml:space="preserve"> din Directiva 2005/36/CE şi se eliberează în limba română şi în limba engleză.</w:t>
      </w:r>
    </w:p>
    <w:p w14:paraId="16F2DB46"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ART. 3</w:t>
      </w:r>
    </w:p>
    <w:p w14:paraId="7DD2CC57"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(1) Dosarul pentru </w:t>
      </w:r>
      <w:proofErr w:type="spellStart"/>
      <w:r w:rsidRPr="00DF343B">
        <w:rPr>
          <w:bCs w:val="0"/>
          <w:color w:val="auto"/>
          <w:lang w:val="ro-RO"/>
        </w:rPr>
        <w:t>obţinerea</w:t>
      </w:r>
      <w:proofErr w:type="spellEnd"/>
      <w:r w:rsidRPr="00DF343B">
        <w:rPr>
          <w:bCs w:val="0"/>
          <w:color w:val="auto"/>
          <w:lang w:val="ro-RO"/>
        </w:rPr>
        <w:t xml:space="preserve"> </w:t>
      </w:r>
      <w:proofErr w:type="spellStart"/>
      <w:r w:rsidRPr="00DF343B">
        <w:rPr>
          <w:bCs w:val="0"/>
          <w:color w:val="auto"/>
          <w:lang w:val="ro-RO"/>
        </w:rPr>
        <w:t>adeverinţei</w:t>
      </w:r>
      <w:proofErr w:type="spellEnd"/>
      <w:r w:rsidRPr="00DF343B">
        <w:rPr>
          <w:bCs w:val="0"/>
          <w:color w:val="auto"/>
          <w:lang w:val="ro-RO"/>
        </w:rPr>
        <w:t xml:space="preserve"> de conformitate cuprinde următoarele documente:</w:t>
      </w:r>
    </w:p>
    <w:p w14:paraId="1AF6237D"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a) cerere;</w:t>
      </w:r>
    </w:p>
    <w:p w14:paraId="6FBC2BE1"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b) actul de studii (diploma, </w:t>
      </w:r>
      <w:proofErr w:type="spellStart"/>
      <w:r w:rsidRPr="00DF343B">
        <w:rPr>
          <w:bCs w:val="0"/>
          <w:color w:val="auto"/>
          <w:lang w:val="ro-RO"/>
        </w:rPr>
        <w:t>adeverinţa</w:t>
      </w:r>
      <w:proofErr w:type="spellEnd"/>
      <w:r w:rsidRPr="00DF343B">
        <w:rPr>
          <w:bCs w:val="0"/>
          <w:color w:val="auto"/>
          <w:lang w:val="ro-RO"/>
        </w:rPr>
        <w:t xml:space="preserve">, certificatul sau atestatul de </w:t>
      </w:r>
      <w:proofErr w:type="spellStart"/>
      <w:r w:rsidRPr="00DF343B">
        <w:rPr>
          <w:bCs w:val="0"/>
          <w:color w:val="auto"/>
          <w:lang w:val="ro-RO"/>
        </w:rPr>
        <w:t>competenţă</w:t>
      </w:r>
      <w:proofErr w:type="spellEnd"/>
      <w:r w:rsidRPr="00DF343B">
        <w:rPr>
          <w:bCs w:val="0"/>
          <w:color w:val="auto"/>
          <w:lang w:val="ro-RO"/>
        </w:rPr>
        <w:t xml:space="preserve"> etc.), în copie;</w:t>
      </w:r>
    </w:p>
    <w:p w14:paraId="20EC3CCB"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c) anexa la actul de studii, în copie;</w:t>
      </w:r>
    </w:p>
    <w:p w14:paraId="21E4FA82"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d) actul de studii şi/sau anexa la actul de studii </w:t>
      </w:r>
      <w:proofErr w:type="spellStart"/>
      <w:r w:rsidRPr="00DF343B">
        <w:rPr>
          <w:bCs w:val="0"/>
          <w:color w:val="auto"/>
          <w:lang w:val="ro-RO"/>
        </w:rPr>
        <w:t>obţinut</w:t>
      </w:r>
      <w:proofErr w:type="spellEnd"/>
      <w:r w:rsidRPr="00DF343B">
        <w:rPr>
          <w:bCs w:val="0"/>
          <w:color w:val="auto"/>
          <w:lang w:val="ro-RO"/>
        </w:rPr>
        <w:t xml:space="preserve">/ă anterior, în cazul în care se solicită eliberarea </w:t>
      </w:r>
      <w:proofErr w:type="spellStart"/>
      <w:r w:rsidRPr="00DF343B">
        <w:rPr>
          <w:bCs w:val="0"/>
          <w:color w:val="auto"/>
          <w:lang w:val="ro-RO"/>
        </w:rPr>
        <w:t>adeverinţei</w:t>
      </w:r>
      <w:proofErr w:type="spellEnd"/>
      <w:r w:rsidRPr="00DF343B">
        <w:rPr>
          <w:bCs w:val="0"/>
          <w:color w:val="auto"/>
          <w:lang w:val="ro-RO"/>
        </w:rPr>
        <w:t xml:space="preserve"> pentru diploma sau certificatul de şcoală profesională, de învăţământ complementar sau de ucenici, în copie;</w:t>
      </w:r>
    </w:p>
    <w:p w14:paraId="686B20FF"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e) actul de identitate, respectiv dovada schimbării numelui şi documentul de </w:t>
      </w:r>
      <w:proofErr w:type="spellStart"/>
      <w:r w:rsidRPr="00DF343B">
        <w:rPr>
          <w:bCs w:val="0"/>
          <w:color w:val="auto"/>
          <w:lang w:val="ro-RO"/>
        </w:rPr>
        <w:t>rezidenţă</w:t>
      </w:r>
      <w:proofErr w:type="spellEnd"/>
      <w:r w:rsidRPr="00DF343B">
        <w:rPr>
          <w:bCs w:val="0"/>
          <w:color w:val="auto"/>
          <w:lang w:val="ro-RO"/>
        </w:rPr>
        <w:t xml:space="preserve">, care </w:t>
      </w:r>
      <w:proofErr w:type="spellStart"/>
      <w:r w:rsidRPr="00DF343B">
        <w:rPr>
          <w:bCs w:val="0"/>
          <w:color w:val="auto"/>
          <w:lang w:val="ro-RO"/>
        </w:rPr>
        <w:t>dovedeşte</w:t>
      </w:r>
      <w:proofErr w:type="spellEnd"/>
      <w:r w:rsidRPr="00DF343B">
        <w:rPr>
          <w:bCs w:val="0"/>
          <w:color w:val="auto"/>
          <w:lang w:val="ro-RO"/>
        </w:rPr>
        <w:t xml:space="preserve"> calitatea de beneficiar al </w:t>
      </w:r>
      <w:r w:rsidRPr="00DF343B">
        <w:rPr>
          <w:bCs w:val="0"/>
          <w:color w:val="008000"/>
          <w:u w:val="single"/>
          <w:lang w:val="ro-RO"/>
        </w:rPr>
        <w:t>art. 50</w:t>
      </w:r>
      <w:r w:rsidRPr="00DF343B">
        <w:rPr>
          <w:bCs w:val="0"/>
          <w:color w:val="auto"/>
          <w:lang w:val="ro-RO"/>
        </w:rPr>
        <w:t xml:space="preserve"> </w:t>
      </w:r>
      <w:proofErr w:type="spellStart"/>
      <w:r w:rsidRPr="00DF343B">
        <w:rPr>
          <w:bCs w:val="0"/>
          <w:color w:val="auto"/>
          <w:lang w:val="ro-RO"/>
        </w:rPr>
        <w:t>TUE</w:t>
      </w:r>
      <w:proofErr w:type="spellEnd"/>
      <w:r w:rsidRPr="00DF343B">
        <w:rPr>
          <w:bCs w:val="0"/>
          <w:color w:val="auto"/>
          <w:lang w:val="ro-RO"/>
        </w:rPr>
        <w:t>, dacă este cazul, în copie;</w:t>
      </w:r>
    </w:p>
    <w:p w14:paraId="70DDB352"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f) dovada taxei de evaluare, conform normelor legale în vigoare, în copie.</w:t>
      </w:r>
    </w:p>
    <w:p w14:paraId="04354515"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(2) În </w:t>
      </w:r>
      <w:proofErr w:type="spellStart"/>
      <w:r w:rsidRPr="00DF343B">
        <w:rPr>
          <w:bCs w:val="0"/>
          <w:color w:val="auto"/>
          <w:lang w:val="ro-RO"/>
        </w:rPr>
        <w:t>situaţia</w:t>
      </w:r>
      <w:proofErr w:type="spellEnd"/>
      <w:r w:rsidRPr="00DF343B">
        <w:rPr>
          <w:bCs w:val="0"/>
          <w:color w:val="auto"/>
          <w:lang w:val="ro-RO"/>
        </w:rPr>
        <w:t xml:space="preserve"> în care se constată </w:t>
      </w:r>
      <w:proofErr w:type="spellStart"/>
      <w:r w:rsidRPr="00DF343B">
        <w:rPr>
          <w:bCs w:val="0"/>
          <w:color w:val="auto"/>
          <w:lang w:val="ro-RO"/>
        </w:rPr>
        <w:t>existenţa</w:t>
      </w:r>
      <w:proofErr w:type="spellEnd"/>
      <w:r w:rsidRPr="00DF343B">
        <w:rPr>
          <w:bCs w:val="0"/>
          <w:color w:val="auto"/>
          <w:lang w:val="ro-RO"/>
        </w:rPr>
        <w:t xml:space="preserve"> oricăror suspiciuni privind autenticitatea actelor de studii, </w:t>
      </w:r>
      <w:proofErr w:type="spellStart"/>
      <w:r w:rsidRPr="00DF343B">
        <w:rPr>
          <w:bCs w:val="0"/>
          <w:color w:val="auto"/>
          <w:lang w:val="ro-RO"/>
        </w:rPr>
        <w:t>C.N.R.E.D</w:t>
      </w:r>
      <w:proofErr w:type="spellEnd"/>
      <w:r w:rsidRPr="00DF343B">
        <w:rPr>
          <w:bCs w:val="0"/>
          <w:color w:val="auto"/>
          <w:lang w:val="ro-RO"/>
        </w:rPr>
        <w:t xml:space="preserve">. informează în scris </w:t>
      </w:r>
      <w:proofErr w:type="spellStart"/>
      <w:r w:rsidRPr="00DF343B">
        <w:rPr>
          <w:bCs w:val="0"/>
          <w:color w:val="auto"/>
          <w:lang w:val="ro-RO"/>
        </w:rPr>
        <w:t>instituţia</w:t>
      </w:r>
      <w:proofErr w:type="spellEnd"/>
      <w:r w:rsidRPr="00DF343B">
        <w:rPr>
          <w:bCs w:val="0"/>
          <w:color w:val="auto"/>
          <w:lang w:val="ro-RO"/>
        </w:rPr>
        <w:t xml:space="preserve"> de învăţământ superior sau, după caz, unitatea de învăţământ preuniversitar, în vederea înaintării sesizării către autorităţile abilitate, procedura de eliberare a </w:t>
      </w:r>
      <w:proofErr w:type="spellStart"/>
      <w:r w:rsidRPr="00DF343B">
        <w:rPr>
          <w:bCs w:val="0"/>
          <w:color w:val="auto"/>
          <w:lang w:val="ro-RO"/>
        </w:rPr>
        <w:t>adeverinţei</w:t>
      </w:r>
      <w:proofErr w:type="spellEnd"/>
      <w:r w:rsidRPr="00DF343B">
        <w:rPr>
          <w:bCs w:val="0"/>
          <w:color w:val="auto"/>
          <w:lang w:val="ro-RO"/>
        </w:rPr>
        <w:t xml:space="preserve"> fiind suspendată până la finalizarea cercetărilor de către organele abilitate. Sesizarea </w:t>
      </w:r>
      <w:proofErr w:type="spellStart"/>
      <w:r w:rsidRPr="00DF343B">
        <w:rPr>
          <w:bCs w:val="0"/>
          <w:color w:val="auto"/>
          <w:lang w:val="ro-RO"/>
        </w:rPr>
        <w:t>Direcţiei</w:t>
      </w:r>
      <w:proofErr w:type="spellEnd"/>
      <w:r w:rsidRPr="00DF343B">
        <w:rPr>
          <w:bCs w:val="0"/>
          <w:color w:val="auto"/>
          <w:lang w:val="ro-RO"/>
        </w:rPr>
        <w:t xml:space="preserve"> generale juridice şi control se realizează şi în cazul în care </w:t>
      </w:r>
      <w:proofErr w:type="spellStart"/>
      <w:r w:rsidRPr="00DF343B">
        <w:rPr>
          <w:bCs w:val="0"/>
          <w:color w:val="auto"/>
          <w:lang w:val="ro-RO"/>
        </w:rPr>
        <w:t>C.N.R.E.D</w:t>
      </w:r>
      <w:proofErr w:type="spellEnd"/>
      <w:r w:rsidRPr="00DF343B">
        <w:rPr>
          <w:bCs w:val="0"/>
          <w:color w:val="auto"/>
          <w:lang w:val="ro-RO"/>
        </w:rPr>
        <w:t xml:space="preserve">. este informat cu privire la </w:t>
      </w:r>
      <w:proofErr w:type="spellStart"/>
      <w:r w:rsidRPr="00DF343B">
        <w:rPr>
          <w:bCs w:val="0"/>
          <w:color w:val="auto"/>
          <w:lang w:val="ro-RO"/>
        </w:rPr>
        <w:t>existenţa</w:t>
      </w:r>
      <w:proofErr w:type="spellEnd"/>
      <w:r w:rsidRPr="00DF343B">
        <w:rPr>
          <w:bCs w:val="0"/>
          <w:color w:val="auto"/>
          <w:lang w:val="ro-RO"/>
        </w:rPr>
        <w:t xml:space="preserve"> unei </w:t>
      </w:r>
      <w:proofErr w:type="spellStart"/>
      <w:r w:rsidRPr="00DF343B">
        <w:rPr>
          <w:bCs w:val="0"/>
          <w:color w:val="auto"/>
          <w:lang w:val="ro-RO"/>
        </w:rPr>
        <w:t>adeverinţe</w:t>
      </w:r>
      <w:proofErr w:type="spellEnd"/>
      <w:r w:rsidRPr="00DF343B">
        <w:rPr>
          <w:bCs w:val="0"/>
          <w:color w:val="auto"/>
          <w:lang w:val="ro-RO"/>
        </w:rPr>
        <w:t xml:space="preserve"> de conformitate care nu a fost emisă de către </w:t>
      </w:r>
      <w:proofErr w:type="spellStart"/>
      <w:r w:rsidRPr="00DF343B">
        <w:rPr>
          <w:bCs w:val="0"/>
          <w:color w:val="auto"/>
          <w:lang w:val="ro-RO"/>
        </w:rPr>
        <w:t>C.N.R.E.D</w:t>
      </w:r>
      <w:proofErr w:type="spellEnd"/>
      <w:r w:rsidRPr="00DF343B">
        <w:rPr>
          <w:bCs w:val="0"/>
          <w:color w:val="auto"/>
          <w:lang w:val="ro-RO"/>
        </w:rPr>
        <w:t>.</w:t>
      </w:r>
    </w:p>
    <w:p w14:paraId="0AA7E683"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(3) Dosarele se depun:</w:t>
      </w:r>
    </w:p>
    <w:p w14:paraId="6642E5B0"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a) online prin Punctul de contact unic electronic (</w:t>
      </w:r>
      <w:proofErr w:type="spellStart"/>
      <w:r w:rsidRPr="00DF343B">
        <w:rPr>
          <w:bCs w:val="0"/>
          <w:color w:val="auto"/>
          <w:lang w:val="ro-RO"/>
        </w:rPr>
        <w:t>PCUe</w:t>
      </w:r>
      <w:proofErr w:type="spellEnd"/>
      <w:r w:rsidRPr="00DF343B">
        <w:rPr>
          <w:bCs w:val="0"/>
          <w:color w:val="auto"/>
          <w:lang w:val="ro-RO"/>
        </w:rPr>
        <w:t>);</w:t>
      </w:r>
    </w:p>
    <w:p w14:paraId="2F727053"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b) la Registratura Ministerului Educaţiei sau prin intermediul serviciilor </w:t>
      </w:r>
      <w:proofErr w:type="spellStart"/>
      <w:r w:rsidRPr="00DF343B">
        <w:rPr>
          <w:bCs w:val="0"/>
          <w:color w:val="auto"/>
          <w:lang w:val="ro-RO"/>
        </w:rPr>
        <w:t>poştale</w:t>
      </w:r>
      <w:proofErr w:type="spellEnd"/>
      <w:r w:rsidRPr="00DF343B">
        <w:rPr>
          <w:bCs w:val="0"/>
          <w:color w:val="auto"/>
          <w:lang w:val="ro-RO"/>
        </w:rPr>
        <w:t>.</w:t>
      </w:r>
    </w:p>
    <w:p w14:paraId="544BDC65"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ART. 4</w:t>
      </w:r>
    </w:p>
    <w:p w14:paraId="7D52EA07"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(1) Durata de </w:t>
      </w:r>
      <w:proofErr w:type="spellStart"/>
      <w:r w:rsidRPr="00DF343B">
        <w:rPr>
          <w:bCs w:val="0"/>
          <w:color w:val="auto"/>
          <w:lang w:val="ro-RO"/>
        </w:rPr>
        <w:t>soluţionare</w:t>
      </w:r>
      <w:proofErr w:type="spellEnd"/>
      <w:r w:rsidRPr="00DF343B">
        <w:rPr>
          <w:bCs w:val="0"/>
          <w:color w:val="auto"/>
          <w:lang w:val="ro-RO"/>
        </w:rPr>
        <w:t xml:space="preserve"> este de maximum 30 de zile lucrătoare de la data înregistrării dosarului complet la </w:t>
      </w:r>
      <w:proofErr w:type="spellStart"/>
      <w:r w:rsidRPr="00DF343B">
        <w:rPr>
          <w:bCs w:val="0"/>
          <w:color w:val="auto"/>
          <w:lang w:val="ro-RO"/>
        </w:rPr>
        <w:t>C.N.R.E.D</w:t>
      </w:r>
      <w:proofErr w:type="spellEnd"/>
      <w:r w:rsidRPr="00DF343B">
        <w:rPr>
          <w:bCs w:val="0"/>
          <w:color w:val="auto"/>
          <w:lang w:val="ro-RO"/>
        </w:rPr>
        <w:t>., cu posibilitatea de prelungire în cazuri justificate şi informarea solicitantului.</w:t>
      </w:r>
    </w:p>
    <w:p w14:paraId="70E8F87D"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lastRenderedPageBreak/>
        <w:t xml:space="preserve">    (2) În cazul în care </w:t>
      </w:r>
      <w:proofErr w:type="spellStart"/>
      <w:r w:rsidRPr="00DF343B">
        <w:rPr>
          <w:bCs w:val="0"/>
          <w:color w:val="auto"/>
          <w:lang w:val="ro-RO"/>
        </w:rPr>
        <w:t>C.N.R.E.D</w:t>
      </w:r>
      <w:proofErr w:type="spellEnd"/>
      <w:r w:rsidRPr="00DF343B">
        <w:rPr>
          <w:bCs w:val="0"/>
          <w:color w:val="auto"/>
          <w:lang w:val="ro-RO"/>
        </w:rPr>
        <w:t xml:space="preserve">. constată că dosarul este incomplet, informează solicitantul cu privire la completarea dosarului în termen de 30 de zile lucrătoare de la data primirii </w:t>
      </w:r>
      <w:proofErr w:type="spellStart"/>
      <w:r w:rsidRPr="00DF343B">
        <w:rPr>
          <w:bCs w:val="0"/>
          <w:color w:val="auto"/>
          <w:lang w:val="ro-RO"/>
        </w:rPr>
        <w:t>înştiinţării</w:t>
      </w:r>
      <w:proofErr w:type="spellEnd"/>
      <w:r w:rsidRPr="00DF343B">
        <w:rPr>
          <w:bCs w:val="0"/>
          <w:color w:val="auto"/>
          <w:lang w:val="ro-RO"/>
        </w:rPr>
        <w:t>.</w:t>
      </w:r>
    </w:p>
    <w:p w14:paraId="3491CD9F"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(3) În cazul în care solicitantul nu completează dosarul în termenul </w:t>
      </w:r>
      <w:proofErr w:type="spellStart"/>
      <w:r w:rsidRPr="00DF343B">
        <w:rPr>
          <w:bCs w:val="0"/>
          <w:color w:val="auto"/>
          <w:lang w:val="ro-RO"/>
        </w:rPr>
        <w:t>menţionat</w:t>
      </w:r>
      <w:proofErr w:type="spellEnd"/>
      <w:r w:rsidRPr="00DF343B">
        <w:rPr>
          <w:bCs w:val="0"/>
          <w:color w:val="auto"/>
          <w:lang w:val="ro-RO"/>
        </w:rPr>
        <w:t xml:space="preserve"> la alin. (2), </w:t>
      </w:r>
      <w:proofErr w:type="spellStart"/>
      <w:r w:rsidRPr="00DF343B">
        <w:rPr>
          <w:bCs w:val="0"/>
          <w:color w:val="auto"/>
          <w:lang w:val="ro-RO"/>
        </w:rPr>
        <w:t>C.N.R.E.D</w:t>
      </w:r>
      <w:proofErr w:type="spellEnd"/>
      <w:r w:rsidRPr="00DF343B">
        <w:rPr>
          <w:bCs w:val="0"/>
          <w:color w:val="auto"/>
          <w:lang w:val="ro-RO"/>
        </w:rPr>
        <w:t>. clasează dosarul, urmând ca reluarea procedurii să se facă în baza depunerii unui nou dosar.</w:t>
      </w:r>
    </w:p>
    <w:p w14:paraId="588A0A20"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ART. 5</w:t>
      </w:r>
    </w:p>
    <w:p w14:paraId="42B364C3"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(1) Decizia </w:t>
      </w:r>
      <w:proofErr w:type="spellStart"/>
      <w:r w:rsidRPr="00DF343B">
        <w:rPr>
          <w:bCs w:val="0"/>
          <w:color w:val="auto"/>
          <w:lang w:val="ro-RO"/>
        </w:rPr>
        <w:t>C.N.R.E.D</w:t>
      </w:r>
      <w:proofErr w:type="spellEnd"/>
      <w:r w:rsidRPr="00DF343B">
        <w:rPr>
          <w:bCs w:val="0"/>
          <w:color w:val="auto"/>
          <w:lang w:val="ro-RO"/>
        </w:rPr>
        <w:t>. poate fi contestată o singură dată, în termen de 30 de zile lucrătoare de la comunicare, printr-o cerere motivată.</w:t>
      </w:r>
    </w:p>
    <w:p w14:paraId="772D5F55"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(2) </w:t>
      </w:r>
      <w:proofErr w:type="spellStart"/>
      <w:r w:rsidRPr="00DF343B">
        <w:rPr>
          <w:bCs w:val="0"/>
          <w:color w:val="auto"/>
          <w:lang w:val="ro-RO"/>
        </w:rPr>
        <w:t>Contestaţiile</w:t>
      </w:r>
      <w:proofErr w:type="spellEnd"/>
      <w:r w:rsidRPr="00DF343B">
        <w:rPr>
          <w:bCs w:val="0"/>
          <w:color w:val="auto"/>
          <w:lang w:val="ro-RO"/>
        </w:rPr>
        <w:t xml:space="preserve"> sunt evaluate în termen de 60 de zile lucrătoare, cu posibilitatea prelungirii justificate şi informarea solicitantului.</w:t>
      </w:r>
    </w:p>
    <w:p w14:paraId="22AF3F8F"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ART. 6</w:t>
      </w:r>
    </w:p>
    <w:p w14:paraId="38261835"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w:t>
      </w:r>
      <w:proofErr w:type="spellStart"/>
      <w:r w:rsidRPr="00DF343B">
        <w:rPr>
          <w:bCs w:val="0"/>
          <w:color w:val="auto"/>
          <w:lang w:val="ro-RO"/>
        </w:rPr>
        <w:t>Adeverinţa</w:t>
      </w:r>
      <w:proofErr w:type="spellEnd"/>
      <w:r w:rsidRPr="00DF343B">
        <w:rPr>
          <w:bCs w:val="0"/>
          <w:color w:val="auto"/>
          <w:lang w:val="ro-RO"/>
        </w:rPr>
        <w:t xml:space="preserve"> de conformitate se eliberează astfel:</w:t>
      </w:r>
    </w:p>
    <w:p w14:paraId="287B7921"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a) titularului;</w:t>
      </w:r>
    </w:p>
    <w:p w14:paraId="23E2B298"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b) unei persoane împuternicite prin procură notarială;</w:t>
      </w:r>
    </w:p>
    <w:p w14:paraId="4AEA2F42"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c) prin servicii de curierat sau </w:t>
      </w:r>
      <w:proofErr w:type="spellStart"/>
      <w:r w:rsidRPr="00DF343B">
        <w:rPr>
          <w:bCs w:val="0"/>
          <w:color w:val="auto"/>
          <w:lang w:val="ro-RO"/>
        </w:rPr>
        <w:t>poştale</w:t>
      </w:r>
      <w:proofErr w:type="spellEnd"/>
      <w:r w:rsidRPr="00DF343B">
        <w:rPr>
          <w:bCs w:val="0"/>
          <w:color w:val="auto"/>
          <w:lang w:val="ro-RO"/>
        </w:rPr>
        <w:t>;</w:t>
      </w:r>
    </w:p>
    <w:p w14:paraId="1523E01B"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d) în format digital, cu semnătură electronică, pentru dosarele depuse online prin </w:t>
      </w:r>
      <w:proofErr w:type="spellStart"/>
      <w:r w:rsidRPr="00DF343B">
        <w:rPr>
          <w:bCs w:val="0"/>
          <w:color w:val="auto"/>
          <w:lang w:val="ro-RO"/>
        </w:rPr>
        <w:t>PCUe</w:t>
      </w:r>
      <w:proofErr w:type="spellEnd"/>
      <w:r w:rsidRPr="00DF343B">
        <w:rPr>
          <w:bCs w:val="0"/>
          <w:color w:val="auto"/>
          <w:lang w:val="ro-RO"/>
        </w:rPr>
        <w:t>.</w:t>
      </w:r>
    </w:p>
    <w:p w14:paraId="1C591938"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ART. 7</w:t>
      </w:r>
    </w:p>
    <w:p w14:paraId="21292FAB"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În cazul pierderii, distrugerii sau deteriorării </w:t>
      </w:r>
      <w:proofErr w:type="spellStart"/>
      <w:r w:rsidRPr="00DF343B">
        <w:rPr>
          <w:bCs w:val="0"/>
          <w:color w:val="auto"/>
          <w:lang w:val="ro-RO"/>
        </w:rPr>
        <w:t>adeverinţei</w:t>
      </w:r>
      <w:proofErr w:type="spellEnd"/>
      <w:r w:rsidRPr="00DF343B">
        <w:rPr>
          <w:bCs w:val="0"/>
          <w:color w:val="auto"/>
          <w:lang w:val="ro-RO"/>
        </w:rPr>
        <w:t xml:space="preserve">, </w:t>
      </w:r>
      <w:proofErr w:type="spellStart"/>
      <w:r w:rsidRPr="00DF343B">
        <w:rPr>
          <w:bCs w:val="0"/>
          <w:color w:val="auto"/>
          <w:lang w:val="ro-RO"/>
        </w:rPr>
        <w:t>C.N.R.E.D</w:t>
      </w:r>
      <w:proofErr w:type="spellEnd"/>
      <w:r w:rsidRPr="00DF343B">
        <w:rPr>
          <w:bCs w:val="0"/>
          <w:color w:val="auto"/>
          <w:lang w:val="ro-RO"/>
        </w:rPr>
        <w:t xml:space="preserve">. eliberează, la cerere, un duplicat al acesteia. Pentru eliberarea duplicatului, solicitantul adresează, în scris, o cerere </w:t>
      </w:r>
      <w:proofErr w:type="spellStart"/>
      <w:r w:rsidRPr="00DF343B">
        <w:rPr>
          <w:bCs w:val="0"/>
          <w:color w:val="auto"/>
          <w:lang w:val="ro-RO"/>
        </w:rPr>
        <w:t>însoţită</w:t>
      </w:r>
      <w:proofErr w:type="spellEnd"/>
      <w:r w:rsidRPr="00DF343B">
        <w:rPr>
          <w:bCs w:val="0"/>
          <w:color w:val="auto"/>
          <w:lang w:val="ro-RO"/>
        </w:rPr>
        <w:t xml:space="preserve"> de următoarele documente:</w:t>
      </w:r>
    </w:p>
    <w:p w14:paraId="4416810C"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a) actul de studii în baza căruia a fost eliberată </w:t>
      </w:r>
      <w:proofErr w:type="spellStart"/>
      <w:r w:rsidRPr="00DF343B">
        <w:rPr>
          <w:bCs w:val="0"/>
          <w:color w:val="auto"/>
          <w:lang w:val="ro-RO"/>
        </w:rPr>
        <w:t>adeverinţa</w:t>
      </w:r>
      <w:proofErr w:type="spellEnd"/>
      <w:r w:rsidRPr="00DF343B">
        <w:rPr>
          <w:bCs w:val="0"/>
          <w:color w:val="auto"/>
          <w:lang w:val="ro-RO"/>
        </w:rPr>
        <w:t>, în copie;</w:t>
      </w:r>
    </w:p>
    <w:p w14:paraId="2E617F9A"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b) actul de identitate, în copie;</w:t>
      </w:r>
    </w:p>
    <w:p w14:paraId="6D691368"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c) dovada taxei de evaluare, conform normelor legale în vigoare, în copie;</w:t>
      </w:r>
    </w:p>
    <w:p w14:paraId="731A5C2A" w14:textId="77777777" w:rsidR="00DF343B" w:rsidRPr="00DF343B" w:rsidRDefault="00DF343B" w:rsidP="00DF343B">
      <w:pPr>
        <w:autoSpaceDE w:val="0"/>
        <w:autoSpaceDN w:val="0"/>
        <w:adjustRightInd w:val="0"/>
        <w:rPr>
          <w:bCs w:val="0"/>
          <w:color w:val="auto"/>
          <w:lang w:val="ro-RO"/>
        </w:rPr>
      </w:pPr>
      <w:r w:rsidRPr="00DF343B">
        <w:rPr>
          <w:bCs w:val="0"/>
          <w:color w:val="auto"/>
          <w:lang w:val="ro-RO"/>
        </w:rPr>
        <w:t xml:space="preserve">    d) </w:t>
      </w:r>
      <w:proofErr w:type="spellStart"/>
      <w:r w:rsidRPr="00DF343B">
        <w:rPr>
          <w:bCs w:val="0"/>
          <w:color w:val="auto"/>
          <w:lang w:val="ro-RO"/>
        </w:rPr>
        <w:t>declaraţie</w:t>
      </w:r>
      <w:proofErr w:type="spellEnd"/>
      <w:r w:rsidRPr="00DF343B">
        <w:rPr>
          <w:bCs w:val="0"/>
          <w:color w:val="auto"/>
          <w:lang w:val="ro-RO"/>
        </w:rPr>
        <w:t xml:space="preserve"> pe propria răspundere cu privire la încadrarea în una dintre </w:t>
      </w:r>
      <w:proofErr w:type="spellStart"/>
      <w:r w:rsidRPr="00DF343B">
        <w:rPr>
          <w:bCs w:val="0"/>
          <w:color w:val="auto"/>
          <w:lang w:val="ro-RO"/>
        </w:rPr>
        <w:t>situaţiile</w:t>
      </w:r>
      <w:proofErr w:type="spellEnd"/>
      <w:r w:rsidRPr="00DF343B">
        <w:rPr>
          <w:bCs w:val="0"/>
          <w:color w:val="auto"/>
          <w:lang w:val="ro-RO"/>
        </w:rPr>
        <w:t xml:space="preserve"> </w:t>
      </w:r>
      <w:proofErr w:type="spellStart"/>
      <w:r w:rsidRPr="00DF343B">
        <w:rPr>
          <w:bCs w:val="0"/>
          <w:color w:val="auto"/>
          <w:lang w:val="ro-RO"/>
        </w:rPr>
        <w:t>menţionate</w:t>
      </w:r>
      <w:proofErr w:type="spellEnd"/>
      <w:r w:rsidRPr="00DF343B">
        <w:rPr>
          <w:bCs w:val="0"/>
          <w:color w:val="auto"/>
          <w:lang w:val="ro-RO"/>
        </w:rPr>
        <w:t xml:space="preserve"> mai sus.</w:t>
      </w:r>
    </w:p>
    <w:p w14:paraId="554E99F0" w14:textId="77777777" w:rsidR="00DF343B" w:rsidRPr="00DF343B" w:rsidRDefault="00DF343B" w:rsidP="00DF343B">
      <w:pPr>
        <w:autoSpaceDE w:val="0"/>
        <w:autoSpaceDN w:val="0"/>
        <w:adjustRightInd w:val="0"/>
        <w:rPr>
          <w:bCs w:val="0"/>
          <w:color w:val="auto"/>
          <w:lang w:val="ro-RO"/>
        </w:rPr>
      </w:pPr>
    </w:p>
    <w:p w14:paraId="5172900C" w14:textId="43746E92" w:rsidR="00603EAA" w:rsidRPr="00DF343B" w:rsidRDefault="00DF343B" w:rsidP="00DF343B">
      <w:pPr>
        <w:rPr>
          <w:sz w:val="18"/>
          <w:szCs w:val="18"/>
          <w:lang w:val="ro-RO"/>
        </w:rPr>
      </w:pPr>
      <w:r w:rsidRPr="00DF343B">
        <w:rPr>
          <w:bCs w:val="0"/>
          <w:color w:val="auto"/>
          <w:lang w:val="ro-RO"/>
        </w:rPr>
        <w:t xml:space="preserve">                              ---------------</w:t>
      </w:r>
    </w:p>
    <w:sectPr w:rsidR="00603EAA" w:rsidRPr="00DF343B"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FE0C1" w14:textId="77777777" w:rsidR="00DF343B" w:rsidRDefault="00DF343B" w:rsidP="00DF343B">
      <w:r>
        <w:separator/>
      </w:r>
    </w:p>
  </w:endnote>
  <w:endnote w:type="continuationSeparator" w:id="0">
    <w:p w14:paraId="28501D68" w14:textId="77777777" w:rsidR="00DF343B" w:rsidRDefault="00DF343B" w:rsidP="00DF3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BFE2C" w14:textId="78C03C2A" w:rsidR="00DF343B" w:rsidRDefault="00DF343B" w:rsidP="00DF343B">
    <w:pPr>
      <w:pStyle w:val="Footer"/>
      <w:jc w:val="center"/>
    </w:pPr>
    <w:r>
      <w:fldChar w:fldCharType="begin"/>
    </w:r>
    <w:r>
      <w:instrText xml:space="preserve"> PAGE  \* Arabic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758E5" w14:textId="77777777" w:rsidR="00DF343B" w:rsidRDefault="00DF343B" w:rsidP="00DF343B">
      <w:r>
        <w:separator/>
      </w:r>
    </w:p>
  </w:footnote>
  <w:footnote w:type="continuationSeparator" w:id="0">
    <w:p w14:paraId="2F9733A9" w14:textId="77777777" w:rsidR="00DF343B" w:rsidRDefault="00DF343B" w:rsidP="00DF34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43B"/>
    <w:rsid w:val="000B0990"/>
    <w:rsid w:val="00603EAA"/>
    <w:rsid w:val="00DF34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B7B1D"/>
  <w15:chartTrackingRefBased/>
  <w15:docId w15:val="{34072727-12AA-4405-89A6-38FEDCD73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343B"/>
    <w:pPr>
      <w:tabs>
        <w:tab w:val="center" w:pos="4680"/>
        <w:tab w:val="right" w:pos="9360"/>
      </w:tabs>
    </w:pPr>
  </w:style>
  <w:style w:type="character" w:customStyle="1" w:styleId="HeaderChar">
    <w:name w:val="Header Char"/>
    <w:basedOn w:val="DefaultParagraphFont"/>
    <w:link w:val="Header"/>
    <w:uiPriority w:val="99"/>
    <w:rsid w:val="00DF343B"/>
  </w:style>
  <w:style w:type="paragraph" w:styleId="Footer">
    <w:name w:val="footer"/>
    <w:basedOn w:val="Normal"/>
    <w:link w:val="FooterChar"/>
    <w:uiPriority w:val="99"/>
    <w:unhideWhenUsed/>
    <w:rsid w:val="00DF343B"/>
    <w:pPr>
      <w:tabs>
        <w:tab w:val="center" w:pos="4680"/>
        <w:tab w:val="right" w:pos="9360"/>
      </w:tabs>
    </w:pPr>
  </w:style>
  <w:style w:type="character" w:customStyle="1" w:styleId="FooterChar">
    <w:name w:val="Footer Char"/>
    <w:basedOn w:val="DefaultParagraphFont"/>
    <w:link w:val="Footer"/>
    <w:uiPriority w:val="99"/>
    <w:rsid w:val="00DF34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1462</Words>
  <Characters>8334</Characters>
  <Application>Microsoft Office Word</Application>
  <DocSecurity>0</DocSecurity>
  <Lines>69</Lines>
  <Paragraphs>19</Paragraphs>
  <ScaleCrop>false</ScaleCrop>
  <Company/>
  <LinksUpToDate>false</LinksUpToDate>
  <CharactersWithSpaces>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2025-11-19T08:55:00Z</dcterms:created>
  <dcterms:modified xsi:type="dcterms:W3CDTF">2025-11-19T08:55:00Z</dcterms:modified>
</cp:coreProperties>
</file>