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C9177" w14:textId="77777777" w:rsidR="00104773" w:rsidRPr="00104773" w:rsidRDefault="00104773" w:rsidP="00104773">
      <w:pPr>
        <w:autoSpaceDE w:val="0"/>
        <w:autoSpaceDN w:val="0"/>
        <w:adjustRightInd w:val="0"/>
        <w:rPr>
          <w:lang w:val="ro-RO"/>
        </w:rPr>
      </w:pPr>
      <w:r w:rsidRPr="00104773">
        <w:rPr>
          <w:lang w:val="ro-RO"/>
        </w:rPr>
        <w:t xml:space="preserve">                     ORDIN  Nr. 6177/2024 din 22 august 2024</w:t>
      </w:r>
    </w:p>
    <w:p w14:paraId="13156AC2" w14:textId="77777777" w:rsidR="00104773" w:rsidRPr="00104773" w:rsidRDefault="00104773" w:rsidP="00104773">
      <w:pPr>
        <w:autoSpaceDE w:val="0"/>
        <w:autoSpaceDN w:val="0"/>
        <w:adjustRightInd w:val="0"/>
        <w:rPr>
          <w:lang w:val="ro-RO"/>
        </w:rPr>
      </w:pPr>
      <w:r w:rsidRPr="00104773">
        <w:rPr>
          <w:lang w:val="ro-RO"/>
        </w:rPr>
        <w:t xml:space="preserve">privind aprobarea unor programe pentru </w:t>
      </w:r>
      <w:proofErr w:type="spellStart"/>
      <w:r w:rsidRPr="00104773">
        <w:rPr>
          <w:lang w:val="ro-RO"/>
        </w:rPr>
        <w:t>susţinerea</w:t>
      </w:r>
      <w:proofErr w:type="spellEnd"/>
      <w:r w:rsidRPr="00104773">
        <w:rPr>
          <w:lang w:val="ro-RO"/>
        </w:rPr>
        <w:t xml:space="preserve"> examenului naţional de bacalaureat</w:t>
      </w:r>
    </w:p>
    <w:p w14:paraId="37AD56DD" w14:textId="77777777" w:rsidR="00104773" w:rsidRPr="00104773" w:rsidRDefault="00104773" w:rsidP="00104773">
      <w:pPr>
        <w:autoSpaceDE w:val="0"/>
        <w:autoSpaceDN w:val="0"/>
        <w:adjustRightInd w:val="0"/>
        <w:rPr>
          <w:lang w:val="ro-RO"/>
        </w:rPr>
      </w:pPr>
      <w:r w:rsidRPr="00104773">
        <w:rPr>
          <w:lang w:val="ro-RO"/>
        </w:rPr>
        <w:t>EMITENT:     MINISTERUL EDUCAŢIEI</w:t>
      </w:r>
    </w:p>
    <w:p w14:paraId="0FEA3394" w14:textId="77777777" w:rsidR="00104773" w:rsidRPr="00104773" w:rsidRDefault="00104773" w:rsidP="00104773">
      <w:pPr>
        <w:autoSpaceDE w:val="0"/>
        <w:autoSpaceDN w:val="0"/>
        <w:adjustRightInd w:val="0"/>
        <w:rPr>
          <w:lang w:val="ro-RO"/>
        </w:rPr>
      </w:pPr>
      <w:r w:rsidRPr="00104773">
        <w:rPr>
          <w:lang w:val="ro-RO"/>
        </w:rPr>
        <w:t>PUBLICAT ÎN: MONITORUL OFICIAL  NR. 865 din 29 august 2024</w:t>
      </w:r>
    </w:p>
    <w:p w14:paraId="26C97FB2" w14:textId="77777777" w:rsidR="00104773" w:rsidRPr="00104773" w:rsidRDefault="00104773" w:rsidP="00104773">
      <w:pPr>
        <w:autoSpaceDE w:val="0"/>
        <w:autoSpaceDN w:val="0"/>
        <w:adjustRightInd w:val="0"/>
        <w:rPr>
          <w:lang w:val="ro-RO"/>
        </w:rPr>
      </w:pPr>
    </w:p>
    <w:p w14:paraId="1B349BB8" w14:textId="77777777" w:rsidR="00104773" w:rsidRPr="00104773" w:rsidRDefault="00104773" w:rsidP="00104773">
      <w:pPr>
        <w:autoSpaceDE w:val="0"/>
        <w:autoSpaceDN w:val="0"/>
        <w:adjustRightInd w:val="0"/>
        <w:rPr>
          <w:color w:val="auto"/>
          <w:lang w:val="ro-RO"/>
        </w:rPr>
      </w:pPr>
      <w:r w:rsidRPr="00104773">
        <w:rPr>
          <w:lang w:val="ro-RO"/>
        </w:rPr>
        <w:t xml:space="preserve">    În conformitate cu prevederile </w:t>
      </w:r>
      <w:r w:rsidRPr="00104773">
        <w:rPr>
          <w:color w:val="008000"/>
          <w:u w:val="single"/>
          <w:lang w:val="ro-RO"/>
        </w:rPr>
        <w:t>art. 60</w:t>
      </w:r>
      <w:r w:rsidRPr="00104773">
        <w:rPr>
          <w:color w:val="auto"/>
          <w:lang w:val="ro-RO"/>
        </w:rPr>
        <w:t xml:space="preserve">, </w:t>
      </w:r>
      <w:r w:rsidRPr="00104773">
        <w:rPr>
          <w:color w:val="008000"/>
          <w:u w:val="single"/>
          <w:lang w:val="ro-RO"/>
        </w:rPr>
        <w:t>102</w:t>
      </w:r>
      <w:r w:rsidRPr="00104773">
        <w:rPr>
          <w:color w:val="auto"/>
          <w:lang w:val="ro-RO"/>
        </w:rPr>
        <w:t xml:space="preserve"> şi </w:t>
      </w:r>
      <w:r w:rsidRPr="00104773">
        <w:rPr>
          <w:color w:val="008000"/>
          <w:u w:val="single"/>
          <w:lang w:val="ro-RO"/>
        </w:rPr>
        <w:t>art. 248</w:t>
      </w:r>
      <w:r w:rsidRPr="00104773">
        <w:rPr>
          <w:color w:val="auto"/>
          <w:lang w:val="ro-RO"/>
        </w:rPr>
        <w:t xml:space="preserve"> alin. (5) din Legea </w:t>
      </w:r>
      <w:proofErr w:type="spellStart"/>
      <w:r w:rsidRPr="00104773">
        <w:rPr>
          <w:color w:val="auto"/>
          <w:lang w:val="ro-RO"/>
        </w:rPr>
        <w:t>învăţământului</w:t>
      </w:r>
      <w:proofErr w:type="spellEnd"/>
      <w:r w:rsidRPr="00104773">
        <w:rPr>
          <w:color w:val="auto"/>
          <w:lang w:val="ro-RO"/>
        </w:rPr>
        <w:t xml:space="preserve"> preuniversitar nr. 198/2023, cu modificările şi completările ulterioare,</w:t>
      </w:r>
    </w:p>
    <w:p w14:paraId="4C46A355" w14:textId="77777777" w:rsidR="00104773" w:rsidRPr="00104773" w:rsidRDefault="00104773" w:rsidP="00104773">
      <w:pPr>
        <w:autoSpaceDE w:val="0"/>
        <w:autoSpaceDN w:val="0"/>
        <w:adjustRightInd w:val="0"/>
        <w:rPr>
          <w:color w:val="auto"/>
          <w:lang w:val="ro-RO"/>
        </w:rPr>
      </w:pPr>
      <w:r w:rsidRPr="00104773">
        <w:rPr>
          <w:color w:val="auto"/>
          <w:lang w:val="ro-RO"/>
        </w:rPr>
        <w:t xml:space="preserve">    în baza </w:t>
      </w:r>
      <w:r w:rsidRPr="00104773">
        <w:rPr>
          <w:color w:val="008000"/>
          <w:u w:val="single"/>
          <w:lang w:val="ro-RO"/>
        </w:rPr>
        <w:t>Ordinului ministrului educaţiei nr. 6.072/2023</w:t>
      </w:r>
      <w:r w:rsidRPr="00104773">
        <w:rPr>
          <w:color w:val="auto"/>
          <w:lang w:val="ro-RO"/>
        </w:rPr>
        <w:t xml:space="preserve"> privind aprobarea unor măsuri tranzitorii aplicabile la nivelul sistemului naţional de învăţământ preuniversitar şi superior, cu modificările ulterioare, precum şi a </w:t>
      </w:r>
      <w:r w:rsidRPr="00104773">
        <w:rPr>
          <w:color w:val="008000"/>
          <w:u w:val="single"/>
          <w:lang w:val="ro-RO"/>
        </w:rPr>
        <w:t>Ordinului ministrului educaţiei nr. 5.153/2021</w:t>
      </w:r>
      <w:r w:rsidRPr="00104773">
        <w:rPr>
          <w:color w:val="auto"/>
          <w:lang w:val="ro-RO"/>
        </w:rPr>
        <w:t xml:space="preserve"> privind aprobarea de programe şcolare pentru discipline de studiu din învăţământul liceal, a </w:t>
      </w:r>
      <w:r w:rsidRPr="00104773">
        <w:rPr>
          <w:color w:val="008000"/>
          <w:u w:val="single"/>
          <w:lang w:val="ro-RO"/>
        </w:rPr>
        <w:t>Ordinului ministrului educaţiei nr. 3.019/2022</w:t>
      </w:r>
      <w:r w:rsidRPr="00104773">
        <w:rPr>
          <w:color w:val="auto"/>
          <w:lang w:val="ro-RO"/>
        </w:rPr>
        <w:t xml:space="preserve"> privind aprobarea de programe şcolare pentru discipline de studiu din învăţământul liceal, respectiv a </w:t>
      </w:r>
      <w:r w:rsidRPr="00104773">
        <w:rPr>
          <w:color w:val="008000"/>
          <w:u w:val="single"/>
          <w:lang w:val="ro-RO"/>
        </w:rPr>
        <w:t>Ordinului ministrului educaţiei nr. 3.908/2023</w:t>
      </w:r>
      <w:r w:rsidRPr="00104773">
        <w:rPr>
          <w:color w:val="auto"/>
          <w:lang w:val="ro-RO"/>
        </w:rPr>
        <w:t xml:space="preserve"> privind aprobarea de programe şcolare pentru discipline de studiu din învăţământul gimnazial şi liceal,</w:t>
      </w:r>
    </w:p>
    <w:p w14:paraId="4CF4C447" w14:textId="77777777" w:rsidR="00104773" w:rsidRPr="00104773" w:rsidRDefault="00104773" w:rsidP="00104773">
      <w:pPr>
        <w:autoSpaceDE w:val="0"/>
        <w:autoSpaceDN w:val="0"/>
        <w:adjustRightInd w:val="0"/>
        <w:rPr>
          <w:color w:val="auto"/>
          <w:lang w:val="ro-RO"/>
        </w:rPr>
      </w:pPr>
      <w:r w:rsidRPr="00104773">
        <w:rPr>
          <w:color w:val="auto"/>
          <w:lang w:val="ro-RO"/>
        </w:rPr>
        <w:t xml:space="preserve">    luând în considerare Referatul de aprobare al Centrului Naţional de Politici şi Evaluare în Educaţie nr. 2.791 din 20.08.2024,</w:t>
      </w:r>
    </w:p>
    <w:p w14:paraId="651AADCF" w14:textId="77777777" w:rsidR="00104773" w:rsidRPr="00104773" w:rsidRDefault="00104773" w:rsidP="00104773">
      <w:pPr>
        <w:autoSpaceDE w:val="0"/>
        <w:autoSpaceDN w:val="0"/>
        <w:adjustRightInd w:val="0"/>
        <w:rPr>
          <w:color w:val="auto"/>
          <w:lang w:val="ro-RO"/>
        </w:rPr>
      </w:pPr>
      <w:r w:rsidRPr="00104773">
        <w:rPr>
          <w:color w:val="auto"/>
          <w:lang w:val="ro-RO"/>
        </w:rPr>
        <w:t xml:space="preserve">    având în vedere prevederile </w:t>
      </w:r>
      <w:r w:rsidRPr="00104773">
        <w:rPr>
          <w:color w:val="008000"/>
          <w:u w:val="single"/>
          <w:lang w:val="ro-RO"/>
        </w:rPr>
        <w:t>art. 6</w:t>
      </w:r>
      <w:r w:rsidRPr="00104773">
        <w:rPr>
          <w:color w:val="auto"/>
          <w:lang w:val="ro-RO"/>
        </w:rPr>
        <w:t xml:space="preserve"> lit. d) din Hotărârea Guvernului nr. 277/2020 privind organizarea şi funcţionarea Centrului Naţional de Politici şi Evaluare în Educaţie,</w:t>
      </w:r>
    </w:p>
    <w:p w14:paraId="4B8ACC1E" w14:textId="77777777" w:rsidR="00104773" w:rsidRPr="00104773" w:rsidRDefault="00104773" w:rsidP="00104773">
      <w:pPr>
        <w:autoSpaceDE w:val="0"/>
        <w:autoSpaceDN w:val="0"/>
        <w:adjustRightInd w:val="0"/>
        <w:rPr>
          <w:color w:val="auto"/>
          <w:lang w:val="ro-RO"/>
        </w:rPr>
      </w:pPr>
      <w:r w:rsidRPr="00104773">
        <w:rPr>
          <w:color w:val="auto"/>
          <w:lang w:val="ro-RO"/>
        </w:rPr>
        <w:t xml:space="preserve">    în temeiul </w:t>
      </w:r>
      <w:r w:rsidRPr="00104773">
        <w:rPr>
          <w:color w:val="008000"/>
          <w:u w:val="single"/>
          <w:lang w:val="ro-RO"/>
        </w:rPr>
        <w:t>art. 13</w:t>
      </w:r>
      <w:r w:rsidRPr="00104773">
        <w:rPr>
          <w:color w:val="auto"/>
          <w:lang w:val="ro-RO"/>
        </w:rPr>
        <w:t xml:space="preserve"> alin. (3) din Hotărârea Guvernului nr. 731/2024 privind organizarea şi funcţionarea Ministerului Educaţiei,</w:t>
      </w:r>
    </w:p>
    <w:p w14:paraId="26C586A6" w14:textId="77777777" w:rsidR="00104773" w:rsidRPr="00104773" w:rsidRDefault="00104773" w:rsidP="00104773">
      <w:pPr>
        <w:autoSpaceDE w:val="0"/>
        <w:autoSpaceDN w:val="0"/>
        <w:adjustRightInd w:val="0"/>
        <w:rPr>
          <w:color w:val="auto"/>
          <w:lang w:val="ro-RO"/>
        </w:rPr>
      </w:pPr>
    </w:p>
    <w:p w14:paraId="02CB496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color w:val="auto"/>
          <w:lang w:val="ro-RO"/>
        </w:rPr>
        <w:t xml:space="preserve">    </w:t>
      </w:r>
      <w:r w:rsidRPr="00104773">
        <w:rPr>
          <w:b/>
          <w:color w:val="auto"/>
          <w:lang w:val="ro-RO"/>
        </w:rPr>
        <w:t>ministrul educaţiei</w:t>
      </w:r>
      <w:r w:rsidRPr="00104773">
        <w:rPr>
          <w:bCs w:val="0"/>
          <w:color w:val="auto"/>
          <w:lang w:val="ro-RO"/>
        </w:rPr>
        <w:t xml:space="preserve"> emite prezentul ordin.</w:t>
      </w:r>
    </w:p>
    <w:p w14:paraId="4BCC9A23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3420BC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ART. 1</w:t>
      </w:r>
    </w:p>
    <w:p w14:paraId="17C9D03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Se aprobă programele pentru </w:t>
      </w:r>
      <w:proofErr w:type="spellStart"/>
      <w:r w:rsidRPr="00104773">
        <w:rPr>
          <w:bCs w:val="0"/>
          <w:color w:val="auto"/>
          <w:lang w:val="ro-RO"/>
        </w:rPr>
        <w:t>susţinerea</w:t>
      </w:r>
      <w:proofErr w:type="spellEnd"/>
      <w:r w:rsidRPr="00104773">
        <w:rPr>
          <w:bCs w:val="0"/>
          <w:color w:val="auto"/>
          <w:lang w:val="ro-RO"/>
        </w:rPr>
        <w:t xml:space="preserve"> examenului naţional de bacalaureat din învăţământul preuniversitar, valabile începând cu sesiunea 2025, pentru disciplina Limba şi literatura română pentru </w:t>
      </w:r>
      <w:proofErr w:type="spellStart"/>
      <w:r w:rsidRPr="00104773">
        <w:rPr>
          <w:bCs w:val="0"/>
          <w:color w:val="auto"/>
          <w:lang w:val="ro-RO"/>
        </w:rPr>
        <w:t>şcolile</w:t>
      </w:r>
      <w:proofErr w:type="spellEnd"/>
      <w:r w:rsidRPr="00104773">
        <w:rPr>
          <w:bCs w:val="0"/>
          <w:color w:val="auto"/>
          <w:lang w:val="ro-RO"/>
        </w:rPr>
        <w:t xml:space="preserve"> şi </w:t>
      </w:r>
      <w:proofErr w:type="spellStart"/>
      <w:r w:rsidRPr="00104773">
        <w:rPr>
          <w:bCs w:val="0"/>
          <w:color w:val="auto"/>
          <w:lang w:val="ro-RO"/>
        </w:rPr>
        <w:t>secţiile</w:t>
      </w:r>
      <w:proofErr w:type="spellEnd"/>
      <w:r w:rsidRPr="00104773">
        <w:rPr>
          <w:bCs w:val="0"/>
          <w:color w:val="auto"/>
          <w:lang w:val="ro-RO"/>
        </w:rPr>
        <w:t xml:space="preserve"> cu predare în limba maghiară, prevăzute în </w:t>
      </w:r>
      <w:r w:rsidRPr="00104773">
        <w:rPr>
          <w:bCs w:val="0"/>
          <w:color w:val="008000"/>
          <w:u w:val="single"/>
          <w:lang w:val="ro-RO"/>
        </w:rPr>
        <w:t>anexele nr. 1</w:t>
      </w:r>
      <w:r w:rsidRPr="00104773">
        <w:rPr>
          <w:bCs w:val="0"/>
          <w:color w:val="auto"/>
          <w:lang w:val="ro-RO"/>
        </w:rPr>
        <w:t xml:space="preserve"> - 3, care fac parte integrantă din prezentul ordin.</w:t>
      </w:r>
    </w:p>
    <w:p w14:paraId="3444C2E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ART. 2</w:t>
      </w:r>
    </w:p>
    <w:p w14:paraId="4CF6770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proofErr w:type="spellStart"/>
      <w:r w:rsidRPr="00104773">
        <w:rPr>
          <w:bCs w:val="0"/>
          <w:color w:val="auto"/>
          <w:lang w:val="ro-RO"/>
        </w:rPr>
        <w:t>Direcţia</w:t>
      </w:r>
      <w:proofErr w:type="spellEnd"/>
      <w:r w:rsidRPr="00104773">
        <w:rPr>
          <w:bCs w:val="0"/>
          <w:color w:val="auto"/>
          <w:lang w:val="ro-RO"/>
        </w:rPr>
        <w:t xml:space="preserve"> generală învăţământ preuniversitar, </w:t>
      </w:r>
      <w:proofErr w:type="spellStart"/>
      <w:r w:rsidRPr="00104773">
        <w:rPr>
          <w:bCs w:val="0"/>
          <w:color w:val="auto"/>
          <w:lang w:val="ro-RO"/>
        </w:rPr>
        <w:t>Direcţia</w:t>
      </w:r>
      <w:proofErr w:type="spellEnd"/>
      <w:r w:rsidRPr="00104773">
        <w:rPr>
          <w:bCs w:val="0"/>
          <w:color w:val="auto"/>
          <w:lang w:val="ro-RO"/>
        </w:rPr>
        <w:t xml:space="preserve"> generală </w:t>
      </w:r>
      <w:proofErr w:type="spellStart"/>
      <w:r w:rsidRPr="00104773">
        <w:rPr>
          <w:bCs w:val="0"/>
          <w:color w:val="auto"/>
          <w:lang w:val="ro-RO"/>
        </w:rPr>
        <w:t>minorităţi</w:t>
      </w:r>
      <w:proofErr w:type="spellEnd"/>
      <w:r w:rsidRPr="00104773">
        <w:rPr>
          <w:bCs w:val="0"/>
          <w:color w:val="auto"/>
          <w:lang w:val="ro-RO"/>
        </w:rPr>
        <w:t xml:space="preserve"> şi </w:t>
      </w:r>
      <w:proofErr w:type="spellStart"/>
      <w:r w:rsidRPr="00104773">
        <w:rPr>
          <w:bCs w:val="0"/>
          <w:color w:val="auto"/>
          <w:lang w:val="ro-RO"/>
        </w:rPr>
        <w:t>relaţia</w:t>
      </w:r>
      <w:proofErr w:type="spellEnd"/>
      <w:r w:rsidRPr="00104773">
        <w:rPr>
          <w:bCs w:val="0"/>
          <w:color w:val="auto"/>
          <w:lang w:val="ro-RO"/>
        </w:rPr>
        <w:t xml:space="preserve"> cu Parlamentul, Centrul Naţional de Politici şi Evaluare în Educaţie şi inspectoratele şcolare </w:t>
      </w:r>
      <w:proofErr w:type="spellStart"/>
      <w:r w:rsidRPr="00104773">
        <w:rPr>
          <w:bCs w:val="0"/>
          <w:color w:val="auto"/>
          <w:lang w:val="ro-RO"/>
        </w:rPr>
        <w:t>judeţene</w:t>
      </w:r>
      <w:proofErr w:type="spellEnd"/>
      <w:r w:rsidRPr="00104773">
        <w:rPr>
          <w:bCs w:val="0"/>
          <w:color w:val="auto"/>
          <w:lang w:val="ro-RO"/>
        </w:rPr>
        <w:t xml:space="preserve">/al municipiului </w:t>
      </w:r>
      <w:proofErr w:type="spellStart"/>
      <w:r w:rsidRPr="00104773">
        <w:rPr>
          <w:bCs w:val="0"/>
          <w:color w:val="auto"/>
          <w:lang w:val="ro-RO"/>
        </w:rPr>
        <w:t>Bucureşti</w:t>
      </w:r>
      <w:proofErr w:type="spellEnd"/>
      <w:r w:rsidRPr="00104773">
        <w:rPr>
          <w:bCs w:val="0"/>
          <w:color w:val="auto"/>
          <w:lang w:val="ro-RO"/>
        </w:rPr>
        <w:t xml:space="preserve"> şi </w:t>
      </w:r>
      <w:proofErr w:type="spellStart"/>
      <w:r w:rsidRPr="00104773">
        <w:rPr>
          <w:bCs w:val="0"/>
          <w:color w:val="auto"/>
          <w:lang w:val="ro-RO"/>
        </w:rPr>
        <w:t>unităţile</w:t>
      </w:r>
      <w:proofErr w:type="spellEnd"/>
      <w:r w:rsidRPr="00104773">
        <w:rPr>
          <w:bCs w:val="0"/>
          <w:color w:val="auto"/>
          <w:lang w:val="ro-RO"/>
        </w:rPr>
        <w:t xml:space="preserve"> de învăţământ duc la îndeplinire prevederile prezentului ordin.</w:t>
      </w:r>
    </w:p>
    <w:p w14:paraId="26422B1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ART. 3</w:t>
      </w:r>
    </w:p>
    <w:p w14:paraId="537B73A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4211DD1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25C618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                          p. Ministrul educaţiei,</w:t>
      </w:r>
    </w:p>
    <w:p w14:paraId="6D16302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                          </w:t>
      </w:r>
      <w:r w:rsidRPr="00104773">
        <w:rPr>
          <w:b/>
          <w:color w:val="auto"/>
          <w:lang w:val="ro-RO"/>
        </w:rPr>
        <w:t>Gigel Paraschiv,</w:t>
      </w:r>
    </w:p>
    <w:p w14:paraId="074296F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                          secretar de stat</w:t>
      </w:r>
    </w:p>
    <w:p w14:paraId="20A68E8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0B669C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proofErr w:type="spellStart"/>
      <w:r w:rsidRPr="00104773">
        <w:rPr>
          <w:bCs w:val="0"/>
          <w:color w:val="auto"/>
          <w:lang w:val="ro-RO"/>
        </w:rPr>
        <w:t>Bucureşti</w:t>
      </w:r>
      <w:proofErr w:type="spellEnd"/>
      <w:r w:rsidRPr="00104773">
        <w:rPr>
          <w:bCs w:val="0"/>
          <w:color w:val="auto"/>
          <w:lang w:val="ro-RO"/>
        </w:rPr>
        <w:t>, 22 august 2024.</w:t>
      </w:r>
    </w:p>
    <w:p w14:paraId="6104822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Nr. 6.177.</w:t>
      </w:r>
    </w:p>
    <w:p w14:paraId="05021F5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D78E1D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ANEXA 1</w:t>
      </w:r>
    </w:p>
    <w:p w14:paraId="617BAB8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0710288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                 </w:t>
      </w:r>
      <w:r w:rsidRPr="00104773">
        <w:rPr>
          <w:b/>
          <w:color w:val="auto"/>
          <w:lang w:val="ro-RO"/>
        </w:rPr>
        <w:t>PROGRAMA DE EXAMEN</w:t>
      </w:r>
    </w:p>
    <w:p w14:paraId="6A7B1217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104773">
        <w:rPr>
          <w:b/>
          <w:color w:val="auto"/>
          <w:lang w:val="ro-RO"/>
        </w:rPr>
        <w:t xml:space="preserve">pentru disciplina Limba şi literatura română pentru </w:t>
      </w:r>
      <w:proofErr w:type="spellStart"/>
      <w:r w:rsidRPr="00104773">
        <w:rPr>
          <w:b/>
          <w:color w:val="auto"/>
          <w:lang w:val="ro-RO"/>
        </w:rPr>
        <w:t>şcolile</w:t>
      </w:r>
      <w:proofErr w:type="spellEnd"/>
      <w:r w:rsidRPr="00104773">
        <w:rPr>
          <w:b/>
          <w:color w:val="auto"/>
          <w:lang w:val="ro-RO"/>
        </w:rPr>
        <w:t xml:space="preserve"> şi </w:t>
      </w:r>
      <w:proofErr w:type="spellStart"/>
      <w:r w:rsidRPr="00104773">
        <w:rPr>
          <w:b/>
          <w:color w:val="auto"/>
          <w:lang w:val="ro-RO"/>
        </w:rPr>
        <w:t>secţiile</w:t>
      </w:r>
      <w:proofErr w:type="spellEnd"/>
      <w:r w:rsidRPr="00104773">
        <w:rPr>
          <w:b/>
          <w:color w:val="auto"/>
          <w:lang w:val="ro-RO"/>
        </w:rPr>
        <w:t xml:space="preserve"> cu predare în limba maghiară</w:t>
      </w:r>
    </w:p>
    <w:p w14:paraId="0E71F1C5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</w:p>
    <w:p w14:paraId="4454DE3E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104773">
        <w:rPr>
          <w:b/>
          <w:color w:val="auto"/>
          <w:lang w:val="ro-RO"/>
        </w:rPr>
        <w:t xml:space="preserve">                         - Filiera tehnologică -</w:t>
      </w:r>
    </w:p>
    <w:p w14:paraId="06DEDBE6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</w:p>
    <w:p w14:paraId="2EA6C53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/>
          <w:color w:val="auto"/>
          <w:lang w:val="ro-RO"/>
        </w:rPr>
        <w:t xml:space="preserve">    I. STATUTUL DISCIPLINEI</w:t>
      </w:r>
    </w:p>
    <w:p w14:paraId="4EE7E34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10826D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Prezenta programă este realizată în conformitate cu prevederile programelor şcolare pentru disciplina Limba şi literatura română pentru </w:t>
      </w:r>
      <w:proofErr w:type="spellStart"/>
      <w:r w:rsidRPr="00104773">
        <w:rPr>
          <w:bCs w:val="0"/>
          <w:color w:val="auto"/>
          <w:lang w:val="ro-RO"/>
        </w:rPr>
        <w:t>şcolile</w:t>
      </w:r>
      <w:proofErr w:type="spellEnd"/>
      <w:r w:rsidRPr="00104773">
        <w:rPr>
          <w:bCs w:val="0"/>
          <w:color w:val="auto"/>
          <w:lang w:val="ro-RO"/>
        </w:rPr>
        <w:t xml:space="preserve"> şi </w:t>
      </w:r>
      <w:proofErr w:type="spellStart"/>
      <w:r w:rsidRPr="00104773">
        <w:rPr>
          <w:bCs w:val="0"/>
          <w:color w:val="auto"/>
          <w:lang w:val="ro-RO"/>
        </w:rPr>
        <w:t>secţiile</w:t>
      </w:r>
      <w:proofErr w:type="spellEnd"/>
      <w:r w:rsidRPr="00104773">
        <w:rPr>
          <w:bCs w:val="0"/>
          <w:color w:val="auto"/>
          <w:lang w:val="ro-RO"/>
        </w:rPr>
        <w:t xml:space="preserve"> cu predare în limba maghiară după cum urmează: pentru clasa a IX-a, aprobată prin </w:t>
      </w:r>
      <w:r w:rsidRPr="00104773">
        <w:rPr>
          <w:bCs w:val="0"/>
          <w:color w:val="008000"/>
          <w:u w:val="single"/>
          <w:lang w:val="ro-RO"/>
        </w:rPr>
        <w:t>Ordinul ministrului educaţiei nr. 5.153/2021</w:t>
      </w:r>
      <w:r w:rsidRPr="00104773">
        <w:rPr>
          <w:bCs w:val="0"/>
          <w:color w:val="auto"/>
          <w:lang w:val="ro-RO"/>
        </w:rPr>
        <w:t xml:space="preserve"> privind aprobarea de programe şcolare pentru discipline de studiu din învăţământul liceal, pentru clasa a X-a, aprobată prin </w:t>
      </w:r>
      <w:r w:rsidRPr="00104773">
        <w:rPr>
          <w:bCs w:val="0"/>
          <w:color w:val="008000"/>
          <w:u w:val="single"/>
          <w:lang w:val="ro-RO"/>
        </w:rPr>
        <w:t>Ordinul ministrului educaţiei nr. 3.019/2022</w:t>
      </w:r>
      <w:r w:rsidRPr="00104773">
        <w:rPr>
          <w:bCs w:val="0"/>
          <w:color w:val="auto"/>
          <w:lang w:val="ro-RO"/>
        </w:rPr>
        <w:t xml:space="preserve"> privind aprobarea de programe şcolare pentru discipline de studiu din </w:t>
      </w:r>
      <w:r w:rsidRPr="00104773">
        <w:rPr>
          <w:bCs w:val="0"/>
          <w:color w:val="auto"/>
          <w:lang w:val="ro-RO"/>
        </w:rPr>
        <w:lastRenderedPageBreak/>
        <w:t xml:space="preserve">învăţământul liceal, şi pentru clasele XI - XII, aprobată prin </w:t>
      </w:r>
      <w:r w:rsidRPr="00104773">
        <w:rPr>
          <w:bCs w:val="0"/>
          <w:color w:val="008000"/>
          <w:u w:val="single"/>
          <w:lang w:val="ro-RO"/>
        </w:rPr>
        <w:t>Ordinul ministrului educaţiei nr. 3.908/2023</w:t>
      </w:r>
      <w:r w:rsidRPr="00104773">
        <w:rPr>
          <w:bCs w:val="0"/>
          <w:color w:val="auto"/>
          <w:lang w:val="ro-RO"/>
        </w:rPr>
        <w:t xml:space="preserve"> privind aprobarea de programe şcolare pentru discipline de studiu din învăţământul gimnazial şi liceal.</w:t>
      </w:r>
    </w:p>
    <w:p w14:paraId="20C7CBF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În evaluarea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se vor urmări permanent aspectele normative ortografice, ortoepice, morfologice şi de </w:t>
      </w:r>
      <w:proofErr w:type="spellStart"/>
      <w:r w:rsidRPr="00104773">
        <w:rPr>
          <w:bCs w:val="0"/>
          <w:color w:val="auto"/>
          <w:lang w:val="ro-RO"/>
        </w:rPr>
        <w:t>punctuaţie</w:t>
      </w:r>
      <w:proofErr w:type="spellEnd"/>
      <w:r w:rsidRPr="00104773">
        <w:rPr>
          <w:bCs w:val="0"/>
          <w:color w:val="auto"/>
          <w:lang w:val="ro-RO"/>
        </w:rPr>
        <w:t xml:space="preserve">, utilizându-se constant </w:t>
      </w:r>
      <w:proofErr w:type="spellStart"/>
      <w:r w:rsidRPr="00104773">
        <w:rPr>
          <w:bCs w:val="0"/>
          <w:color w:val="auto"/>
          <w:lang w:val="ro-RO"/>
        </w:rPr>
        <w:t>Dicţionarul</w:t>
      </w:r>
      <w:proofErr w:type="spellEnd"/>
      <w:r w:rsidRPr="00104773">
        <w:rPr>
          <w:bCs w:val="0"/>
          <w:color w:val="auto"/>
          <w:lang w:val="ro-RO"/>
        </w:rPr>
        <w:t xml:space="preserve"> ortografic, ortoepic şi morfologic al limbii române (Editura Univers Enciclopedic </w:t>
      </w:r>
      <w:proofErr w:type="spellStart"/>
      <w:r w:rsidRPr="00104773">
        <w:rPr>
          <w:bCs w:val="0"/>
          <w:color w:val="auto"/>
          <w:lang w:val="ro-RO"/>
        </w:rPr>
        <w:t>Gold</w:t>
      </w:r>
      <w:proofErr w:type="spellEnd"/>
      <w:r w:rsidRPr="00104773">
        <w:rPr>
          <w:bCs w:val="0"/>
          <w:color w:val="auto"/>
          <w:lang w:val="ro-RO"/>
        </w:rPr>
        <w:t xml:space="preserve">, </w:t>
      </w:r>
      <w:proofErr w:type="spellStart"/>
      <w:r w:rsidRPr="00104773">
        <w:rPr>
          <w:bCs w:val="0"/>
          <w:color w:val="auto"/>
          <w:lang w:val="ro-RO"/>
        </w:rPr>
        <w:t>ediţia</w:t>
      </w:r>
      <w:proofErr w:type="spellEnd"/>
      <w:r w:rsidRPr="00104773">
        <w:rPr>
          <w:bCs w:val="0"/>
          <w:color w:val="auto"/>
          <w:lang w:val="ro-RO"/>
        </w:rPr>
        <w:t xml:space="preserve"> a III-a revăzută şi adăugită, 2021 - </w:t>
      </w:r>
      <w:proofErr w:type="spellStart"/>
      <w:r w:rsidRPr="00104773">
        <w:rPr>
          <w:bCs w:val="0"/>
          <w:color w:val="auto"/>
          <w:lang w:val="ro-RO"/>
        </w:rPr>
        <w:t>DOOM3</w:t>
      </w:r>
      <w:proofErr w:type="spellEnd"/>
      <w:r w:rsidRPr="00104773">
        <w:rPr>
          <w:bCs w:val="0"/>
          <w:color w:val="auto"/>
          <w:lang w:val="ro-RO"/>
        </w:rPr>
        <w:t xml:space="preserve">), </w:t>
      </w:r>
      <w:proofErr w:type="spellStart"/>
      <w:r w:rsidRPr="00104773">
        <w:rPr>
          <w:bCs w:val="0"/>
          <w:color w:val="auto"/>
          <w:lang w:val="ro-RO"/>
        </w:rPr>
        <w:t>Dicţionarul</w:t>
      </w:r>
      <w:proofErr w:type="spellEnd"/>
      <w:r w:rsidRPr="00104773">
        <w:rPr>
          <w:bCs w:val="0"/>
          <w:color w:val="auto"/>
          <w:lang w:val="ro-RO"/>
        </w:rPr>
        <w:t xml:space="preserve"> explicativ al limbii române etc.</w:t>
      </w:r>
    </w:p>
    <w:p w14:paraId="2BE8C13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Proba scrisă vizează </w:t>
      </w:r>
      <w:proofErr w:type="spellStart"/>
      <w:r w:rsidRPr="00104773">
        <w:rPr>
          <w:bCs w:val="0"/>
          <w:color w:val="auto"/>
          <w:lang w:val="ro-RO"/>
        </w:rPr>
        <w:t>competenţele</w:t>
      </w:r>
      <w:proofErr w:type="spellEnd"/>
      <w:r w:rsidRPr="00104773">
        <w:rPr>
          <w:bCs w:val="0"/>
          <w:color w:val="auto"/>
          <w:lang w:val="ro-RO"/>
        </w:rPr>
        <w:t xml:space="preserve"> de receptare şi de producere a mesajelor scrise (inclusiv a unor mesaje care transpun în scris strategii şi reguli de exprimare orală) şi </w:t>
      </w:r>
      <w:proofErr w:type="spellStart"/>
      <w:r w:rsidRPr="00104773">
        <w:rPr>
          <w:bCs w:val="0"/>
          <w:color w:val="auto"/>
          <w:lang w:val="ro-RO"/>
        </w:rPr>
        <w:t>conţinuturi</w:t>
      </w:r>
      <w:proofErr w:type="spellEnd"/>
      <w:r w:rsidRPr="00104773">
        <w:rPr>
          <w:bCs w:val="0"/>
          <w:color w:val="auto"/>
          <w:lang w:val="ro-RO"/>
        </w:rPr>
        <w:t xml:space="preserve"> asociate acestora, în conformitate cu programele şcolare pentru disciplina Limba şi literatura română pentru </w:t>
      </w:r>
      <w:proofErr w:type="spellStart"/>
      <w:r w:rsidRPr="00104773">
        <w:rPr>
          <w:bCs w:val="0"/>
          <w:color w:val="auto"/>
          <w:lang w:val="ro-RO"/>
        </w:rPr>
        <w:t>şcolile</w:t>
      </w:r>
      <w:proofErr w:type="spellEnd"/>
      <w:r w:rsidRPr="00104773">
        <w:rPr>
          <w:bCs w:val="0"/>
          <w:color w:val="auto"/>
          <w:lang w:val="ro-RO"/>
        </w:rPr>
        <w:t xml:space="preserve"> şi </w:t>
      </w:r>
      <w:proofErr w:type="spellStart"/>
      <w:r w:rsidRPr="00104773">
        <w:rPr>
          <w:bCs w:val="0"/>
          <w:color w:val="auto"/>
          <w:lang w:val="ro-RO"/>
        </w:rPr>
        <w:t>secţiile</w:t>
      </w:r>
      <w:proofErr w:type="spellEnd"/>
      <w:r w:rsidRPr="00104773">
        <w:rPr>
          <w:bCs w:val="0"/>
          <w:color w:val="auto"/>
          <w:lang w:val="ro-RO"/>
        </w:rPr>
        <w:t xml:space="preserve"> cu predare în limba maghiară: filiera tehnologică.</w:t>
      </w:r>
    </w:p>
    <w:p w14:paraId="1B48FF7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Evaluarea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lingvistice de comunicare orală în limba română se aplică în receptarea mesajelor orale şi scrise şi în producerea unor tipuri de discurs (descriptiv, informativ, narativ, argumentativ etc.) exersate în cadrul </w:t>
      </w:r>
      <w:proofErr w:type="spellStart"/>
      <w:r w:rsidRPr="00104773">
        <w:rPr>
          <w:bCs w:val="0"/>
          <w:color w:val="auto"/>
          <w:lang w:val="ro-RO"/>
        </w:rPr>
        <w:t>învăţământului</w:t>
      </w:r>
      <w:proofErr w:type="spellEnd"/>
      <w:r w:rsidRPr="00104773">
        <w:rPr>
          <w:bCs w:val="0"/>
          <w:color w:val="auto"/>
          <w:lang w:val="ro-RO"/>
        </w:rPr>
        <w:t xml:space="preserve"> liceal. Subiectele cuprind texte literare şi nonliterare, la prima vedere, precum şi itemii corespunzători evaluării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din prezenta programă. Subiectele vor avea un grad de complexitate care să permită tratarea integrală a acestora în maximum 10 - 15 minute.</w:t>
      </w:r>
    </w:p>
    <w:p w14:paraId="5A7D8A0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D258D9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r w:rsidRPr="00104773">
        <w:rPr>
          <w:b/>
          <w:color w:val="auto"/>
          <w:lang w:val="ro-RO"/>
        </w:rPr>
        <w:t xml:space="preserve">II. </w:t>
      </w:r>
      <w:proofErr w:type="spellStart"/>
      <w:r w:rsidRPr="00104773">
        <w:rPr>
          <w:b/>
          <w:color w:val="auto"/>
          <w:lang w:val="ro-RO"/>
        </w:rPr>
        <w:t>COMPETENŢE</w:t>
      </w:r>
      <w:proofErr w:type="spellEnd"/>
      <w:r w:rsidRPr="00104773">
        <w:rPr>
          <w:b/>
          <w:color w:val="auto"/>
          <w:lang w:val="ro-RO"/>
        </w:rPr>
        <w:t xml:space="preserve"> DE EVALUAT</w:t>
      </w:r>
    </w:p>
    <w:p w14:paraId="44B6435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F41ED6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 Receptarea mesajului oral şi scris, în diferite </w:t>
      </w:r>
      <w:proofErr w:type="spellStart"/>
      <w:r w:rsidRPr="00104773">
        <w:rPr>
          <w:bCs w:val="0"/>
          <w:color w:val="auto"/>
          <w:lang w:val="ro-RO"/>
        </w:rPr>
        <w:t>situaţii</w:t>
      </w:r>
      <w:proofErr w:type="spellEnd"/>
      <w:r w:rsidRPr="00104773">
        <w:rPr>
          <w:bCs w:val="0"/>
          <w:color w:val="auto"/>
          <w:lang w:val="ro-RO"/>
        </w:rPr>
        <w:t xml:space="preserve"> de comunicare</w:t>
      </w:r>
    </w:p>
    <w:p w14:paraId="3F3DFE0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1.1. </w:t>
      </w:r>
      <w:proofErr w:type="spellStart"/>
      <w:r w:rsidRPr="00104773">
        <w:rPr>
          <w:bCs w:val="0"/>
          <w:color w:val="auto"/>
          <w:lang w:val="ro-RO"/>
        </w:rPr>
        <w:t>Înţelegerea</w:t>
      </w:r>
      <w:proofErr w:type="spellEnd"/>
      <w:r w:rsidRPr="00104773">
        <w:rPr>
          <w:bCs w:val="0"/>
          <w:color w:val="auto"/>
          <w:lang w:val="ro-RO"/>
        </w:rPr>
        <w:t xml:space="preserve"> globală a mesajului oral sau scris, formulat într-un limbaj standard sau colocvial, pe subiecte de diferite grade de complexitate, în texte literare şi nonliterare</w:t>
      </w:r>
    </w:p>
    <w:p w14:paraId="484762C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1.2. Identificarea unor </w:t>
      </w:r>
      <w:proofErr w:type="spellStart"/>
      <w:r w:rsidRPr="00104773">
        <w:rPr>
          <w:bCs w:val="0"/>
          <w:color w:val="auto"/>
          <w:lang w:val="ro-RO"/>
        </w:rPr>
        <w:t>informaţii</w:t>
      </w:r>
      <w:proofErr w:type="spellEnd"/>
      <w:r w:rsidRPr="00104773">
        <w:rPr>
          <w:bCs w:val="0"/>
          <w:color w:val="auto"/>
          <w:lang w:val="ro-RO"/>
        </w:rPr>
        <w:t xml:space="preserve"> </w:t>
      </w:r>
      <w:proofErr w:type="spellStart"/>
      <w:r w:rsidRPr="00104773">
        <w:rPr>
          <w:bCs w:val="0"/>
          <w:color w:val="auto"/>
          <w:lang w:val="ro-RO"/>
        </w:rPr>
        <w:t>esenţiale</w:t>
      </w:r>
      <w:proofErr w:type="spellEnd"/>
      <w:r w:rsidRPr="00104773">
        <w:rPr>
          <w:bCs w:val="0"/>
          <w:color w:val="auto"/>
          <w:lang w:val="ro-RO"/>
        </w:rPr>
        <w:t xml:space="preserve"> şi de detaliu dintr-un discurs oral sau scris pe teme din diverse sfere de interes</w:t>
      </w:r>
    </w:p>
    <w:p w14:paraId="75A55F6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1.3. Sesizarea atitudinii şi a opiniei vorbitorului </w:t>
      </w:r>
      <w:proofErr w:type="spellStart"/>
      <w:r w:rsidRPr="00104773">
        <w:rPr>
          <w:bCs w:val="0"/>
          <w:color w:val="auto"/>
          <w:lang w:val="ro-RO"/>
        </w:rPr>
        <w:t>faţă</w:t>
      </w:r>
      <w:proofErr w:type="spellEnd"/>
      <w:r w:rsidRPr="00104773">
        <w:rPr>
          <w:bCs w:val="0"/>
          <w:color w:val="auto"/>
          <w:lang w:val="ro-RO"/>
        </w:rPr>
        <w:t xml:space="preserve"> de mesajul oral sau scris</w:t>
      </w:r>
    </w:p>
    <w:p w14:paraId="64490C7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1.4. Analiza trăsăturilor specifice diferitelor tipare textuale/tipuri de discurs</w:t>
      </w:r>
    </w:p>
    <w:p w14:paraId="616F1CC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1.5. Recunoaşterea diferitelor structuri discursive dintr-un mesaj oral sau scris şi/sau a registrului în care este formulat mesajul</w:t>
      </w:r>
    </w:p>
    <w:p w14:paraId="7EB09E7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1.6. Realizarea lecturii unor texte literare/nonliterare pe teme abstracte şi complexe, ca activitate independentă</w:t>
      </w:r>
    </w:p>
    <w:p w14:paraId="58BC2BB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 Producerea mesajului oral şi scris, în diferite </w:t>
      </w:r>
      <w:proofErr w:type="spellStart"/>
      <w:r w:rsidRPr="00104773">
        <w:rPr>
          <w:bCs w:val="0"/>
          <w:color w:val="auto"/>
          <w:lang w:val="ro-RO"/>
        </w:rPr>
        <w:t>situaţii</w:t>
      </w:r>
      <w:proofErr w:type="spellEnd"/>
      <w:r w:rsidRPr="00104773">
        <w:rPr>
          <w:bCs w:val="0"/>
          <w:color w:val="auto"/>
          <w:lang w:val="ro-RO"/>
        </w:rPr>
        <w:t xml:space="preserve"> de comunicare</w:t>
      </w:r>
    </w:p>
    <w:p w14:paraId="45E53E3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2.1. </w:t>
      </w:r>
      <w:proofErr w:type="spellStart"/>
      <w:r w:rsidRPr="00104773">
        <w:rPr>
          <w:bCs w:val="0"/>
          <w:color w:val="auto"/>
          <w:lang w:val="ro-RO"/>
        </w:rPr>
        <w:t>Susţinerea</w:t>
      </w:r>
      <w:proofErr w:type="spellEnd"/>
      <w:r w:rsidRPr="00104773">
        <w:rPr>
          <w:bCs w:val="0"/>
          <w:color w:val="auto"/>
          <w:lang w:val="ro-RO"/>
        </w:rPr>
        <w:t xml:space="preserve"> unui monolog/a unui discurs public: descrierea </w:t>
      </w:r>
      <w:proofErr w:type="spellStart"/>
      <w:r w:rsidRPr="00104773">
        <w:rPr>
          <w:bCs w:val="0"/>
          <w:color w:val="auto"/>
          <w:lang w:val="ro-RO"/>
        </w:rPr>
        <w:t>experienţelor</w:t>
      </w:r>
      <w:proofErr w:type="spellEnd"/>
      <w:r w:rsidRPr="00104773">
        <w:rPr>
          <w:bCs w:val="0"/>
          <w:color w:val="auto"/>
          <w:lang w:val="ro-RO"/>
        </w:rPr>
        <w:t xml:space="preserve">, oferirea de </w:t>
      </w:r>
      <w:proofErr w:type="spellStart"/>
      <w:r w:rsidRPr="00104773">
        <w:rPr>
          <w:bCs w:val="0"/>
          <w:color w:val="auto"/>
          <w:lang w:val="ro-RO"/>
        </w:rPr>
        <w:t>informaţii</w:t>
      </w:r>
      <w:proofErr w:type="spellEnd"/>
      <w:r w:rsidRPr="00104773">
        <w:rPr>
          <w:bCs w:val="0"/>
          <w:color w:val="auto"/>
          <w:lang w:val="ro-RO"/>
        </w:rPr>
        <w:t>, argumentarea unui punct de vedere pe subiecte de diferite grade de complexitate, pornind de la texte nonliterare şi literare</w:t>
      </w:r>
    </w:p>
    <w:p w14:paraId="06912CD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2.2. Producerea unui text scris: scrierea creativă (relatarea unor </w:t>
      </w:r>
      <w:proofErr w:type="spellStart"/>
      <w:r w:rsidRPr="00104773">
        <w:rPr>
          <w:bCs w:val="0"/>
          <w:color w:val="auto"/>
          <w:lang w:val="ro-RO"/>
        </w:rPr>
        <w:t>experienţe</w:t>
      </w:r>
      <w:proofErr w:type="spellEnd"/>
      <w:r w:rsidRPr="00104773">
        <w:rPr>
          <w:bCs w:val="0"/>
          <w:color w:val="auto"/>
          <w:lang w:val="ro-RO"/>
        </w:rPr>
        <w:t>) şi redactarea de eseuri sau rapoarte din diverse sfere de interes sau pornind de la texte literare şi nonliterare</w:t>
      </w:r>
    </w:p>
    <w:p w14:paraId="0A72BC1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2.3. Utilizarea strategiilor de producere orală şi scrisă</w:t>
      </w:r>
    </w:p>
    <w:p w14:paraId="6EA6220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2.4. Prezentarea orală sau scrisă a </w:t>
      </w:r>
      <w:proofErr w:type="spellStart"/>
      <w:r w:rsidRPr="00104773">
        <w:rPr>
          <w:bCs w:val="0"/>
          <w:color w:val="auto"/>
          <w:lang w:val="ro-RO"/>
        </w:rPr>
        <w:t>semnificaţiilor</w:t>
      </w:r>
      <w:proofErr w:type="spellEnd"/>
      <w:r w:rsidRPr="00104773">
        <w:rPr>
          <w:bCs w:val="0"/>
          <w:color w:val="auto"/>
          <w:lang w:val="ro-RO"/>
        </w:rPr>
        <w:t xml:space="preserve"> explicite şi implicite ale textului nonliterar/literar</w:t>
      </w:r>
    </w:p>
    <w:p w14:paraId="767473C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 </w:t>
      </w:r>
      <w:proofErr w:type="spellStart"/>
      <w:r w:rsidRPr="00104773">
        <w:rPr>
          <w:bCs w:val="0"/>
          <w:color w:val="auto"/>
          <w:lang w:val="ro-RO"/>
        </w:rPr>
        <w:t>Interacţiunea</w:t>
      </w:r>
      <w:proofErr w:type="spellEnd"/>
      <w:r w:rsidRPr="00104773">
        <w:rPr>
          <w:bCs w:val="0"/>
          <w:color w:val="auto"/>
          <w:lang w:val="ro-RO"/>
        </w:rPr>
        <w:t xml:space="preserve"> orală şi scrisă</w:t>
      </w:r>
    </w:p>
    <w:p w14:paraId="6C8AA8A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3.1. Participare la </w:t>
      </w:r>
      <w:proofErr w:type="spellStart"/>
      <w:r w:rsidRPr="00104773">
        <w:rPr>
          <w:bCs w:val="0"/>
          <w:color w:val="auto"/>
          <w:lang w:val="ro-RO"/>
        </w:rPr>
        <w:t>interacţiuni</w:t>
      </w:r>
      <w:proofErr w:type="spellEnd"/>
      <w:r w:rsidRPr="00104773">
        <w:rPr>
          <w:bCs w:val="0"/>
          <w:color w:val="auto"/>
          <w:lang w:val="ro-RO"/>
        </w:rPr>
        <w:t xml:space="preserve"> orale, pe subiecte de diferite grade de complexitate, din diverse sfere de interes sau pornind de la texte literare şi nonliterare</w:t>
      </w:r>
    </w:p>
    <w:p w14:paraId="1E7414C3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3.2. Participarea la </w:t>
      </w:r>
      <w:proofErr w:type="spellStart"/>
      <w:r w:rsidRPr="00104773">
        <w:rPr>
          <w:bCs w:val="0"/>
          <w:color w:val="auto"/>
          <w:lang w:val="ro-RO"/>
        </w:rPr>
        <w:t>interacţiuni</w:t>
      </w:r>
      <w:proofErr w:type="spellEnd"/>
      <w:r w:rsidRPr="00104773">
        <w:rPr>
          <w:bCs w:val="0"/>
          <w:color w:val="auto"/>
          <w:lang w:val="ro-RO"/>
        </w:rPr>
        <w:t xml:space="preserve"> scrise, pe subiecte de diferite grade de complexitate, din diverse sfere de interes sau pornind de la texte literare şi nonliterare</w:t>
      </w:r>
    </w:p>
    <w:p w14:paraId="664D427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3.3. Utilizarea eficientă a strategiilor de </w:t>
      </w:r>
      <w:proofErr w:type="spellStart"/>
      <w:r w:rsidRPr="00104773">
        <w:rPr>
          <w:bCs w:val="0"/>
          <w:color w:val="auto"/>
          <w:lang w:val="ro-RO"/>
        </w:rPr>
        <w:t>interacţiune</w:t>
      </w:r>
      <w:proofErr w:type="spellEnd"/>
      <w:r w:rsidRPr="00104773">
        <w:rPr>
          <w:bCs w:val="0"/>
          <w:color w:val="auto"/>
          <w:lang w:val="ro-RO"/>
        </w:rPr>
        <w:t xml:space="preserve"> orală şi scrisă</w:t>
      </w:r>
    </w:p>
    <w:p w14:paraId="3CFB05C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 Medierea culturală în context plurilingv şi </w:t>
      </w:r>
      <w:proofErr w:type="spellStart"/>
      <w:r w:rsidRPr="00104773">
        <w:rPr>
          <w:bCs w:val="0"/>
          <w:color w:val="auto"/>
          <w:lang w:val="ro-RO"/>
        </w:rPr>
        <w:t>pluricultural</w:t>
      </w:r>
      <w:proofErr w:type="spellEnd"/>
    </w:p>
    <w:p w14:paraId="051A630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4.1. Facilitarea </w:t>
      </w:r>
      <w:proofErr w:type="spellStart"/>
      <w:r w:rsidRPr="00104773">
        <w:rPr>
          <w:bCs w:val="0"/>
          <w:color w:val="auto"/>
          <w:lang w:val="ro-RO"/>
        </w:rPr>
        <w:t>înţelegerii</w:t>
      </w:r>
      <w:proofErr w:type="spellEnd"/>
      <w:r w:rsidRPr="00104773">
        <w:rPr>
          <w:bCs w:val="0"/>
          <w:color w:val="auto"/>
          <w:lang w:val="ro-RO"/>
        </w:rPr>
        <w:t xml:space="preserve"> raportului dintre mesajul global şi </w:t>
      </w:r>
      <w:proofErr w:type="spellStart"/>
      <w:r w:rsidRPr="00104773">
        <w:rPr>
          <w:bCs w:val="0"/>
          <w:color w:val="auto"/>
          <w:lang w:val="ro-RO"/>
        </w:rPr>
        <w:t>informaţiile</w:t>
      </w:r>
      <w:proofErr w:type="spellEnd"/>
      <w:r w:rsidRPr="00104773">
        <w:rPr>
          <w:bCs w:val="0"/>
          <w:color w:val="auto"/>
          <w:lang w:val="ro-RO"/>
        </w:rPr>
        <w:t xml:space="preserve"> cu caracter general şi de detaliu, legate de </w:t>
      </w:r>
      <w:proofErr w:type="spellStart"/>
      <w:r w:rsidRPr="00104773">
        <w:rPr>
          <w:bCs w:val="0"/>
          <w:color w:val="auto"/>
          <w:lang w:val="ro-RO"/>
        </w:rPr>
        <w:t>situaţii</w:t>
      </w:r>
      <w:proofErr w:type="spellEnd"/>
      <w:r w:rsidRPr="00104773">
        <w:rPr>
          <w:bCs w:val="0"/>
          <w:color w:val="auto"/>
          <w:lang w:val="ro-RO"/>
        </w:rPr>
        <w:t xml:space="preserve"> concrete de </w:t>
      </w:r>
      <w:proofErr w:type="spellStart"/>
      <w:r w:rsidRPr="00104773">
        <w:rPr>
          <w:bCs w:val="0"/>
          <w:color w:val="auto"/>
          <w:lang w:val="ro-RO"/>
        </w:rPr>
        <w:t>viaţă</w:t>
      </w:r>
      <w:proofErr w:type="spellEnd"/>
      <w:r w:rsidRPr="00104773">
        <w:rPr>
          <w:bCs w:val="0"/>
          <w:color w:val="auto"/>
          <w:lang w:val="ro-RO"/>
        </w:rPr>
        <w:t xml:space="preserve"> sau desprinse din texte literare/nonliterare, prin realizarea unor prezentări orale/scrise</w:t>
      </w:r>
    </w:p>
    <w:p w14:paraId="6055464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4.2. Facilitarea adecvării strategiilor de lectură la specificul textelor literare studiate, în vederea </w:t>
      </w:r>
      <w:proofErr w:type="spellStart"/>
      <w:r w:rsidRPr="00104773">
        <w:rPr>
          <w:bCs w:val="0"/>
          <w:color w:val="auto"/>
          <w:lang w:val="ro-RO"/>
        </w:rPr>
        <w:t>înţelegerii</w:t>
      </w:r>
      <w:proofErr w:type="spellEnd"/>
      <w:r w:rsidRPr="00104773">
        <w:rPr>
          <w:bCs w:val="0"/>
          <w:color w:val="auto"/>
          <w:lang w:val="ro-RO"/>
        </w:rPr>
        <w:t xml:space="preserve"> şi a interpretării personalizate a discursului narativ, dramatic şi liric</w:t>
      </w:r>
    </w:p>
    <w:p w14:paraId="4274EF2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4.3. Facilitarea lecturii critice în vederea evaluării modului în care sunt valorificate într-o operă literară structura, limbajul şi diversele procedee retorice</w:t>
      </w:r>
    </w:p>
    <w:p w14:paraId="1B066B5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4.4. Prezentarea orală sau scrisă a raportului dintre </w:t>
      </w:r>
      <w:proofErr w:type="spellStart"/>
      <w:r w:rsidRPr="00104773">
        <w:rPr>
          <w:bCs w:val="0"/>
          <w:color w:val="auto"/>
          <w:lang w:val="ro-RO"/>
        </w:rPr>
        <w:t>informaţiile</w:t>
      </w:r>
      <w:proofErr w:type="spellEnd"/>
      <w:r w:rsidRPr="00104773">
        <w:rPr>
          <w:bCs w:val="0"/>
          <w:color w:val="auto"/>
          <w:lang w:val="ro-RO"/>
        </w:rPr>
        <w:t xml:space="preserve"> explicite şi implicite identificate într-un text literar/nonliterar, transpunând </w:t>
      </w:r>
      <w:proofErr w:type="spellStart"/>
      <w:r w:rsidRPr="00104773">
        <w:rPr>
          <w:bCs w:val="0"/>
          <w:color w:val="auto"/>
          <w:lang w:val="ro-RO"/>
        </w:rPr>
        <w:t>informaţiile</w:t>
      </w:r>
      <w:proofErr w:type="spellEnd"/>
      <w:r w:rsidRPr="00104773">
        <w:rPr>
          <w:bCs w:val="0"/>
          <w:color w:val="auto"/>
          <w:lang w:val="ro-RO"/>
        </w:rPr>
        <w:t xml:space="preserve"> dintr-un tip de comunicare în altul</w:t>
      </w:r>
    </w:p>
    <w:p w14:paraId="6051358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4.5. Facilitarea lecturii critice în vederea evaluării modului în care sunt valorificate într-o operă literară structura, limbajul şi diversele procedee retorice, formularea argumentată a asemănărilor şi a deosebirilor dintre mesajele unor texte literare/nonliterare</w:t>
      </w:r>
    </w:p>
    <w:p w14:paraId="267F9A7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lastRenderedPageBreak/>
        <w:t xml:space="preserve">    4.6. Facilitarea comunicării în compararea unor puncte divergente de interpretare a textelor literare</w:t>
      </w:r>
    </w:p>
    <w:p w14:paraId="0854BA7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4.7. Stabilirea unor legături între </w:t>
      </w:r>
      <w:proofErr w:type="spellStart"/>
      <w:r w:rsidRPr="00104773">
        <w:rPr>
          <w:bCs w:val="0"/>
          <w:color w:val="auto"/>
          <w:lang w:val="ro-RO"/>
        </w:rPr>
        <w:t>experienţa</w:t>
      </w:r>
      <w:proofErr w:type="spellEnd"/>
      <w:r w:rsidRPr="00104773">
        <w:rPr>
          <w:bCs w:val="0"/>
          <w:color w:val="auto"/>
          <w:lang w:val="ro-RO"/>
        </w:rPr>
        <w:t xml:space="preserve"> de lectură şi </w:t>
      </w:r>
      <w:proofErr w:type="spellStart"/>
      <w:r w:rsidRPr="00104773">
        <w:rPr>
          <w:bCs w:val="0"/>
          <w:color w:val="auto"/>
          <w:lang w:val="ro-RO"/>
        </w:rPr>
        <w:t>experienţa</w:t>
      </w:r>
      <w:proofErr w:type="spellEnd"/>
      <w:r w:rsidRPr="00104773">
        <w:rPr>
          <w:bCs w:val="0"/>
          <w:color w:val="auto"/>
          <w:lang w:val="ro-RO"/>
        </w:rPr>
        <w:t xml:space="preserve"> de </w:t>
      </w:r>
      <w:proofErr w:type="spellStart"/>
      <w:r w:rsidRPr="00104773">
        <w:rPr>
          <w:bCs w:val="0"/>
          <w:color w:val="auto"/>
          <w:lang w:val="ro-RO"/>
        </w:rPr>
        <w:t>viaţă</w:t>
      </w:r>
      <w:proofErr w:type="spellEnd"/>
      <w:r w:rsidRPr="00104773">
        <w:rPr>
          <w:bCs w:val="0"/>
          <w:color w:val="auto"/>
          <w:lang w:val="ro-RO"/>
        </w:rPr>
        <w:t>, pentru compararea propriilor principii şi valori cu principiile şi valorile celuilalt</w:t>
      </w:r>
    </w:p>
    <w:p w14:paraId="35814F4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4.8. Stimularea dialogului intercultural, prin exprimarea </w:t>
      </w:r>
      <w:proofErr w:type="spellStart"/>
      <w:r w:rsidRPr="00104773">
        <w:rPr>
          <w:bCs w:val="0"/>
          <w:color w:val="auto"/>
          <w:lang w:val="ro-RO"/>
        </w:rPr>
        <w:t>înţelegerii</w:t>
      </w:r>
      <w:proofErr w:type="spellEnd"/>
      <w:r w:rsidRPr="00104773">
        <w:rPr>
          <w:bCs w:val="0"/>
          <w:color w:val="auto"/>
          <w:lang w:val="ro-RO"/>
        </w:rPr>
        <w:t xml:space="preserve"> şi a aprecierii </w:t>
      </w:r>
      <w:proofErr w:type="spellStart"/>
      <w:r w:rsidRPr="00104773">
        <w:rPr>
          <w:bCs w:val="0"/>
          <w:color w:val="auto"/>
          <w:lang w:val="ro-RO"/>
        </w:rPr>
        <w:t>faţă</w:t>
      </w:r>
      <w:proofErr w:type="spellEnd"/>
      <w:r w:rsidRPr="00104773">
        <w:rPr>
          <w:bCs w:val="0"/>
          <w:color w:val="auto"/>
          <w:lang w:val="ro-RO"/>
        </w:rPr>
        <w:t xml:space="preserve"> de sentimentele şi opiniile celuilalt</w:t>
      </w:r>
    </w:p>
    <w:p w14:paraId="3CCB228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4.9. Facilitarea comunicării în contexte care actualizează puncte de vedere divergente, urmărindu-se asigurarea consensului</w:t>
      </w:r>
    </w:p>
    <w:p w14:paraId="57F920D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4.10. Manifestarea </w:t>
      </w:r>
      <w:proofErr w:type="spellStart"/>
      <w:r w:rsidRPr="00104773">
        <w:rPr>
          <w:bCs w:val="0"/>
          <w:color w:val="auto"/>
          <w:lang w:val="ro-RO"/>
        </w:rPr>
        <w:t>sensibilităţii</w:t>
      </w:r>
      <w:proofErr w:type="spellEnd"/>
      <w:r w:rsidRPr="00104773">
        <w:rPr>
          <w:bCs w:val="0"/>
          <w:color w:val="auto"/>
          <w:lang w:val="ro-RO"/>
        </w:rPr>
        <w:t xml:space="preserve"> şi a respectului </w:t>
      </w:r>
      <w:proofErr w:type="spellStart"/>
      <w:r w:rsidRPr="00104773">
        <w:rPr>
          <w:bCs w:val="0"/>
          <w:color w:val="auto"/>
          <w:lang w:val="ro-RO"/>
        </w:rPr>
        <w:t>faţă</w:t>
      </w:r>
      <w:proofErr w:type="spellEnd"/>
      <w:r w:rsidRPr="00104773">
        <w:rPr>
          <w:bCs w:val="0"/>
          <w:color w:val="auto"/>
          <w:lang w:val="ro-RO"/>
        </w:rPr>
        <w:t xml:space="preserve"> de alteritate, în scopul promovării </w:t>
      </w:r>
      <w:proofErr w:type="spellStart"/>
      <w:r w:rsidRPr="00104773">
        <w:rPr>
          <w:bCs w:val="0"/>
          <w:color w:val="auto"/>
          <w:lang w:val="ro-RO"/>
        </w:rPr>
        <w:t>diversităţii</w:t>
      </w:r>
      <w:proofErr w:type="spellEnd"/>
      <w:r w:rsidRPr="00104773">
        <w:rPr>
          <w:bCs w:val="0"/>
          <w:color w:val="auto"/>
          <w:lang w:val="ro-RO"/>
        </w:rPr>
        <w:t xml:space="preserve"> culturale prin valorificarea textelor literare şi nonliterare din spaţii culturale diferite</w:t>
      </w:r>
    </w:p>
    <w:p w14:paraId="0B6D92A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59ED8A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r w:rsidRPr="00104773">
        <w:rPr>
          <w:b/>
          <w:color w:val="auto"/>
          <w:lang w:val="ro-RO"/>
        </w:rPr>
        <w:t xml:space="preserve">III. </w:t>
      </w:r>
      <w:proofErr w:type="spellStart"/>
      <w:r w:rsidRPr="00104773">
        <w:rPr>
          <w:b/>
          <w:color w:val="auto"/>
          <w:lang w:val="ro-RO"/>
        </w:rPr>
        <w:t>CONŢINUTURI</w:t>
      </w:r>
      <w:proofErr w:type="spellEnd"/>
    </w:p>
    <w:p w14:paraId="39EA079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231D09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 Teme</w:t>
      </w:r>
    </w:p>
    <w:p w14:paraId="2C1B4B0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Stil de </w:t>
      </w:r>
      <w:proofErr w:type="spellStart"/>
      <w:r w:rsidRPr="00104773">
        <w:rPr>
          <w:bCs w:val="0"/>
          <w:color w:val="auto"/>
          <w:lang w:val="ro-RO"/>
        </w:rPr>
        <w:t>viaţă</w:t>
      </w:r>
      <w:proofErr w:type="spellEnd"/>
      <w:r w:rsidRPr="00104773">
        <w:rPr>
          <w:bCs w:val="0"/>
          <w:color w:val="auto"/>
          <w:lang w:val="ro-RO"/>
        </w:rPr>
        <w:t xml:space="preserve"> sănătos</w:t>
      </w:r>
    </w:p>
    <w:p w14:paraId="2E1A2B2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Tehnologiile în </w:t>
      </w:r>
      <w:proofErr w:type="spellStart"/>
      <w:r w:rsidRPr="00104773">
        <w:rPr>
          <w:bCs w:val="0"/>
          <w:color w:val="auto"/>
          <w:lang w:val="ro-RO"/>
        </w:rPr>
        <w:t>viaţa</w:t>
      </w:r>
      <w:proofErr w:type="spellEnd"/>
      <w:r w:rsidRPr="00104773">
        <w:rPr>
          <w:bCs w:val="0"/>
          <w:color w:val="auto"/>
          <w:lang w:val="ro-RO"/>
        </w:rPr>
        <w:t xml:space="preserve"> noastră</w:t>
      </w:r>
    </w:p>
    <w:p w14:paraId="3CF6485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Adolescenţi</w:t>
      </w:r>
      <w:proofErr w:type="spellEnd"/>
      <w:r w:rsidRPr="00104773">
        <w:rPr>
          <w:bCs w:val="0"/>
          <w:color w:val="auto"/>
          <w:lang w:val="ro-RO"/>
        </w:rPr>
        <w:t xml:space="preserve"> printre cărţi</w:t>
      </w:r>
    </w:p>
    <w:p w14:paraId="4F411A6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Imaginea de sine în </w:t>
      </w:r>
      <w:proofErr w:type="spellStart"/>
      <w:r w:rsidRPr="00104773">
        <w:rPr>
          <w:bCs w:val="0"/>
          <w:color w:val="auto"/>
          <w:lang w:val="ro-RO"/>
        </w:rPr>
        <w:t>adolescenţă</w:t>
      </w:r>
      <w:proofErr w:type="spellEnd"/>
      <w:r w:rsidRPr="00104773">
        <w:rPr>
          <w:bCs w:val="0"/>
          <w:color w:val="auto"/>
          <w:lang w:val="ro-RO"/>
        </w:rPr>
        <w:t xml:space="preserve"> (natura umană, lumea sentimentelor, personalitatea)</w:t>
      </w:r>
    </w:p>
    <w:p w14:paraId="0F9EA62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Orientarea în carieră</w:t>
      </w:r>
    </w:p>
    <w:p w14:paraId="5458091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Mediul înconjurător (surse de energie, dezastre naturale)</w:t>
      </w:r>
    </w:p>
    <w:p w14:paraId="5062A88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Experienţele</w:t>
      </w:r>
      <w:proofErr w:type="spellEnd"/>
      <w:r w:rsidRPr="00104773">
        <w:rPr>
          <w:bCs w:val="0"/>
          <w:color w:val="auto"/>
          <w:lang w:val="ro-RO"/>
        </w:rPr>
        <w:t xml:space="preserve"> fundamentale ale </w:t>
      </w:r>
      <w:proofErr w:type="spellStart"/>
      <w:r w:rsidRPr="00104773">
        <w:rPr>
          <w:bCs w:val="0"/>
          <w:color w:val="auto"/>
          <w:lang w:val="ro-RO"/>
        </w:rPr>
        <w:t>existenţei</w:t>
      </w:r>
      <w:proofErr w:type="spellEnd"/>
    </w:p>
    <w:p w14:paraId="73E81AB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Subiect şi alteritate</w:t>
      </w:r>
    </w:p>
    <w:p w14:paraId="2A557F8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Tradiţie</w:t>
      </w:r>
      <w:proofErr w:type="spellEnd"/>
      <w:r w:rsidRPr="00104773">
        <w:rPr>
          <w:bCs w:val="0"/>
          <w:color w:val="auto"/>
          <w:lang w:val="ro-RO"/>
        </w:rPr>
        <w:t xml:space="preserve"> şi modernitate</w:t>
      </w:r>
    </w:p>
    <w:p w14:paraId="2D0A159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 Concepte</w:t>
      </w:r>
    </w:p>
    <w:p w14:paraId="76EA260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proofErr w:type="spellStart"/>
      <w:r w:rsidRPr="00104773">
        <w:rPr>
          <w:bCs w:val="0"/>
          <w:color w:val="auto"/>
          <w:lang w:val="ro-RO"/>
        </w:rPr>
        <w:t>Conţinuturile</w:t>
      </w:r>
      <w:proofErr w:type="spellEnd"/>
      <w:r w:rsidRPr="00104773">
        <w:rPr>
          <w:bCs w:val="0"/>
          <w:color w:val="auto"/>
          <w:lang w:val="ro-RO"/>
        </w:rPr>
        <w:t xml:space="preserve"> prevăzute în programele şcolare pentru clasele a IX-a şi a X-a vor fi selectate din perspectiva evaluării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specifice.</w:t>
      </w:r>
    </w:p>
    <w:p w14:paraId="0FC0D56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proofErr w:type="spellStart"/>
      <w:r w:rsidRPr="00104773">
        <w:rPr>
          <w:bCs w:val="0"/>
          <w:color w:val="auto"/>
          <w:lang w:val="ro-RO"/>
        </w:rPr>
        <w:t>Conţinuturile</w:t>
      </w:r>
      <w:proofErr w:type="spellEnd"/>
      <w:r w:rsidRPr="00104773">
        <w:rPr>
          <w:bCs w:val="0"/>
          <w:color w:val="auto"/>
          <w:lang w:val="ro-RO"/>
        </w:rPr>
        <w:t xml:space="preserve"> din programele şcolare pentru clasele a XI-a şi a XII-a prin care se vor evalua </w:t>
      </w:r>
      <w:proofErr w:type="spellStart"/>
      <w:r w:rsidRPr="00104773">
        <w:rPr>
          <w:bCs w:val="0"/>
          <w:color w:val="auto"/>
          <w:lang w:val="ro-RO"/>
        </w:rPr>
        <w:t>competenţele</w:t>
      </w:r>
      <w:proofErr w:type="spellEnd"/>
      <w:r w:rsidRPr="00104773">
        <w:rPr>
          <w:bCs w:val="0"/>
          <w:color w:val="auto"/>
          <w:lang w:val="ro-RO"/>
        </w:rPr>
        <w:t xml:space="preserve"> specifice sunt:</w:t>
      </w:r>
    </w:p>
    <w:p w14:paraId="73C7663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discurs narativ:</w:t>
      </w:r>
    </w:p>
    <w:p w14:paraId="43A96D1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fir narativ; plan narativ; personaj; </w:t>
      </w:r>
      <w:proofErr w:type="spellStart"/>
      <w:r w:rsidRPr="00104773">
        <w:rPr>
          <w:bCs w:val="0"/>
          <w:color w:val="auto"/>
          <w:lang w:val="ro-RO"/>
        </w:rPr>
        <w:t>particularităţi</w:t>
      </w:r>
      <w:proofErr w:type="spellEnd"/>
      <w:r w:rsidRPr="00104773">
        <w:rPr>
          <w:bCs w:val="0"/>
          <w:color w:val="auto"/>
          <w:lang w:val="ro-RO"/>
        </w:rPr>
        <w:t xml:space="preserve"> de </w:t>
      </w:r>
      <w:proofErr w:type="spellStart"/>
      <w:r w:rsidRPr="00104773">
        <w:rPr>
          <w:bCs w:val="0"/>
          <w:color w:val="auto"/>
          <w:lang w:val="ro-RO"/>
        </w:rPr>
        <w:t>construcţie</w:t>
      </w:r>
      <w:proofErr w:type="spellEnd"/>
      <w:r w:rsidRPr="00104773">
        <w:rPr>
          <w:bCs w:val="0"/>
          <w:color w:val="auto"/>
          <w:lang w:val="ro-RO"/>
        </w:rPr>
        <w:t xml:space="preserve"> a personajului; conflict; indici </w:t>
      </w:r>
      <w:proofErr w:type="spellStart"/>
      <w:r w:rsidRPr="00104773">
        <w:rPr>
          <w:bCs w:val="0"/>
          <w:color w:val="auto"/>
          <w:lang w:val="ro-RO"/>
        </w:rPr>
        <w:t>spaţio</w:t>
      </w:r>
      <w:proofErr w:type="spellEnd"/>
      <w:r w:rsidRPr="00104773">
        <w:rPr>
          <w:bCs w:val="0"/>
          <w:color w:val="auto"/>
          <w:lang w:val="ro-RO"/>
        </w:rPr>
        <w:t>-temporali; perspectiva narativă; narator;</w:t>
      </w:r>
    </w:p>
    <w:p w14:paraId="55CA601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semnificaţiile</w:t>
      </w:r>
      <w:proofErr w:type="spellEnd"/>
      <w:r w:rsidRPr="00104773">
        <w:rPr>
          <w:bCs w:val="0"/>
          <w:color w:val="auto"/>
          <w:lang w:val="ro-RO"/>
        </w:rPr>
        <w:t xml:space="preserve"> discursului narativ;</w:t>
      </w:r>
    </w:p>
    <w:p w14:paraId="4FD6668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discurs dramatic:</w:t>
      </w:r>
    </w:p>
    <w:p w14:paraId="6F27CD5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didascalii; limbajul dramatic; act, scenă, replică, autorul/personajul ca </w:t>
      </w:r>
      <w:proofErr w:type="spellStart"/>
      <w:r w:rsidRPr="00104773">
        <w:rPr>
          <w:bCs w:val="0"/>
          <w:color w:val="auto"/>
          <w:lang w:val="ro-RO"/>
        </w:rPr>
        <w:t>enunţiator</w:t>
      </w:r>
      <w:proofErr w:type="spellEnd"/>
      <w:r w:rsidRPr="00104773">
        <w:rPr>
          <w:bCs w:val="0"/>
          <w:color w:val="auto"/>
          <w:lang w:val="ro-RO"/>
        </w:rPr>
        <w:t xml:space="preserve"> real/fictiv, </w:t>
      </w:r>
      <w:proofErr w:type="spellStart"/>
      <w:r w:rsidRPr="00104773">
        <w:rPr>
          <w:bCs w:val="0"/>
          <w:color w:val="auto"/>
          <w:lang w:val="ro-RO"/>
        </w:rPr>
        <w:t>particularităţi</w:t>
      </w:r>
      <w:proofErr w:type="spellEnd"/>
      <w:r w:rsidRPr="00104773">
        <w:rPr>
          <w:bCs w:val="0"/>
          <w:color w:val="auto"/>
          <w:lang w:val="ro-RO"/>
        </w:rPr>
        <w:t xml:space="preserve"> de </w:t>
      </w:r>
      <w:proofErr w:type="spellStart"/>
      <w:r w:rsidRPr="00104773">
        <w:rPr>
          <w:bCs w:val="0"/>
          <w:color w:val="auto"/>
          <w:lang w:val="ro-RO"/>
        </w:rPr>
        <w:t>construcţie</w:t>
      </w:r>
      <w:proofErr w:type="spellEnd"/>
      <w:r w:rsidRPr="00104773">
        <w:rPr>
          <w:bCs w:val="0"/>
          <w:color w:val="auto"/>
          <w:lang w:val="ro-RO"/>
        </w:rPr>
        <w:t xml:space="preserve"> a personajului; conflict;</w:t>
      </w:r>
    </w:p>
    <w:p w14:paraId="64FC5D7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semnificaţiile</w:t>
      </w:r>
      <w:proofErr w:type="spellEnd"/>
      <w:r w:rsidRPr="00104773">
        <w:rPr>
          <w:bCs w:val="0"/>
          <w:color w:val="auto"/>
          <w:lang w:val="ro-RO"/>
        </w:rPr>
        <w:t xml:space="preserve"> discursului dramatic;</w:t>
      </w:r>
    </w:p>
    <w:p w14:paraId="409A6B2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discurs liric:</w:t>
      </w:r>
    </w:p>
    <w:p w14:paraId="7F0EB27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tipul de lirism; autor/eu liric/ipostaze lirice; elemente de </w:t>
      </w:r>
      <w:proofErr w:type="spellStart"/>
      <w:r w:rsidRPr="00104773">
        <w:rPr>
          <w:bCs w:val="0"/>
          <w:color w:val="auto"/>
          <w:lang w:val="ro-RO"/>
        </w:rPr>
        <w:t>versificaţie</w:t>
      </w:r>
      <w:proofErr w:type="spellEnd"/>
      <w:r w:rsidRPr="00104773">
        <w:rPr>
          <w:bCs w:val="0"/>
          <w:color w:val="auto"/>
          <w:lang w:val="ro-RO"/>
        </w:rPr>
        <w:t>; limbaj artistic (imagini artistice; procedee artistice);</w:t>
      </w:r>
    </w:p>
    <w:p w14:paraId="71E0F7C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semnificaţiile</w:t>
      </w:r>
      <w:proofErr w:type="spellEnd"/>
      <w:r w:rsidRPr="00104773">
        <w:rPr>
          <w:bCs w:val="0"/>
          <w:color w:val="auto"/>
          <w:lang w:val="ro-RO"/>
        </w:rPr>
        <w:t xml:space="preserve"> discursului liric;</w:t>
      </w:r>
    </w:p>
    <w:p w14:paraId="5E8FC12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titlu, incipit, simbol central, temă şi motiv literar, viziune despre lume;</w:t>
      </w:r>
    </w:p>
    <w:p w14:paraId="4BF1BFD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specii literare;</w:t>
      </w:r>
    </w:p>
    <w:p w14:paraId="145AAB8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curente culturale/literare şi orientări tematice;</w:t>
      </w:r>
    </w:p>
    <w:p w14:paraId="7573018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contexte istorice şi socioculturale.</w:t>
      </w:r>
    </w:p>
    <w:p w14:paraId="580E8DA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 Patrimoniu cultural şcolar (autori canonici)</w:t>
      </w:r>
    </w:p>
    <w:p w14:paraId="415E2CF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Mihai Eminescu</w:t>
      </w:r>
    </w:p>
    <w:p w14:paraId="54EF067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I. L. Caragiale</w:t>
      </w:r>
    </w:p>
    <w:p w14:paraId="70D9140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Ioan Slavici</w:t>
      </w:r>
    </w:p>
    <w:p w14:paraId="52E1F48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Ion Creangă</w:t>
      </w:r>
    </w:p>
    <w:p w14:paraId="416E004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George Bacovia</w:t>
      </w:r>
    </w:p>
    <w:p w14:paraId="340CC66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Lucian Blaga</w:t>
      </w:r>
    </w:p>
    <w:p w14:paraId="69255DB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Tudor Arghezi</w:t>
      </w:r>
    </w:p>
    <w:p w14:paraId="5989746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Liviu Rebreanu</w:t>
      </w:r>
    </w:p>
    <w:p w14:paraId="0943400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Camil Petrescu</w:t>
      </w:r>
    </w:p>
    <w:p w14:paraId="73FB1CC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George Călinescu</w:t>
      </w:r>
    </w:p>
    <w:p w14:paraId="038B39B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Mihail Sadoveanu</w:t>
      </w:r>
    </w:p>
    <w:p w14:paraId="0F32B37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Marin Preda</w:t>
      </w:r>
    </w:p>
    <w:p w14:paraId="271CCC9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lastRenderedPageBreak/>
        <w:t xml:space="preserve">    - Marin Sorescu</w:t>
      </w:r>
    </w:p>
    <w:p w14:paraId="16E1218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Nichita Stănescu</w:t>
      </w:r>
    </w:p>
    <w:p w14:paraId="55CF469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BD45BA3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NOTĂ:</w:t>
      </w:r>
    </w:p>
    <w:p w14:paraId="6CCC3FF3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Programa de examen este realizată în conformitate cu prevederile programelor şcolare în vigoare. Subiectele pentru examenul de bacalaureat 2025 se elaborează în baza prevederilor prezentei programe.</w:t>
      </w:r>
    </w:p>
    <w:p w14:paraId="72BE2EE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51A6E33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ANEXA 2</w:t>
      </w:r>
    </w:p>
    <w:p w14:paraId="62024E0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D774E0A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                     </w:t>
      </w:r>
      <w:r w:rsidRPr="00104773">
        <w:rPr>
          <w:b/>
          <w:color w:val="auto"/>
          <w:lang w:val="ro-RO"/>
        </w:rPr>
        <w:t>PROGRAMA DE EXAMEN</w:t>
      </w:r>
    </w:p>
    <w:p w14:paraId="34F988A9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104773">
        <w:rPr>
          <w:b/>
          <w:color w:val="auto"/>
          <w:lang w:val="ro-RO"/>
        </w:rPr>
        <w:t xml:space="preserve">pentru disciplina Limba şi literatura română pentru </w:t>
      </w:r>
      <w:proofErr w:type="spellStart"/>
      <w:r w:rsidRPr="00104773">
        <w:rPr>
          <w:b/>
          <w:color w:val="auto"/>
          <w:lang w:val="ro-RO"/>
        </w:rPr>
        <w:t>şcolile</w:t>
      </w:r>
      <w:proofErr w:type="spellEnd"/>
      <w:r w:rsidRPr="00104773">
        <w:rPr>
          <w:b/>
          <w:color w:val="auto"/>
          <w:lang w:val="ro-RO"/>
        </w:rPr>
        <w:t xml:space="preserve"> şi </w:t>
      </w:r>
      <w:proofErr w:type="spellStart"/>
      <w:r w:rsidRPr="00104773">
        <w:rPr>
          <w:b/>
          <w:color w:val="auto"/>
          <w:lang w:val="ro-RO"/>
        </w:rPr>
        <w:t>secţiile</w:t>
      </w:r>
      <w:proofErr w:type="spellEnd"/>
      <w:r w:rsidRPr="00104773">
        <w:rPr>
          <w:b/>
          <w:color w:val="auto"/>
          <w:lang w:val="ro-RO"/>
        </w:rPr>
        <w:t xml:space="preserve"> cu predare în limba maghiară</w:t>
      </w:r>
    </w:p>
    <w:p w14:paraId="63FC899E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</w:p>
    <w:p w14:paraId="6A386483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104773">
        <w:rPr>
          <w:b/>
          <w:color w:val="auto"/>
          <w:lang w:val="ro-RO"/>
        </w:rPr>
        <w:t xml:space="preserve">                         Filiera teoretică - profil real</w:t>
      </w:r>
    </w:p>
    <w:p w14:paraId="1074E7E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/>
          <w:color w:val="auto"/>
          <w:lang w:val="ro-RO"/>
        </w:rPr>
        <w:t xml:space="preserve">    Filiera </w:t>
      </w:r>
      <w:proofErr w:type="spellStart"/>
      <w:r w:rsidRPr="00104773">
        <w:rPr>
          <w:b/>
          <w:color w:val="auto"/>
          <w:lang w:val="ro-RO"/>
        </w:rPr>
        <w:t>vocaţională</w:t>
      </w:r>
      <w:proofErr w:type="spellEnd"/>
      <w:r w:rsidRPr="00104773">
        <w:rPr>
          <w:b/>
          <w:color w:val="auto"/>
          <w:lang w:val="ro-RO"/>
        </w:rPr>
        <w:t xml:space="preserve"> - toate profilurile şi specializările, cu </w:t>
      </w:r>
      <w:proofErr w:type="spellStart"/>
      <w:r w:rsidRPr="00104773">
        <w:rPr>
          <w:b/>
          <w:color w:val="auto"/>
          <w:lang w:val="ro-RO"/>
        </w:rPr>
        <w:t>excepţia</w:t>
      </w:r>
      <w:proofErr w:type="spellEnd"/>
      <w:r w:rsidRPr="00104773">
        <w:rPr>
          <w:b/>
          <w:color w:val="auto"/>
          <w:lang w:val="ro-RO"/>
        </w:rPr>
        <w:t xml:space="preserve"> profilului pedagogic</w:t>
      </w:r>
    </w:p>
    <w:p w14:paraId="6FF2765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3B2E27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r w:rsidRPr="00104773">
        <w:rPr>
          <w:b/>
          <w:color w:val="auto"/>
          <w:lang w:val="ro-RO"/>
        </w:rPr>
        <w:t>I. STATUTUL DISCIPLINEI</w:t>
      </w:r>
    </w:p>
    <w:p w14:paraId="40A7AB0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B5A032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Prezenta programă este realizată în conformitate cu prevederile programelor şcolare pentru disciplina Limba şi literatura română pentru </w:t>
      </w:r>
      <w:proofErr w:type="spellStart"/>
      <w:r w:rsidRPr="00104773">
        <w:rPr>
          <w:bCs w:val="0"/>
          <w:color w:val="auto"/>
          <w:lang w:val="ro-RO"/>
        </w:rPr>
        <w:t>şcolile</w:t>
      </w:r>
      <w:proofErr w:type="spellEnd"/>
      <w:r w:rsidRPr="00104773">
        <w:rPr>
          <w:bCs w:val="0"/>
          <w:color w:val="auto"/>
          <w:lang w:val="ro-RO"/>
        </w:rPr>
        <w:t xml:space="preserve"> şi </w:t>
      </w:r>
      <w:proofErr w:type="spellStart"/>
      <w:r w:rsidRPr="00104773">
        <w:rPr>
          <w:bCs w:val="0"/>
          <w:color w:val="auto"/>
          <w:lang w:val="ro-RO"/>
        </w:rPr>
        <w:t>secţiile</w:t>
      </w:r>
      <w:proofErr w:type="spellEnd"/>
      <w:r w:rsidRPr="00104773">
        <w:rPr>
          <w:bCs w:val="0"/>
          <w:color w:val="auto"/>
          <w:lang w:val="ro-RO"/>
        </w:rPr>
        <w:t xml:space="preserve"> cu predare în limba maghiară după cum urmează: pentru clasa a IX-a, aprobată prin </w:t>
      </w:r>
      <w:r w:rsidRPr="00104773">
        <w:rPr>
          <w:bCs w:val="0"/>
          <w:color w:val="008000"/>
          <w:u w:val="single"/>
          <w:lang w:val="ro-RO"/>
        </w:rPr>
        <w:t>Ordinul ministrului educaţiei nr. 5.153/2021</w:t>
      </w:r>
      <w:r w:rsidRPr="00104773">
        <w:rPr>
          <w:bCs w:val="0"/>
          <w:color w:val="auto"/>
          <w:lang w:val="ro-RO"/>
        </w:rPr>
        <w:t xml:space="preserve"> privind aprobarea de programe şcolare pentru discipline de studiu din învăţământul liceal, pentru clasa a X-a, aprobată prin </w:t>
      </w:r>
      <w:r w:rsidRPr="00104773">
        <w:rPr>
          <w:bCs w:val="0"/>
          <w:color w:val="008000"/>
          <w:u w:val="single"/>
          <w:lang w:val="ro-RO"/>
        </w:rPr>
        <w:t>Ordinul ministrului educaţiei nr. 3.019/2022</w:t>
      </w:r>
      <w:r w:rsidRPr="00104773">
        <w:rPr>
          <w:bCs w:val="0"/>
          <w:color w:val="auto"/>
          <w:lang w:val="ro-RO"/>
        </w:rPr>
        <w:t xml:space="preserve"> privind aprobarea de programe şcolare pentru discipline din învăţământul liceal, şi pentru clasele XI - XII, aprobată prin </w:t>
      </w:r>
      <w:r w:rsidRPr="00104773">
        <w:rPr>
          <w:bCs w:val="0"/>
          <w:color w:val="008000"/>
          <w:u w:val="single"/>
          <w:lang w:val="ro-RO"/>
        </w:rPr>
        <w:t>Ordinul ministrului educaţiei nr. 3.908/2023</w:t>
      </w:r>
      <w:r w:rsidRPr="00104773">
        <w:rPr>
          <w:bCs w:val="0"/>
          <w:color w:val="auto"/>
          <w:lang w:val="ro-RO"/>
        </w:rPr>
        <w:t xml:space="preserve"> privind aprobarea de programe şcolare pentru discipline de studiu din învăţământul gimnazial şi liceal.</w:t>
      </w:r>
    </w:p>
    <w:p w14:paraId="47383C3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În evaluarea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şi a </w:t>
      </w:r>
      <w:proofErr w:type="spellStart"/>
      <w:r w:rsidRPr="00104773">
        <w:rPr>
          <w:bCs w:val="0"/>
          <w:color w:val="auto"/>
          <w:lang w:val="ro-RO"/>
        </w:rPr>
        <w:t>conţinuturilor</w:t>
      </w:r>
      <w:proofErr w:type="spellEnd"/>
      <w:r w:rsidRPr="00104773">
        <w:rPr>
          <w:bCs w:val="0"/>
          <w:color w:val="auto"/>
          <w:lang w:val="ro-RO"/>
        </w:rPr>
        <w:t xml:space="preserve"> se vor urmări permanent aspectele normative ortografice, ortoepice, morfologice şi de </w:t>
      </w:r>
      <w:proofErr w:type="spellStart"/>
      <w:r w:rsidRPr="00104773">
        <w:rPr>
          <w:bCs w:val="0"/>
          <w:color w:val="auto"/>
          <w:lang w:val="ro-RO"/>
        </w:rPr>
        <w:t>punctuaţie</w:t>
      </w:r>
      <w:proofErr w:type="spellEnd"/>
      <w:r w:rsidRPr="00104773">
        <w:rPr>
          <w:bCs w:val="0"/>
          <w:color w:val="auto"/>
          <w:lang w:val="ro-RO"/>
        </w:rPr>
        <w:t xml:space="preserve">, utilizându-se constant </w:t>
      </w:r>
      <w:proofErr w:type="spellStart"/>
      <w:r w:rsidRPr="00104773">
        <w:rPr>
          <w:bCs w:val="0"/>
          <w:color w:val="auto"/>
          <w:lang w:val="ro-RO"/>
        </w:rPr>
        <w:t>Dicţionarul</w:t>
      </w:r>
      <w:proofErr w:type="spellEnd"/>
      <w:r w:rsidRPr="00104773">
        <w:rPr>
          <w:bCs w:val="0"/>
          <w:color w:val="auto"/>
          <w:lang w:val="ro-RO"/>
        </w:rPr>
        <w:t xml:space="preserve"> ortografic, ortoepic şi morfologic al limbii române (Editura Univers Enciclopedic </w:t>
      </w:r>
      <w:proofErr w:type="spellStart"/>
      <w:r w:rsidRPr="00104773">
        <w:rPr>
          <w:bCs w:val="0"/>
          <w:color w:val="auto"/>
          <w:lang w:val="ro-RO"/>
        </w:rPr>
        <w:t>Gold</w:t>
      </w:r>
      <w:proofErr w:type="spellEnd"/>
      <w:r w:rsidRPr="00104773">
        <w:rPr>
          <w:bCs w:val="0"/>
          <w:color w:val="auto"/>
          <w:lang w:val="ro-RO"/>
        </w:rPr>
        <w:t xml:space="preserve">, </w:t>
      </w:r>
      <w:proofErr w:type="spellStart"/>
      <w:r w:rsidRPr="00104773">
        <w:rPr>
          <w:bCs w:val="0"/>
          <w:color w:val="auto"/>
          <w:lang w:val="ro-RO"/>
        </w:rPr>
        <w:t>ediţia</w:t>
      </w:r>
      <w:proofErr w:type="spellEnd"/>
      <w:r w:rsidRPr="00104773">
        <w:rPr>
          <w:bCs w:val="0"/>
          <w:color w:val="auto"/>
          <w:lang w:val="ro-RO"/>
        </w:rPr>
        <w:t xml:space="preserve"> a III-a revăzută şi adăugită, 2021 - </w:t>
      </w:r>
      <w:proofErr w:type="spellStart"/>
      <w:r w:rsidRPr="00104773">
        <w:rPr>
          <w:bCs w:val="0"/>
          <w:color w:val="auto"/>
          <w:lang w:val="ro-RO"/>
        </w:rPr>
        <w:t>DOOM3</w:t>
      </w:r>
      <w:proofErr w:type="spellEnd"/>
      <w:r w:rsidRPr="00104773">
        <w:rPr>
          <w:bCs w:val="0"/>
          <w:color w:val="auto"/>
          <w:lang w:val="ro-RO"/>
        </w:rPr>
        <w:t xml:space="preserve">), </w:t>
      </w:r>
      <w:proofErr w:type="spellStart"/>
      <w:r w:rsidRPr="00104773">
        <w:rPr>
          <w:bCs w:val="0"/>
          <w:color w:val="auto"/>
          <w:lang w:val="ro-RO"/>
        </w:rPr>
        <w:t>Dicţionarul</w:t>
      </w:r>
      <w:proofErr w:type="spellEnd"/>
      <w:r w:rsidRPr="00104773">
        <w:rPr>
          <w:bCs w:val="0"/>
          <w:color w:val="auto"/>
          <w:lang w:val="ro-RO"/>
        </w:rPr>
        <w:t xml:space="preserve"> explicativ al limbii române etc.</w:t>
      </w:r>
    </w:p>
    <w:p w14:paraId="536C1C9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Proba scrisă vizează </w:t>
      </w:r>
      <w:proofErr w:type="spellStart"/>
      <w:r w:rsidRPr="00104773">
        <w:rPr>
          <w:bCs w:val="0"/>
          <w:color w:val="auto"/>
          <w:lang w:val="ro-RO"/>
        </w:rPr>
        <w:t>competenţele</w:t>
      </w:r>
      <w:proofErr w:type="spellEnd"/>
      <w:r w:rsidRPr="00104773">
        <w:rPr>
          <w:bCs w:val="0"/>
          <w:color w:val="auto"/>
          <w:lang w:val="ro-RO"/>
        </w:rPr>
        <w:t xml:space="preserve"> de receptare şi de producere a mesajelor scrise (inclusiv a unor mesaje care transpun în scris strategii şi reguli de exprimare orală) şi </w:t>
      </w:r>
      <w:proofErr w:type="spellStart"/>
      <w:r w:rsidRPr="00104773">
        <w:rPr>
          <w:bCs w:val="0"/>
          <w:color w:val="auto"/>
          <w:lang w:val="ro-RO"/>
        </w:rPr>
        <w:t>conţinuturi</w:t>
      </w:r>
      <w:proofErr w:type="spellEnd"/>
      <w:r w:rsidRPr="00104773">
        <w:rPr>
          <w:bCs w:val="0"/>
          <w:color w:val="auto"/>
          <w:lang w:val="ro-RO"/>
        </w:rPr>
        <w:t xml:space="preserve"> asociate acestora, în conformitate cu programele şcolare pentru disciplina Limba şi literatura română pentru </w:t>
      </w:r>
      <w:proofErr w:type="spellStart"/>
      <w:r w:rsidRPr="00104773">
        <w:rPr>
          <w:bCs w:val="0"/>
          <w:color w:val="auto"/>
          <w:lang w:val="ro-RO"/>
        </w:rPr>
        <w:t>şcolile</w:t>
      </w:r>
      <w:proofErr w:type="spellEnd"/>
      <w:r w:rsidRPr="00104773">
        <w:rPr>
          <w:bCs w:val="0"/>
          <w:color w:val="auto"/>
          <w:lang w:val="ro-RO"/>
        </w:rPr>
        <w:t xml:space="preserve"> şi </w:t>
      </w:r>
      <w:proofErr w:type="spellStart"/>
      <w:r w:rsidRPr="00104773">
        <w:rPr>
          <w:bCs w:val="0"/>
          <w:color w:val="auto"/>
          <w:lang w:val="ro-RO"/>
        </w:rPr>
        <w:t>secţiile</w:t>
      </w:r>
      <w:proofErr w:type="spellEnd"/>
      <w:r w:rsidRPr="00104773">
        <w:rPr>
          <w:bCs w:val="0"/>
          <w:color w:val="auto"/>
          <w:lang w:val="ro-RO"/>
        </w:rPr>
        <w:t xml:space="preserve"> cu predare în limba maghiară: filiera teoretică - profil real, filiera </w:t>
      </w:r>
      <w:proofErr w:type="spellStart"/>
      <w:r w:rsidRPr="00104773">
        <w:rPr>
          <w:bCs w:val="0"/>
          <w:color w:val="auto"/>
          <w:lang w:val="ro-RO"/>
        </w:rPr>
        <w:t>vocaţională</w:t>
      </w:r>
      <w:proofErr w:type="spellEnd"/>
      <w:r w:rsidRPr="00104773">
        <w:rPr>
          <w:bCs w:val="0"/>
          <w:color w:val="auto"/>
          <w:lang w:val="ro-RO"/>
        </w:rPr>
        <w:t xml:space="preserve"> - toate profilurile şi specializările (cu </w:t>
      </w:r>
      <w:proofErr w:type="spellStart"/>
      <w:r w:rsidRPr="00104773">
        <w:rPr>
          <w:bCs w:val="0"/>
          <w:color w:val="auto"/>
          <w:lang w:val="ro-RO"/>
        </w:rPr>
        <w:t>excepţia</w:t>
      </w:r>
      <w:proofErr w:type="spellEnd"/>
      <w:r w:rsidRPr="00104773">
        <w:rPr>
          <w:bCs w:val="0"/>
          <w:color w:val="auto"/>
          <w:lang w:val="ro-RO"/>
        </w:rPr>
        <w:t xml:space="preserve"> profilului pedagogic).</w:t>
      </w:r>
    </w:p>
    <w:p w14:paraId="7590E52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Evaluarea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lingvistice de comunicare orală în limba română se aplică în receptarea mesajelor orale şi scrise şi în producerea unor tipuri de discurs (descriptiv, informativ, narativ, argumentativ etc.) exersate în cadrul </w:t>
      </w:r>
      <w:proofErr w:type="spellStart"/>
      <w:r w:rsidRPr="00104773">
        <w:rPr>
          <w:bCs w:val="0"/>
          <w:color w:val="auto"/>
          <w:lang w:val="ro-RO"/>
        </w:rPr>
        <w:t>învăţământului</w:t>
      </w:r>
      <w:proofErr w:type="spellEnd"/>
      <w:r w:rsidRPr="00104773">
        <w:rPr>
          <w:bCs w:val="0"/>
          <w:color w:val="auto"/>
          <w:lang w:val="ro-RO"/>
        </w:rPr>
        <w:t xml:space="preserve"> liceal. Subiectele cuprind texte literare şi nonliterare, la prima vedere, precum şi itemii corespunzători evaluării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din prezenta programă. Subiectele vor avea un grad de complexitate care să permită tratarea integrală a acestora în maximum 10 - 15 minute.</w:t>
      </w:r>
    </w:p>
    <w:p w14:paraId="52B3FA6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D996D1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r w:rsidRPr="00104773">
        <w:rPr>
          <w:b/>
          <w:color w:val="auto"/>
          <w:lang w:val="ro-RO"/>
        </w:rPr>
        <w:t xml:space="preserve">II. </w:t>
      </w:r>
      <w:proofErr w:type="spellStart"/>
      <w:r w:rsidRPr="00104773">
        <w:rPr>
          <w:b/>
          <w:color w:val="auto"/>
          <w:lang w:val="ro-RO"/>
        </w:rPr>
        <w:t>COMPETENŢE</w:t>
      </w:r>
      <w:proofErr w:type="spellEnd"/>
      <w:r w:rsidRPr="00104773">
        <w:rPr>
          <w:b/>
          <w:color w:val="auto"/>
          <w:lang w:val="ro-RO"/>
        </w:rPr>
        <w:t xml:space="preserve"> DE EVALUAT</w:t>
      </w:r>
    </w:p>
    <w:p w14:paraId="61FC3133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2F863C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 Receptarea mesajului oral şi scris, în diferite </w:t>
      </w:r>
      <w:proofErr w:type="spellStart"/>
      <w:r w:rsidRPr="00104773">
        <w:rPr>
          <w:bCs w:val="0"/>
          <w:color w:val="auto"/>
          <w:lang w:val="ro-RO"/>
        </w:rPr>
        <w:t>situaţii</w:t>
      </w:r>
      <w:proofErr w:type="spellEnd"/>
      <w:r w:rsidRPr="00104773">
        <w:rPr>
          <w:bCs w:val="0"/>
          <w:color w:val="auto"/>
          <w:lang w:val="ro-RO"/>
        </w:rPr>
        <w:t xml:space="preserve"> de comunicare</w:t>
      </w:r>
    </w:p>
    <w:p w14:paraId="2E193CA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1.1. </w:t>
      </w:r>
      <w:proofErr w:type="spellStart"/>
      <w:r w:rsidRPr="00104773">
        <w:rPr>
          <w:bCs w:val="0"/>
          <w:color w:val="auto"/>
          <w:lang w:val="ro-RO"/>
        </w:rPr>
        <w:t>Înţelegerea</w:t>
      </w:r>
      <w:proofErr w:type="spellEnd"/>
      <w:r w:rsidRPr="00104773">
        <w:rPr>
          <w:bCs w:val="0"/>
          <w:color w:val="auto"/>
          <w:lang w:val="ro-RO"/>
        </w:rPr>
        <w:t xml:space="preserve"> globală a mesajului oral sau scris, formulat într-un limbaj standard sau colocvial, pe subiecte de diferite grade de complexitate, în texte literare şi nonliterare</w:t>
      </w:r>
    </w:p>
    <w:p w14:paraId="1938F80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1.2. Identificarea unor </w:t>
      </w:r>
      <w:proofErr w:type="spellStart"/>
      <w:r w:rsidRPr="00104773">
        <w:rPr>
          <w:bCs w:val="0"/>
          <w:color w:val="auto"/>
          <w:lang w:val="ro-RO"/>
        </w:rPr>
        <w:t>informaţii</w:t>
      </w:r>
      <w:proofErr w:type="spellEnd"/>
      <w:r w:rsidRPr="00104773">
        <w:rPr>
          <w:bCs w:val="0"/>
          <w:color w:val="auto"/>
          <w:lang w:val="ro-RO"/>
        </w:rPr>
        <w:t xml:space="preserve"> </w:t>
      </w:r>
      <w:proofErr w:type="spellStart"/>
      <w:r w:rsidRPr="00104773">
        <w:rPr>
          <w:bCs w:val="0"/>
          <w:color w:val="auto"/>
          <w:lang w:val="ro-RO"/>
        </w:rPr>
        <w:t>esenţiale</w:t>
      </w:r>
      <w:proofErr w:type="spellEnd"/>
      <w:r w:rsidRPr="00104773">
        <w:rPr>
          <w:bCs w:val="0"/>
          <w:color w:val="auto"/>
          <w:lang w:val="ro-RO"/>
        </w:rPr>
        <w:t xml:space="preserve"> şi de detaliu dintr-un discurs oral sau scris pe teme din diverse sfere de interes</w:t>
      </w:r>
    </w:p>
    <w:p w14:paraId="3990468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1.3. Sesizarea atitudinii şi a opiniei vorbitorului </w:t>
      </w:r>
      <w:proofErr w:type="spellStart"/>
      <w:r w:rsidRPr="00104773">
        <w:rPr>
          <w:bCs w:val="0"/>
          <w:color w:val="auto"/>
          <w:lang w:val="ro-RO"/>
        </w:rPr>
        <w:t>faţă</w:t>
      </w:r>
      <w:proofErr w:type="spellEnd"/>
      <w:r w:rsidRPr="00104773">
        <w:rPr>
          <w:bCs w:val="0"/>
          <w:color w:val="auto"/>
          <w:lang w:val="ro-RO"/>
        </w:rPr>
        <w:t xml:space="preserve"> de mesajul oral sau scris</w:t>
      </w:r>
    </w:p>
    <w:p w14:paraId="6EEEEAB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1.4. Analiza trăsăturilor specifice diferitelor tipare textuale/tipuri de discurs</w:t>
      </w:r>
    </w:p>
    <w:p w14:paraId="5EAFF68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1.5. Recunoaşterea diferitelor structuri discursive dintr-un mesaj oral sau scris şi/sau a registrului în care este formulat mesajul</w:t>
      </w:r>
    </w:p>
    <w:p w14:paraId="1F9176C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1.6. Realizarea lecturii unor texte literare/nonliterare pe teme abstracte şi complexe, ca activitate independentă</w:t>
      </w:r>
    </w:p>
    <w:p w14:paraId="2A86930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 Producerea mesajului oral şi scris, în diferite </w:t>
      </w:r>
      <w:proofErr w:type="spellStart"/>
      <w:r w:rsidRPr="00104773">
        <w:rPr>
          <w:bCs w:val="0"/>
          <w:color w:val="auto"/>
          <w:lang w:val="ro-RO"/>
        </w:rPr>
        <w:t>situaţii</w:t>
      </w:r>
      <w:proofErr w:type="spellEnd"/>
      <w:r w:rsidRPr="00104773">
        <w:rPr>
          <w:bCs w:val="0"/>
          <w:color w:val="auto"/>
          <w:lang w:val="ro-RO"/>
        </w:rPr>
        <w:t xml:space="preserve"> de comunicare</w:t>
      </w:r>
    </w:p>
    <w:p w14:paraId="07C41CA3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2.1. </w:t>
      </w:r>
      <w:proofErr w:type="spellStart"/>
      <w:r w:rsidRPr="00104773">
        <w:rPr>
          <w:bCs w:val="0"/>
          <w:color w:val="auto"/>
          <w:lang w:val="ro-RO"/>
        </w:rPr>
        <w:t>Susţinerea</w:t>
      </w:r>
      <w:proofErr w:type="spellEnd"/>
      <w:r w:rsidRPr="00104773">
        <w:rPr>
          <w:bCs w:val="0"/>
          <w:color w:val="auto"/>
          <w:lang w:val="ro-RO"/>
        </w:rPr>
        <w:t xml:space="preserve"> unui monolog/a unui discurs public: descrierea </w:t>
      </w:r>
      <w:proofErr w:type="spellStart"/>
      <w:r w:rsidRPr="00104773">
        <w:rPr>
          <w:bCs w:val="0"/>
          <w:color w:val="auto"/>
          <w:lang w:val="ro-RO"/>
        </w:rPr>
        <w:t>experienţelor</w:t>
      </w:r>
      <w:proofErr w:type="spellEnd"/>
      <w:r w:rsidRPr="00104773">
        <w:rPr>
          <w:bCs w:val="0"/>
          <w:color w:val="auto"/>
          <w:lang w:val="ro-RO"/>
        </w:rPr>
        <w:t xml:space="preserve">, oferirea de </w:t>
      </w:r>
      <w:proofErr w:type="spellStart"/>
      <w:r w:rsidRPr="00104773">
        <w:rPr>
          <w:bCs w:val="0"/>
          <w:color w:val="auto"/>
          <w:lang w:val="ro-RO"/>
        </w:rPr>
        <w:t>informaţii</w:t>
      </w:r>
      <w:proofErr w:type="spellEnd"/>
      <w:r w:rsidRPr="00104773">
        <w:rPr>
          <w:bCs w:val="0"/>
          <w:color w:val="auto"/>
          <w:lang w:val="ro-RO"/>
        </w:rPr>
        <w:t>, argumentarea unui punct de vedere pe subiecte de diferite grade de complexitate, pornind de la texte nonliterare şi literare</w:t>
      </w:r>
    </w:p>
    <w:p w14:paraId="098B549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lastRenderedPageBreak/>
        <w:t xml:space="preserve">    2.2. Producerea unui text scris: scrierea creativă (relatarea unor </w:t>
      </w:r>
      <w:proofErr w:type="spellStart"/>
      <w:r w:rsidRPr="00104773">
        <w:rPr>
          <w:bCs w:val="0"/>
          <w:color w:val="auto"/>
          <w:lang w:val="ro-RO"/>
        </w:rPr>
        <w:t>experienţe</w:t>
      </w:r>
      <w:proofErr w:type="spellEnd"/>
      <w:r w:rsidRPr="00104773">
        <w:rPr>
          <w:bCs w:val="0"/>
          <w:color w:val="auto"/>
          <w:lang w:val="ro-RO"/>
        </w:rPr>
        <w:t>) şi redactarea de eseuri sau rapoarte din diverse sfere de interes sau pornind de la texte literare şi nonliterare</w:t>
      </w:r>
    </w:p>
    <w:p w14:paraId="4137C66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2.3. Utilizarea strategiilor de producere orală şi scrisă</w:t>
      </w:r>
    </w:p>
    <w:p w14:paraId="13C2DF5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2.4. Prezentarea orală sau scrisă a </w:t>
      </w:r>
      <w:proofErr w:type="spellStart"/>
      <w:r w:rsidRPr="00104773">
        <w:rPr>
          <w:bCs w:val="0"/>
          <w:color w:val="auto"/>
          <w:lang w:val="ro-RO"/>
        </w:rPr>
        <w:t>semnificaţiilor</w:t>
      </w:r>
      <w:proofErr w:type="spellEnd"/>
      <w:r w:rsidRPr="00104773">
        <w:rPr>
          <w:bCs w:val="0"/>
          <w:color w:val="auto"/>
          <w:lang w:val="ro-RO"/>
        </w:rPr>
        <w:t xml:space="preserve"> explicite şi implicite ale textului nonliterar/literar</w:t>
      </w:r>
    </w:p>
    <w:p w14:paraId="35FFE85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 </w:t>
      </w:r>
      <w:proofErr w:type="spellStart"/>
      <w:r w:rsidRPr="00104773">
        <w:rPr>
          <w:bCs w:val="0"/>
          <w:color w:val="auto"/>
          <w:lang w:val="ro-RO"/>
        </w:rPr>
        <w:t>Interacţiunea</w:t>
      </w:r>
      <w:proofErr w:type="spellEnd"/>
      <w:r w:rsidRPr="00104773">
        <w:rPr>
          <w:bCs w:val="0"/>
          <w:color w:val="auto"/>
          <w:lang w:val="ro-RO"/>
        </w:rPr>
        <w:t xml:space="preserve"> orală şi scrisă</w:t>
      </w:r>
    </w:p>
    <w:p w14:paraId="358177F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3.1. Participarea la </w:t>
      </w:r>
      <w:proofErr w:type="spellStart"/>
      <w:r w:rsidRPr="00104773">
        <w:rPr>
          <w:bCs w:val="0"/>
          <w:color w:val="auto"/>
          <w:lang w:val="ro-RO"/>
        </w:rPr>
        <w:t>interacţiuni</w:t>
      </w:r>
      <w:proofErr w:type="spellEnd"/>
      <w:r w:rsidRPr="00104773">
        <w:rPr>
          <w:bCs w:val="0"/>
          <w:color w:val="auto"/>
          <w:lang w:val="ro-RO"/>
        </w:rPr>
        <w:t xml:space="preserve"> orale, pe subiecte de diferite grade de complexitate, din diverse sfere de interes sau pornind de la texte literare şi nonliterare</w:t>
      </w:r>
    </w:p>
    <w:p w14:paraId="42E3620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3.2. Participarea la </w:t>
      </w:r>
      <w:proofErr w:type="spellStart"/>
      <w:r w:rsidRPr="00104773">
        <w:rPr>
          <w:bCs w:val="0"/>
          <w:color w:val="auto"/>
          <w:lang w:val="ro-RO"/>
        </w:rPr>
        <w:t>interacţiuni</w:t>
      </w:r>
      <w:proofErr w:type="spellEnd"/>
      <w:r w:rsidRPr="00104773">
        <w:rPr>
          <w:bCs w:val="0"/>
          <w:color w:val="auto"/>
          <w:lang w:val="ro-RO"/>
        </w:rPr>
        <w:t xml:space="preserve"> scrise, pe subiecte de diferite grade de complexitate, din diverse sfere de interes sau pornind de la texte literare şi nonliterare</w:t>
      </w:r>
    </w:p>
    <w:p w14:paraId="283525C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3.3. Utilizarea eficientă a strategiilor de </w:t>
      </w:r>
      <w:proofErr w:type="spellStart"/>
      <w:r w:rsidRPr="00104773">
        <w:rPr>
          <w:bCs w:val="0"/>
          <w:color w:val="auto"/>
          <w:lang w:val="ro-RO"/>
        </w:rPr>
        <w:t>interacţiune</w:t>
      </w:r>
      <w:proofErr w:type="spellEnd"/>
      <w:r w:rsidRPr="00104773">
        <w:rPr>
          <w:bCs w:val="0"/>
          <w:color w:val="auto"/>
          <w:lang w:val="ro-RO"/>
        </w:rPr>
        <w:t xml:space="preserve"> orală şi scrisă</w:t>
      </w:r>
    </w:p>
    <w:p w14:paraId="19F603D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 Medierea culturală în context plurilingv şi </w:t>
      </w:r>
      <w:proofErr w:type="spellStart"/>
      <w:r w:rsidRPr="00104773">
        <w:rPr>
          <w:bCs w:val="0"/>
          <w:color w:val="auto"/>
          <w:lang w:val="ro-RO"/>
        </w:rPr>
        <w:t>pluricultural</w:t>
      </w:r>
      <w:proofErr w:type="spellEnd"/>
    </w:p>
    <w:p w14:paraId="0DFE988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4.1. Facilitarea </w:t>
      </w:r>
      <w:proofErr w:type="spellStart"/>
      <w:r w:rsidRPr="00104773">
        <w:rPr>
          <w:bCs w:val="0"/>
          <w:color w:val="auto"/>
          <w:lang w:val="ro-RO"/>
        </w:rPr>
        <w:t>înţelegerii</w:t>
      </w:r>
      <w:proofErr w:type="spellEnd"/>
      <w:r w:rsidRPr="00104773">
        <w:rPr>
          <w:bCs w:val="0"/>
          <w:color w:val="auto"/>
          <w:lang w:val="ro-RO"/>
        </w:rPr>
        <w:t xml:space="preserve"> raportului dintre mesajul global şi </w:t>
      </w:r>
      <w:proofErr w:type="spellStart"/>
      <w:r w:rsidRPr="00104773">
        <w:rPr>
          <w:bCs w:val="0"/>
          <w:color w:val="auto"/>
          <w:lang w:val="ro-RO"/>
        </w:rPr>
        <w:t>informaţiile</w:t>
      </w:r>
      <w:proofErr w:type="spellEnd"/>
      <w:r w:rsidRPr="00104773">
        <w:rPr>
          <w:bCs w:val="0"/>
          <w:color w:val="auto"/>
          <w:lang w:val="ro-RO"/>
        </w:rPr>
        <w:t xml:space="preserve"> cu caracter general şi de detaliu, legate de </w:t>
      </w:r>
      <w:proofErr w:type="spellStart"/>
      <w:r w:rsidRPr="00104773">
        <w:rPr>
          <w:bCs w:val="0"/>
          <w:color w:val="auto"/>
          <w:lang w:val="ro-RO"/>
        </w:rPr>
        <w:t>situaţii</w:t>
      </w:r>
      <w:proofErr w:type="spellEnd"/>
      <w:r w:rsidRPr="00104773">
        <w:rPr>
          <w:bCs w:val="0"/>
          <w:color w:val="auto"/>
          <w:lang w:val="ro-RO"/>
        </w:rPr>
        <w:t xml:space="preserve"> concrete de </w:t>
      </w:r>
      <w:proofErr w:type="spellStart"/>
      <w:r w:rsidRPr="00104773">
        <w:rPr>
          <w:bCs w:val="0"/>
          <w:color w:val="auto"/>
          <w:lang w:val="ro-RO"/>
        </w:rPr>
        <w:t>viaţă</w:t>
      </w:r>
      <w:proofErr w:type="spellEnd"/>
      <w:r w:rsidRPr="00104773">
        <w:rPr>
          <w:bCs w:val="0"/>
          <w:color w:val="auto"/>
          <w:lang w:val="ro-RO"/>
        </w:rPr>
        <w:t xml:space="preserve"> sau desprinse din texte literare/nonliterare, prin realizarea unor prezentări orale/scrise</w:t>
      </w:r>
    </w:p>
    <w:p w14:paraId="7B2DBD0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4.2. Facilitarea adecvării strategiilor de lectură la specificul textelor literare studiate, în vederea </w:t>
      </w:r>
      <w:proofErr w:type="spellStart"/>
      <w:r w:rsidRPr="00104773">
        <w:rPr>
          <w:bCs w:val="0"/>
          <w:color w:val="auto"/>
          <w:lang w:val="ro-RO"/>
        </w:rPr>
        <w:t>înţelegerii</w:t>
      </w:r>
      <w:proofErr w:type="spellEnd"/>
      <w:r w:rsidRPr="00104773">
        <w:rPr>
          <w:bCs w:val="0"/>
          <w:color w:val="auto"/>
          <w:lang w:val="ro-RO"/>
        </w:rPr>
        <w:t xml:space="preserve"> şi a interpretării personalizate a discursului narativ, dramatic şi liric</w:t>
      </w:r>
    </w:p>
    <w:p w14:paraId="24B9441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4.3. Facilitarea lecturii critice în vederea evaluării modului în care sunt valorificate într-o operă literară structura, limbajul şi diversele procedee retorice</w:t>
      </w:r>
    </w:p>
    <w:p w14:paraId="7275966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4.4. Prezentarea orală sau scrisă a raportului dintre </w:t>
      </w:r>
      <w:proofErr w:type="spellStart"/>
      <w:r w:rsidRPr="00104773">
        <w:rPr>
          <w:bCs w:val="0"/>
          <w:color w:val="auto"/>
          <w:lang w:val="ro-RO"/>
        </w:rPr>
        <w:t>informaţiile</w:t>
      </w:r>
      <w:proofErr w:type="spellEnd"/>
      <w:r w:rsidRPr="00104773">
        <w:rPr>
          <w:bCs w:val="0"/>
          <w:color w:val="auto"/>
          <w:lang w:val="ro-RO"/>
        </w:rPr>
        <w:t xml:space="preserve"> explicite şi implicite identificate într-un text literar/nonliterar, transpunând </w:t>
      </w:r>
      <w:proofErr w:type="spellStart"/>
      <w:r w:rsidRPr="00104773">
        <w:rPr>
          <w:bCs w:val="0"/>
          <w:color w:val="auto"/>
          <w:lang w:val="ro-RO"/>
        </w:rPr>
        <w:t>informaţiile</w:t>
      </w:r>
      <w:proofErr w:type="spellEnd"/>
      <w:r w:rsidRPr="00104773">
        <w:rPr>
          <w:bCs w:val="0"/>
          <w:color w:val="auto"/>
          <w:lang w:val="ro-RO"/>
        </w:rPr>
        <w:t xml:space="preserve"> dintr-un tip de comunicare în altul</w:t>
      </w:r>
    </w:p>
    <w:p w14:paraId="2417867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4.5. Facilitarea interpretării personalizate a </w:t>
      </w:r>
      <w:proofErr w:type="spellStart"/>
      <w:r w:rsidRPr="00104773">
        <w:rPr>
          <w:bCs w:val="0"/>
          <w:color w:val="auto"/>
          <w:lang w:val="ro-RO"/>
        </w:rPr>
        <w:t>relaţiilor</w:t>
      </w:r>
      <w:proofErr w:type="spellEnd"/>
      <w:r w:rsidRPr="00104773">
        <w:rPr>
          <w:bCs w:val="0"/>
          <w:color w:val="auto"/>
          <w:lang w:val="ro-RO"/>
        </w:rPr>
        <w:t xml:space="preserve"> dintre o operă studiată şi contextul cultural în care a apărut aceasta, în scopul valorificării </w:t>
      </w:r>
      <w:proofErr w:type="spellStart"/>
      <w:r w:rsidRPr="00104773">
        <w:rPr>
          <w:bCs w:val="0"/>
          <w:color w:val="auto"/>
          <w:lang w:val="ro-RO"/>
        </w:rPr>
        <w:t>valenţelor</w:t>
      </w:r>
      <w:proofErr w:type="spellEnd"/>
      <w:r w:rsidRPr="00104773">
        <w:rPr>
          <w:bCs w:val="0"/>
          <w:color w:val="auto"/>
          <w:lang w:val="ro-RO"/>
        </w:rPr>
        <w:t xml:space="preserve"> cultural-identitare ale literaturii române, prin referire la curente literare/contexte culturale</w:t>
      </w:r>
    </w:p>
    <w:p w14:paraId="358D90A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4.6. Formularea, în scris sau oral, a unui răspuns personal şi/sau critic </w:t>
      </w:r>
      <w:proofErr w:type="spellStart"/>
      <w:r w:rsidRPr="00104773">
        <w:rPr>
          <w:bCs w:val="0"/>
          <w:color w:val="auto"/>
          <w:lang w:val="ro-RO"/>
        </w:rPr>
        <w:t>faţă</w:t>
      </w:r>
      <w:proofErr w:type="spellEnd"/>
      <w:r w:rsidRPr="00104773">
        <w:rPr>
          <w:bCs w:val="0"/>
          <w:color w:val="auto"/>
          <w:lang w:val="ro-RO"/>
        </w:rPr>
        <w:t xml:space="preserve"> de texte literare şi nonliterare</w:t>
      </w:r>
    </w:p>
    <w:p w14:paraId="12F3AE0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4.7. Formularea argumentată a asemănărilor şi a deosebirilor dintre mesajele unor texte literare/nonliterare</w:t>
      </w:r>
    </w:p>
    <w:p w14:paraId="2967844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4.8. Facilitarea comunicării în compararea unor puncte divergente de interpretare a textelor literare</w:t>
      </w:r>
    </w:p>
    <w:p w14:paraId="034A73C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4.9. Stabilirea unor legături între </w:t>
      </w:r>
      <w:proofErr w:type="spellStart"/>
      <w:r w:rsidRPr="00104773">
        <w:rPr>
          <w:bCs w:val="0"/>
          <w:color w:val="auto"/>
          <w:lang w:val="ro-RO"/>
        </w:rPr>
        <w:t>experienţa</w:t>
      </w:r>
      <w:proofErr w:type="spellEnd"/>
      <w:r w:rsidRPr="00104773">
        <w:rPr>
          <w:bCs w:val="0"/>
          <w:color w:val="auto"/>
          <w:lang w:val="ro-RO"/>
        </w:rPr>
        <w:t xml:space="preserve"> de lectură şi </w:t>
      </w:r>
      <w:proofErr w:type="spellStart"/>
      <w:r w:rsidRPr="00104773">
        <w:rPr>
          <w:bCs w:val="0"/>
          <w:color w:val="auto"/>
          <w:lang w:val="ro-RO"/>
        </w:rPr>
        <w:t>experienţa</w:t>
      </w:r>
      <w:proofErr w:type="spellEnd"/>
      <w:r w:rsidRPr="00104773">
        <w:rPr>
          <w:bCs w:val="0"/>
          <w:color w:val="auto"/>
          <w:lang w:val="ro-RO"/>
        </w:rPr>
        <w:t xml:space="preserve"> de </w:t>
      </w:r>
      <w:proofErr w:type="spellStart"/>
      <w:r w:rsidRPr="00104773">
        <w:rPr>
          <w:bCs w:val="0"/>
          <w:color w:val="auto"/>
          <w:lang w:val="ro-RO"/>
        </w:rPr>
        <w:t>viaţă</w:t>
      </w:r>
      <w:proofErr w:type="spellEnd"/>
      <w:r w:rsidRPr="00104773">
        <w:rPr>
          <w:bCs w:val="0"/>
          <w:color w:val="auto"/>
          <w:lang w:val="ro-RO"/>
        </w:rPr>
        <w:t>, pentru compararea propriilor principii şi valori cu principiile şi valorile celuilalt</w:t>
      </w:r>
    </w:p>
    <w:p w14:paraId="5A4981C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4.10. Explicarea </w:t>
      </w:r>
      <w:proofErr w:type="spellStart"/>
      <w:r w:rsidRPr="00104773">
        <w:rPr>
          <w:bCs w:val="0"/>
          <w:color w:val="auto"/>
          <w:lang w:val="ro-RO"/>
        </w:rPr>
        <w:t>referinţelor</w:t>
      </w:r>
      <w:proofErr w:type="spellEnd"/>
      <w:r w:rsidRPr="00104773">
        <w:rPr>
          <w:bCs w:val="0"/>
          <w:color w:val="auto"/>
          <w:lang w:val="ro-RO"/>
        </w:rPr>
        <w:t xml:space="preserve"> socioculturale şi sociolingvistice la care face trimitere un text literar/nonliterar</w:t>
      </w:r>
    </w:p>
    <w:p w14:paraId="51045DE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4.11. Valorificarea </w:t>
      </w:r>
      <w:proofErr w:type="spellStart"/>
      <w:r w:rsidRPr="00104773">
        <w:rPr>
          <w:bCs w:val="0"/>
          <w:color w:val="auto"/>
          <w:lang w:val="ro-RO"/>
        </w:rPr>
        <w:t>valenţelor</w:t>
      </w:r>
      <w:proofErr w:type="spellEnd"/>
      <w:r w:rsidRPr="00104773">
        <w:rPr>
          <w:bCs w:val="0"/>
          <w:color w:val="auto"/>
          <w:lang w:val="ro-RO"/>
        </w:rPr>
        <w:t xml:space="preserve"> cultural-identitare ale limbii în diverse contexte</w:t>
      </w:r>
    </w:p>
    <w:p w14:paraId="2F9330A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4.12. Facilitarea comunicării în contexte care actualizează puncte de vedere divergente, urmărindu-se asigurarea consensului</w:t>
      </w:r>
    </w:p>
    <w:p w14:paraId="3CBE1FF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4.13. Manifestarea </w:t>
      </w:r>
      <w:proofErr w:type="spellStart"/>
      <w:r w:rsidRPr="00104773">
        <w:rPr>
          <w:bCs w:val="0"/>
          <w:color w:val="auto"/>
          <w:lang w:val="ro-RO"/>
        </w:rPr>
        <w:t>sensibilităţii</w:t>
      </w:r>
      <w:proofErr w:type="spellEnd"/>
      <w:r w:rsidRPr="00104773">
        <w:rPr>
          <w:bCs w:val="0"/>
          <w:color w:val="auto"/>
          <w:lang w:val="ro-RO"/>
        </w:rPr>
        <w:t xml:space="preserve"> şi a respectului </w:t>
      </w:r>
      <w:proofErr w:type="spellStart"/>
      <w:r w:rsidRPr="00104773">
        <w:rPr>
          <w:bCs w:val="0"/>
          <w:color w:val="auto"/>
          <w:lang w:val="ro-RO"/>
        </w:rPr>
        <w:t>faţă</w:t>
      </w:r>
      <w:proofErr w:type="spellEnd"/>
      <w:r w:rsidRPr="00104773">
        <w:rPr>
          <w:bCs w:val="0"/>
          <w:color w:val="auto"/>
          <w:lang w:val="ro-RO"/>
        </w:rPr>
        <w:t xml:space="preserve"> de alteritate, în scopul promovării </w:t>
      </w:r>
      <w:proofErr w:type="spellStart"/>
      <w:r w:rsidRPr="00104773">
        <w:rPr>
          <w:bCs w:val="0"/>
          <w:color w:val="auto"/>
          <w:lang w:val="ro-RO"/>
        </w:rPr>
        <w:t>diversităţii</w:t>
      </w:r>
      <w:proofErr w:type="spellEnd"/>
      <w:r w:rsidRPr="00104773">
        <w:rPr>
          <w:bCs w:val="0"/>
          <w:color w:val="auto"/>
          <w:lang w:val="ro-RO"/>
        </w:rPr>
        <w:t xml:space="preserve"> culturale prin valorificarea textelor literare şi nonliterare din spaţii culturale diferite</w:t>
      </w:r>
    </w:p>
    <w:p w14:paraId="64DCB0B3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173B3C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r w:rsidRPr="00104773">
        <w:rPr>
          <w:b/>
          <w:color w:val="auto"/>
          <w:lang w:val="ro-RO"/>
        </w:rPr>
        <w:t xml:space="preserve">III. </w:t>
      </w:r>
      <w:proofErr w:type="spellStart"/>
      <w:r w:rsidRPr="00104773">
        <w:rPr>
          <w:b/>
          <w:color w:val="auto"/>
          <w:lang w:val="ro-RO"/>
        </w:rPr>
        <w:t>CONŢINUTURI</w:t>
      </w:r>
      <w:proofErr w:type="spellEnd"/>
    </w:p>
    <w:p w14:paraId="4EC55AB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4372FB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 Teme</w:t>
      </w:r>
    </w:p>
    <w:p w14:paraId="542EA57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Stil de </w:t>
      </w:r>
      <w:proofErr w:type="spellStart"/>
      <w:r w:rsidRPr="00104773">
        <w:rPr>
          <w:bCs w:val="0"/>
          <w:color w:val="auto"/>
          <w:lang w:val="ro-RO"/>
        </w:rPr>
        <w:t>viaţă</w:t>
      </w:r>
      <w:proofErr w:type="spellEnd"/>
      <w:r w:rsidRPr="00104773">
        <w:rPr>
          <w:bCs w:val="0"/>
          <w:color w:val="auto"/>
          <w:lang w:val="ro-RO"/>
        </w:rPr>
        <w:t xml:space="preserve"> sănătos</w:t>
      </w:r>
    </w:p>
    <w:p w14:paraId="1C8DED1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Tehnologiile în </w:t>
      </w:r>
      <w:proofErr w:type="spellStart"/>
      <w:r w:rsidRPr="00104773">
        <w:rPr>
          <w:bCs w:val="0"/>
          <w:color w:val="auto"/>
          <w:lang w:val="ro-RO"/>
        </w:rPr>
        <w:t>viaţa</w:t>
      </w:r>
      <w:proofErr w:type="spellEnd"/>
      <w:r w:rsidRPr="00104773">
        <w:rPr>
          <w:bCs w:val="0"/>
          <w:color w:val="auto"/>
          <w:lang w:val="ro-RO"/>
        </w:rPr>
        <w:t xml:space="preserve"> noastră</w:t>
      </w:r>
    </w:p>
    <w:p w14:paraId="0BCC792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Adolescenţi</w:t>
      </w:r>
      <w:proofErr w:type="spellEnd"/>
      <w:r w:rsidRPr="00104773">
        <w:rPr>
          <w:bCs w:val="0"/>
          <w:color w:val="auto"/>
          <w:lang w:val="ro-RO"/>
        </w:rPr>
        <w:t xml:space="preserve"> printre cărţi</w:t>
      </w:r>
    </w:p>
    <w:p w14:paraId="3E51583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Imaginea de sine în </w:t>
      </w:r>
      <w:proofErr w:type="spellStart"/>
      <w:r w:rsidRPr="00104773">
        <w:rPr>
          <w:bCs w:val="0"/>
          <w:color w:val="auto"/>
          <w:lang w:val="ro-RO"/>
        </w:rPr>
        <w:t>adolescenţă</w:t>
      </w:r>
      <w:proofErr w:type="spellEnd"/>
      <w:r w:rsidRPr="00104773">
        <w:rPr>
          <w:bCs w:val="0"/>
          <w:color w:val="auto"/>
          <w:lang w:val="ro-RO"/>
        </w:rPr>
        <w:t xml:space="preserve"> (natura umană, lumea sentimentelor, personalitatea)</w:t>
      </w:r>
    </w:p>
    <w:p w14:paraId="51B1F78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Orientarea în carieră</w:t>
      </w:r>
    </w:p>
    <w:p w14:paraId="337266D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Mediul înconjurător (surse de energie, dezastre naturale)</w:t>
      </w:r>
    </w:p>
    <w:p w14:paraId="46E0FE2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Experienţele</w:t>
      </w:r>
      <w:proofErr w:type="spellEnd"/>
      <w:r w:rsidRPr="00104773">
        <w:rPr>
          <w:bCs w:val="0"/>
          <w:color w:val="auto"/>
          <w:lang w:val="ro-RO"/>
        </w:rPr>
        <w:t xml:space="preserve"> fundamentale ale </w:t>
      </w:r>
      <w:proofErr w:type="spellStart"/>
      <w:r w:rsidRPr="00104773">
        <w:rPr>
          <w:bCs w:val="0"/>
          <w:color w:val="auto"/>
          <w:lang w:val="ro-RO"/>
        </w:rPr>
        <w:t>existenţei</w:t>
      </w:r>
      <w:proofErr w:type="spellEnd"/>
    </w:p>
    <w:p w14:paraId="4084190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Subiect şi alteritate</w:t>
      </w:r>
    </w:p>
    <w:p w14:paraId="26C0239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Tradiţie</w:t>
      </w:r>
      <w:proofErr w:type="spellEnd"/>
      <w:r w:rsidRPr="00104773">
        <w:rPr>
          <w:bCs w:val="0"/>
          <w:color w:val="auto"/>
          <w:lang w:val="ro-RO"/>
        </w:rPr>
        <w:t xml:space="preserve"> şi modernitate</w:t>
      </w:r>
    </w:p>
    <w:p w14:paraId="342224B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 Concepte</w:t>
      </w:r>
    </w:p>
    <w:p w14:paraId="1CE801B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proofErr w:type="spellStart"/>
      <w:r w:rsidRPr="00104773">
        <w:rPr>
          <w:bCs w:val="0"/>
          <w:color w:val="auto"/>
          <w:lang w:val="ro-RO"/>
        </w:rPr>
        <w:t>Conţinuturile</w:t>
      </w:r>
      <w:proofErr w:type="spellEnd"/>
      <w:r w:rsidRPr="00104773">
        <w:rPr>
          <w:bCs w:val="0"/>
          <w:color w:val="auto"/>
          <w:lang w:val="ro-RO"/>
        </w:rPr>
        <w:t xml:space="preserve"> prevăzute în programele şcolare pentru clasele a IX-a şi a X-a vor fi selectate din perspectiva evaluării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specifice.</w:t>
      </w:r>
    </w:p>
    <w:p w14:paraId="0B966C8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proofErr w:type="spellStart"/>
      <w:r w:rsidRPr="00104773">
        <w:rPr>
          <w:bCs w:val="0"/>
          <w:color w:val="auto"/>
          <w:lang w:val="ro-RO"/>
        </w:rPr>
        <w:t>Conţinuturile</w:t>
      </w:r>
      <w:proofErr w:type="spellEnd"/>
      <w:r w:rsidRPr="00104773">
        <w:rPr>
          <w:bCs w:val="0"/>
          <w:color w:val="auto"/>
          <w:lang w:val="ro-RO"/>
        </w:rPr>
        <w:t xml:space="preserve"> din programele şcolare pentru clasele a XI-a şi a XII-a prin care se vor evalua </w:t>
      </w:r>
      <w:proofErr w:type="spellStart"/>
      <w:r w:rsidRPr="00104773">
        <w:rPr>
          <w:bCs w:val="0"/>
          <w:color w:val="auto"/>
          <w:lang w:val="ro-RO"/>
        </w:rPr>
        <w:t>competenţele</w:t>
      </w:r>
      <w:proofErr w:type="spellEnd"/>
      <w:r w:rsidRPr="00104773">
        <w:rPr>
          <w:bCs w:val="0"/>
          <w:color w:val="auto"/>
          <w:lang w:val="ro-RO"/>
        </w:rPr>
        <w:t xml:space="preserve"> specifice sunt:</w:t>
      </w:r>
    </w:p>
    <w:p w14:paraId="24CF110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discurs narativ:</w:t>
      </w:r>
    </w:p>
    <w:p w14:paraId="36CBF42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fir narativ; plan narativ; personaj; </w:t>
      </w:r>
      <w:proofErr w:type="spellStart"/>
      <w:r w:rsidRPr="00104773">
        <w:rPr>
          <w:bCs w:val="0"/>
          <w:color w:val="auto"/>
          <w:lang w:val="ro-RO"/>
        </w:rPr>
        <w:t>particularităţi</w:t>
      </w:r>
      <w:proofErr w:type="spellEnd"/>
      <w:r w:rsidRPr="00104773">
        <w:rPr>
          <w:bCs w:val="0"/>
          <w:color w:val="auto"/>
          <w:lang w:val="ro-RO"/>
        </w:rPr>
        <w:t xml:space="preserve"> de </w:t>
      </w:r>
      <w:proofErr w:type="spellStart"/>
      <w:r w:rsidRPr="00104773">
        <w:rPr>
          <w:bCs w:val="0"/>
          <w:color w:val="auto"/>
          <w:lang w:val="ro-RO"/>
        </w:rPr>
        <w:t>construcţie</w:t>
      </w:r>
      <w:proofErr w:type="spellEnd"/>
      <w:r w:rsidRPr="00104773">
        <w:rPr>
          <w:bCs w:val="0"/>
          <w:color w:val="auto"/>
          <w:lang w:val="ro-RO"/>
        </w:rPr>
        <w:t xml:space="preserve"> a personajului; conflict; indici </w:t>
      </w:r>
      <w:proofErr w:type="spellStart"/>
      <w:r w:rsidRPr="00104773">
        <w:rPr>
          <w:bCs w:val="0"/>
          <w:color w:val="auto"/>
          <w:lang w:val="ro-RO"/>
        </w:rPr>
        <w:t>spaţio</w:t>
      </w:r>
      <w:proofErr w:type="spellEnd"/>
      <w:r w:rsidRPr="00104773">
        <w:rPr>
          <w:bCs w:val="0"/>
          <w:color w:val="auto"/>
          <w:lang w:val="ro-RO"/>
        </w:rPr>
        <w:t>-temporali; perspectiva narativă; narator;</w:t>
      </w:r>
    </w:p>
    <w:p w14:paraId="496377F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lastRenderedPageBreak/>
        <w:t xml:space="preserve">    - </w:t>
      </w:r>
      <w:proofErr w:type="spellStart"/>
      <w:r w:rsidRPr="00104773">
        <w:rPr>
          <w:bCs w:val="0"/>
          <w:color w:val="auto"/>
          <w:lang w:val="ro-RO"/>
        </w:rPr>
        <w:t>semnificaţiile</w:t>
      </w:r>
      <w:proofErr w:type="spellEnd"/>
      <w:r w:rsidRPr="00104773">
        <w:rPr>
          <w:bCs w:val="0"/>
          <w:color w:val="auto"/>
          <w:lang w:val="ro-RO"/>
        </w:rPr>
        <w:t xml:space="preserve"> discursului narativ;</w:t>
      </w:r>
    </w:p>
    <w:p w14:paraId="07FEA7E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discurs dramatic:</w:t>
      </w:r>
    </w:p>
    <w:p w14:paraId="4F7C534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didascalii; limbajul dramatic; act, scenă, replică, autorul/personajul ca </w:t>
      </w:r>
      <w:proofErr w:type="spellStart"/>
      <w:r w:rsidRPr="00104773">
        <w:rPr>
          <w:bCs w:val="0"/>
          <w:color w:val="auto"/>
          <w:lang w:val="ro-RO"/>
        </w:rPr>
        <w:t>enunţiator</w:t>
      </w:r>
      <w:proofErr w:type="spellEnd"/>
      <w:r w:rsidRPr="00104773">
        <w:rPr>
          <w:bCs w:val="0"/>
          <w:color w:val="auto"/>
          <w:lang w:val="ro-RO"/>
        </w:rPr>
        <w:t xml:space="preserve"> real/fictiv, </w:t>
      </w:r>
      <w:proofErr w:type="spellStart"/>
      <w:r w:rsidRPr="00104773">
        <w:rPr>
          <w:bCs w:val="0"/>
          <w:color w:val="auto"/>
          <w:lang w:val="ro-RO"/>
        </w:rPr>
        <w:t>particularităţi</w:t>
      </w:r>
      <w:proofErr w:type="spellEnd"/>
      <w:r w:rsidRPr="00104773">
        <w:rPr>
          <w:bCs w:val="0"/>
          <w:color w:val="auto"/>
          <w:lang w:val="ro-RO"/>
        </w:rPr>
        <w:t xml:space="preserve"> de </w:t>
      </w:r>
      <w:proofErr w:type="spellStart"/>
      <w:r w:rsidRPr="00104773">
        <w:rPr>
          <w:bCs w:val="0"/>
          <w:color w:val="auto"/>
          <w:lang w:val="ro-RO"/>
        </w:rPr>
        <w:t>construcţie</w:t>
      </w:r>
      <w:proofErr w:type="spellEnd"/>
      <w:r w:rsidRPr="00104773">
        <w:rPr>
          <w:bCs w:val="0"/>
          <w:color w:val="auto"/>
          <w:lang w:val="ro-RO"/>
        </w:rPr>
        <w:t xml:space="preserve"> a personajului; conflict;</w:t>
      </w:r>
    </w:p>
    <w:p w14:paraId="6F94EA5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semnificaţiile</w:t>
      </w:r>
      <w:proofErr w:type="spellEnd"/>
      <w:r w:rsidRPr="00104773">
        <w:rPr>
          <w:bCs w:val="0"/>
          <w:color w:val="auto"/>
          <w:lang w:val="ro-RO"/>
        </w:rPr>
        <w:t xml:space="preserve"> discursului dramatic;</w:t>
      </w:r>
    </w:p>
    <w:p w14:paraId="3EEF1A5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discurs liric:</w:t>
      </w:r>
    </w:p>
    <w:p w14:paraId="75D27CD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tipul de lirism; autor/eu liric/ipostaze lirice; elemente de </w:t>
      </w:r>
      <w:proofErr w:type="spellStart"/>
      <w:r w:rsidRPr="00104773">
        <w:rPr>
          <w:bCs w:val="0"/>
          <w:color w:val="auto"/>
          <w:lang w:val="ro-RO"/>
        </w:rPr>
        <w:t>versificaţie</w:t>
      </w:r>
      <w:proofErr w:type="spellEnd"/>
      <w:r w:rsidRPr="00104773">
        <w:rPr>
          <w:bCs w:val="0"/>
          <w:color w:val="auto"/>
          <w:lang w:val="ro-RO"/>
        </w:rPr>
        <w:t>; limbaj artistic (imagini artistice; procedee artistice);</w:t>
      </w:r>
    </w:p>
    <w:p w14:paraId="270CC41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semnificaţiile</w:t>
      </w:r>
      <w:proofErr w:type="spellEnd"/>
      <w:r w:rsidRPr="00104773">
        <w:rPr>
          <w:bCs w:val="0"/>
          <w:color w:val="auto"/>
          <w:lang w:val="ro-RO"/>
        </w:rPr>
        <w:t xml:space="preserve"> discursului liric;</w:t>
      </w:r>
    </w:p>
    <w:p w14:paraId="2FCA5FD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titlu, incipit, simbol central, temă şi motiv literar, viziune despre lume;</w:t>
      </w:r>
    </w:p>
    <w:p w14:paraId="01CCC17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specii literare;</w:t>
      </w:r>
    </w:p>
    <w:p w14:paraId="272772D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curente culturale/literare şi orientări tematice;</w:t>
      </w:r>
    </w:p>
    <w:p w14:paraId="2F6E405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contexte istorice şi socioculturale.</w:t>
      </w:r>
    </w:p>
    <w:p w14:paraId="33A6E8A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 Patrimoniu cultural şcolar (autori canonici)</w:t>
      </w:r>
    </w:p>
    <w:p w14:paraId="2537239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Mihai Eminescu</w:t>
      </w:r>
    </w:p>
    <w:p w14:paraId="4F5DD73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I. L. Caragiale</w:t>
      </w:r>
    </w:p>
    <w:p w14:paraId="5E160DA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Ioan Slavici</w:t>
      </w:r>
    </w:p>
    <w:p w14:paraId="0F16B41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Ion Creangă</w:t>
      </w:r>
    </w:p>
    <w:p w14:paraId="750853F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George Bacovia</w:t>
      </w:r>
    </w:p>
    <w:p w14:paraId="5B8AE52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Lucian Blaga</w:t>
      </w:r>
    </w:p>
    <w:p w14:paraId="7A85031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Tudor Arghezi</w:t>
      </w:r>
    </w:p>
    <w:p w14:paraId="5BD597D3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Liviu Rebreanu</w:t>
      </w:r>
    </w:p>
    <w:p w14:paraId="2C2E524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Camil Petrescu</w:t>
      </w:r>
    </w:p>
    <w:p w14:paraId="0817DC8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George Călinescu</w:t>
      </w:r>
    </w:p>
    <w:p w14:paraId="1673828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Mihail Sadoveanu</w:t>
      </w:r>
    </w:p>
    <w:p w14:paraId="686449D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Marin Preda</w:t>
      </w:r>
    </w:p>
    <w:p w14:paraId="6A70B4A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Marin Sorescu</w:t>
      </w:r>
    </w:p>
    <w:p w14:paraId="00CF9A2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Nichita Stănescu</w:t>
      </w:r>
    </w:p>
    <w:p w14:paraId="37598D1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18619F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NOTĂ:</w:t>
      </w:r>
    </w:p>
    <w:p w14:paraId="109F455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Programa de examen este realizată în conformitate cu prevederile programelor şcolare în vigoare. Subiectele pentru examenul de bacalaureat 2025 se elaborează în baza prevederilor prezentei programe.</w:t>
      </w:r>
    </w:p>
    <w:p w14:paraId="4934EDC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E93E83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ANEXA 3</w:t>
      </w:r>
    </w:p>
    <w:p w14:paraId="5B3F749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C69C2EB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                     </w:t>
      </w:r>
      <w:r w:rsidRPr="00104773">
        <w:rPr>
          <w:b/>
          <w:color w:val="auto"/>
          <w:lang w:val="ro-RO"/>
        </w:rPr>
        <w:t>PROGRAMA DE EXAMEN</w:t>
      </w:r>
    </w:p>
    <w:p w14:paraId="70676BF6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104773">
        <w:rPr>
          <w:b/>
          <w:color w:val="auto"/>
          <w:lang w:val="ro-RO"/>
        </w:rPr>
        <w:t xml:space="preserve">pentru disciplina Limba şi literatura română pentru </w:t>
      </w:r>
      <w:proofErr w:type="spellStart"/>
      <w:r w:rsidRPr="00104773">
        <w:rPr>
          <w:b/>
          <w:color w:val="auto"/>
          <w:lang w:val="ro-RO"/>
        </w:rPr>
        <w:t>şcolile</w:t>
      </w:r>
      <w:proofErr w:type="spellEnd"/>
      <w:r w:rsidRPr="00104773">
        <w:rPr>
          <w:b/>
          <w:color w:val="auto"/>
          <w:lang w:val="ro-RO"/>
        </w:rPr>
        <w:t xml:space="preserve"> şi </w:t>
      </w:r>
      <w:proofErr w:type="spellStart"/>
      <w:r w:rsidRPr="00104773">
        <w:rPr>
          <w:b/>
          <w:color w:val="auto"/>
          <w:lang w:val="ro-RO"/>
        </w:rPr>
        <w:t>secţiile</w:t>
      </w:r>
      <w:proofErr w:type="spellEnd"/>
      <w:r w:rsidRPr="00104773">
        <w:rPr>
          <w:b/>
          <w:color w:val="auto"/>
          <w:lang w:val="ro-RO"/>
        </w:rPr>
        <w:t xml:space="preserve"> cu predare în limba maghiară</w:t>
      </w:r>
    </w:p>
    <w:p w14:paraId="4AA5BE38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</w:p>
    <w:p w14:paraId="537F3BF1" w14:textId="77777777" w:rsidR="00104773" w:rsidRPr="00104773" w:rsidRDefault="00104773" w:rsidP="00104773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104773">
        <w:rPr>
          <w:b/>
          <w:color w:val="auto"/>
          <w:lang w:val="ro-RO"/>
        </w:rPr>
        <w:t xml:space="preserve">                         Filiera teoretică - profil umanist</w:t>
      </w:r>
    </w:p>
    <w:p w14:paraId="532B5EF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/>
          <w:color w:val="auto"/>
          <w:lang w:val="ro-RO"/>
        </w:rPr>
        <w:t xml:space="preserve">                     Filiera </w:t>
      </w:r>
      <w:proofErr w:type="spellStart"/>
      <w:r w:rsidRPr="00104773">
        <w:rPr>
          <w:b/>
          <w:color w:val="auto"/>
          <w:lang w:val="ro-RO"/>
        </w:rPr>
        <w:t>vocaţională</w:t>
      </w:r>
      <w:proofErr w:type="spellEnd"/>
      <w:r w:rsidRPr="00104773">
        <w:rPr>
          <w:b/>
          <w:color w:val="auto"/>
          <w:lang w:val="ro-RO"/>
        </w:rPr>
        <w:t xml:space="preserve"> - profil pedagogic</w:t>
      </w:r>
    </w:p>
    <w:p w14:paraId="41E748C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0E0D23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r w:rsidRPr="00104773">
        <w:rPr>
          <w:b/>
          <w:color w:val="auto"/>
          <w:lang w:val="ro-RO"/>
        </w:rPr>
        <w:t>I. STATUTUL DISCIPLINEI</w:t>
      </w:r>
    </w:p>
    <w:p w14:paraId="2BED577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B41D8C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Prezenta programă este realizată în conformitate cu prevederile din programele şcolare pentru disciplina Limba şi literatura română pentru </w:t>
      </w:r>
      <w:proofErr w:type="spellStart"/>
      <w:r w:rsidRPr="00104773">
        <w:rPr>
          <w:bCs w:val="0"/>
          <w:color w:val="auto"/>
          <w:lang w:val="ro-RO"/>
        </w:rPr>
        <w:t>şcolile</w:t>
      </w:r>
      <w:proofErr w:type="spellEnd"/>
      <w:r w:rsidRPr="00104773">
        <w:rPr>
          <w:bCs w:val="0"/>
          <w:color w:val="auto"/>
          <w:lang w:val="ro-RO"/>
        </w:rPr>
        <w:t xml:space="preserve"> şi </w:t>
      </w:r>
      <w:proofErr w:type="spellStart"/>
      <w:r w:rsidRPr="00104773">
        <w:rPr>
          <w:bCs w:val="0"/>
          <w:color w:val="auto"/>
          <w:lang w:val="ro-RO"/>
        </w:rPr>
        <w:t>secţiile</w:t>
      </w:r>
      <w:proofErr w:type="spellEnd"/>
      <w:r w:rsidRPr="00104773">
        <w:rPr>
          <w:bCs w:val="0"/>
          <w:color w:val="auto"/>
          <w:lang w:val="ro-RO"/>
        </w:rPr>
        <w:t xml:space="preserve"> cu predare în limba maghiară, după cum urmează: pentru clasa a IX-a, aprobată prin </w:t>
      </w:r>
      <w:r w:rsidRPr="00104773">
        <w:rPr>
          <w:bCs w:val="0"/>
          <w:color w:val="008000"/>
          <w:u w:val="single"/>
          <w:lang w:val="ro-RO"/>
        </w:rPr>
        <w:t>Ordinul ministrului educaţiei nr. 5.153/2021</w:t>
      </w:r>
      <w:r w:rsidRPr="00104773">
        <w:rPr>
          <w:bCs w:val="0"/>
          <w:color w:val="auto"/>
          <w:lang w:val="ro-RO"/>
        </w:rPr>
        <w:t xml:space="preserve"> privind aprobarea de programe şcolare pentru discipline de studiu din învăţământul liceal, pentru clasa a X-a, aprobată prin </w:t>
      </w:r>
      <w:r w:rsidRPr="00104773">
        <w:rPr>
          <w:bCs w:val="0"/>
          <w:color w:val="008000"/>
          <w:u w:val="single"/>
          <w:lang w:val="ro-RO"/>
        </w:rPr>
        <w:t>Ordinul ministrului educaţiei nr. 3.019/2022</w:t>
      </w:r>
      <w:r w:rsidRPr="00104773">
        <w:rPr>
          <w:bCs w:val="0"/>
          <w:color w:val="auto"/>
          <w:lang w:val="ro-RO"/>
        </w:rPr>
        <w:t xml:space="preserve"> privind aprobarea de programe şcolare pentru discipline de studiu din învăţământul liceal, şi pentru clasele XI - XII, aprobată prin </w:t>
      </w:r>
      <w:r w:rsidRPr="00104773">
        <w:rPr>
          <w:bCs w:val="0"/>
          <w:color w:val="008000"/>
          <w:u w:val="single"/>
          <w:lang w:val="ro-RO"/>
        </w:rPr>
        <w:t>Ordinul ministrului educaţiei nr. 3.908/2023</w:t>
      </w:r>
      <w:r w:rsidRPr="00104773">
        <w:rPr>
          <w:bCs w:val="0"/>
          <w:color w:val="auto"/>
          <w:lang w:val="ro-RO"/>
        </w:rPr>
        <w:t xml:space="preserve"> privind aprobarea de programe şcolare pentru discipline de studiu din învăţământul gimnazial şi liceal.</w:t>
      </w:r>
    </w:p>
    <w:p w14:paraId="38274FD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În evaluarea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şi a </w:t>
      </w:r>
      <w:proofErr w:type="spellStart"/>
      <w:r w:rsidRPr="00104773">
        <w:rPr>
          <w:bCs w:val="0"/>
          <w:color w:val="auto"/>
          <w:lang w:val="ro-RO"/>
        </w:rPr>
        <w:t>conţinuturilor</w:t>
      </w:r>
      <w:proofErr w:type="spellEnd"/>
      <w:r w:rsidRPr="00104773">
        <w:rPr>
          <w:bCs w:val="0"/>
          <w:color w:val="auto"/>
          <w:lang w:val="ro-RO"/>
        </w:rPr>
        <w:t xml:space="preserve"> se vor urmări permanent aspectele normative ortografice, ortoepice, morfologice şi de </w:t>
      </w:r>
      <w:proofErr w:type="spellStart"/>
      <w:r w:rsidRPr="00104773">
        <w:rPr>
          <w:bCs w:val="0"/>
          <w:color w:val="auto"/>
          <w:lang w:val="ro-RO"/>
        </w:rPr>
        <w:t>punctuaţie</w:t>
      </w:r>
      <w:proofErr w:type="spellEnd"/>
      <w:r w:rsidRPr="00104773">
        <w:rPr>
          <w:bCs w:val="0"/>
          <w:color w:val="auto"/>
          <w:lang w:val="ro-RO"/>
        </w:rPr>
        <w:t xml:space="preserve">, utilizându-se constant </w:t>
      </w:r>
      <w:proofErr w:type="spellStart"/>
      <w:r w:rsidRPr="00104773">
        <w:rPr>
          <w:bCs w:val="0"/>
          <w:color w:val="auto"/>
          <w:lang w:val="ro-RO"/>
        </w:rPr>
        <w:t>Dicţionarul</w:t>
      </w:r>
      <w:proofErr w:type="spellEnd"/>
      <w:r w:rsidRPr="00104773">
        <w:rPr>
          <w:bCs w:val="0"/>
          <w:color w:val="auto"/>
          <w:lang w:val="ro-RO"/>
        </w:rPr>
        <w:t xml:space="preserve"> ortografic, ortoepic şi morfologic al limbii române (Editura Univers Enciclopedic </w:t>
      </w:r>
      <w:proofErr w:type="spellStart"/>
      <w:r w:rsidRPr="00104773">
        <w:rPr>
          <w:bCs w:val="0"/>
          <w:color w:val="auto"/>
          <w:lang w:val="ro-RO"/>
        </w:rPr>
        <w:t>Gold</w:t>
      </w:r>
      <w:proofErr w:type="spellEnd"/>
      <w:r w:rsidRPr="00104773">
        <w:rPr>
          <w:bCs w:val="0"/>
          <w:color w:val="auto"/>
          <w:lang w:val="ro-RO"/>
        </w:rPr>
        <w:t xml:space="preserve">, </w:t>
      </w:r>
      <w:proofErr w:type="spellStart"/>
      <w:r w:rsidRPr="00104773">
        <w:rPr>
          <w:bCs w:val="0"/>
          <w:color w:val="auto"/>
          <w:lang w:val="ro-RO"/>
        </w:rPr>
        <w:t>ediţia</w:t>
      </w:r>
      <w:proofErr w:type="spellEnd"/>
      <w:r w:rsidRPr="00104773">
        <w:rPr>
          <w:bCs w:val="0"/>
          <w:color w:val="auto"/>
          <w:lang w:val="ro-RO"/>
        </w:rPr>
        <w:t xml:space="preserve"> a III-a revăzută şi adăugită, 2021 - </w:t>
      </w:r>
      <w:proofErr w:type="spellStart"/>
      <w:r w:rsidRPr="00104773">
        <w:rPr>
          <w:bCs w:val="0"/>
          <w:color w:val="auto"/>
          <w:lang w:val="ro-RO"/>
        </w:rPr>
        <w:t>DOOM3</w:t>
      </w:r>
      <w:proofErr w:type="spellEnd"/>
      <w:r w:rsidRPr="00104773">
        <w:rPr>
          <w:bCs w:val="0"/>
          <w:color w:val="auto"/>
          <w:lang w:val="ro-RO"/>
        </w:rPr>
        <w:t xml:space="preserve">), </w:t>
      </w:r>
      <w:proofErr w:type="spellStart"/>
      <w:r w:rsidRPr="00104773">
        <w:rPr>
          <w:bCs w:val="0"/>
          <w:color w:val="auto"/>
          <w:lang w:val="ro-RO"/>
        </w:rPr>
        <w:t>Dicţionarul</w:t>
      </w:r>
      <w:proofErr w:type="spellEnd"/>
      <w:r w:rsidRPr="00104773">
        <w:rPr>
          <w:bCs w:val="0"/>
          <w:color w:val="auto"/>
          <w:lang w:val="ro-RO"/>
        </w:rPr>
        <w:t xml:space="preserve"> explicativ al limbii române etc.</w:t>
      </w:r>
    </w:p>
    <w:p w14:paraId="572EF8B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Proba scrisă vizează </w:t>
      </w:r>
      <w:proofErr w:type="spellStart"/>
      <w:r w:rsidRPr="00104773">
        <w:rPr>
          <w:bCs w:val="0"/>
          <w:color w:val="auto"/>
          <w:lang w:val="ro-RO"/>
        </w:rPr>
        <w:t>competenţele</w:t>
      </w:r>
      <w:proofErr w:type="spellEnd"/>
      <w:r w:rsidRPr="00104773">
        <w:rPr>
          <w:bCs w:val="0"/>
          <w:color w:val="auto"/>
          <w:lang w:val="ro-RO"/>
        </w:rPr>
        <w:t xml:space="preserve"> de receptare şi de producere a mesajelor scrise (inclusiv a unor mesaje care transpun în scris strategii şi reguli de exprimare orală) şi </w:t>
      </w:r>
      <w:proofErr w:type="spellStart"/>
      <w:r w:rsidRPr="00104773">
        <w:rPr>
          <w:bCs w:val="0"/>
          <w:color w:val="auto"/>
          <w:lang w:val="ro-RO"/>
        </w:rPr>
        <w:t>conţinuturi</w:t>
      </w:r>
      <w:proofErr w:type="spellEnd"/>
      <w:r w:rsidRPr="00104773">
        <w:rPr>
          <w:bCs w:val="0"/>
          <w:color w:val="auto"/>
          <w:lang w:val="ro-RO"/>
        </w:rPr>
        <w:t xml:space="preserve"> asociate acestora, în conformitate </w:t>
      </w:r>
      <w:r w:rsidRPr="00104773">
        <w:rPr>
          <w:bCs w:val="0"/>
          <w:color w:val="auto"/>
          <w:lang w:val="ro-RO"/>
        </w:rPr>
        <w:lastRenderedPageBreak/>
        <w:t xml:space="preserve">cu programele şcolare pentru disciplina Limba şi literatura română pentru </w:t>
      </w:r>
      <w:proofErr w:type="spellStart"/>
      <w:r w:rsidRPr="00104773">
        <w:rPr>
          <w:bCs w:val="0"/>
          <w:color w:val="auto"/>
          <w:lang w:val="ro-RO"/>
        </w:rPr>
        <w:t>şcolile</w:t>
      </w:r>
      <w:proofErr w:type="spellEnd"/>
      <w:r w:rsidRPr="00104773">
        <w:rPr>
          <w:bCs w:val="0"/>
          <w:color w:val="auto"/>
          <w:lang w:val="ro-RO"/>
        </w:rPr>
        <w:t xml:space="preserve"> şi </w:t>
      </w:r>
      <w:proofErr w:type="spellStart"/>
      <w:r w:rsidRPr="00104773">
        <w:rPr>
          <w:bCs w:val="0"/>
          <w:color w:val="auto"/>
          <w:lang w:val="ro-RO"/>
        </w:rPr>
        <w:t>secţiile</w:t>
      </w:r>
      <w:proofErr w:type="spellEnd"/>
      <w:r w:rsidRPr="00104773">
        <w:rPr>
          <w:bCs w:val="0"/>
          <w:color w:val="auto"/>
          <w:lang w:val="ro-RO"/>
        </w:rPr>
        <w:t xml:space="preserve"> cu predare în limba maghiară: filiera teoretică - profil umanist, filiera </w:t>
      </w:r>
      <w:proofErr w:type="spellStart"/>
      <w:r w:rsidRPr="00104773">
        <w:rPr>
          <w:bCs w:val="0"/>
          <w:color w:val="auto"/>
          <w:lang w:val="ro-RO"/>
        </w:rPr>
        <w:t>vocaţională</w:t>
      </w:r>
      <w:proofErr w:type="spellEnd"/>
      <w:r w:rsidRPr="00104773">
        <w:rPr>
          <w:bCs w:val="0"/>
          <w:color w:val="auto"/>
          <w:lang w:val="ro-RO"/>
        </w:rPr>
        <w:t xml:space="preserve"> - profil pedagogic.</w:t>
      </w:r>
    </w:p>
    <w:p w14:paraId="4008903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Evaluarea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lingvistice de comunicare orală în limba română se aplică în receptarea mesajelor orale şi scrise şi în producerea unor tipuri de discurs (descriptiv, informativ, narativ, argumentativ etc.) exersate în cadrul </w:t>
      </w:r>
      <w:proofErr w:type="spellStart"/>
      <w:r w:rsidRPr="00104773">
        <w:rPr>
          <w:bCs w:val="0"/>
          <w:color w:val="auto"/>
          <w:lang w:val="ro-RO"/>
        </w:rPr>
        <w:t>învăţământului</w:t>
      </w:r>
      <w:proofErr w:type="spellEnd"/>
      <w:r w:rsidRPr="00104773">
        <w:rPr>
          <w:bCs w:val="0"/>
          <w:color w:val="auto"/>
          <w:lang w:val="ro-RO"/>
        </w:rPr>
        <w:t xml:space="preserve"> liceal. Subiectele cuprind texte literare şi nonliterare, la prima vedere, precum şi itemii corespunzători evaluării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din prezenta programă. Subiectele vor avea un grad de complexitate care să permită tratarea integrală a acestora în maximum 10 - 15 minute.</w:t>
      </w:r>
    </w:p>
    <w:p w14:paraId="2391AB5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666A07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r w:rsidRPr="00104773">
        <w:rPr>
          <w:b/>
          <w:color w:val="auto"/>
          <w:lang w:val="ro-RO"/>
        </w:rPr>
        <w:t xml:space="preserve">II. </w:t>
      </w:r>
      <w:proofErr w:type="spellStart"/>
      <w:r w:rsidRPr="00104773">
        <w:rPr>
          <w:b/>
          <w:color w:val="auto"/>
          <w:lang w:val="ro-RO"/>
        </w:rPr>
        <w:t>COMPETENŢE</w:t>
      </w:r>
      <w:proofErr w:type="spellEnd"/>
      <w:r w:rsidRPr="00104773">
        <w:rPr>
          <w:b/>
          <w:color w:val="auto"/>
          <w:lang w:val="ro-RO"/>
        </w:rPr>
        <w:t xml:space="preserve"> DE EVALUAT</w:t>
      </w:r>
    </w:p>
    <w:p w14:paraId="4A25CA3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6CC996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 Receptarea mesajului oral şi scris, în diferite </w:t>
      </w:r>
      <w:proofErr w:type="spellStart"/>
      <w:r w:rsidRPr="00104773">
        <w:rPr>
          <w:bCs w:val="0"/>
          <w:color w:val="auto"/>
          <w:lang w:val="ro-RO"/>
        </w:rPr>
        <w:t>situaţii</w:t>
      </w:r>
      <w:proofErr w:type="spellEnd"/>
      <w:r w:rsidRPr="00104773">
        <w:rPr>
          <w:bCs w:val="0"/>
          <w:color w:val="auto"/>
          <w:lang w:val="ro-RO"/>
        </w:rPr>
        <w:t xml:space="preserve"> de comunicare</w:t>
      </w:r>
    </w:p>
    <w:p w14:paraId="12258E9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1.1. </w:t>
      </w:r>
      <w:proofErr w:type="spellStart"/>
      <w:r w:rsidRPr="00104773">
        <w:rPr>
          <w:bCs w:val="0"/>
          <w:color w:val="auto"/>
          <w:lang w:val="ro-RO"/>
        </w:rPr>
        <w:t>Înţelegerea</w:t>
      </w:r>
      <w:proofErr w:type="spellEnd"/>
      <w:r w:rsidRPr="00104773">
        <w:rPr>
          <w:bCs w:val="0"/>
          <w:color w:val="auto"/>
          <w:lang w:val="ro-RO"/>
        </w:rPr>
        <w:t xml:space="preserve"> globală a mesajului oral sau scris, formulat într-un limbaj standard sau colocvial, pe subiecte de diferite grade de complexitate, în texte literare şi nonliterare</w:t>
      </w:r>
    </w:p>
    <w:p w14:paraId="45DCC51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1.2. Identificarea unor </w:t>
      </w:r>
      <w:proofErr w:type="spellStart"/>
      <w:r w:rsidRPr="00104773">
        <w:rPr>
          <w:bCs w:val="0"/>
          <w:color w:val="auto"/>
          <w:lang w:val="ro-RO"/>
        </w:rPr>
        <w:t>informaţii</w:t>
      </w:r>
      <w:proofErr w:type="spellEnd"/>
      <w:r w:rsidRPr="00104773">
        <w:rPr>
          <w:bCs w:val="0"/>
          <w:color w:val="auto"/>
          <w:lang w:val="ro-RO"/>
        </w:rPr>
        <w:t xml:space="preserve"> </w:t>
      </w:r>
      <w:proofErr w:type="spellStart"/>
      <w:r w:rsidRPr="00104773">
        <w:rPr>
          <w:bCs w:val="0"/>
          <w:color w:val="auto"/>
          <w:lang w:val="ro-RO"/>
        </w:rPr>
        <w:t>esenţiale</w:t>
      </w:r>
      <w:proofErr w:type="spellEnd"/>
      <w:r w:rsidRPr="00104773">
        <w:rPr>
          <w:bCs w:val="0"/>
          <w:color w:val="auto"/>
          <w:lang w:val="ro-RO"/>
        </w:rPr>
        <w:t xml:space="preserve"> şi de detaliu dintr-un discurs oral sau scris pe teme din diverse sfere de interes</w:t>
      </w:r>
    </w:p>
    <w:p w14:paraId="418316E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1.3. Sesizarea atitudinii şi a opiniei vorbitorului </w:t>
      </w:r>
      <w:proofErr w:type="spellStart"/>
      <w:r w:rsidRPr="00104773">
        <w:rPr>
          <w:bCs w:val="0"/>
          <w:color w:val="auto"/>
          <w:lang w:val="ro-RO"/>
        </w:rPr>
        <w:t>faţă</w:t>
      </w:r>
      <w:proofErr w:type="spellEnd"/>
      <w:r w:rsidRPr="00104773">
        <w:rPr>
          <w:bCs w:val="0"/>
          <w:color w:val="auto"/>
          <w:lang w:val="ro-RO"/>
        </w:rPr>
        <w:t xml:space="preserve"> de mesajul oral sau scris</w:t>
      </w:r>
    </w:p>
    <w:p w14:paraId="5D131B5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1.4. Analiza trăsăturilor specifice diferitelor tipare textuale/tipuri de discurs</w:t>
      </w:r>
    </w:p>
    <w:p w14:paraId="410D075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1.5. Recunoaşterea diferitelor structuri discursive dintr-un mesaj oral sau scris şi/sau a registrului în care este formulat mesajul</w:t>
      </w:r>
    </w:p>
    <w:p w14:paraId="2BDF5E9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1.6. Realizarea lecturii unor texte literare/nonliterare pe teme abstracte şi complexe, ca activitate independentă</w:t>
      </w:r>
    </w:p>
    <w:p w14:paraId="333B788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 Producerea mesajului oral şi scris, în diferite </w:t>
      </w:r>
      <w:proofErr w:type="spellStart"/>
      <w:r w:rsidRPr="00104773">
        <w:rPr>
          <w:bCs w:val="0"/>
          <w:color w:val="auto"/>
          <w:lang w:val="ro-RO"/>
        </w:rPr>
        <w:t>situaţii</w:t>
      </w:r>
      <w:proofErr w:type="spellEnd"/>
      <w:r w:rsidRPr="00104773">
        <w:rPr>
          <w:bCs w:val="0"/>
          <w:color w:val="auto"/>
          <w:lang w:val="ro-RO"/>
        </w:rPr>
        <w:t xml:space="preserve"> de comunicare</w:t>
      </w:r>
    </w:p>
    <w:p w14:paraId="0B8ABD9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2.1. </w:t>
      </w:r>
      <w:proofErr w:type="spellStart"/>
      <w:r w:rsidRPr="00104773">
        <w:rPr>
          <w:bCs w:val="0"/>
          <w:color w:val="auto"/>
          <w:lang w:val="ro-RO"/>
        </w:rPr>
        <w:t>Susţinerea</w:t>
      </w:r>
      <w:proofErr w:type="spellEnd"/>
      <w:r w:rsidRPr="00104773">
        <w:rPr>
          <w:bCs w:val="0"/>
          <w:color w:val="auto"/>
          <w:lang w:val="ro-RO"/>
        </w:rPr>
        <w:t xml:space="preserve"> unui monolog/a unui discurs public: descrierea </w:t>
      </w:r>
      <w:proofErr w:type="spellStart"/>
      <w:r w:rsidRPr="00104773">
        <w:rPr>
          <w:bCs w:val="0"/>
          <w:color w:val="auto"/>
          <w:lang w:val="ro-RO"/>
        </w:rPr>
        <w:t>experienţelor</w:t>
      </w:r>
      <w:proofErr w:type="spellEnd"/>
      <w:r w:rsidRPr="00104773">
        <w:rPr>
          <w:bCs w:val="0"/>
          <w:color w:val="auto"/>
          <w:lang w:val="ro-RO"/>
        </w:rPr>
        <w:t xml:space="preserve">, oferirea de </w:t>
      </w:r>
      <w:proofErr w:type="spellStart"/>
      <w:r w:rsidRPr="00104773">
        <w:rPr>
          <w:bCs w:val="0"/>
          <w:color w:val="auto"/>
          <w:lang w:val="ro-RO"/>
        </w:rPr>
        <w:t>informaţii</w:t>
      </w:r>
      <w:proofErr w:type="spellEnd"/>
      <w:r w:rsidRPr="00104773">
        <w:rPr>
          <w:bCs w:val="0"/>
          <w:color w:val="auto"/>
          <w:lang w:val="ro-RO"/>
        </w:rPr>
        <w:t>, argumentarea unui punct de vedere pe subiecte de diferite grade de complexitate, pornind de la texte nonliterare şi literare</w:t>
      </w:r>
    </w:p>
    <w:p w14:paraId="649708D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2.2. Producerea unui text scris: scrierea creativă (relatarea unor </w:t>
      </w:r>
      <w:proofErr w:type="spellStart"/>
      <w:r w:rsidRPr="00104773">
        <w:rPr>
          <w:bCs w:val="0"/>
          <w:color w:val="auto"/>
          <w:lang w:val="ro-RO"/>
        </w:rPr>
        <w:t>experienţe</w:t>
      </w:r>
      <w:proofErr w:type="spellEnd"/>
      <w:r w:rsidRPr="00104773">
        <w:rPr>
          <w:bCs w:val="0"/>
          <w:color w:val="auto"/>
          <w:lang w:val="ro-RO"/>
        </w:rPr>
        <w:t>) şi redactarea de eseuri sau rapoarte din diverse sfere de interes sau pornind de la texte literare şi nonliterare</w:t>
      </w:r>
    </w:p>
    <w:p w14:paraId="113AFD8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2.3. Utilizarea strategiilor de producere orală şi scrisă</w:t>
      </w:r>
    </w:p>
    <w:p w14:paraId="1F1D846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2.4. Prezentarea orală sau scrisă a </w:t>
      </w:r>
      <w:proofErr w:type="spellStart"/>
      <w:r w:rsidRPr="00104773">
        <w:rPr>
          <w:bCs w:val="0"/>
          <w:color w:val="auto"/>
          <w:lang w:val="ro-RO"/>
        </w:rPr>
        <w:t>semnificaţiilor</w:t>
      </w:r>
      <w:proofErr w:type="spellEnd"/>
      <w:r w:rsidRPr="00104773">
        <w:rPr>
          <w:bCs w:val="0"/>
          <w:color w:val="auto"/>
          <w:lang w:val="ro-RO"/>
        </w:rPr>
        <w:t xml:space="preserve"> explicite şi implicite ale textului nonliterar/literar</w:t>
      </w:r>
    </w:p>
    <w:p w14:paraId="4A6C50A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 </w:t>
      </w:r>
      <w:proofErr w:type="spellStart"/>
      <w:r w:rsidRPr="00104773">
        <w:rPr>
          <w:bCs w:val="0"/>
          <w:color w:val="auto"/>
          <w:lang w:val="ro-RO"/>
        </w:rPr>
        <w:t>Interacţiunea</w:t>
      </w:r>
      <w:proofErr w:type="spellEnd"/>
      <w:r w:rsidRPr="00104773">
        <w:rPr>
          <w:bCs w:val="0"/>
          <w:color w:val="auto"/>
          <w:lang w:val="ro-RO"/>
        </w:rPr>
        <w:t xml:space="preserve"> orală şi scrisă</w:t>
      </w:r>
    </w:p>
    <w:p w14:paraId="385E370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3.1. Participare la </w:t>
      </w:r>
      <w:proofErr w:type="spellStart"/>
      <w:r w:rsidRPr="00104773">
        <w:rPr>
          <w:bCs w:val="0"/>
          <w:color w:val="auto"/>
          <w:lang w:val="ro-RO"/>
        </w:rPr>
        <w:t>interacţiuni</w:t>
      </w:r>
      <w:proofErr w:type="spellEnd"/>
      <w:r w:rsidRPr="00104773">
        <w:rPr>
          <w:bCs w:val="0"/>
          <w:color w:val="auto"/>
          <w:lang w:val="ro-RO"/>
        </w:rPr>
        <w:t xml:space="preserve"> orale, pe subiecte de diferite grade de complexitate, din diverse sfere de interes sau pornind de la texte literare şi nonliterare</w:t>
      </w:r>
    </w:p>
    <w:p w14:paraId="11731CF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3.2. Participarea la </w:t>
      </w:r>
      <w:proofErr w:type="spellStart"/>
      <w:r w:rsidRPr="00104773">
        <w:rPr>
          <w:bCs w:val="0"/>
          <w:color w:val="auto"/>
          <w:lang w:val="ro-RO"/>
        </w:rPr>
        <w:t>interacţiuni</w:t>
      </w:r>
      <w:proofErr w:type="spellEnd"/>
      <w:r w:rsidRPr="00104773">
        <w:rPr>
          <w:bCs w:val="0"/>
          <w:color w:val="auto"/>
          <w:lang w:val="ro-RO"/>
        </w:rPr>
        <w:t xml:space="preserve"> scrise, pe subiecte de diferite grade de complexitate, din diverse sfere de interes sau pornind de la texte literare şi nonliterare</w:t>
      </w:r>
    </w:p>
    <w:p w14:paraId="082B9D8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3.3. Utilizarea eficientă a strategiilor de </w:t>
      </w:r>
      <w:proofErr w:type="spellStart"/>
      <w:r w:rsidRPr="00104773">
        <w:rPr>
          <w:bCs w:val="0"/>
          <w:color w:val="auto"/>
          <w:lang w:val="ro-RO"/>
        </w:rPr>
        <w:t>interacţiune</w:t>
      </w:r>
      <w:proofErr w:type="spellEnd"/>
      <w:r w:rsidRPr="00104773">
        <w:rPr>
          <w:bCs w:val="0"/>
          <w:color w:val="auto"/>
          <w:lang w:val="ro-RO"/>
        </w:rPr>
        <w:t xml:space="preserve"> orală şi scrisă</w:t>
      </w:r>
    </w:p>
    <w:p w14:paraId="0C48184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 Medierea culturală în context plurilingv şi </w:t>
      </w:r>
      <w:proofErr w:type="spellStart"/>
      <w:r w:rsidRPr="00104773">
        <w:rPr>
          <w:bCs w:val="0"/>
          <w:color w:val="auto"/>
          <w:lang w:val="ro-RO"/>
        </w:rPr>
        <w:t>pluricultural</w:t>
      </w:r>
      <w:proofErr w:type="spellEnd"/>
    </w:p>
    <w:p w14:paraId="44D8C89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4.1. Facilitarea </w:t>
      </w:r>
      <w:proofErr w:type="spellStart"/>
      <w:r w:rsidRPr="00104773">
        <w:rPr>
          <w:bCs w:val="0"/>
          <w:color w:val="auto"/>
          <w:lang w:val="ro-RO"/>
        </w:rPr>
        <w:t>înţelegerii</w:t>
      </w:r>
      <w:proofErr w:type="spellEnd"/>
      <w:r w:rsidRPr="00104773">
        <w:rPr>
          <w:bCs w:val="0"/>
          <w:color w:val="auto"/>
          <w:lang w:val="ro-RO"/>
        </w:rPr>
        <w:t xml:space="preserve"> raportului dintre mesajul global şi </w:t>
      </w:r>
      <w:proofErr w:type="spellStart"/>
      <w:r w:rsidRPr="00104773">
        <w:rPr>
          <w:bCs w:val="0"/>
          <w:color w:val="auto"/>
          <w:lang w:val="ro-RO"/>
        </w:rPr>
        <w:t>informaţiile</w:t>
      </w:r>
      <w:proofErr w:type="spellEnd"/>
      <w:r w:rsidRPr="00104773">
        <w:rPr>
          <w:bCs w:val="0"/>
          <w:color w:val="auto"/>
          <w:lang w:val="ro-RO"/>
        </w:rPr>
        <w:t xml:space="preserve"> cu caracter general şi de detaliu, legate de </w:t>
      </w:r>
      <w:proofErr w:type="spellStart"/>
      <w:r w:rsidRPr="00104773">
        <w:rPr>
          <w:bCs w:val="0"/>
          <w:color w:val="auto"/>
          <w:lang w:val="ro-RO"/>
        </w:rPr>
        <w:t>situaţii</w:t>
      </w:r>
      <w:proofErr w:type="spellEnd"/>
      <w:r w:rsidRPr="00104773">
        <w:rPr>
          <w:bCs w:val="0"/>
          <w:color w:val="auto"/>
          <w:lang w:val="ro-RO"/>
        </w:rPr>
        <w:t xml:space="preserve"> concrete de </w:t>
      </w:r>
      <w:proofErr w:type="spellStart"/>
      <w:r w:rsidRPr="00104773">
        <w:rPr>
          <w:bCs w:val="0"/>
          <w:color w:val="auto"/>
          <w:lang w:val="ro-RO"/>
        </w:rPr>
        <w:t>viaţă</w:t>
      </w:r>
      <w:proofErr w:type="spellEnd"/>
      <w:r w:rsidRPr="00104773">
        <w:rPr>
          <w:bCs w:val="0"/>
          <w:color w:val="auto"/>
          <w:lang w:val="ro-RO"/>
        </w:rPr>
        <w:t xml:space="preserve"> sau desprinse din texte literare/nonliterare, prin realizarea unor prezentări orale/scrise</w:t>
      </w:r>
    </w:p>
    <w:p w14:paraId="4B933BE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4.2. Facilitarea adecvării strategiilor de lectură la specificul textelor literare studiate, în vederea </w:t>
      </w:r>
      <w:proofErr w:type="spellStart"/>
      <w:r w:rsidRPr="00104773">
        <w:rPr>
          <w:bCs w:val="0"/>
          <w:color w:val="auto"/>
          <w:lang w:val="ro-RO"/>
        </w:rPr>
        <w:t>înţelegerii</w:t>
      </w:r>
      <w:proofErr w:type="spellEnd"/>
      <w:r w:rsidRPr="00104773">
        <w:rPr>
          <w:bCs w:val="0"/>
          <w:color w:val="auto"/>
          <w:lang w:val="ro-RO"/>
        </w:rPr>
        <w:t xml:space="preserve"> şi a interpretării personalizate a discursului narativ, dramatic şi liric</w:t>
      </w:r>
    </w:p>
    <w:p w14:paraId="6A6E66A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4.3. Facilitarea lecturii critice în vederea evaluării modului în care sunt valorificate într-o operă literară structura, limbajul şi diversele procedee retorice</w:t>
      </w:r>
    </w:p>
    <w:p w14:paraId="2865356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4.4. Prezentarea orală sau scrisă a raportului dintre </w:t>
      </w:r>
      <w:proofErr w:type="spellStart"/>
      <w:r w:rsidRPr="00104773">
        <w:rPr>
          <w:bCs w:val="0"/>
          <w:color w:val="auto"/>
          <w:lang w:val="ro-RO"/>
        </w:rPr>
        <w:t>informaţiile</w:t>
      </w:r>
      <w:proofErr w:type="spellEnd"/>
      <w:r w:rsidRPr="00104773">
        <w:rPr>
          <w:bCs w:val="0"/>
          <w:color w:val="auto"/>
          <w:lang w:val="ro-RO"/>
        </w:rPr>
        <w:t xml:space="preserve"> explicite şi implicite identificate într-un text literar/nonliterar, transpunând </w:t>
      </w:r>
      <w:proofErr w:type="spellStart"/>
      <w:r w:rsidRPr="00104773">
        <w:rPr>
          <w:bCs w:val="0"/>
          <w:color w:val="auto"/>
          <w:lang w:val="ro-RO"/>
        </w:rPr>
        <w:t>informaţiile</w:t>
      </w:r>
      <w:proofErr w:type="spellEnd"/>
      <w:r w:rsidRPr="00104773">
        <w:rPr>
          <w:bCs w:val="0"/>
          <w:color w:val="auto"/>
          <w:lang w:val="ro-RO"/>
        </w:rPr>
        <w:t xml:space="preserve"> dintr-un tip de comunicare în altul</w:t>
      </w:r>
    </w:p>
    <w:p w14:paraId="4DBE088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4.5. Facilitarea interpretării personalizate a </w:t>
      </w:r>
      <w:proofErr w:type="spellStart"/>
      <w:r w:rsidRPr="00104773">
        <w:rPr>
          <w:bCs w:val="0"/>
          <w:color w:val="auto"/>
          <w:lang w:val="ro-RO"/>
        </w:rPr>
        <w:t>relaţiilor</w:t>
      </w:r>
      <w:proofErr w:type="spellEnd"/>
      <w:r w:rsidRPr="00104773">
        <w:rPr>
          <w:bCs w:val="0"/>
          <w:color w:val="auto"/>
          <w:lang w:val="ro-RO"/>
        </w:rPr>
        <w:t xml:space="preserve"> dintre o operă studiată şi contextul cultural în care a apărut aceasta, în scopul valorificării </w:t>
      </w:r>
      <w:proofErr w:type="spellStart"/>
      <w:r w:rsidRPr="00104773">
        <w:rPr>
          <w:bCs w:val="0"/>
          <w:color w:val="auto"/>
          <w:lang w:val="ro-RO"/>
        </w:rPr>
        <w:t>valenţelor</w:t>
      </w:r>
      <w:proofErr w:type="spellEnd"/>
      <w:r w:rsidRPr="00104773">
        <w:rPr>
          <w:bCs w:val="0"/>
          <w:color w:val="auto"/>
          <w:lang w:val="ro-RO"/>
        </w:rPr>
        <w:t xml:space="preserve"> cultural-identitare ale literaturii române, prin referire la curente literare/contexte culturale</w:t>
      </w:r>
    </w:p>
    <w:p w14:paraId="0E5B178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4.6. Formularea, în scris sau oral, a unui răspuns personal şi/sau critic </w:t>
      </w:r>
      <w:proofErr w:type="spellStart"/>
      <w:r w:rsidRPr="00104773">
        <w:rPr>
          <w:bCs w:val="0"/>
          <w:color w:val="auto"/>
          <w:lang w:val="ro-RO"/>
        </w:rPr>
        <w:t>faţă</w:t>
      </w:r>
      <w:proofErr w:type="spellEnd"/>
      <w:r w:rsidRPr="00104773">
        <w:rPr>
          <w:bCs w:val="0"/>
          <w:color w:val="auto"/>
          <w:lang w:val="ro-RO"/>
        </w:rPr>
        <w:t xml:space="preserve"> de texte literare şi nonliterare</w:t>
      </w:r>
    </w:p>
    <w:p w14:paraId="57A1D3F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4.7. Formularea argumentată a asemănărilor şi a deosebirilor dintre mesajele unor texte literare/nonliterare</w:t>
      </w:r>
    </w:p>
    <w:p w14:paraId="764D2FE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4.8. Facilitarea comunicării în compararea unor puncte divergente de interpretare a textelor literare</w:t>
      </w:r>
    </w:p>
    <w:p w14:paraId="0A3378D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4.9. Stabilirea unor legături între </w:t>
      </w:r>
      <w:proofErr w:type="spellStart"/>
      <w:r w:rsidRPr="00104773">
        <w:rPr>
          <w:bCs w:val="0"/>
          <w:color w:val="auto"/>
          <w:lang w:val="ro-RO"/>
        </w:rPr>
        <w:t>experienţa</w:t>
      </w:r>
      <w:proofErr w:type="spellEnd"/>
      <w:r w:rsidRPr="00104773">
        <w:rPr>
          <w:bCs w:val="0"/>
          <w:color w:val="auto"/>
          <w:lang w:val="ro-RO"/>
        </w:rPr>
        <w:t xml:space="preserve"> de lectură şi </w:t>
      </w:r>
      <w:proofErr w:type="spellStart"/>
      <w:r w:rsidRPr="00104773">
        <w:rPr>
          <w:bCs w:val="0"/>
          <w:color w:val="auto"/>
          <w:lang w:val="ro-RO"/>
        </w:rPr>
        <w:t>experienţa</w:t>
      </w:r>
      <w:proofErr w:type="spellEnd"/>
      <w:r w:rsidRPr="00104773">
        <w:rPr>
          <w:bCs w:val="0"/>
          <w:color w:val="auto"/>
          <w:lang w:val="ro-RO"/>
        </w:rPr>
        <w:t xml:space="preserve"> de </w:t>
      </w:r>
      <w:proofErr w:type="spellStart"/>
      <w:r w:rsidRPr="00104773">
        <w:rPr>
          <w:bCs w:val="0"/>
          <w:color w:val="auto"/>
          <w:lang w:val="ro-RO"/>
        </w:rPr>
        <w:t>viaţă</w:t>
      </w:r>
      <w:proofErr w:type="spellEnd"/>
      <w:r w:rsidRPr="00104773">
        <w:rPr>
          <w:bCs w:val="0"/>
          <w:color w:val="auto"/>
          <w:lang w:val="ro-RO"/>
        </w:rPr>
        <w:t>, pentru compararea propriilor principii şi valori cu principiile şi valorile celuilalt</w:t>
      </w:r>
    </w:p>
    <w:p w14:paraId="73B0050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4.10. Explicarea </w:t>
      </w:r>
      <w:proofErr w:type="spellStart"/>
      <w:r w:rsidRPr="00104773">
        <w:rPr>
          <w:bCs w:val="0"/>
          <w:color w:val="auto"/>
          <w:lang w:val="ro-RO"/>
        </w:rPr>
        <w:t>referinţelor</w:t>
      </w:r>
      <w:proofErr w:type="spellEnd"/>
      <w:r w:rsidRPr="00104773">
        <w:rPr>
          <w:bCs w:val="0"/>
          <w:color w:val="auto"/>
          <w:lang w:val="ro-RO"/>
        </w:rPr>
        <w:t xml:space="preserve"> socioculturale şi sociolingvistice la care face trimitere un text literar/nonliterar</w:t>
      </w:r>
    </w:p>
    <w:p w14:paraId="42BEDD53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4.11. Valorificarea </w:t>
      </w:r>
      <w:proofErr w:type="spellStart"/>
      <w:r w:rsidRPr="00104773">
        <w:rPr>
          <w:bCs w:val="0"/>
          <w:color w:val="auto"/>
          <w:lang w:val="ro-RO"/>
        </w:rPr>
        <w:t>valenţelor</w:t>
      </w:r>
      <w:proofErr w:type="spellEnd"/>
      <w:r w:rsidRPr="00104773">
        <w:rPr>
          <w:bCs w:val="0"/>
          <w:color w:val="auto"/>
          <w:lang w:val="ro-RO"/>
        </w:rPr>
        <w:t xml:space="preserve"> cultural-identitare ale limbii în diverse contexte</w:t>
      </w:r>
    </w:p>
    <w:p w14:paraId="2F3DA11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lastRenderedPageBreak/>
        <w:t xml:space="preserve">    4.12. Facilitarea comunicării în contexte care actualizează puncte de vedere divergente, urmărindu-se asigurarea consensului</w:t>
      </w:r>
    </w:p>
    <w:p w14:paraId="6A5953A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4.13. Manifestarea </w:t>
      </w:r>
      <w:proofErr w:type="spellStart"/>
      <w:r w:rsidRPr="00104773">
        <w:rPr>
          <w:bCs w:val="0"/>
          <w:color w:val="auto"/>
          <w:lang w:val="ro-RO"/>
        </w:rPr>
        <w:t>sensibilităţii</w:t>
      </w:r>
      <w:proofErr w:type="spellEnd"/>
      <w:r w:rsidRPr="00104773">
        <w:rPr>
          <w:bCs w:val="0"/>
          <w:color w:val="auto"/>
          <w:lang w:val="ro-RO"/>
        </w:rPr>
        <w:t xml:space="preserve"> şi a respectului </w:t>
      </w:r>
      <w:proofErr w:type="spellStart"/>
      <w:r w:rsidRPr="00104773">
        <w:rPr>
          <w:bCs w:val="0"/>
          <w:color w:val="auto"/>
          <w:lang w:val="ro-RO"/>
        </w:rPr>
        <w:t>faţă</w:t>
      </w:r>
      <w:proofErr w:type="spellEnd"/>
      <w:r w:rsidRPr="00104773">
        <w:rPr>
          <w:bCs w:val="0"/>
          <w:color w:val="auto"/>
          <w:lang w:val="ro-RO"/>
        </w:rPr>
        <w:t xml:space="preserve"> de alteritate, în scopul promovării </w:t>
      </w:r>
      <w:proofErr w:type="spellStart"/>
      <w:r w:rsidRPr="00104773">
        <w:rPr>
          <w:bCs w:val="0"/>
          <w:color w:val="auto"/>
          <w:lang w:val="ro-RO"/>
        </w:rPr>
        <w:t>diversităţii</w:t>
      </w:r>
      <w:proofErr w:type="spellEnd"/>
      <w:r w:rsidRPr="00104773">
        <w:rPr>
          <w:bCs w:val="0"/>
          <w:color w:val="auto"/>
          <w:lang w:val="ro-RO"/>
        </w:rPr>
        <w:t xml:space="preserve"> culturale prin valorificarea textelor literare şi nonliterare din spaţii culturale diferite</w:t>
      </w:r>
    </w:p>
    <w:p w14:paraId="7FEA3FB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89C70A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r w:rsidRPr="00104773">
        <w:rPr>
          <w:b/>
          <w:color w:val="auto"/>
          <w:lang w:val="ro-RO"/>
        </w:rPr>
        <w:t xml:space="preserve">III. </w:t>
      </w:r>
      <w:proofErr w:type="spellStart"/>
      <w:r w:rsidRPr="00104773">
        <w:rPr>
          <w:b/>
          <w:color w:val="auto"/>
          <w:lang w:val="ro-RO"/>
        </w:rPr>
        <w:t>CONŢINUTURI</w:t>
      </w:r>
      <w:proofErr w:type="spellEnd"/>
    </w:p>
    <w:p w14:paraId="049BAB7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30CB49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1. Teme</w:t>
      </w:r>
    </w:p>
    <w:p w14:paraId="7977E01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Stil de </w:t>
      </w:r>
      <w:proofErr w:type="spellStart"/>
      <w:r w:rsidRPr="00104773">
        <w:rPr>
          <w:bCs w:val="0"/>
          <w:color w:val="auto"/>
          <w:lang w:val="ro-RO"/>
        </w:rPr>
        <w:t>viaţă</w:t>
      </w:r>
      <w:proofErr w:type="spellEnd"/>
      <w:r w:rsidRPr="00104773">
        <w:rPr>
          <w:bCs w:val="0"/>
          <w:color w:val="auto"/>
          <w:lang w:val="ro-RO"/>
        </w:rPr>
        <w:t xml:space="preserve"> sănătos</w:t>
      </w:r>
    </w:p>
    <w:p w14:paraId="06DC9BC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Tehnologiile în </w:t>
      </w:r>
      <w:proofErr w:type="spellStart"/>
      <w:r w:rsidRPr="00104773">
        <w:rPr>
          <w:bCs w:val="0"/>
          <w:color w:val="auto"/>
          <w:lang w:val="ro-RO"/>
        </w:rPr>
        <w:t>viaţa</w:t>
      </w:r>
      <w:proofErr w:type="spellEnd"/>
      <w:r w:rsidRPr="00104773">
        <w:rPr>
          <w:bCs w:val="0"/>
          <w:color w:val="auto"/>
          <w:lang w:val="ro-RO"/>
        </w:rPr>
        <w:t xml:space="preserve"> noastră</w:t>
      </w:r>
    </w:p>
    <w:p w14:paraId="5851482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Adolescenţi</w:t>
      </w:r>
      <w:proofErr w:type="spellEnd"/>
      <w:r w:rsidRPr="00104773">
        <w:rPr>
          <w:bCs w:val="0"/>
          <w:color w:val="auto"/>
          <w:lang w:val="ro-RO"/>
        </w:rPr>
        <w:t xml:space="preserve"> printre cărţi</w:t>
      </w:r>
    </w:p>
    <w:p w14:paraId="414A141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Imaginea de sine în </w:t>
      </w:r>
      <w:proofErr w:type="spellStart"/>
      <w:r w:rsidRPr="00104773">
        <w:rPr>
          <w:bCs w:val="0"/>
          <w:color w:val="auto"/>
          <w:lang w:val="ro-RO"/>
        </w:rPr>
        <w:t>adolescenţă</w:t>
      </w:r>
      <w:proofErr w:type="spellEnd"/>
      <w:r w:rsidRPr="00104773">
        <w:rPr>
          <w:bCs w:val="0"/>
          <w:color w:val="auto"/>
          <w:lang w:val="ro-RO"/>
        </w:rPr>
        <w:t xml:space="preserve"> (natura umană, lumea sentimentelor, personalitatea)</w:t>
      </w:r>
    </w:p>
    <w:p w14:paraId="51F10C2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Orientarea în carieră</w:t>
      </w:r>
    </w:p>
    <w:p w14:paraId="276CC3B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Mediul înconjurător (surse de energie, dezastre naturale)</w:t>
      </w:r>
    </w:p>
    <w:p w14:paraId="129CDAC9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Experienţele</w:t>
      </w:r>
      <w:proofErr w:type="spellEnd"/>
      <w:r w:rsidRPr="00104773">
        <w:rPr>
          <w:bCs w:val="0"/>
          <w:color w:val="auto"/>
          <w:lang w:val="ro-RO"/>
        </w:rPr>
        <w:t xml:space="preserve"> fundamentale ale </w:t>
      </w:r>
      <w:proofErr w:type="spellStart"/>
      <w:r w:rsidRPr="00104773">
        <w:rPr>
          <w:bCs w:val="0"/>
          <w:color w:val="auto"/>
          <w:lang w:val="ro-RO"/>
        </w:rPr>
        <w:t>existenţei</w:t>
      </w:r>
      <w:proofErr w:type="spellEnd"/>
    </w:p>
    <w:p w14:paraId="2682174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Subiect şi alteritate</w:t>
      </w:r>
    </w:p>
    <w:p w14:paraId="67C4CD5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Tradiţie</w:t>
      </w:r>
      <w:proofErr w:type="spellEnd"/>
      <w:r w:rsidRPr="00104773">
        <w:rPr>
          <w:bCs w:val="0"/>
          <w:color w:val="auto"/>
          <w:lang w:val="ro-RO"/>
        </w:rPr>
        <w:t xml:space="preserve"> şi modernitate</w:t>
      </w:r>
    </w:p>
    <w:p w14:paraId="0406AA2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2. Concepte</w:t>
      </w:r>
    </w:p>
    <w:p w14:paraId="0EBA2CF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proofErr w:type="spellStart"/>
      <w:r w:rsidRPr="00104773">
        <w:rPr>
          <w:bCs w:val="0"/>
          <w:color w:val="auto"/>
          <w:lang w:val="ro-RO"/>
        </w:rPr>
        <w:t>Conţinuturile</w:t>
      </w:r>
      <w:proofErr w:type="spellEnd"/>
      <w:r w:rsidRPr="00104773">
        <w:rPr>
          <w:bCs w:val="0"/>
          <w:color w:val="auto"/>
          <w:lang w:val="ro-RO"/>
        </w:rPr>
        <w:t xml:space="preserve"> prevăzute în programele şcolare pentru clasele a IX-a şi a X-a vor fi selectate din perspectiva evaluării </w:t>
      </w:r>
      <w:proofErr w:type="spellStart"/>
      <w:r w:rsidRPr="00104773">
        <w:rPr>
          <w:bCs w:val="0"/>
          <w:color w:val="auto"/>
          <w:lang w:val="ro-RO"/>
        </w:rPr>
        <w:t>competenţelor</w:t>
      </w:r>
      <w:proofErr w:type="spellEnd"/>
      <w:r w:rsidRPr="00104773">
        <w:rPr>
          <w:bCs w:val="0"/>
          <w:color w:val="auto"/>
          <w:lang w:val="ro-RO"/>
        </w:rPr>
        <w:t xml:space="preserve"> specifice.</w:t>
      </w:r>
    </w:p>
    <w:p w14:paraId="175C3D0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</w:t>
      </w:r>
      <w:proofErr w:type="spellStart"/>
      <w:r w:rsidRPr="00104773">
        <w:rPr>
          <w:bCs w:val="0"/>
          <w:color w:val="auto"/>
          <w:lang w:val="ro-RO"/>
        </w:rPr>
        <w:t>Conţinuturile</w:t>
      </w:r>
      <w:proofErr w:type="spellEnd"/>
      <w:r w:rsidRPr="00104773">
        <w:rPr>
          <w:bCs w:val="0"/>
          <w:color w:val="auto"/>
          <w:lang w:val="ro-RO"/>
        </w:rPr>
        <w:t xml:space="preserve"> din programele şcolare pentru clasele a XI-a şi a XII-a prin care se vor evalua </w:t>
      </w:r>
      <w:proofErr w:type="spellStart"/>
      <w:r w:rsidRPr="00104773">
        <w:rPr>
          <w:bCs w:val="0"/>
          <w:color w:val="auto"/>
          <w:lang w:val="ro-RO"/>
        </w:rPr>
        <w:t>competenţele</w:t>
      </w:r>
      <w:proofErr w:type="spellEnd"/>
      <w:r w:rsidRPr="00104773">
        <w:rPr>
          <w:bCs w:val="0"/>
          <w:color w:val="auto"/>
          <w:lang w:val="ro-RO"/>
        </w:rPr>
        <w:t xml:space="preserve"> specifice sunt:</w:t>
      </w:r>
    </w:p>
    <w:p w14:paraId="489CFC1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discurs narativ:</w:t>
      </w:r>
    </w:p>
    <w:p w14:paraId="49800F6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fir narativ; plan narativ; personaj; </w:t>
      </w:r>
      <w:proofErr w:type="spellStart"/>
      <w:r w:rsidRPr="00104773">
        <w:rPr>
          <w:bCs w:val="0"/>
          <w:color w:val="auto"/>
          <w:lang w:val="ro-RO"/>
        </w:rPr>
        <w:t>particularităţi</w:t>
      </w:r>
      <w:proofErr w:type="spellEnd"/>
      <w:r w:rsidRPr="00104773">
        <w:rPr>
          <w:bCs w:val="0"/>
          <w:color w:val="auto"/>
          <w:lang w:val="ro-RO"/>
        </w:rPr>
        <w:t xml:space="preserve"> de </w:t>
      </w:r>
      <w:proofErr w:type="spellStart"/>
      <w:r w:rsidRPr="00104773">
        <w:rPr>
          <w:bCs w:val="0"/>
          <w:color w:val="auto"/>
          <w:lang w:val="ro-RO"/>
        </w:rPr>
        <w:t>construcţie</w:t>
      </w:r>
      <w:proofErr w:type="spellEnd"/>
      <w:r w:rsidRPr="00104773">
        <w:rPr>
          <w:bCs w:val="0"/>
          <w:color w:val="auto"/>
          <w:lang w:val="ro-RO"/>
        </w:rPr>
        <w:t xml:space="preserve"> a personajului; conflict; indici </w:t>
      </w:r>
      <w:proofErr w:type="spellStart"/>
      <w:r w:rsidRPr="00104773">
        <w:rPr>
          <w:bCs w:val="0"/>
          <w:color w:val="auto"/>
          <w:lang w:val="ro-RO"/>
        </w:rPr>
        <w:t>spaţio</w:t>
      </w:r>
      <w:proofErr w:type="spellEnd"/>
      <w:r w:rsidRPr="00104773">
        <w:rPr>
          <w:bCs w:val="0"/>
          <w:color w:val="auto"/>
          <w:lang w:val="ro-RO"/>
        </w:rPr>
        <w:t>-temporali; perspectiva narativă; narator;</w:t>
      </w:r>
    </w:p>
    <w:p w14:paraId="50DC488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semnificaţiile</w:t>
      </w:r>
      <w:proofErr w:type="spellEnd"/>
      <w:r w:rsidRPr="00104773">
        <w:rPr>
          <w:bCs w:val="0"/>
          <w:color w:val="auto"/>
          <w:lang w:val="ro-RO"/>
        </w:rPr>
        <w:t xml:space="preserve"> discursului narativ;</w:t>
      </w:r>
    </w:p>
    <w:p w14:paraId="2DD70F8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discurs dramatic:</w:t>
      </w:r>
    </w:p>
    <w:p w14:paraId="2E7C6A0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didascalii; limbajul dramatic; act, scenă, replică, autorul/personajul ca </w:t>
      </w:r>
      <w:proofErr w:type="spellStart"/>
      <w:r w:rsidRPr="00104773">
        <w:rPr>
          <w:bCs w:val="0"/>
          <w:color w:val="auto"/>
          <w:lang w:val="ro-RO"/>
        </w:rPr>
        <w:t>enunţiator</w:t>
      </w:r>
      <w:proofErr w:type="spellEnd"/>
      <w:r w:rsidRPr="00104773">
        <w:rPr>
          <w:bCs w:val="0"/>
          <w:color w:val="auto"/>
          <w:lang w:val="ro-RO"/>
        </w:rPr>
        <w:t xml:space="preserve"> real/fictiv, </w:t>
      </w:r>
      <w:proofErr w:type="spellStart"/>
      <w:r w:rsidRPr="00104773">
        <w:rPr>
          <w:bCs w:val="0"/>
          <w:color w:val="auto"/>
          <w:lang w:val="ro-RO"/>
        </w:rPr>
        <w:t>particularităţi</w:t>
      </w:r>
      <w:proofErr w:type="spellEnd"/>
      <w:r w:rsidRPr="00104773">
        <w:rPr>
          <w:bCs w:val="0"/>
          <w:color w:val="auto"/>
          <w:lang w:val="ro-RO"/>
        </w:rPr>
        <w:t xml:space="preserve"> de </w:t>
      </w:r>
      <w:proofErr w:type="spellStart"/>
      <w:r w:rsidRPr="00104773">
        <w:rPr>
          <w:bCs w:val="0"/>
          <w:color w:val="auto"/>
          <w:lang w:val="ro-RO"/>
        </w:rPr>
        <w:t>construcţie</w:t>
      </w:r>
      <w:proofErr w:type="spellEnd"/>
      <w:r w:rsidRPr="00104773">
        <w:rPr>
          <w:bCs w:val="0"/>
          <w:color w:val="auto"/>
          <w:lang w:val="ro-RO"/>
        </w:rPr>
        <w:t xml:space="preserve"> a personajului; conflict;</w:t>
      </w:r>
    </w:p>
    <w:p w14:paraId="75FBF47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semnificaţiile</w:t>
      </w:r>
      <w:proofErr w:type="spellEnd"/>
      <w:r w:rsidRPr="00104773">
        <w:rPr>
          <w:bCs w:val="0"/>
          <w:color w:val="auto"/>
          <w:lang w:val="ro-RO"/>
        </w:rPr>
        <w:t xml:space="preserve"> discursului dramatic;</w:t>
      </w:r>
    </w:p>
    <w:p w14:paraId="5DDE715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discurs liric:</w:t>
      </w:r>
    </w:p>
    <w:p w14:paraId="39AEF70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tipul de lirism; autor/eu liric/ipostaze lirice; elemente de </w:t>
      </w:r>
      <w:proofErr w:type="spellStart"/>
      <w:r w:rsidRPr="00104773">
        <w:rPr>
          <w:bCs w:val="0"/>
          <w:color w:val="auto"/>
          <w:lang w:val="ro-RO"/>
        </w:rPr>
        <w:t>versificaţie</w:t>
      </w:r>
      <w:proofErr w:type="spellEnd"/>
      <w:r w:rsidRPr="00104773">
        <w:rPr>
          <w:bCs w:val="0"/>
          <w:color w:val="auto"/>
          <w:lang w:val="ro-RO"/>
        </w:rPr>
        <w:t>; limbaj artistic (imagini artistice; procedee artistice);</w:t>
      </w:r>
    </w:p>
    <w:p w14:paraId="08480BB5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</w:t>
      </w:r>
      <w:proofErr w:type="spellStart"/>
      <w:r w:rsidRPr="00104773">
        <w:rPr>
          <w:bCs w:val="0"/>
          <w:color w:val="auto"/>
          <w:lang w:val="ro-RO"/>
        </w:rPr>
        <w:t>semnificaţiile</w:t>
      </w:r>
      <w:proofErr w:type="spellEnd"/>
      <w:r w:rsidRPr="00104773">
        <w:rPr>
          <w:bCs w:val="0"/>
          <w:color w:val="auto"/>
          <w:lang w:val="ro-RO"/>
        </w:rPr>
        <w:t xml:space="preserve"> discursului liric;</w:t>
      </w:r>
    </w:p>
    <w:p w14:paraId="4EF5E6C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titlu, incipit, simbol central, temă şi motiv literar, viziune despre lume;</w:t>
      </w:r>
    </w:p>
    <w:p w14:paraId="4AA28FA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specii literare;</w:t>
      </w:r>
    </w:p>
    <w:p w14:paraId="596E823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curente culturale/literare şi orientări tematice;</w:t>
      </w:r>
    </w:p>
    <w:p w14:paraId="7F87464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contexte istorice şi socioculturale;</w:t>
      </w:r>
    </w:p>
    <w:p w14:paraId="03A130F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stilul direct, stilul indirect, stilul indirect liber;</w:t>
      </w:r>
    </w:p>
    <w:p w14:paraId="59E0861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lirismul obiectiv şi lirismul subiectiv;</w:t>
      </w:r>
    </w:p>
    <w:p w14:paraId="15840A3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discursul critic;</w:t>
      </w:r>
    </w:p>
    <w:p w14:paraId="05882012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• dinamica fenomenului literar/cultural în diferite epoci.</w:t>
      </w:r>
    </w:p>
    <w:p w14:paraId="5243085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3. Patrimoniu cultural şcolar (autori canonici)</w:t>
      </w:r>
    </w:p>
    <w:p w14:paraId="70A3B51D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Mihai Eminescu</w:t>
      </w:r>
    </w:p>
    <w:p w14:paraId="53680CA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I. L. Caragiale</w:t>
      </w:r>
    </w:p>
    <w:p w14:paraId="59B92FF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Ioan Slavici</w:t>
      </w:r>
    </w:p>
    <w:p w14:paraId="3071E86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Ion Creangă</w:t>
      </w:r>
    </w:p>
    <w:p w14:paraId="1CED90C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George Bacovia</w:t>
      </w:r>
    </w:p>
    <w:p w14:paraId="60D9236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Lucian Blaga</w:t>
      </w:r>
    </w:p>
    <w:p w14:paraId="0530D85B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Tudor Arghezi</w:t>
      </w:r>
    </w:p>
    <w:p w14:paraId="3DE8C0AC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Liviu Rebreanu</w:t>
      </w:r>
    </w:p>
    <w:p w14:paraId="2534675E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Camil Petrescu</w:t>
      </w:r>
    </w:p>
    <w:p w14:paraId="666E55AA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George Călinescu</w:t>
      </w:r>
    </w:p>
    <w:p w14:paraId="31D956C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Mihail Sadoveanu</w:t>
      </w:r>
    </w:p>
    <w:p w14:paraId="79E26847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Marin Preda</w:t>
      </w:r>
    </w:p>
    <w:p w14:paraId="7DC76C24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- Marin Sorescu</w:t>
      </w:r>
    </w:p>
    <w:p w14:paraId="668CA71F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lastRenderedPageBreak/>
        <w:t xml:space="preserve">    - Nichita Stănescu</w:t>
      </w:r>
    </w:p>
    <w:p w14:paraId="3CF44ED1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38079C0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NOTĂ:</w:t>
      </w:r>
    </w:p>
    <w:p w14:paraId="72CB7BB6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04773">
        <w:rPr>
          <w:bCs w:val="0"/>
          <w:color w:val="auto"/>
          <w:lang w:val="ro-RO"/>
        </w:rPr>
        <w:t xml:space="preserve">    Programa de examen este realizată în conformitate cu prevederile programelor şcolare în vigoare. Subiectele pentru examenul de bacalaureat 2025 se elaborează în baza prevederilor prezentei programe.</w:t>
      </w:r>
    </w:p>
    <w:p w14:paraId="0355E178" w14:textId="77777777" w:rsidR="00104773" w:rsidRPr="00104773" w:rsidRDefault="00104773" w:rsidP="0010477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6B6F4A0" w14:textId="10B75EE3" w:rsidR="00603EAA" w:rsidRPr="00104773" w:rsidRDefault="00104773" w:rsidP="00104773">
      <w:pPr>
        <w:rPr>
          <w:sz w:val="18"/>
          <w:szCs w:val="18"/>
          <w:lang w:val="ro-RO"/>
        </w:rPr>
      </w:pPr>
      <w:r w:rsidRPr="00104773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104773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EA334" w14:textId="77777777" w:rsidR="00104773" w:rsidRDefault="00104773" w:rsidP="00104773">
      <w:r>
        <w:separator/>
      </w:r>
    </w:p>
  </w:endnote>
  <w:endnote w:type="continuationSeparator" w:id="0">
    <w:p w14:paraId="7B406F3F" w14:textId="77777777" w:rsidR="00104773" w:rsidRDefault="00104773" w:rsidP="0010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9F55" w14:textId="64BDBA6B" w:rsidR="00104773" w:rsidRDefault="00104773" w:rsidP="00104773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3A23" w14:textId="77777777" w:rsidR="00104773" w:rsidRDefault="00104773" w:rsidP="00104773">
      <w:r>
        <w:separator/>
      </w:r>
    </w:p>
  </w:footnote>
  <w:footnote w:type="continuationSeparator" w:id="0">
    <w:p w14:paraId="4D0235CB" w14:textId="77777777" w:rsidR="00104773" w:rsidRDefault="00104773" w:rsidP="00104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773"/>
    <w:rsid w:val="000B0990"/>
    <w:rsid w:val="00104773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17D36"/>
  <w15:chartTrackingRefBased/>
  <w15:docId w15:val="{F245827F-FB58-4A46-9A31-36F9FC8B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47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4773"/>
  </w:style>
  <w:style w:type="paragraph" w:styleId="Footer">
    <w:name w:val="footer"/>
    <w:basedOn w:val="Normal"/>
    <w:link w:val="FooterChar"/>
    <w:uiPriority w:val="99"/>
    <w:unhideWhenUsed/>
    <w:rsid w:val="001047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4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4225</Words>
  <Characters>24083</Characters>
  <Application>Microsoft Office Word</Application>
  <DocSecurity>0</DocSecurity>
  <Lines>200</Lines>
  <Paragraphs>56</Paragraphs>
  <ScaleCrop>false</ScaleCrop>
  <Company/>
  <LinksUpToDate>false</LinksUpToDate>
  <CharactersWithSpaces>28252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2025-11-19T07:22:00Z</dcterms:created>
  <dcterms:modified xsi:type="dcterms:W3CDTF">2025-11-19T07:31:00Z</dcterms:modified>
</cp:coreProperties>
</file>