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08874" w14:textId="77777777" w:rsidR="008A0C12" w:rsidRPr="008A0C12" w:rsidRDefault="008A0C12" w:rsidP="008A0C12">
      <w:pPr>
        <w:autoSpaceDE w:val="0"/>
        <w:autoSpaceDN w:val="0"/>
        <w:adjustRightInd w:val="0"/>
        <w:rPr>
          <w:lang w:val="ro-RO"/>
        </w:rPr>
      </w:pPr>
      <w:r w:rsidRPr="008A0C12">
        <w:rPr>
          <w:lang w:val="ro-RO"/>
        </w:rPr>
        <w:t xml:space="preserve">                   ORDIN  Nr. 7891/2024 din 23 decembrie 2024</w:t>
      </w:r>
    </w:p>
    <w:p w14:paraId="5D0FCBD7" w14:textId="77777777" w:rsidR="008A0C12" w:rsidRPr="008A0C12" w:rsidRDefault="008A0C12" w:rsidP="008A0C12">
      <w:pPr>
        <w:autoSpaceDE w:val="0"/>
        <w:autoSpaceDN w:val="0"/>
        <w:adjustRightInd w:val="0"/>
        <w:rPr>
          <w:lang w:val="ro-RO"/>
        </w:rPr>
      </w:pPr>
      <w:r w:rsidRPr="008A0C12">
        <w:rPr>
          <w:lang w:val="ro-RO"/>
        </w:rPr>
        <w:t xml:space="preserve">pentru aprobarea Metodologiei privind recunoaşterea rezultatelor învăţării </w:t>
      </w:r>
      <w:proofErr w:type="spellStart"/>
      <w:r w:rsidRPr="008A0C12">
        <w:rPr>
          <w:lang w:val="ro-RO"/>
        </w:rPr>
        <w:t>obţinute</w:t>
      </w:r>
      <w:proofErr w:type="spellEnd"/>
      <w:r w:rsidRPr="008A0C12">
        <w:rPr>
          <w:lang w:val="ro-RO"/>
        </w:rPr>
        <w:t xml:space="preserve"> de elevii care participă la </w:t>
      </w:r>
      <w:proofErr w:type="spellStart"/>
      <w:r w:rsidRPr="008A0C12">
        <w:rPr>
          <w:lang w:val="ro-RO"/>
        </w:rPr>
        <w:t>mobilităţi</w:t>
      </w:r>
      <w:proofErr w:type="spellEnd"/>
      <w:r w:rsidRPr="008A0C12">
        <w:rPr>
          <w:lang w:val="ro-RO"/>
        </w:rPr>
        <w:t xml:space="preserve"> în proiectele </w:t>
      </w:r>
      <w:proofErr w:type="spellStart"/>
      <w:r w:rsidRPr="008A0C12">
        <w:rPr>
          <w:lang w:val="ro-RO"/>
        </w:rPr>
        <w:t>finanţate</w:t>
      </w:r>
      <w:proofErr w:type="spellEnd"/>
      <w:r w:rsidRPr="008A0C12">
        <w:rPr>
          <w:lang w:val="ro-RO"/>
        </w:rPr>
        <w:t xml:space="preserve"> prin programele UE în domeniul educaţiei</w:t>
      </w:r>
    </w:p>
    <w:p w14:paraId="420BE121" w14:textId="77777777" w:rsidR="008A0C12" w:rsidRPr="008A0C12" w:rsidRDefault="008A0C12" w:rsidP="008A0C12">
      <w:pPr>
        <w:autoSpaceDE w:val="0"/>
        <w:autoSpaceDN w:val="0"/>
        <w:adjustRightInd w:val="0"/>
        <w:rPr>
          <w:lang w:val="ro-RO"/>
        </w:rPr>
      </w:pPr>
      <w:r w:rsidRPr="008A0C12">
        <w:rPr>
          <w:lang w:val="ro-RO"/>
        </w:rPr>
        <w:t>EMITENT:     MINISTERUL EDUCAŢIEI</w:t>
      </w:r>
    </w:p>
    <w:p w14:paraId="5CC889A6" w14:textId="77777777" w:rsidR="008A0C12" w:rsidRPr="008A0C12" w:rsidRDefault="008A0C12" w:rsidP="008A0C12">
      <w:pPr>
        <w:autoSpaceDE w:val="0"/>
        <w:autoSpaceDN w:val="0"/>
        <w:adjustRightInd w:val="0"/>
        <w:rPr>
          <w:lang w:val="ro-RO"/>
        </w:rPr>
      </w:pPr>
      <w:r w:rsidRPr="008A0C12">
        <w:rPr>
          <w:lang w:val="ro-RO"/>
        </w:rPr>
        <w:t>PUBLICAT ÎN: MONITORUL OFICIAL  NR. 2 din 3 ianuarie 2025</w:t>
      </w:r>
    </w:p>
    <w:p w14:paraId="14559D45" w14:textId="77777777" w:rsidR="008A0C12" w:rsidRPr="008A0C12" w:rsidRDefault="008A0C12" w:rsidP="008A0C12">
      <w:pPr>
        <w:autoSpaceDE w:val="0"/>
        <w:autoSpaceDN w:val="0"/>
        <w:adjustRightInd w:val="0"/>
        <w:rPr>
          <w:lang w:val="ro-RO"/>
        </w:rPr>
      </w:pPr>
    </w:p>
    <w:p w14:paraId="337F0C20" w14:textId="77777777" w:rsidR="008A0C12" w:rsidRPr="008A0C12" w:rsidRDefault="008A0C12" w:rsidP="008A0C12">
      <w:pPr>
        <w:autoSpaceDE w:val="0"/>
        <w:autoSpaceDN w:val="0"/>
        <w:adjustRightInd w:val="0"/>
        <w:rPr>
          <w:lang w:val="ro-RO"/>
        </w:rPr>
      </w:pPr>
      <w:r w:rsidRPr="008A0C12">
        <w:rPr>
          <w:lang w:val="ro-RO"/>
        </w:rPr>
        <w:t xml:space="preserve">    Având în vedere:</w:t>
      </w:r>
    </w:p>
    <w:p w14:paraId="2C00F9F9" w14:textId="77777777" w:rsidR="008A0C12" w:rsidRPr="008A0C12" w:rsidRDefault="008A0C12" w:rsidP="008A0C12">
      <w:pPr>
        <w:autoSpaceDE w:val="0"/>
        <w:autoSpaceDN w:val="0"/>
        <w:adjustRightInd w:val="0"/>
        <w:rPr>
          <w:color w:val="auto"/>
          <w:lang w:val="ro-RO"/>
        </w:rPr>
      </w:pPr>
      <w:r w:rsidRPr="008A0C12">
        <w:rPr>
          <w:lang w:val="ro-RO"/>
        </w:rPr>
        <w:t xml:space="preserve">    - prevederile </w:t>
      </w:r>
      <w:r w:rsidRPr="008A0C12">
        <w:rPr>
          <w:color w:val="008000"/>
          <w:u w:val="single"/>
          <w:lang w:val="ro-RO"/>
        </w:rPr>
        <w:t>art. 131</w:t>
      </w:r>
      <w:r w:rsidRPr="008A0C12">
        <w:rPr>
          <w:color w:val="auto"/>
          <w:lang w:val="ro-RO"/>
        </w:rPr>
        <w:t xml:space="preserve"> alin. (3) şi (5) din Legea </w:t>
      </w:r>
      <w:proofErr w:type="spellStart"/>
      <w:r w:rsidRPr="008A0C12">
        <w:rPr>
          <w:color w:val="auto"/>
          <w:lang w:val="ro-RO"/>
        </w:rPr>
        <w:t>învăţământului</w:t>
      </w:r>
      <w:proofErr w:type="spellEnd"/>
      <w:r w:rsidRPr="008A0C12">
        <w:rPr>
          <w:color w:val="auto"/>
          <w:lang w:val="ro-RO"/>
        </w:rPr>
        <w:t xml:space="preserve"> preuniversitar nr. 198/2023, cu modificările şi completările ulterioare;</w:t>
      </w:r>
    </w:p>
    <w:p w14:paraId="3C8290D6" w14:textId="77777777" w:rsidR="008A0C12" w:rsidRPr="008A0C12" w:rsidRDefault="008A0C12" w:rsidP="008A0C12">
      <w:pPr>
        <w:autoSpaceDE w:val="0"/>
        <w:autoSpaceDN w:val="0"/>
        <w:adjustRightInd w:val="0"/>
        <w:rPr>
          <w:color w:val="auto"/>
          <w:lang w:val="ro-RO"/>
        </w:rPr>
      </w:pPr>
      <w:r w:rsidRPr="008A0C12">
        <w:rPr>
          <w:color w:val="auto"/>
          <w:lang w:val="ro-RO"/>
        </w:rPr>
        <w:t xml:space="preserve">    - Referatul de aprobare nr. VET 1.819 din 26.11.2024 referitor la proiectul de ordin privind aprobarea Metodologiei privind transferul şi recunoaşterea rezultatelor învăţării </w:t>
      </w:r>
      <w:proofErr w:type="spellStart"/>
      <w:r w:rsidRPr="008A0C12">
        <w:rPr>
          <w:color w:val="auto"/>
          <w:lang w:val="ro-RO"/>
        </w:rPr>
        <w:t>obţinute</w:t>
      </w:r>
      <w:proofErr w:type="spellEnd"/>
      <w:r w:rsidRPr="008A0C12">
        <w:rPr>
          <w:color w:val="auto"/>
          <w:lang w:val="ro-RO"/>
        </w:rPr>
        <w:t xml:space="preserve"> de elevii care participă la </w:t>
      </w:r>
      <w:proofErr w:type="spellStart"/>
      <w:r w:rsidRPr="008A0C12">
        <w:rPr>
          <w:color w:val="auto"/>
          <w:lang w:val="ro-RO"/>
        </w:rPr>
        <w:t>mobilităţi</w:t>
      </w:r>
      <w:proofErr w:type="spellEnd"/>
      <w:r w:rsidRPr="008A0C12">
        <w:rPr>
          <w:color w:val="auto"/>
          <w:lang w:val="ro-RO"/>
        </w:rPr>
        <w:t xml:space="preserve"> în proiecte </w:t>
      </w:r>
      <w:proofErr w:type="spellStart"/>
      <w:r w:rsidRPr="008A0C12">
        <w:rPr>
          <w:color w:val="auto"/>
          <w:lang w:val="ro-RO"/>
        </w:rPr>
        <w:t>finanţate</w:t>
      </w:r>
      <w:proofErr w:type="spellEnd"/>
      <w:r w:rsidRPr="008A0C12">
        <w:rPr>
          <w:color w:val="auto"/>
          <w:lang w:val="ro-RO"/>
        </w:rPr>
        <w:t xml:space="preserve"> prin programele UE în domeniul educaţiei,</w:t>
      </w:r>
    </w:p>
    <w:p w14:paraId="77FB313D" w14:textId="77777777" w:rsidR="008A0C12" w:rsidRPr="008A0C12" w:rsidRDefault="008A0C12" w:rsidP="008A0C12">
      <w:pPr>
        <w:autoSpaceDE w:val="0"/>
        <w:autoSpaceDN w:val="0"/>
        <w:adjustRightInd w:val="0"/>
        <w:rPr>
          <w:color w:val="auto"/>
          <w:lang w:val="ro-RO"/>
        </w:rPr>
      </w:pPr>
      <w:r w:rsidRPr="008A0C12">
        <w:rPr>
          <w:color w:val="auto"/>
          <w:lang w:val="ro-RO"/>
        </w:rPr>
        <w:t xml:space="preserve">    în temeiul prevederilor </w:t>
      </w:r>
      <w:r w:rsidRPr="008A0C12">
        <w:rPr>
          <w:color w:val="008000"/>
          <w:u w:val="single"/>
          <w:lang w:val="ro-RO"/>
        </w:rPr>
        <w:t>art. 13</w:t>
      </w:r>
      <w:r w:rsidRPr="008A0C12">
        <w:rPr>
          <w:color w:val="auto"/>
          <w:lang w:val="ro-RO"/>
        </w:rPr>
        <w:t xml:space="preserve"> alin. (3) din Hotărârea Guvernului nr. 731/2024 privind organizarea şi funcţionarea Ministerului Educaţiei, cu modificările ulterioare,</w:t>
      </w:r>
    </w:p>
    <w:p w14:paraId="7A9CE6A5" w14:textId="77777777" w:rsidR="008A0C12" w:rsidRPr="008A0C12" w:rsidRDefault="008A0C12" w:rsidP="008A0C12">
      <w:pPr>
        <w:autoSpaceDE w:val="0"/>
        <w:autoSpaceDN w:val="0"/>
        <w:adjustRightInd w:val="0"/>
        <w:rPr>
          <w:color w:val="auto"/>
          <w:lang w:val="ro-RO"/>
        </w:rPr>
      </w:pPr>
    </w:p>
    <w:p w14:paraId="704940F3" w14:textId="77777777" w:rsidR="008A0C12" w:rsidRPr="008A0C12" w:rsidRDefault="008A0C12" w:rsidP="008A0C12">
      <w:pPr>
        <w:autoSpaceDE w:val="0"/>
        <w:autoSpaceDN w:val="0"/>
        <w:adjustRightInd w:val="0"/>
        <w:rPr>
          <w:bCs w:val="0"/>
          <w:color w:val="auto"/>
          <w:lang w:val="ro-RO"/>
        </w:rPr>
      </w:pPr>
      <w:r w:rsidRPr="008A0C12">
        <w:rPr>
          <w:color w:val="auto"/>
          <w:lang w:val="ro-RO"/>
        </w:rPr>
        <w:t xml:space="preserve">    </w:t>
      </w:r>
      <w:r w:rsidRPr="008A0C12">
        <w:rPr>
          <w:b/>
          <w:color w:val="auto"/>
          <w:lang w:val="ro-RO"/>
        </w:rPr>
        <w:t>ministrul educaţiei</w:t>
      </w:r>
      <w:r w:rsidRPr="008A0C12">
        <w:rPr>
          <w:bCs w:val="0"/>
          <w:color w:val="auto"/>
          <w:lang w:val="ro-RO"/>
        </w:rPr>
        <w:t xml:space="preserve"> emite prezentul ordin.</w:t>
      </w:r>
    </w:p>
    <w:p w14:paraId="454D919A" w14:textId="77777777" w:rsidR="008A0C12" w:rsidRPr="008A0C12" w:rsidRDefault="008A0C12" w:rsidP="008A0C12">
      <w:pPr>
        <w:autoSpaceDE w:val="0"/>
        <w:autoSpaceDN w:val="0"/>
        <w:adjustRightInd w:val="0"/>
        <w:rPr>
          <w:bCs w:val="0"/>
          <w:color w:val="auto"/>
          <w:lang w:val="ro-RO"/>
        </w:rPr>
      </w:pPr>
    </w:p>
    <w:p w14:paraId="4BD7AD5E"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ART. 1</w:t>
      </w:r>
    </w:p>
    <w:p w14:paraId="2C22C29F"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Se aprobă Metodologia privind recunoaşterea rezultatelor învăţării </w:t>
      </w:r>
      <w:proofErr w:type="spellStart"/>
      <w:r w:rsidRPr="008A0C12">
        <w:rPr>
          <w:bCs w:val="0"/>
          <w:color w:val="auto"/>
          <w:lang w:val="ro-RO"/>
        </w:rPr>
        <w:t>obţinute</w:t>
      </w:r>
      <w:proofErr w:type="spellEnd"/>
      <w:r w:rsidRPr="008A0C12">
        <w:rPr>
          <w:bCs w:val="0"/>
          <w:color w:val="auto"/>
          <w:lang w:val="ro-RO"/>
        </w:rPr>
        <w:t xml:space="preserve"> de elevii care participă la </w:t>
      </w:r>
      <w:proofErr w:type="spellStart"/>
      <w:r w:rsidRPr="008A0C12">
        <w:rPr>
          <w:bCs w:val="0"/>
          <w:color w:val="auto"/>
          <w:lang w:val="ro-RO"/>
        </w:rPr>
        <w:t>mobilităţi</w:t>
      </w:r>
      <w:proofErr w:type="spellEnd"/>
      <w:r w:rsidRPr="008A0C12">
        <w:rPr>
          <w:bCs w:val="0"/>
          <w:color w:val="auto"/>
          <w:lang w:val="ro-RO"/>
        </w:rPr>
        <w:t xml:space="preserve"> în proiectele </w:t>
      </w:r>
      <w:proofErr w:type="spellStart"/>
      <w:r w:rsidRPr="008A0C12">
        <w:rPr>
          <w:bCs w:val="0"/>
          <w:color w:val="auto"/>
          <w:lang w:val="ro-RO"/>
        </w:rPr>
        <w:t>finanţate</w:t>
      </w:r>
      <w:proofErr w:type="spellEnd"/>
      <w:r w:rsidRPr="008A0C12">
        <w:rPr>
          <w:bCs w:val="0"/>
          <w:color w:val="auto"/>
          <w:lang w:val="ro-RO"/>
        </w:rPr>
        <w:t xml:space="preserve"> prin programele UE în domeniul educaţiei, prevăzută în </w:t>
      </w:r>
      <w:r w:rsidRPr="008A0C12">
        <w:rPr>
          <w:bCs w:val="0"/>
          <w:color w:val="008000"/>
          <w:u w:val="single"/>
          <w:lang w:val="ro-RO"/>
        </w:rPr>
        <w:t>anexa</w:t>
      </w:r>
      <w:r w:rsidRPr="008A0C12">
        <w:rPr>
          <w:bCs w:val="0"/>
          <w:color w:val="auto"/>
          <w:lang w:val="ro-RO"/>
        </w:rPr>
        <w:t xml:space="preserve"> care face parte integrantă din prezentul ordin.</w:t>
      </w:r>
    </w:p>
    <w:p w14:paraId="4C910E93"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ART. 2</w:t>
      </w:r>
    </w:p>
    <w:p w14:paraId="73E8FBCF"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Începând cu anul şcolar 2025 - 2026, </w:t>
      </w:r>
      <w:proofErr w:type="spellStart"/>
      <w:r w:rsidRPr="008A0C12">
        <w:rPr>
          <w:bCs w:val="0"/>
          <w:color w:val="auto"/>
          <w:lang w:val="ro-RO"/>
        </w:rPr>
        <w:t>unităţile</w:t>
      </w:r>
      <w:proofErr w:type="spellEnd"/>
      <w:r w:rsidRPr="008A0C12">
        <w:rPr>
          <w:bCs w:val="0"/>
          <w:color w:val="auto"/>
          <w:lang w:val="ro-RO"/>
        </w:rPr>
        <w:t xml:space="preserve"> de învăţământ preuniversitar au </w:t>
      </w:r>
      <w:proofErr w:type="spellStart"/>
      <w:r w:rsidRPr="008A0C12">
        <w:rPr>
          <w:bCs w:val="0"/>
          <w:color w:val="auto"/>
          <w:lang w:val="ro-RO"/>
        </w:rPr>
        <w:t>obligaţia</w:t>
      </w:r>
      <w:proofErr w:type="spellEnd"/>
      <w:r w:rsidRPr="008A0C12">
        <w:rPr>
          <w:bCs w:val="0"/>
          <w:color w:val="auto"/>
          <w:lang w:val="ro-RO"/>
        </w:rPr>
        <w:t xml:space="preserve"> de a asigura validarea, transferul şi recunoaşterea rezultatelor învăţării </w:t>
      </w:r>
      <w:proofErr w:type="spellStart"/>
      <w:r w:rsidRPr="008A0C12">
        <w:rPr>
          <w:bCs w:val="0"/>
          <w:color w:val="auto"/>
          <w:lang w:val="ro-RO"/>
        </w:rPr>
        <w:t>obţinute</w:t>
      </w:r>
      <w:proofErr w:type="spellEnd"/>
      <w:r w:rsidRPr="008A0C12">
        <w:rPr>
          <w:bCs w:val="0"/>
          <w:color w:val="auto"/>
          <w:lang w:val="ro-RO"/>
        </w:rPr>
        <w:t xml:space="preserve"> de către elevii care participă la </w:t>
      </w:r>
      <w:proofErr w:type="spellStart"/>
      <w:r w:rsidRPr="008A0C12">
        <w:rPr>
          <w:bCs w:val="0"/>
          <w:color w:val="auto"/>
          <w:lang w:val="ro-RO"/>
        </w:rPr>
        <w:t>mobilităţi</w:t>
      </w:r>
      <w:proofErr w:type="spellEnd"/>
      <w:r w:rsidRPr="008A0C12">
        <w:rPr>
          <w:bCs w:val="0"/>
          <w:color w:val="auto"/>
          <w:lang w:val="ro-RO"/>
        </w:rPr>
        <w:t xml:space="preserve"> în proiectele </w:t>
      </w:r>
      <w:proofErr w:type="spellStart"/>
      <w:r w:rsidRPr="008A0C12">
        <w:rPr>
          <w:bCs w:val="0"/>
          <w:color w:val="auto"/>
          <w:lang w:val="ro-RO"/>
        </w:rPr>
        <w:t>finanţate</w:t>
      </w:r>
      <w:proofErr w:type="spellEnd"/>
      <w:r w:rsidRPr="008A0C12">
        <w:rPr>
          <w:bCs w:val="0"/>
          <w:color w:val="auto"/>
          <w:lang w:val="ro-RO"/>
        </w:rPr>
        <w:t xml:space="preserve"> prin programele UE în baza metodologiei aprobate prin prezentul ordin.</w:t>
      </w:r>
    </w:p>
    <w:p w14:paraId="4C112F4E"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ART. 3</w:t>
      </w:r>
    </w:p>
    <w:p w14:paraId="4A50ADF5"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proofErr w:type="spellStart"/>
      <w:r w:rsidRPr="008A0C12">
        <w:rPr>
          <w:bCs w:val="0"/>
          <w:color w:val="auto"/>
          <w:lang w:val="ro-RO"/>
        </w:rPr>
        <w:t>Direcţia</w:t>
      </w:r>
      <w:proofErr w:type="spellEnd"/>
      <w:r w:rsidRPr="008A0C12">
        <w:rPr>
          <w:bCs w:val="0"/>
          <w:color w:val="auto"/>
          <w:lang w:val="ro-RO"/>
        </w:rPr>
        <w:t xml:space="preserve"> generală echitate şi </w:t>
      </w:r>
      <w:proofErr w:type="spellStart"/>
      <w:r w:rsidRPr="008A0C12">
        <w:rPr>
          <w:bCs w:val="0"/>
          <w:color w:val="auto"/>
          <w:lang w:val="ro-RO"/>
        </w:rPr>
        <w:t>performanţă</w:t>
      </w:r>
      <w:proofErr w:type="spellEnd"/>
      <w:r w:rsidRPr="008A0C12">
        <w:rPr>
          <w:bCs w:val="0"/>
          <w:color w:val="auto"/>
          <w:lang w:val="ro-RO"/>
        </w:rPr>
        <w:t xml:space="preserve"> în învăţământul preuniversitar, </w:t>
      </w:r>
      <w:proofErr w:type="spellStart"/>
      <w:r w:rsidRPr="008A0C12">
        <w:rPr>
          <w:bCs w:val="0"/>
          <w:color w:val="auto"/>
          <w:lang w:val="ro-RO"/>
        </w:rPr>
        <w:t>Direcţia</w:t>
      </w:r>
      <w:proofErr w:type="spellEnd"/>
      <w:r w:rsidRPr="008A0C12">
        <w:rPr>
          <w:bCs w:val="0"/>
          <w:color w:val="auto"/>
          <w:lang w:val="ro-RO"/>
        </w:rPr>
        <w:t xml:space="preserve"> generală management, cariera didactică şi </w:t>
      </w:r>
      <w:proofErr w:type="spellStart"/>
      <w:r w:rsidRPr="008A0C12">
        <w:rPr>
          <w:bCs w:val="0"/>
          <w:color w:val="auto"/>
          <w:lang w:val="ro-RO"/>
        </w:rPr>
        <w:t>reţea</w:t>
      </w:r>
      <w:proofErr w:type="spellEnd"/>
      <w:r w:rsidRPr="008A0C12">
        <w:rPr>
          <w:bCs w:val="0"/>
          <w:color w:val="auto"/>
          <w:lang w:val="ro-RO"/>
        </w:rPr>
        <w:t xml:space="preserve"> şcolară în învăţământul preuniversitar, </w:t>
      </w:r>
      <w:proofErr w:type="spellStart"/>
      <w:r w:rsidRPr="008A0C12">
        <w:rPr>
          <w:bCs w:val="0"/>
          <w:color w:val="auto"/>
          <w:lang w:val="ro-RO"/>
        </w:rPr>
        <w:t>Direcţia</w:t>
      </w:r>
      <w:proofErr w:type="spellEnd"/>
      <w:r w:rsidRPr="008A0C12">
        <w:rPr>
          <w:bCs w:val="0"/>
          <w:color w:val="auto"/>
          <w:lang w:val="ro-RO"/>
        </w:rPr>
        <w:t xml:space="preserve"> generală </w:t>
      </w:r>
      <w:proofErr w:type="spellStart"/>
      <w:r w:rsidRPr="008A0C12">
        <w:rPr>
          <w:bCs w:val="0"/>
          <w:color w:val="auto"/>
          <w:lang w:val="ro-RO"/>
        </w:rPr>
        <w:t>minorităţi</w:t>
      </w:r>
      <w:proofErr w:type="spellEnd"/>
      <w:r w:rsidRPr="008A0C12">
        <w:rPr>
          <w:bCs w:val="0"/>
          <w:color w:val="auto"/>
          <w:lang w:val="ro-RO"/>
        </w:rPr>
        <w:t xml:space="preserve"> şi desegregare, Centrul Naţional de Dezvoltare a </w:t>
      </w:r>
      <w:proofErr w:type="spellStart"/>
      <w:r w:rsidRPr="008A0C12">
        <w:rPr>
          <w:bCs w:val="0"/>
          <w:color w:val="auto"/>
          <w:lang w:val="ro-RO"/>
        </w:rPr>
        <w:t>Învăţământului</w:t>
      </w:r>
      <w:proofErr w:type="spellEnd"/>
      <w:r w:rsidRPr="008A0C12">
        <w:rPr>
          <w:bCs w:val="0"/>
          <w:color w:val="auto"/>
          <w:lang w:val="ro-RO"/>
        </w:rPr>
        <w:t xml:space="preserve"> Profesional şi Tehnic, </w:t>
      </w:r>
      <w:proofErr w:type="spellStart"/>
      <w:r w:rsidRPr="008A0C12">
        <w:rPr>
          <w:bCs w:val="0"/>
          <w:color w:val="auto"/>
          <w:lang w:val="ro-RO"/>
        </w:rPr>
        <w:t>Agenţia</w:t>
      </w:r>
      <w:proofErr w:type="spellEnd"/>
      <w:r w:rsidRPr="008A0C12">
        <w:rPr>
          <w:bCs w:val="0"/>
          <w:color w:val="auto"/>
          <w:lang w:val="ro-RO"/>
        </w:rPr>
        <w:t xml:space="preserve"> </w:t>
      </w:r>
      <w:proofErr w:type="spellStart"/>
      <w:r w:rsidRPr="008A0C12">
        <w:rPr>
          <w:bCs w:val="0"/>
          <w:color w:val="auto"/>
          <w:lang w:val="ro-RO"/>
        </w:rPr>
        <w:t>Naţională</w:t>
      </w:r>
      <w:proofErr w:type="spellEnd"/>
      <w:r w:rsidRPr="008A0C12">
        <w:rPr>
          <w:bCs w:val="0"/>
          <w:color w:val="auto"/>
          <w:lang w:val="ro-RO"/>
        </w:rPr>
        <w:t xml:space="preserve"> pentru Programe Comunitare în Domeniul Educaţiei şi Formării Profesionale, inspectoratele şcolare </w:t>
      </w:r>
      <w:proofErr w:type="spellStart"/>
      <w:r w:rsidRPr="008A0C12">
        <w:rPr>
          <w:bCs w:val="0"/>
          <w:color w:val="auto"/>
          <w:lang w:val="ro-RO"/>
        </w:rPr>
        <w:t>judeţene</w:t>
      </w:r>
      <w:proofErr w:type="spellEnd"/>
      <w:r w:rsidRPr="008A0C12">
        <w:rPr>
          <w:bCs w:val="0"/>
          <w:color w:val="auto"/>
          <w:lang w:val="ro-RO"/>
        </w:rPr>
        <w:t xml:space="preserve"> şi al municipiului </w:t>
      </w:r>
      <w:proofErr w:type="spellStart"/>
      <w:r w:rsidRPr="008A0C12">
        <w:rPr>
          <w:bCs w:val="0"/>
          <w:color w:val="auto"/>
          <w:lang w:val="ro-RO"/>
        </w:rPr>
        <w:t>Bucureşti</w:t>
      </w:r>
      <w:proofErr w:type="spellEnd"/>
      <w:r w:rsidRPr="008A0C12">
        <w:rPr>
          <w:bCs w:val="0"/>
          <w:color w:val="auto"/>
          <w:lang w:val="ro-RO"/>
        </w:rPr>
        <w:t xml:space="preserve"> şi </w:t>
      </w:r>
      <w:proofErr w:type="spellStart"/>
      <w:r w:rsidRPr="008A0C12">
        <w:rPr>
          <w:bCs w:val="0"/>
          <w:color w:val="auto"/>
          <w:lang w:val="ro-RO"/>
        </w:rPr>
        <w:t>unităţile</w:t>
      </w:r>
      <w:proofErr w:type="spellEnd"/>
      <w:r w:rsidRPr="008A0C12">
        <w:rPr>
          <w:bCs w:val="0"/>
          <w:color w:val="auto"/>
          <w:lang w:val="ro-RO"/>
        </w:rPr>
        <w:t xml:space="preserve"> de învăţământ preuniversitar duc la îndeplinire prevederile prezentului ordin.</w:t>
      </w:r>
    </w:p>
    <w:p w14:paraId="142E7C0E"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ART. 4</w:t>
      </w:r>
    </w:p>
    <w:p w14:paraId="5659D5B7"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Prezentul ordin se publică în Monitorul Oficial al României, Partea I.</w:t>
      </w:r>
    </w:p>
    <w:p w14:paraId="4F68A2E6" w14:textId="77777777" w:rsidR="008A0C12" w:rsidRPr="008A0C12" w:rsidRDefault="008A0C12" w:rsidP="008A0C12">
      <w:pPr>
        <w:autoSpaceDE w:val="0"/>
        <w:autoSpaceDN w:val="0"/>
        <w:adjustRightInd w:val="0"/>
        <w:rPr>
          <w:bCs w:val="0"/>
          <w:color w:val="auto"/>
          <w:lang w:val="ro-RO"/>
        </w:rPr>
      </w:pPr>
    </w:p>
    <w:p w14:paraId="7C3E2E16"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p. Ministrul educaţiei,</w:t>
      </w:r>
    </w:p>
    <w:p w14:paraId="787B0EB4"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Gigel Paraschiv,</w:t>
      </w:r>
    </w:p>
    <w:p w14:paraId="23F01464"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secretar de stat</w:t>
      </w:r>
    </w:p>
    <w:p w14:paraId="4C4B03B0" w14:textId="77777777" w:rsidR="008A0C12" w:rsidRPr="008A0C12" w:rsidRDefault="008A0C12" w:rsidP="008A0C12">
      <w:pPr>
        <w:autoSpaceDE w:val="0"/>
        <w:autoSpaceDN w:val="0"/>
        <w:adjustRightInd w:val="0"/>
        <w:rPr>
          <w:bCs w:val="0"/>
          <w:color w:val="auto"/>
          <w:lang w:val="ro-RO"/>
        </w:rPr>
      </w:pPr>
    </w:p>
    <w:p w14:paraId="74D95C16"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proofErr w:type="spellStart"/>
      <w:r w:rsidRPr="008A0C12">
        <w:rPr>
          <w:bCs w:val="0"/>
          <w:color w:val="auto"/>
          <w:lang w:val="ro-RO"/>
        </w:rPr>
        <w:t>Bucureşti</w:t>
      </w:r>
      <w:proofErr w:type="spellEnd"/>
      <w:r w:rsidRPr="008A0C12">
        <w:rPr>
          <w:bCs w:val="0"/>
          <w:color w:val="auto"/>
          <w:lang w:val="ro-RO"/>
        </w:rPr>
        <w:t>, 23 decembrie 2024.</w:t>
      </w:r>
    </w:p>
    <w:p w14:paraId="51AEC070"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Nr. 7.891.</w:t>
      </w:r>
    </w:p>
    <w:p w14:paraId="381959B0" w14:textId="77777777" w:rsidR="008A0C12" w:rsidRPr="008A0C12" w:rsidRDefault="008A0C12" w:rsidP="008A0C12">
      <w:pPr>
        <w:autoSpaceDE w:val="0"/>
        <w:autoSpaceDN w:val="0"/>
        <w:adjustRightInd w:val="0"/>
        <w:rPr>
          <w:bCs w:val="0"/>
          <w:color w:val="auto"/>
          <w:lang w:val="ro-RO"/>
        </w:rPr>
      </w:pPr>
    </w:p>
    <w:p w14:paraId="3F9275FA"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ANEXĂ</w:t>
      </w:r>
    </w:p>
    <w:p w14:paraId="70C4C4C5" w14:textId="77777777" w:rsidR="008A0C12" w:rsidRPr="008A0C12" w:rsidRDefault="008A0C12" w:rsidP="008A0C12">
      <w:pPr>
        <w:autoSpaceDE w:val="0"/>
        <w:autoSpaceDN w:val="0"/>
        <w:adjustRightInd w:val="0"/>
        <w:rPr>
          <w:bCs w:val="0"/>
          <w:color w:val="auto"/>
          <w:lang w:val="ro-RO"/>
        </w:rPr>
      </w:pPr>
    </w:p>
    <w:p w14:paraId="47BDA84F" w14:textId="77777777" w:rsidR="008A0C12" w:rsidRPr="008A0C12" w:rsidRDefault="008A0C12" w:rsidP="008A0C12">
      <w:pPr>
        <w:autoSpaceDE w:val="0"/>
        <w:autoSpaceDN w:val="0"/>
        <w:adjustRightInd w:val="0"/>
        <w:rPr>
          <w:b/>
          <w:color w:val="auto"/>
          <w:lang w:val="ro-RO"/>
        </w:rPr>
      </w:pPr>
      <w:r w:rsidRPr="008A0C12">
        <w:rPr>
          <w:bCs w:val="0"/>
          <w:color w:val="auto"/>
          <w:lang w:val="ro-RO"/>
        </w:rPr>
        <w:t xml:space="preserve">                         </w:t>
      </w:r>
      <w:r w:rsidRPr="008A0C12">
        <w:rPr>
          <w:b/>
          <w:color w:val="auto"/>
          <w:lang w:val="ro-RO"/>
        </w:rPr>
        <w:t>METODOLOGIE</w:t>
      </w:r>
    </w:p>
    <w:p w14:paraId="51EECA85" w14:textId="77777777" w:rsidR="008A0C12" w:rsidRPr="008A0C12" w:rsidRDefault="008A0C12" w:rsidP="008A0C12">
      <w:pPr>
        <w:autoSpaceDE w:val="0"/>
        <w:autoSpaceDN w:val="0"/>
        <w:adjustRightInd w:val="0"/>
        <w:rPr>
          <w:bCs w:val="0"/>
          <w:color w:val="auto"/>
          <w:lang w:val="ro-RO"/>
        </w:rPr>
      </w:pPr>
      <w:r w:rsidRPr="008A0C12">
        <w:rPr>
          <w:b/>
          <w:color w:val="auto"/>
          <w:lang w:val="ro-RO"/>
        </w:rPr>
        <w:t xml:space="preserve">privind recunoaşterea rezultatelor învăţării </w:t>
      </w:r>
      <w:proofErr w:type="spellStart"/>
      <w:r w:rsidRPr="008A0C12">
        <w:rPr>
          <w:b/>
          <w:color w:val="auto"/>
          <w:lang w:val="ro-RO"/>
        </w:rPr>
        <w:t>obţinute</w:t>
      </w:r>
      <w:proofErr w:type="spellEnd"/>
      <w:r w:rsidRPr="008A0C12">
        <w:rPr>
          <w:b/>
          <w:color w:val="auto"/>
          <w:lang w:val="ro-RO"/>
        </w:rPr>
        <w:t xml:space="preserve"> de elevii care participă la </w:t>
      </w:r>
      <w:proofErr w:type="spellStart"/>
      <w:r w:rsidRPr="008A0C12">
        <w:rPr>
          <w:b/>
          <w:color w:val="auto"/>
          <w:lang w:val="ro-RO"/>
        </w:rPr>
        <w:t>mobilităţi</w:t>
      </w:r>
      <w:proofErr w:type="spellEnd"/>
      <w:r w:rsidRPr="008A0C12">
        <w:rPr>
          <w:b/>
          <w:color w:val="auto"/>
          <w:lang w:val="ro-RO"/>
        </w:rPr>
        <w:t xml:space="preserve"> în proiectele </w:t>
      </w:r>
      <w:proofErr w:type="spellStart"/>
      <w:r w:rsidRPr="008A0C12">
        <w:rPr>
          <w:b/>
          <w:color w:val="auto"/>
          <w:lang w:val="ro-RO"/>
        </w:rPr>
        <w:t>finanţate</w:t>
      </w:r>
      <w:proofErr w:type="spellEnd"/>
      <w:r w:rsidRPr="008A0C12">
        <w:rPr>
          <w:b/>
          <w:color w:val="auto"/>
          <w:lang w:val="ro-RO"/>
        </w:rPr>
        <w:t xml:space="preserve"> prin programele UE în domeniul educaţiei</w:t>
      </w:r>
    </w:p>
    <w:p w14:paraId="50DC38C4" w14:textId="77777777" w:rsidR="008A0C12" w:rsidRPr="008A0C12" w:rsidRDefault="008A0C12" w:rsidP="008A0C12">
      <w:pPr>
        <w:autoSpaceDE w:val="0"/>
        <w:autoSpaceDN w:val="0"/>
        <w:adjustRightInd w:val="0"/>
        <w:rPr>
          <w:bCs w:val="0"/>
          <w:color w:val="auto"/>
          <w:lang w:val="ro-RO"/>
        </w:rPr>
      </w:pPr>
    </w:p>
    <w:p w14:paraId="2B7A98FC"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CAPITOLUL I</w:t>
      </w:r>
    </w:p>
    <w:p w14:paraId="194BD6F6"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proofErr w:type="spellStart"/>
      <w:r w:rsidRPr="008A0C12">
        <w:rPr>
          <w:b/>
          <w:color w:val="auto"/>
          <w:lang w:val="ro-RO"/>
        </w:rPr>
        <w:t>Dispoziţii</w:t>
      </w:r>
      <w:proofErr w:type="spellEnd"/>
      <w:r w:rsidRPr="008A0C12">
        <w:rPr>
          <w:b/>
          <w:color w:val="auto"/>
          <w:lang w:val="ro-RO"/>
        </w:rPr>
        <w:t xml:space="preserve"> generale</w:t>
      </w:r>
    </w:p>
    <w:p w14:paraId="0D8265ED" w14:textId="77777777" w:rsidR="008A0C12" w:rsidRPr="008A0C12" w:rsidRDefault="008A0C12" w:rsidP="008A0C12">
      <w:pPr>
        <w:autoSpaceDE w:val="0"/>
        <w:autoSpaceDN w:val="0"/>
        <w:adjustRightInd w:val="0"/>
        <w:rPr>
          <w:bCs w:val="0"/>
          <w:color w:val="auto"/>
          <w:lang w:val="ro-RO"/>
        </w:rPr>
      </w:pPr>
    </w:p>
    <w:p w14:paraId="5E8CDE4F"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ART. 1</w:t>
      </w:r>
    </w:p>
    <w:p w14:paraId="5D3952CA"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(1) Prezenta metodologie privind recunoaşterea rezultatelor învăţării se aplică pentru toate stagiile de pregătire practică organizate la nivel </w:t>
      </w:r>
      <w:proofErr w:type="spellStart"/>
      <w:r w:rsidRPr="008A0C12">
        <w:rPr>
          <w:bCs w:val="0"/>
          <w:color w:val="auto"/>
          <w:lang w:val="ro-RO"/>
        </w:rPr>
        <w:t>internaţional</w:t>
      </w:r>
      <w:proofErr w:type="spellEnd"/>
      <w:r w:rsidRPr="008A0C12">
        <w:rPr>
          <w:bCs w:val="0"/>
          <w:color w:val="auto"/>
          <w:lang w:val="ro-RO"/>
        </w:rPr>
        <w:t xml:space="preserve">, în cadrul unor proiecte </w:t>
      </w:r>
      <w:proofErr w:type="spellStart"/>
      <w:r w:rsidRPr="008A0C12">
        <w:rPr>
          <w:bCs w:val="0"/>
          <w:color w:val="auto"/>
          <w:lang w:val="ro-RO"/>
        </w:rPr>
        <w:t>finanţate</w:t>
      </w:r>
      <w:proofErr w:type="spellEnd"/>
      <w:r w:rsidRPr="008A0C12">
        <w:rPr>
          <w:bCs w:val="0"/>
          <w:color w:val="auto"/>
          <w:lang w:val="ro-RO"/>
        </w:rPr>
        <w:t xml:space="preserve"> prin programe ale UE, în învăţământul preuniversitar tehnologic şi tehnologic dual; stagiile sunt parte a programelor de educaţie şi </w:t>
      </w:r>
      <w:r w:rsidRPr="008A0C12">
        <w:rPr>
          <w:bCs w:val="0"/>
          <w:color w:val="auto"/>
          <w:lang w:val="ro-RO"/>
        </w:rPr>
        <w:lastRenderedPageBreak/>
        <w:t xml:space="preserve">formare profesională </w:t>
      </w:r>
      <w:proofErr w:type="spellStart"/>
      <w:r w:rsidRPr="008A0C12">
        <w:rPr>
          <w:bCs w:val="0"/>
          <w:color w:val="auto"/>
          <w:lang w:val="ro-RO"/>
        </w:rPr>
        <w:t>iniţială</w:t>
      </w:r>
      <w:proofErr w:type="spellEnd"/>
      <w:r w:rsidRPr="008A0C12">
        <w:rPr>
          <w:bCs w:val="0"/>
          <w:color w:val="auto"/>
          <w:lang w:val="ro-RO"/>
        </w:rPr>
        <w:t xml:space="preserve">, care se finalizează cu certificat de calificare profesională şi suplimentul descriptiv al certificatului în format </w:t>
      </w:r>
      <w:proofErr w:type="spellStart"/>
      <w:r w:rsidRPr="008A0C12">
        <w:rPr>
          <w:bCs w:val="0"/>
          <w:color w:val="auto"/>
          <w:lang w:val="ro-RO"/>
        </w:rPr>
        <w:t>Europass</w:t>
      </w:r>
      <w:proofErr w:type="spellEnd"/>
      <w:r w:rsidRPr="008A0C12">
        <w:rPr>
          <w:bCs w:val="0"/>
          <w:color w:val="auto"/>
          <w:lang w:val="ro-RO"/>
        </w:rPr>
        <w:t>.</w:t>
      </w:r>
    </w:p>
    <w:p w14:paraId="7B2A0445"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(2) Recunoaşterea rezultatelor învăţării este precedată de validarea şi transferul acestora în programul de educaţie şi formare profesională în care este înscris elevul.</w:t>
      </w:r>
    </w:p>
    <w:p w14:paraId="15F2B2B2"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ART. 2</w:t>
      </w:r>
    </w:p>
    <w:p w14:paraId="1ABE123C"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În </w:t>
      </w:r>
      <w:proofErr w:type="spellStart"/>
      <w:r w:rsidRPr="008A0C12">
        <w:rPr>
          <w:bCs w:val="0"/>
          <w:color w:val="auto"/>
          <w:lang w:val="ro-RO"/>
        </w:rPr>
        <w:t>înţelesul</w:t>
      </w:r>
      <w:proofErr w:type="spellEnd"/>
      <w:r w:rsidRPr="008A0C12">
        <w:rPr>
          <w:bCs w:val="0"/>
          <w:color w:val="auto"/>
          <w:lang w:val="ro-RO"/>
        </w:rPr>
        <w:t xml:space="preserve"> prezentei metodologii, termenii de mai jos au următoarele </w:t>
      </w:r>
      <w:proofErr w:type="spellStart"/>
      <w:r w:rsidRPr="008A0C12">
        <w:rPr>
          <w:bCs w:val="0"/>
          <w:color w:val="auto"/>
          <w:lang w:val="ro-RO"/>
        </w:rPr>
        <w:t>semnificaţii</w:t>
      </w:r>
      <w:proofErr w:type="spellEnd"/>
      <w:r w:rsidRPr="008A0C12">
        <w:rPr>
          <w:bCs w:val="0"/>
          <w:color w:val="auto"/>
          <w:lang w:val="ro-RO"/>
        </w:rPr>
        <w:t>:</w:t>
      </w:r>
    </w:p>
    <w:p w14:paraId="08CE4AC9"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1. Rezultatele învăţării sunt </w:t>
      </w:r>
      <w:proofErr w:type="spellStart"/>
      <w:r w:rsidRPr="008A0C12">
        <w:rPr>
          <w:bCs w:val="0"/>
          <w:color w:val="auto"/>
          <w:lang w:val="ro-RO"/>
        </w:rPr>
        <w:t>enunţuri</w:t>
      </w:r>
      <w:proofErr w:type="spellEnd"/>
      <w:r w:rsidRPr="008A0C12">
        <w:rPr>
          <w:bCs w:val="0"/>
          <w:color w:val="auto"/>
          <w:lang w:val="ro-RO"/>
        </w:rPr>
        <w:t xml:space="preserve"> care se referă la ceea ce </w:t>
      </w:r>
      <w:proofErr w:type="spellStart"/>
      <w:r w:rsidRPr="008A0C12">
        <w:rPr>
          <w:bCs w:val="0"/>
          <w:color w:val="auto"/>
          <w:lang w:val="ro-RO"/>
        </w:rPr>
        <w:t>cunoaşte</w:t>
      </w:r>
      <w:proofErr w:type="spellEnd"/>
      <w:r w:rsidRPr="008A0C12">
        <w:rPr>
          <w:bCs w:val="0"/>
          <w:color w:val="auto"/>
          <w:lang w:val="ro-RO"/>
        </w:rPr>
        <w:t xml:space="preserve">, </w:t>
      </w:r>
      <w:proofErr w:type="spellStart"/>
      <w:r w:rsidRPr="008A0C12">
        <w:rPr>
          <w:bCs w:val="0"/>
          <w:color w:val="auto"/>
          <w:lang w:val="ro-RO"/>
        </w:rPr>
        <w:t>înţelege</w:t>
      </w:r>
      <w:proofErr w:type="spellEnd"/>
      <w:r w:rsidRPr="008A0C12">
        <w:rPr>
          <w:bCs w:val="0"/>
          <w:color w:val="auto"/>
          <w:lang w:val="ro-RO"/>
        </w:rPr>
        <w:t xml:space="preserve"> şi este capabil să facă un cursant la terminarea unui proces de învăţare şi sunt definite sub formă de </w:t>
      </w:r>
      <w:proofErr w:type="spellStart"/>
      <w:r w:rsidRPr="008A0C12">
        <w:rPr>
          <w:bCs w:val="0"/>
          <w:color w:val="auto"/>
          <w:lang w:val="ro-RO"/>
        </w:rPr>
        <w:t>cunoştinţe</w:t>
      </w:r>
      <w:proofErr w:type="spellEnd"/>
      <w:r w:rsidRPr="008A0C12">
        <w:rPr>
          <w:bCs w:val="0"/>
          <w:color w:val="auto"/>
          <w:lang w:val="ro-RO"/>
        </w:rPr>
        <w:t xml:space="preserve">, </w:t>
      </w:r>
      <w:proofErr w:type="spellStart"/>
      <w:r w:rsidRPr="008A0C12">
        <w:rPr>
          <w:bCs w:val="0"/>
          <w:color w:val="auto"/>
          <w:lang w:val="ro-RO"/>
        </w:rPr>
        <w:t>abilităţi</w:t>
      </w:r>
      <w:proofErr w:type="spellEnd"/>
      <w:r w:rsidRPr="008A0C12">
        <w:rPr>
          <w:bCs w:val="0"/>
          <w:color w:val="auto"/>
          <w:lang w:val="ro-RO"/>
        </w:rPr>
        <w:t>, responsabilitate şi autonomie. Pentru învăţământul preuniversitar tehnologic şi tehnologic dual, rezultatele învăţării sunt stabilite în standardul de pregătire profesională.</w:t>
      </w:r>
    </w:p>
    <w:p w14:paraId="6D17C354"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2. Unitatea de rezultate ale învăţării este partea unei calificări care cuprinde un set coerent de </w:t>
      </w:r>
      <w:proofErr w:type="spellStart"/>
      <w:r w:rsidRPr="008A0C12">
        <w:rPr>
          <w:bCs w:val="0"/>
          <w:color w:val="auto"/>
          <w:lang w:val="ro-RO"/>
        </w:rPr>
        <w:t>cunoştinţe</w:t>
      </w:r>
      <w:proofErr w:type="spellEnd"/>
      <w:r w:rsidRPr="008A0C12">
        <w:rPr>
          <w:bCs w:val="0"/>
          <w:color w:val="auto"/>
          <w:lang w:val="ro-RO"/>
        </w:rPr>
        <w:t xml:space="preserve">, deprinderi şi </w:t>
      </w:r>
      <w:proofErr w:type="spellStart"/>
      <w:r w:rsidRPr="008A0C12">
        <w:rPr>
          <w:bCs w:val="0"/>
          <w:color w:val="auto"/>
          <w:lang w:val="ro-RO"/>
        </w:rPr>
        <w:t>competenţe</w:t>
      </w:r>
      <w:proofErr w:type="spellEnd"/>
      <w:r w:rsidRPr="008A0C12">
        <w:rPr>
          <w:bCs w:val="0"/>
          <w:color w:val="auto"/>
          <w:lang w:val="ro-RO"/>
        </w:rPr>
        <w:t xml:space="preserve"> generale, care pot fi evaluate şi validate. Pentru învăţământul preuniversitar tehnologic şi tehnologic dual </w:t>
      </w:r>
      <w:proofErr w:type="spellStart"/>
      <w:r w:rsidRPr="008A0C12">
        <w:rPr>
          <w:bCs w:val="0"/>
          <w:color w:val="auto"/>
          <w:lang w:val="ro-RO"/>
        </w:rPr>
        <w:t>unităţile</w:t>
      </w:r>
      <w:proofErr w:type="spellEnd"/>
      <w:r w:rsidRPr="008A0C12">
        <w:rPr>
          <w:bCs w:val="0"/>
          <w:color w:val="auto"/>
          <w:lang w:val="ro-RO"/>
        </w:rPr>
        <w:t xml:space="preserve"> de rezultate ale învăţării sunt prevăzute în standardul de pregătire profesională.</w:t>
      </w:r>
    </w:p>
    <w:p w14:paraId="43AD6434"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3. Creditele reprezintă volumul rezultatelor învăţării dobândite de un elev pe parcursul unui program de educaţie şi formare profesională, folosite pentru a indica progresele înregistrate şi completarea unui program de formare care conduce către </w:t>
      </w:r>
      <w:proofErr w:type="spellStart"/>
      <w:r w:rsidRPr="008A0C12">
        <w:rPr>
          <w:bCs w:val="0"/>
          <w:color w:val="auto"/>
          <w:lang w:val="ro-RO"/>
        </w:rPr>
        <w:t>obţinerea</w:t>
      </w:r>
      <w:proofErr w:type="spellEnd"/>
      <w:r w:rsidRPr="008A0C12">
        <w:rPr>
          <w:bCs w:val="0"/>
          <w:color w:val="auto"/>
          <w:lang w:val="ro-RO"/>
        </w:rPr>
        <w:t xml:space="preserve"> unei calificări. Creditele sunt folosite pentru a permite transferul de la o calificare la alta, de la un nivel de calificare la altul şi de la un sistem de învăţare la altul.</w:t>
      </w:r>
    </w:p>
    <w:p w14:paraId="6DE9EDF0"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4. Evaluarea rezultatelor învăţării reprezintă procesul prin care se </w:t>
      </w:r>
      <w:proofErr w:type="spellStart"/>
      <w:r w:rsidRPr="008A0C12">
        <w:rPr>
          <w:bCs w:val="0"/>
          <w:color w:val="auto"/>
          <w:lang w:val="ro-RO"/>
        </w:rPr>
        <w:t>stabileşte</w:t>
      </w:r>
      <w:proofErr w:type="spellEnd"/>
      <w:r w:rsidRPr="008A0C12">
        <w:rPr>
          <w:bCs w:val="0"/>
          <w:color w:val="auto"/>
          <w:lang w:val="ro-RO"/>
        </w:rPr>
        <w:t xml:space="preserve"> faptul că o persoană a dobândit </w:t>
      </w:r>
      <w:proofErr w:type="spellStart"/>
      <w:r w:rsidRPr="008A0C12">
        <w:rPr>
          <w:bCs w:val="0"/>
          <w:color w:val="auto"/>
          <w:lang w:val="ro-RO"/>
        </w:rPr>
        <w:t>cunoştinţe</w:t>
      </w:r>
      <w:proofErr w:type="spellEnd"/>
      <w:r w:rsidRPr="008A0C12">
        <w:rPr>
          <w:bCs w:val="0"/>
          <w:color w:val="auto"/>
          <w:lang w:val="ro-RO"/>
        </w:rPr>
        <w:t xml:space="preserve">, </w:t>
      </w:r>
      <w:proofErr w:type="spellStart"/>
      <w:r w:rsidRPr="008A0C12">
        <w:rPr>
          <w:bCs w:val="0"/>
          <w:color w:val="auto"/>
          <w:lang w:val="ro-RO"/>
        </w:rPr>
        <w:t>abilităţi</w:t>
      </w:r>
      <w:proofErr w:type="spellEnd"/>
      <w:r w:rsidRPr="008A0C12">
        <w:rPr>
          <w:bCs w:val="0"/>
          <w:color w:val="auto"/>
          <w:lang w:val="ro-RO"/>
        </w:rPr>
        <w:t>, responsabilitate şi autonomie într-un domeniu de studii.</w:t>
      </w:r>
    </w:p>
    <w:p w14:paraId="425A023B"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5. Validarea rezultatelor învăţării reprezintă procesul prin care se confirmă că rezultatele învăţării dobândite de o persoană, evaluate şi certificate, corespund cerinţelor specifice pentru o unitate sau o calificare. Pentru calificările din învăţământul preuniversitar tehnologic şi tehnologic dual aceste </w:t>
      </w:r>
      <w:proofErr w:type="spellStart"/>
      <w:r w:rsidRPr="008A0C12">
        <w:rPr>
          <w:bCs w:val="0"/>
          <w:color w:val="auto"/>
          <w:lang w:val="ro-RO"/>
        </w:rPr>
        <w:t>cerinţe</w:t>
      </w:r>
      <w:proofErr w:type="spellEnd"/>
      <w:r w:rsidRPr="008A0C12">
        <w:rPr>
          <w:bCs w:val="0"/>
          <w:color w:val="auto"/>
          <w:lang w:val="ro-RO"/>
        </w:rPr>
        <w:t xml:space="preserve"> specifice sunt precizate în standardul de pregătire profesională.</w:t>
      </w:r>
    </w:p>
    <w:p w14:paraId="12145698"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6. Transferul rezultatelor învăţării şi al creditelor asociate reprezintă procesul prin care rezultatele învăţării şi creditele asociate acestora sunt transferate şi integrate în programul de formare profesională pe care îl urmează persoana care </w:t>
      </w:r>
      <w:proofErr w:type="spellStart"/>
      <w:r w:rsidRPr="008A0C12">
        <w:rPr>
          <w:bCs w:val="0"/>
          <w:color w:val="auto"/>
          <w:lang w:val="ro-RO"/>
        </w:rPr>
        <w:t>învaţă</w:t>
      </w:r>
      <w:proofErr w:type="spellEnd"/>
      <w:r w:rsidRPr="008A0C12">
        <w:rPr>
          <w:bCs w:val="0"/>
          <w:color w:val="auto"/>
          <w:lang w:val="ro-RO"/>
        </w:rPr>
        <w:t>.</w:t>
      </w:r>
    </w:p>
    <w:p w14:paraId="314AD1CC"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7. Recunoaşterea rezultatelor învăţării reprezintă procesul prin care se acordă un statut oficial rezultatelor învăţării, care sunt evaluate şi validate prin dobândirea de credite, în vederea acordării certificatului de calificare profesională.</w:t>
      </w:r>
    </w:p>
    <w:p w14:paraId="1E5F4B04"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8. Certificarea rezultatelor învăţării reprezintă procesul prin care se confirmă în mod formal rezultatele învăţării dobândite de persoana care </w:t>
      </w:r>
      <w:proofErr w:type="spellStart"/>
      <w:r w:rsidRPr="008A0C12">
        <w:rPr>
          <w:bCs w:val="0"/>
          <w:color w:val="auto"/>
          <w:lang w:val="ro-RO"/>
        </w:rPr>
        <w:t>învaţă</w:t>
      </w:r>
      <w:proofErr w:type="spellEnd"/>
      <w:r w:rsidRPr="008A0C12">
        <w:rPr>
          <w:bCs w:val="0"/>
          <w:color w:val="auto"/>
          <w:lang w:val="ro-RO"/>
        </w:rPr>
        <w:t>, în urma unui proces de evaluare.</w:t>
      </w:r>
    </w:p>
    <w:p w14:paraId="48CD8C01"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9. </w:t>
      </w:r>
      <w:proofErr w:type="spellStart"/>
      <w:r w:rsidRPr="008A0C12">
        <w:rPr>
          <w:bCs w:val="0"/>
          <w:color w:val="auto"/>
          <w:lang w:val="ro-RO"/>
        </w:rPr>
        <w:t>Organizaţia</w:t>
      </w:r>
      <w:proofErr w:type="spellEnd"/>
      <w:r w:rsidRPr="008A0C12">
        <w:rPr>
          <w:bCs w:val="0"/>
          <w:color w:val="auto"/>
          <w:lang w:val="ro-RO"/>
        </w:rPr>
        <w:t xml:space="preserve"> de trimitere este unitatea de învăţământ de unde provine elevul care participă la stagiul de pregătire practică </w:t>
      </w:r>
      <w:proofErr w:type="spellStart"/>
      <w:r w:rsidRPr="008A0C12">
        <w:rPr>
          <w:bCs w:val="0"/>
          <w:color w:val="auto"/>
          <w:lang w:val="ro-RO"/>
        </w:rPr>
        <w:t>desfăşurat</w:t>
      </w:r>
      <w:proofErr w:type="spellEnd"/>
      <w:r w:rsidRPr="008A0C12">
        <w:rPr>
          <w:bCs w:val="0"/>
          <w:color w:val="auto"/>
          <w:lang w:val="ro-RO"/>
        </w:rPr>
        <w:t xml:space="preserve"> în proiectele </w:t>
      </w:r>
      <w:proofErr w:type="spellStart"/>
      <w:r w:rsidRPr="008A0C12">
        <w:rPr>
          <w:bCs w:val="0"/>
          <w:color w:val="auto"/>
          <w:lang w:val="ro-RO"/>
        </w:rPr>
        <w:t>finanţate</w:t>
      </w:r>
      <w:proofErr w:type="spellEnd"/>
      <w:r w:rsidRPr="008A0C12">
        <w:rPr>
          <w:bCs w:val="0"/>
          <w:color w:val="auto"/>
          <w:lang w:val="ro-RO"/>
        </w:rPr>
        <w:t xml:space="preserve"> prin programele UE în domeniul educaţiei şi formării profesionale.</w:t>
      </w:r>
    </w:p>
    <w:p w14:paraId="1080DB02"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10. </w:t>
      </w:r>
      <w:proofErr w:type="spellStart"/>
      <w:r w:rsidRPr="008A0C12">
        <w:rPr>
          <w:bCs w:val="0"/>
          <w:color w:val="auto"/>
          <w:lang w:val="ro-RO"/>
        </w:rPr>
        <w:t>Organizaţia</w:t>
      </w:r>
      <w:proofErr w:type="spellEnd"/>
      <w:r w:rsidRPr="008A0C12">
        <w:rPr>
          <w:bCs w:val="0"/>
          <w:color w:val="auto"/>
          <w:lang w:val="ro-RO"/>
        </w:rPr>
        <w:t xml:space="preserve"> de primire este întreprinderea sau </w:t>
      </w:r>
      <w:proofErr w:type="spellStart"/>
      <w:r w:rsidRPr="008A0C12">
        <w:rPr>
          <w:bCs w:val="0"/>
          <w:color w:val="auto"/>
          <w:lang w:val="ro-RO"/>
        </w:rPr>
        <w:t>instituţia</w:t>
      </w:r>
      <w:proofErr w:type="spellEnd"/>
      <w:r w:rsidRPr="008A0C12">
        <w:rPr>
          <w:bCs w:val="0"/>
          <w:color w:val="auto"/>
          <w:lang w:val="ro-RO"/>
        </w:rPr>
        <w:t xml:space="preserve"> unde se </w:t>
      </w:r>
      <w:proofErr w:type="spellStart"/>
      <w:r w:rsidRPr="008A0C12">
        <w:rPr>
          <w:bCs w:val="0"/>
          <w:color w:val="auto"/>
          <w:lang w:val="ro-RO"/>
        </w:rPr>
        <w:t>desfăşoară</w:t>
      </w:r>
      <w:proofErr w:type="spellEnd"/>
      <w:r w:rsidRPr="008A0C12">
        <w:rPr>
          <w:bCs w:val="0"/>
          <w:color w:val="auto"/>
          <w:lang w:val="ro-RO"/>
        </w:rPr>
        <w:t xml:space="preserve"> stagiul de pregătire practică din cadrul proiectelor </w:t>
      </w:r>
      <w:proofErr w:type="spellStart"/>
      <w:r w:rsidRPr="008A0C12">
        <w:rPr>
          <w:bCs w:val="0"/>
          <w:color w:val="auto"/>
          <w:lang w:val="ro-RO"/>
        </w:rPr>
        <w:t>finanţate</w:t>
      </w:r>
      <w:proofErr w:type="spellEnd"/>
      <w:r w:rsidRPr="008A0C12">
        <w:rPr>
          <w:bCs w:val="0"/>
          <w:color w:val="auto"/>
          <w:lang w:val="ro-RO"/>
        </w:rPr>
        <w:t xml:space="preserve"> prin programele UE în domeniul educaţiei şi formării profesionale.</w:t>
      </w:r>
    </w:p>
    <w:p w14:paraId="3A5E8AA2"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11. Memorandumul de </w:t>
      </w:r>
      <w:proofErr w:type="spellStart"/>
      <w:r w:rsidRPr="008A0C12">
        <w:rPr>
          <w:bCs w:val="0"/>
          <w:color w:val="auto"/>
          <w:lang w:val="ro-RO"/>
        </w:rPr>
        <w:t>înţelegere</w:t>
      </w:r>
      <w:proofErr w:type="spellEnd"/>
      <w:r w:rsidRPr="008A0C12">
        <w:rPr>
          <w:bCs w:val="0"/>
          <w:color w:val="auto"/>
          <w:lang w:val="ro-RO"/>
        </w:rPr>
        <w:t xml:space="preserve"> este documentul prin care </w:t>
      </w:r>
      <w:proofErr w:type="spellStart"/>
      <w:r w:rsidRPr="008A0C12">
        <w:rPr>
          <w:bCs w:val="0"/>
          <w:color w:val="auto"/>
          <w:lang w:val="ro-RO"/>
        </w:rPr>
        <w:t>organizaţia</w:t>
      </w:r>
      <w:proofErr w:type="spellEnd"/>
      <w:r w:rsidRPr="008A0C12">
        <w:rPr>
          <w:bCs w:val="0"/>
          <w:color w:val="auto"/>
          <w:lang w:val="ro-RO"/>
        </w:rPr>
        <w:t xml:space="preserve"> de trimitere şi </w:t>
      </w:r>
      <w:proofErr w:type="spellStart"/>
      <w:r w:rsidRPr="008A0C12">
        <w:rPr>
          <w:bCs w:val="0"/>
          <w:color w:val="auto"/>
          <w:lang w:val="ro-RO"/>
        </w:rPr>
        <w:t>organizaţiile</w:t>
      </w:r>
      <w:proofErr w:type="spellEnd"/>
      <w:r w:rsidRPr="008A0C12">
        <w:rPr>
          <w:bCs w:val="0"/>
          <w:color w:val="auto"/>
          <w:lang w:val="ro-RO"/>
        </w:rPr>
        <w:t xml:space="preserve"> de primire stabilesc de comun acord criteriile şi procedurile pentru asigurarea calităţii, evaluarea, validarea şi recunoaşterea rezultatelor învăţării definite în termeni de </w:t>
      </w:r>
      <w:proofErr w:type="spellStart"/>
      <w:r w:rsidRPr="008A0C12">
        <w:rPr>
          <w:bCs w:val="0"/>
          <w:color w:val="auto"/>
          <w:lang w:val="ro-RO"/>
        </w:rPr>
        <w:t>cunoştinţe</w:t>
      </w:r>
      <w:proofErr w:type="spellEnd"/>
      <w:r w:rsidRPr="008A0C12">
        <w:rPr>
          <w:bCs w:val="0"/>
          <w:color w:val="auto"/>
          <w:lang w:val="ro-RO"/>
        </w:rPr>
        <w:t xml:space="preserve">, </w:t>
      </w:r>
      <w:proofErr w:type="spellStart"/>
      <w:r w:rsidRPr="008A0C12">
        <w:rPr>
          <w:bCs w:val="0"/>
          <w:color w:val="auto"/>
          <w:lang w:val="ro-RO"/>
        </w:rPr>
        <w:t>abilităţi</w:t>
      </w:r>
      <w:proofErr w:type="spellEnd"/>
      <w:r w:rsidRPr="008A0C12">
        <w:rPr>
          <w:bCs w:val="0"/>
          <w:color w:val="auto"/>
          <w:lang w:val="ro-RO"/>
        </w:rPr>
        <w:t xml:space="preserve"> şi atitudini care sunt dobândite de elevii </w:t>
      </w:r>
      <w:proofErr w:type="spellStart"/>
      <w:r w:rsidRPr="008A0C12">
        <w:rPr>
          <w:bCs w:val="0"/>
          <w:color w:val="auto"/>
          <w:lang w:val="ro-RO"/>
        </w:rPr>
        <w:t>participanţi</w:t>
      </w:r>
      <w:proofErr w:type="spellEnd"/>
      <w:r w:rsidRPr="008A0C12">
        <w:rPr>
          <w:bCs w:val="0"/>
          <w:color w:val="auto"/>
          <w:lang w:val="ro-RO"/>
        </w:rPr>
        <w:t xml:space="preserve"> la </w:t>
      </w:r>
      <w:proofErr w:type="spellStart"/>
      <w:r w:rsidRPr="008A0C12">
        <w:rPr>
          <w:bCs w:val="0"/>
          <w:color w:val="auto"/>
          <w:lang w:val="ro-RO"/>
        </w:rPr>
        <w:t>mobilităţi</w:t>
      </w:r>
      <w:proofErr w:type="spellEnd"/>
      <w:r w:rsidRPr="008A0C12">
        <w:rPr>
          <w:bCs w:val="0"/>
          <w:color w:val="auto"/>
          <w:lang w:val="ro-RO"/>
        </w:rPr>
        <w:t>, în scopul transferului de credite.</w:t>
      </w:r>
    </w:p>
    <w:p w14:paraId="57F93773"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12. Acordul de învăţare este documentul care </w:t>
      </w:r>
      <w:proofErr w:type="spellStart"/>
      <w:r w:rsidRPr="008A0C12">
        <w:rPr>
          <w:bCs w:val="0"/>
          <w:color w:val="auto"/>
          <w:lang w:val="ro-RO"/>
        </w:rPr>
        <w:t>defineşte</w:t>
      </w:r>
      <w:proofErr w:type="spellEnd"/>
      <w:r w:rsidRPr="008A0C12">
        <w:rPr>
          <w:bCs w:val="0"/>
          <w:color w:val="auto"/>
          <w:lang w:val="ro-RO"/>
        </w:rPr>
        <w:t xml:space="preserve"> condiţiile şi rezultatele </w:t>
      </w:r>
      <w:proofErr w:type="spellStart"/>
      <w:r w:rsidRPr="008A0C12">
        <w:rPr>
          <w:bCs w:val="0"/>
          <w:color w:val="auto"/>
          <w:lang w:val="ro-RO"/>
        </w:rPr>
        <w:t>aşteptate</w:t>
      </w:r>
      <w:proofErr w:type="spellEnd"/>
      <w:r w:rsidRPr="008A0C12">
        <w:rPr>
          <w:bCs w:val="0"/>
          <w:color w:val="auto"/>
          <w:lang w:val="ro-RO"/>
        </w:rPr>
        <w:t xml:space="preserve"> ale unei </w:t>
      </w:r>
      <w:proofErr w:type="spellStart"/>
      <w:r w:rsidRPr="008A0C12">
        <w:rPr>
          <w:bCs w:val="0"/>
          <w:color w:val="auto"/>
          <w:lang w:val="ro-RO"/>
        </w:rPr>
        <w:t>mobilităţi</w:t>
      </w:r>
      <w:proofErr w:type="spellEnd"/>
      <w:r w:rsidRPr="008A0C12">
        <w:rPr>
          <w:bCs w:val="0"/>
          <w:color w:val="auto"/>
          <w:lang w:val="ro-RO"/>
        </w:rPr>
        <w:t xml:space="preserve"> de învăţare organizate prin programele UE în domeniul educaţiei şi formării profesionale, programul Erasmus+ sau alte programe de </w:t>
      </w:r>
      <w:proofErr w:type="spellStart"/>
      <w:r w:rsidRPr="008A0C12">
        <w:rPr>
          <w:bCs w:val="0"/>
          <w:color w:val="auto"/>
          <w:lang w:val="ro-RO"/>
        </w:rPr>
        <w:t>mobilităţi</w:t>
      </w:r>
      <w:proofErr w:type="spellEnd"/>
      <w:r w:rsidRPr="008A0C12">
        <w:rPr>
          <w:bCs w:val="0"/>
          <w:color w:val="auto"/>
          <w:lang w:val="ro-RO"/>
        </w:rPr>
        <w:t xml:space="preserve"> </w:t>
      </w:r>
      <w:proofErr w:type="spellStart"/>
      <w:r w:rsidRPr="008A0C12">
        <w:rPr>
          <w:bCs w:val="0"/>
          <w:color w:val="auto"/>
          <w:lang w:val="ro-RO"/>
        </w:rPr>
        <w:t>transnaţionale</w:t>
      </w:r>
      <w:proofErr w:type="spellEnd"/>
      <w:r w:rsidRPr="008A0C12">
        <w:rPr>
          <w:bCs w:val="0"/>
          <w:color w:val="auto"/>
          <w:lang w:val="ro-RO"/>
        </w:rPr>
        <w:t>.</w:t>
      </w:r>
    </w:p>
    <w:p w14:paraId="0ED12560" w14:textId="77777777" w:rsidR="008A0C12" w:rsidRPr="008A0C12" w:rsidRDefault="008A0C12" w:rsidP="008A0C12">
      <w:pPr>
        <w:autoSpaceDE w:val="0"/>
        <w:autoSpaceDN w:val="0"/>
        <w:adjustRightInd w:val="0"/>
        <w:rPr>
          <w:bCs w:val="0"/>
          <w:color w:val="auto"/>
          <w:lang w:val="ro-RO"/>
        </w:rPr>
      </w:pPr>
    </w:p>
    <w:p w14:paraId="08938B40"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CAPITOLUL II</w:t>
      </w:r>
    </w:p>
    <w:p w14:paraId="1F51D2A5"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 xml:space="preserve">Organizarea şi </w:t>
      </w:r>
      <w:proofErr w:type="spellStart"/>
      <w:r w:rsidRPr="008A0C12">
        <w:rPr>
          <w:b/>
          <w:color w:val="auto"/>
          <w:lang w:val="ro-RO"/>
        </w:rPr>
        <w:t>desfăşurarea</w:t>
      </w:r>
      <w:proofErr w:type="spellEnd"/>
      <w:r w:rsidRPr="008A0C12">
        <w:rPr>
          <w:b/>
          <w:color w:val="auto"/>
          <w:lang w:val="ro-RO"/>
        </w:rPr>
        <w:t xml:space="preserve"> stagiilor de pregătire practică </w:t>
      </w:r>
      <w:proofErr w:type="spellStart"/>
      <w:r w:rsidRPr="008A0C12">
        <w:rPr>
          <w:b/>
          <w:color w:val="auto"/>
          <w:lang w:val="ro-RO"/>
        </w:rPr>
        <w:t>internaţionale</w:t>
      </w:r>
      <w:proofErr w:type="spellEnd"/>
    </w:p>
    <w:p w14:paraId="210AC6DB" w14:textId="77777777" w:rsidR="008A0C12" w:rsidRPr="008A0C12" w:rsidRDefault="008A0C12" w:rsidP="008A0C12">
      <w:pPr>
        <w:autoSpaceDE w:val="0"/>
        <w:autoSpaceDN w:val="0"/>
        <w:adjustRightInd w:val="0"/>
        <w:rPr>
          <w:bCs w:val="0"/>
          <w:color w:val="auto"/>
          <w:lang w:val="ro-RO"/>
        </w:rPr>
      </w:pPr>
    </w:p>
    <w:p w14:paraId="357B7AE7"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ART. 3</w:t>
      </w:r>
    </w:p>
    <w:p w14:paraId="5D26C45C"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Stagiile de pregătire practică </w:t>
      </w:r>
      <w:proofErr w:type="spellStart"/>
      <w:r w:rsidRPr="008A0C12">
        <w:rPr>
          <w:bCs w:val="0"/>
          <w:color w:val="auto"/>
          <w:lang w:val="ro-RO"/>
        </w:rPr>
        <w:t>desfăşurate</w:t>
      </w:r>
      <w:proofErr w:type="spellEnd"/>
      <w:r w:rsidRPr="008A0C12">
        <w:rPr>
          <w:bCs w:val="0"/>
          <w:color w:val="auto"/>
          <w:lang w:val="ro-RO"/>
        </w:rPr>
        <w:t xml:space="preserve"> în proiectele </w:t>
      </w:r>
      <w:proofErr w:type="spellStart"/>
      <w:r w:rsidRPr="008A0C12">
        <w:rPr>
          <w:bCs w:val="0"/>
          <w:color w:val="auto"/>
          <w:lang w:val="ro-RO"/>
        </w:rPr>
        <w:t>finanţate</w:t>
      </w:r>
      <w:proofErr w:type="spellEnd"/>
      <w:r w:rsidRPr="008A0C12">
        <w:rPr>
          <w:bCs w:val="0"/>
          <w:color w:val="auto"/>
          <w:lang w:val="ro-RO"/>
        </w:rPr>
        <w:t xml:space="preserve"> prin programele UE în domeniul educaţiei şi formării profesionale, programul Erasmus+ sau alte programe de </w:t>
      </w:r>
      <w:proofErr w:type="spellStart"/>
      <w:r w:rsidRPr="008A0C12">
        <w:rPr>
          <w:bCs w:val="0"/>
          <w:color w:val="auto"/>
          <w:lang w:val="ro-RO"/>
        </w:rPr>
        <w:t>mobilităţi</w:t>
      </w:r>
      <w:proofErr w:type="spellEnd"/>
      <w:r w:rsidRPr="008A0C12">
        <w:rPr>
          <w:bCs w:val="0"/>
          <w:color w:val="auto"/>
          <w:lang w:val="ro-RO"/>
        </w:rPr>
        <w:t xml:space="preserve"> </w:t>
      </w:r>
      <w:proofErr w:type="spellStart"/>
      <w:r w:rsidRPr="008A0C12">
        <w:rPr>
          <w:bCs w:val="0"/>
          <w:color w:val="auto"/>
          <w:lang w:val="ro-RO"/>
        </w:rPr>
        <w:t>transnaţionale</w:t>
      </w:r>
      <w:proofErr w:type="spellEnd"/>
      <w:r w:rsidRPr="008A0C12">
        <w:rPr>
          <w:bCs w:val="0"/>
          <w:color w:val="auto"/>
          <w:lang w:val="ro-RO"/>
        </w:rPr>
        <w:t xml:space="preserve">, sunt organizate pe baza memorandumului de </w:t>
      </w:r>
      <w:proofErr w:type="spellStart"/>
      <w:r w:rsidRPr="008A0C12">
        <w:rPr>
          <w:bCs w:val="0"/>
          <w:color w:val="auto"/>
          <w:lang w:val="ro-RO"/>
        </w:rPr>
        <w:t>înţelegere</w:t>
      </w:r>
      <w:proofErr w:type="spellEnd"/>
      <w:r w:rsidRPr="008A0C12">
        <w:rPr>
          <w:bCs w:val="0"/>
          <w:color w:val="auto"/>
          <w:lang w:val="ro-RO"/>
        </w:rPr>
        <w:t xml:space="preserve"> prevăzut în </w:t>
      </w:r>
      <w:r w:rsidRPr="008A0C12">
        <w:rPr>
          <w:bCs w:val="0"/>
          <w:color w:val="008000"/>
          <w:u w:val="single"/>
          <w:lang w:val="ro-RO"/>
        </w:rPr>
        <w:t>anexa nr. 1</w:t>
      </w:r>
      <w:r w:rsidRPr="008A0C12">
        <w:rPr>
          <w:bCs w:val="0"/>
          <w:color w:val="auto"/>
          <w:lang w:val="ro-RO"/>
        </w:rPr>
        <w:t xml:space="preserve">, încheiat între </w:t>
      </w:r>
      <w:proofErr w:type="spellStart"/>
      <w:r w:rsidRPr="008A0C12">
        <w:rPr>
          <w:bCs w:val="0"/>
          <w:color w:val="auto"/>
          <w:lang w:val="ro-RO"/>
        </w:rPr>
        <w:t>organizaţia</w:t>
      </w:r>
      <w:proofErr w:type="spellEnd"/>
      <w:r w:rsidRPr="008A0C12">
        <w:rPr>
          <w:bCs w:val="0"/>
          <w:color w:val="auto"/>
          <w:lang w:val="ro-RO"/>
        </w:rPr>
        <w:t xml:space="preserve"> de trimitere şi </w:t>
      </w:r>
      <w:proofErr w:type="spellStart"/>
      <w:r w:rsidRPr="008A0C12">
        <w:rPr>
          <w:bCs w:val="0"/>
          <w:color w:val="auto"/>
          <w:lang w:val="ro-RO"/>
        </w:rPr>
        <w:t>organizaţia</w:t>
      </w:r>
      <w:proofErr w:type="spellEnd"/>
      <w:r w:rsidRPr="008A0C12">
        <w:rPr>
          <w:bCs w:val="0"/>
          <w:color w:val="auto"/>
          <w:lang w:val="ro-RO"/>
        </w:rPr>
        <w:t xml:space="preserve"> de primire, şi a acordului de învăţare prevăzut în </w:t>
      </w:r>
      <w:r w:rsidRPr="008A0C12">
        <w:rPr>
          <w:bCs w:val="0"/>
          <w:color w:val="008000"/>
          <w:u w:val="single"/>
          <w:lang w:val="ro-RO"/>
        </w:rPr>
        <w:t>anexa nr. 2</w:t>
      </w:r>
      <w:r w:rsidRPr="008A0C12">
        <w:rPr>
          <w:bCs w:val="0"/>
          <w:color w:val="auto"/>
          <w:lang w:val="ro-RO"/>
        </w:rPr>
        <w:t xml:space="preserve">, încheiat între participantul la stagiul de pregătire practică, </w:t>
      </w:r>
      <w:proofErr w:type="spellStart"/>
      <w:r w:rsidRPr="008A0C12">
        <w:rPr>
          <w:bCs w:val="0"/>
          <w:color w:val="auto"/>
          <w:lang w:val="ro-RO"/>
        </w:rPr>
        <w:t>organizaţia</w:t>
      </w:r>
      <w:proofErr w:type="spellEnd"/>
      <w:r w:rsidRPr="008A0C12">
        <w:rPr>
          <w:bCs w:val="0"/>
          <w:color w:val="auto"/>
          <w:lang w:val="ro-RO"/>
        </w:rPr>
        <w:t xml:space="preserve"> de trimitere şi </w:t>
      </w:r>
      <w:proofErr w:type="spellStart"/>
      <w:r w:rsidRPr="008A0C12">
        <w:rPr>
          <w:bCs w:val="0"/>
          <w:color w:val="auto"/>
          <w:lang w:val="ro-RO"/>
        </w:rPr>
        <w:t>organizaţia</w:t>
      </w:r>
      <w:proofErr w:type="spellEnd"/>
      <w:r w:rsidRPr="008A0C12">
        <w:rPr>
          <w:bCs w:val="0"/>
          <w:color w:val="auto"/>
          <w:lang w:val="ro-RO"/>
        </w:rPr>
        <w:t xml:space="preserve"> de primire.</w:t>
      </w:r>
    </w:p>
    <w:p w14:paraId="3347F276"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ART. 4</w:t>
      </w:r>
    </w:p>
    <w:p w14:paraId="6A2D6810"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lastRenderedPageBreak/>
        <w:t xml:space="preserve">    Memorandumul de </w:t>
      </w:r>
      <w:proofErr w:type="spellStart"/>
      <w:r w:rsidRPr="008A0C12">
        <w:rPr>
          <w:bCs w:val="0"/>
          <w:color w:val="auto"/>
          <w:lang w:val="ro-RO"/>
        </w:rPr>
        <w:t>înţelegere</w:t>
      </w:r>
      <w:proofErr w:type="spellEnd"/>
      <w:r w:rsidRPr="008A0C12">
        <w:rPr>
          <w:bCs w:val="0"/>
          <w:color w:val="auto"/>
          <w:lang w:val="ro-RO"/>
        </w:rPr>
        <w:t xml:space="preserve"> se încheie înainte de </w:t>
      </w:r>
      <w:proofErr w:type="spellStart"/>
      <w:r w:rsidRPr="008A0C12">
        <w:rPr>
          <w:bCs w:val="0"/>
          <w:color w:val="auto"/>
          <w:lang w:val="ro-RO"/>
        </w:rPr>
        <w:t>desfăşurarea</w:t>
      </w:r>
      <w:proofErr w:type="spellEnd"/>
      <w:r w:rsidRPr="008A0C12">
        <w:rPr>
          <w:bCs w:val="0"/>
          <w:color w:val="auto"/>
          <w:lang w:val="ro-RO"/>
        </w:rPr>
        <w:t xml:space="preserve"> stagiului de pregătire practică şi </w:t>
      </w:r>
      <w:proofErr w:type="spellStart"/>
      <w:r w:rsidRPr="008A0C12">
        <w:rPr>
          <w:bCs w:val="0"/>
          <w:color w:val="auto"/>
          <w:lang w:val="ro-RO"/>
        </w:rPr>
        <w:t>conţine</w:t>
      </w:r>
      <w:proofErr w:type="spellEnd"/>
      <w:r w:rsidRPr="008A0C12">
        <w:rPr>
          <w:bCs w:val="0"/>
          <w:color w:val="auto"/>
          <w:lang w:val="ro-RO"/>
        </w:rPr>
        <w:t xml:space="preserve"> următoarele </w:t>
      </w:r>
      <w:proofErr w:type="spellStart"/>
      <w:r w:rsidRPr="008A0C12">
        <w:rPr>
          <w:bCs w:val="0"/>
          <w:color w:val="auto"/>
          <w:lang w:val="ro-RO"/>
        </w:rPr>
        <w:t>informaţii</w:t>
      </w:r>
      <w:proofErr w:type="spellEnd"/>
      <w:r w:rsidRPr="008A0C12">
        <w:rPr>
          <w:bCs w:val="0"/>
          <w:color w:val="auto"/>
          <w:lang w:val="ro-RO"/>
        </w:rPr>
        <w:t>:</w:t>
      </w:r>
    </w:p>
    <w:p w14:paraId="6AFE2DCA"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 datele de identificare ale </w:t>
      </w:r>
      <w:proofErr w:type="spellStart"/>
      <w:r w:rsidRPr="008A0C12">
        <w:rPr>
          <w:bCs w:val="0"/>
          <w:color w:val="auto"/>
          <w:lang w:val="ro-RO"/>
        </w:rPr>
        <w:t>organizaţiei</w:t>
      </w:r>
      <w:proofErr w:type="spellEnd"/>
      <w:r w:rsidRPr="008A0C12">
        <w:rPr>
          <w:bCs w:val="0"/>
          <w:color w:val="auto"/>
          <w:lang w:val="ro-RO"/>
        </w:rPr>
        <w:t xml:space="preserve"> de trimitere şi ale persoanei de contact;</w:t>
      </w:r>
    </w:p>
    <w:p w14:paraId="342F8184"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b) datele de identificare ale </w:t>
      </w:r>
      <w:proofErr w:type="spellStart"/>
      <w:r w:rsidRPr="008A0C12">
        <w:rPr>
          <w:bCs w:val="0"/>
          <w:color w:val="auto"/>
          <w:lang w:val="ro-RO"/>
        </w:rPr>
        <w:t>organizaţiei</w:t>
      </w:r>
      <w:proofErr w:type="spellEnd"/>
      <w:r w:rsidRPr="008A0C12">
        <w:rPr>
          <w:bCs w:val="0"/>
          <w:color w:val="auto"/>
          <w:lang w:val="ro-RO"/>
        </w:rPr>
        <w:t xml:space="preserve"> de primire şi ale persoanei de contact;</w:t>
      </w:r>
    </w:p>
    <w:p w14:paraId="1D88646B"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c) calificările profesionale care fac obiectul stagiului, cu precizarea nivelului de calificare conform Cadrului european al calificărilor/Cadrului naţional al calificărilor şi a unităţii/unităţilor de rezultate ale învăţării parcurse în stagiul de practică;</w:t>
      </w:r>
    </w:p>
    <w:p w14:paraId="148130F2"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d) acordul cu privire la procedurile pentru evaluare, documentare, validare şi </w:t>
      </w:r>
      <w:proofErr w:type="spellStart"/>
      <w:r w:rsidRPr="008A0C12">
        <w:rPr>
          <w:bCs w:val="0"/>
          <w:color w:val="auto"/>
          <w:lang w:val="ro-RO"/>
        </w:rPr>
        <w:t>recunoaştere</w:t>
      </w:r>
      <w:proofErr w:type="spellEnd"/>
      <w:r w:rsidRPr="008A0C12">
        <w:rPr>
          <w:bCs w:val="0"/>
          <w:color w:val="auto"/>
          <w:lang w:val="ro-RO"/>
        </w:rPr>
        <w:t xml:space="preserve"> a rezultatelor învăţării.</w:t>
      </w:r>
    </w:p>
    <w:p w14:paraId="3B3F5FBF"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ART. 5</w:t>
      </w:r>
    </w:p>
    <w:p w14:paraId="09490632"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Acordul de învăţare se încheie înainte de </w:t>
      </w:r>
      <w:proofErr w:type="spellStart"/>
      <w:r w:rsidRPr="008A0C12">
        <w:rPr>
          <w:bCs w:val="0"/>
          <w:color w:val="auto"/>
          <w:lang w:val="ro-RO"/>
        </w:rPr>
        <w:t>desfăşurarea</w:t>
      </w:r>
      <w:proofErr w:type="spellEnd"/>
      <w:r w:rsidRPr="008A0C12">
        <w:rPr>
          <w:bCs w:val="0"/>
          <w:color w:val="auto"/>
          <w:lang w:val="ro-RO"/>
        </w:rPr>
        <w:t xml:space="preserve"> stagiului de pregătire practică şi </w:t>
      </w:r>
      <w:proofErr w:type="spellStart"/>
      <w:r w:rsidRPr="008A0C12">
        <w:rPr>
          <w:bCs w:val="0"/>
          <w:color w:val="auto"/>
          <w:lang w:val="ro-RO"/>
        </w:rPr>
        <w:t>conţine</w:t>
      </w:r>
      <w:proofErr w:type="spellEnd"/>
      <w:r w:rsidRPr="008A0C12">
        <w:rPr>
          <w:bCs w:val="0"/>
          <w:color w:val="auto"/>
          <w:lang w:val="ro-RO"/>
        </w:rPr>
        <w:t xml:space="preserve"> următoarele </w:t>
      </w:r>
      <w:proofErr w:type="spellStart"/>
      <w:r w:rsidRPr="008A0C12">
        <w:rPr>
          <w:bCs w:val="0"/>
          <w:color w:val="auto"/>
          <w:lang w:val="ro-RO"/>
        </w:rPr>
        <w:t>informaţii</w:t>
      </w:r>
      <w:proofErr w:type="spellEnd"/>
      <w:r w:rsidRPr="008A0C12">
        <w:rPr>
          <w:bCs w:val="0"/>
          <w:color w:val="auto"/>
          <w:lang w:val="ro-RO"/>
        </w:rPr>
        <w:t>:</w:t>
      </w:r>
    </w:p>
    <w:p w14:paraId="517F5D8B"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 datele de identificare ale elevului;</w:t>
      </w:r>
    </w:p>
    <w:p w14:paraId="1E346BE0"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b) datele de identificare ale </w:t>
      </w:r>
      <w:proofErr w:type="spellStart"/>
      <w:r w:rsidRPr="008A0C12">
        <w:rPr>
          <w:bCs w:val="0"/>
          <w:color w:val="auto"/>
          <w:lang w:val="ro-RO"/>
        </w:rPr>
        <w:t>organizaţiei</w:t>
      </w:r>
      <w:proofErr w:type="spellEnd"/>
      <w:r w:rsidRPr="008A0C12">
        <w:rPr>
          <w:bCs w:val="0"/>
          <w:color w:val="auto"/>
          <w:lang w:val="ro-RO"/>
        </w:rPr>
        <w:t xml:space="preserve"> de trimitere şi ale persoanei de contact;</w:t>
      </w:r>
    </w:p>
    <w:p w14:paraId="5C1B23B3"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c) datele de identificare ale </w:t>
      </w:r>
      <w:proofErr w:type="spellStart"/>
      <w:r w:rsidRPr="008A0C12">
        <w:rPr>
          <w:bCs w:val="0"/>
          <w:color w:val="auto"/>
          <w:lang w:val="ro-RO"/>
        </w:rPr>
        <w:t>organizaţiei</w:t>
      </w:r>
      <w:proofErr w:type="spellEnd"/>
      <w:r w:rsidRPr="008A0C12">
        <w:rPr>
          <w:bCs w:val="0"/>
          <w:color w:val="auto"/>
          <w:lang w:val="ro-RO"/>
        </w:rPr>
        <w:t xml:space="preserve"> de primire şi ale persoanei de contact;</w:t>
      </w:r>
    </w:p>
    <w:p w14:paraId="18357421"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d) datele de identificare ale </w:t>
      </w:r>
      <w:proofErr w:type="spellStart"/>
      <w:r w:rsidRPr="008A0C12">
        <w:rPr>
          <w:bCs w:val="0"/>
          <w:color w:val="auto"/>
          <w:lang w:val="ro-RO"/>
        </w:rPr>
        <w:t>organizaţiei</w:t>
      </w:r>
      <w:proofErr w:type="spellEnd"/>
      <w:r w:rsidRPr="008A0C12">
        <w:rPr>
          <w:bCs w:val="0"/>
          <w:color w:val="auto"/>
          <w:lang w:val="ro-RO"/>
        </w:rPr>
        <w:t xml:space="preserve"> intermediare şi ale persoanei de contact (dacă este cazul);</w:t>
      </w:r>
    </w:p>
    <w:p w14:paraId="55B4D141"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e) calificarea profesională care face obiectul stagiului, cu precizarea nivelului de calificare conform Cadrului european al calificărilor/Cadrului naţional al calificărilor şi a unităţii/unităţilor de rezultate ale învăţării parcurse în stagiul de practică;</w:t>
      </w:r>
    </w:p>
    <w:p w14:paraId="14CC9E75"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f) rezultatele învăţării care trebuie dobândite pe durata </w:t>
      </w:r>
      <w:proofErr w:type="spellStart"/>
      <w:r w:rsidRPr="008A0C12">
        <w:rPr>
          <w:bCs w:val="0"/>
          <w:color w:val="auto"/>
          <w:lang w:val="ro-RO"/>
        </w:rPr>
        <w:t>mobilităţii</w:t>
      </w:r>
      <w:proofErr w:type="spellEnd"/>
      <w:r w:rsidRPr="008A0C12">
        <w:rPr>
          <w:bCs w:val="0"/>
          <w:color w:val="auto"/>
          <w:lang w:val="ro-RO"/>
        </w:rPr>
        <w:t>;</w:t>
      </w:r>
    </w:p>
    <w:p w14:paraId="08E79AF1"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g) activităţile care urmează a fi </w:t>
      </w:r>
      <w:proofErr w:type="spellStart"/>
      <w:r w:rsidRPr="008A0C12">
        <w:rPr>
          <w:bCs w:val="0"/>
          <w:color w:val="auto"/>
          <w:lang w:val="ro-RO"/>
        </w:rPr>
        <w:t>desfăşurate</w:t>
      </w:r>
      <w:proofErr w:type="spellEnd"/>
      <w:r w:rsidRPr="008A0C12">
        <w:rPr>
          <w:bCs w:val="0"/>
          <w:color w:val="auto"/>
          <w:lang w:val="ro-RO"/>
        </w:rPr>
        <w:t xml:space="preserve"> în stagiul de practică;</w:t>
      </w:r>
    </w:p>
    <w:p w14:paraId="382FB803"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h) </w:t>
      </w:r>
      <w:proofErr w:type="spellStart"/>
      <w:r w:rsidRPr="008A0C12">
        <w:rPr>
          <w:bCs w:val="0"/>
          <w:color w:val="auto"/>
          <w:lang w:val="ro-RO"/>
        </w:rPr>
        <w:t>modalităţile</w:t>
      </w:r>
      <w:proofErr w:type="spellEnd"/>
      <w:r w:rsidRPr="008A0C12">
        <w:rPr>
          <w:bCs w:val="0"/>
          <w:color w:val="auto"/>
          <w:lang w:val="ro-RO"/>
        </w:rPr>
        <w:t xml:space="preserve"> de evaluare a </w:t>
      </w:r>
      <w:proofErr w:type="spellStart"/>
      <w:r w:rsidRPr="008A0C12">
        <w:rPr>
          <w:bCs w:val="0"/>
          <w:color w:val="auto"/>
          <w:lang w:val="ro-RO"/>
        </w:rPr>
        <w:t>competenţelor</w:t>
      </w:r>
      <w:proofErr w:type="spellEnd"/>
      <w:r w:rsidRPr="008A0C12">
        <w:rPr>
          <w:bCs w:val="0"/>
          <w:color w:val="auto"/>
          <w:lang w:val="ro-RO"/>
        </w:rPr>
        <w:t xml:space="preserve"> profesionale/rezultatelor învăţării;</w:t>
      </w:r>
    </w:p>
    <w:p w14:paraId="19B3283A"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i) activităţile de monitorizare şi îndrumare a elevului pe durata stagiului.</w:t>
      </w:r>
    </w:p>
    <w:p w14:paraId="091B0A72"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ART. 6</w:t>
      </w:r>
    </w:p>
    <w:p w14:paraId="6D6C74EE"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La finalul stagiului de pregătire practică </w:t>
      </w:r>
      <w:proofErr w:type="spellStart"/>
      <w:r w:rsidRPr="008A0C12">
        <w:rPr>
          <w:bCs w:val="0"/>
          <w:color w:val="auto"/>
          <w:lang w:val="ro-RO"/>
        </w:rPr>
        <w:t>desfăşurat</w:t>
      </w:r>
      <w:proofErr w:type="spellEnd"/>
      <w:r w:rsidRPr="008A0C12">
        <w:rPr>
          <w:bCs w:val="0"/>
          <w:color w:val="auto"/>
          <w:lang w:val="ro-RO"/>
        </w:rPr>
        <w:t xml:space="preserve"> prin </w:t>
      </w:r>
      <w:proofErr w:type="spellStart"/>
      <w:r w:rsidRPr="008A0C12">
        <w:rPr>
          <w:bCs w:val="0"/>
          <w:color w:val="auto"/>
          <w:lang w:val="ro-RO"/>
        </w:rPr>
        <w:t>mobilităţi</w:t>
      </w:r>
      <w:proofErr w:type="spellEnd"/>
      <w:r w:rsidRPr="008A0C12">
        <w:rPr>
          <w:bCs w:val="0"/>
          <w:color w:val="auto"/>
          <w:lang w:val="ro-RO"/>
        </w:rPr>
        <w:t xml:space="preserve"> Erasmus+ sau prin alte proiecte de </w:t>
      </w:r>
      <w:proofErr w:type="spellStart"/>
      <w:r w:rsidRPr="008A0C12">
        <w:rPr>
          <w:bCs w:val="0"/>
          <w:color w:val="auto"/>
          <w:lang w:val="ro-RO"/>
        </w:rPr>
        <w:t>mobilităţi</w:t>
      </w:r>
      <w:proofErr w:type="spellEnd"/>
      <w:r w:rsidRPr="008A0C12">
        <w:rPr>
          <w:bCs w:val="0"/>
          <w:color w:val="auto"/>
          <w:lang w:val="ro-RO"/>
        </w:rPr>
        <w:t xml:space="preserve"> </w:t>
      </w:r>
      <w:proofErr w:type="spellStart"/>
      <w:r w:rsidRPr="008A0C12">
        <w:rPr>
          <w:bCs w:val="0"/>
          <w:color w:val="auto"/>
          <w:lang w:val="ro-RO"/>
        </w:rPr>
        <w:t>transnaţionale</w:t>
      </w:r>
      <w:proofErr w:type="spellEnd"/>
      <w:r w:rsidRPr="008A0C12">
        <w:rPr>
          <w:bCs w:val="0"/>
          <w:color w:val="auto"/>
          <w:lang w:val="ro-RO"/>
        </w:rPr>
        <w:t xml:space="preserve">, </w:t>
      </w:r>
      <w:proofErr w:type="spellStart"/>
      <w:r w:rsidRPr="008A0C12">
        <w:rPr>
          <w:bCs w:val="0"/>
          <w:color w:val="auto"/>
          <w:lang w:val="ro-RO"/>
        </w:rPr>
        <w:t>organizaţia</w:t>
      </w:r>
      <w:proofErr w:type="spellEnd"/>
      <w:r w:rsidRPr="008A0C12">
        <w:rPr>
          <w:bCs w:val="0"/>
          <w:color w:val="auto"/>
          <w:lang w:val="ro-RO"/>
        </w:rPr>
        <w:t xml:space="preserve"> de primire evaluează rezultatele învăţării dobândite de elev şi emite documentul de mobilitate </w:t>
      </w:r>
      <w:proofErr w:type="spellStart"/>
      <w:r w:rsidRPr="008A0C12">
        <w:rPr>
          <w:bCs w:val="0"/>
          <w:color w:val="auto"/>
          <w:lang w:val="ro-RO"/>
        </w:rPr>
        <w:t>Europass</w:t>
      </w:r>
      <w:proofErr w:type="spellEnd"/>
      <w:r w:rsidRPr="008A0C12">
        <w:rPr>
          <w:bCs w:val="0"/>
          <w:color w:val="auto"/>
          <w:lang w:val="ro-RO"/>
        </w:rPr>
        <w:t xml:space="preserve"> care descrie rezultatele învăţării dobândite de elev în urma evaluării. Evaluarea rezultatelor învăţării se realizează la </w:t>
      </w:r>
      <w:proofErr w:type="spellStart"/>
      <w:r w:rsidRPr="008A0C12">
        <w:rPr>
          <w:bCs w:val="0"/>
          <w:color w:val="auto"/>
          <w:lang w:val="ro-RO"/>
        </w:rPr>
        <w:t>organizaţia</w:t>
      </w:r>
      <w:proofErr w:type="spellEnd"/>
      <w:r w:rsidRPr="008A0C12">
        <w:rPr>
          <w:bCs w:val="0"/>
          <w:color w:val="auto"/>
          <w:lang w:val="ro-RO"/>
        </w:rPr>
        <w:t xml:space="preserve"> de primire cel puţin prin probă practică.</w:t>
      </w:r>
    </w:p>
    <w:p w14:paraId="74CEAD2B" w14:textId="77777777" w:rsidR="008A0C12" w:rsidRPr="008A0C12" w:rsidRDefault="008A0C12" w:rsidP="008A0C12">
      <w:pPr>
        <w:autoSpaceDE w:val="0"/>
        <w:autoSpaceDN w:val="0"/>
        <w:adjustRightInd w:val="0"/>
        <w:rPr>
          <w:bCs w:val="0"/>
          <w:color w:val="auto"/>
          <w:lang w:val="ro-RO"/>
        </w:rPr>
      </w:pPr>
    </w:p>
    <w:p w14:paraId="37D63B3D"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CAPITOLUL III</w:t>
      </w:r>
    </w:p>
    <w:p w14:paraId="30AB6D4D"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Validarea, transferul şi recunoaşterea rezultatelor învăţării şi acordarea creditelor asociate acestora</w:t>
      </w:r>
    </w:p>
    <w:p w14:paraId="3B8CEA28" w14:textId="77777777" w:rsidR="008A0C12" w:rsidRPr="008A0C12" w:rsidRDefault="008A0C12" w:rsidP="008A0C12">
      <w:pPr>
        <w:autoSpaceDE w:val="0"/>
        <w:autoSpaceDN w:val="0"/>
        <w:adjustRightInd w:val="0"/>
        <w:rPr>
          <w:bCs w:val="0"/>
          <w:color w:val="auto"/>
          <w:lang w:val="ro-RO"/>
        </w:rPr>
      </w:pPr>
    </w:p>
    <w:p w14:paraId="27FFC970"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ART. 7</w:t>
      </w:r>
    </w:p>
    <w:p w14:paraId="1ADF9D6A"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Validarea, transferul şi recunoaşterea rezultatelor învăţării dobândite prin stagiile de pregătire practică </w:t>
      </w:r>
      <w:proofErr w:type="spellStart"/>
      <w:r w:rsidRPr="008A0C12">
        <w:rPr>
          <w:bCs w:val="0"/>
          <w:color w:val="auto"/>
          <w:lang w:val="ro-RO"/>
        </w:rPr>
        <w:t>desfăşurate</w:t>
      </w:r>
      <w:proofErr w:type="spellEnd"/>
      <w:r w:rsidRPr="008A0C12">
        <w:rPr>
          <w:bCs w:val="0"/>
          <w:color w:val="auto"/>
          <w:lang w:val="ro-RO"/>
        </w:rPr>
        <w:t xml:space="preserve"> la nivel </w:t>
      </w:r>
      <w:proofErr w:type="spellStart"/>
      <w:r w:rsidRPr="008A0C12">
        <w:rPr>
          <w:bCs w:val="0"/>
          <w:color w:val="auto"/>
          <w:lang w:val="ro-RO"/>
        </w:rPr>
        <w:t>internaţional</w:t>
      </w:r>
      <w:proofErr w:type="spellEnd"/>
      <w:r w:rsidRPr="008A0C12">
        <w:rPr>
          <w:bCs w:val="0"/>
          <w:color w:val="auto"/>
          <w:lang w:val="ro-RO"/>
        </w:rPr>
        <w:t xml:space="preserve"> se realizează de către unitatea de învăţământ de unde provine elevul pe baza documentelor:</w:t>
      </w:r>
    </w:p>
    <w:p w14:paraId="0FA6A92D"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 memorandumul de </w:t>
      </w:r>
      <w:proofErr w:type="spellStart"/>
      <w:r w:rsidRPr="008A0C12">
        <w:rPr>
          <w:bCs w:val="0"/>
          <w:color w:val="auto"/>
          <w:lang w:val="ro-RO"/>
        </w:rPr>
        <w:t>înţelegere</w:t>
      </w:r>
      <w:proofErr w:type="spellEnd"/>
      <w:r w:rsidRPr="008A0C12">
        <w:rPr>
          <w:bCs w:val="0"/>
          <w:color w:val="auto"/>
          <w:lang w:val="ro-RO"/>
        </w:rPr>
        <w:t>;</w:t>
      </w:r>
    </w:p>
    <w:p w14:paraId="07B4E9A2"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b) acordul de învăţare;</w:t>
      </w:r>
    </w:p>
    <w:p w14:paraId="4273ADDD"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c) documentul de mobilitate </w:t>
      </w:r>
      <w:proofErr w:type="spellStart"/>
      <w:r w:rsidRPr="008A0C12">
        <w:rPr>
          <w:bCs w:val="0"/>
          <w:color w:val="auto"/>
          <w:lang w:val="ro-RO"/>
        </w:rPr>
        <w:t>Europass</w:t>
      </w:r>
      <w:proofErr w:type="spellEnd"/>
      <w:r w:rsidRPr="008A0C12">
        <w:rPr>
          <w:bCs w:val="0"/>
          <w:color w:val="auto"/>
          <w:lang w:val="ro-RO"/>
        </w:rPr>
        <w:t xml:space="preserve"> care descrie rezultatele învăţării dobândite de elev pe perioada derulării stagiului.</w:t>
      </w:r>
    </w:p>
    <w:p w14:paraId="6AE1D219"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ART. 8</w:t>
      </w:r>
    </w:p>
    <w:p w14:paraId="7445E89D"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Validarea, transferul şi recunoaşterea rezultatelor învăţării sunt responsabilitatea unităţii de învăţământ de unde provine elevul. Acest proces este realizat de o comisie nominalizată de conducerea unităţii de învăţământ de unde provine elevul.</w:t>
      </w:r>
    </w:p>
    <w:p w14:paraId="38F9BFA7"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ART. 9</w:t>
      </w:r>
    </w:p>
    <w:p w14:paraId="603A43CE"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Validarea, transferul şi recunoaşterea rezultatelor învăţării se realizează conform următoarelor etape:</w:t>
      </w:r>
    </w:p>
    <w:p w14:paraId="36482362"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1. Validarea rezultatelor învăţării dobândite de elev</w:t>
      </w:r>
    </w:p>
    <w:p w14:paraId="08822F83"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Unitatea de învăţământ de unde provine elevul analizează conformitatea rezultatelor învăţării dobândite de elev, evaluate şi înscrise în documentul de mobilitate </w:t>
      </w:r>
      <w:proofErr w:type="spellStart"/>
      <w:r w:rsidRPr="008A0C12">
        <w:rPr>
          <w:bCs w:val="0"/>
          <w:color w:val="auto"/>
          <w:lang w:val="ro-RO"/>
        </w:rPr>
        <w:t>Europass</w:t>
      </w:r>
      <w:proofErr w:type="spellEnd"/>
      <w:r w:rsidRPr="008A0C12">
        <w:rPr>
          <w:bCs w:val="0"/>
          <w:color w:val="auto"/>
          <w:lang w:val="ro-RO"/>
        </w:rPr>
        <w:t xml:space="preserve">, cu standardul de pregătire profesională. În cazul în care rezultatele învăţării sunt conforme cu standardul de pregătire profesională acestea se validează ca fiind dobândite, indiferent dacă există o </w:t>
      </w:r>
      <w:proofErr w:type="spellStart"/>
      <w:r w:rsidRPr="008A0C12">
        <w:rPr>
          <w:bCs w:val="0"/>
          <w:color w:val="auto"/>
          <w:lang w:val="ro-RO"/>
        </w:rPr>
        <w:t>corespondenţă</w:t>
      </w:r>
      <w:proofErr w:type="spellEnd"/>
      <w:r w:rsidRPr="008A0C12">
        <w:rPr>
          <w:bCs w:val="0"/>
          <w:color w:val="auto"/>
          <w:lang w:val="ro-RO"/>
        </w:rPr>
        <w:t xml:space="preserve"> totală sau </w:t>
      </w:r>
      <w:proofErr w:type="spellStart"/>
      <w:r w:rsidRPr="008A0C12">
        <w:rPr>
          <w:bCs w:val="0"/>
          <w:color w:val="auto"/>
          <w:lang w:val="ro-RO"/>
        </w:rPr>
        <w:t>parţială</w:t>
      </w:r>
      <w:proofErr w:type="spellEnd"/>
      <w:r w:rsidRPr="008A0C12">
        <w:rPr>
          <w:bCs w:val="0"/>
          <w:color w:val="auto"/>
          <w:lang w:val="ro-RO"/>
        </w:rPr>
        <w:t xml:space="preserve"> cu o unitate de rezultate ale învăţării.</w:t>
      </w:r>
    </w:p>
    <w:p w14:paraId="05655DF4"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În cazul în care rezultatele învăţării corespund </w:t>
      </w:r>
      <w:proofErr w:type="spellStart"/>
      <w:r w:rsidRPr="008A0C12">
        <w:rPr>
          <w:bCs w:val="0"/>
          <w:color w:val="auto"/>
          <w:lang w:val="ro-RO"/>
        </w:rPr>
        <w:t>parţial</w:t>
      </w:r>
      <w:proofErr w:type="spellEnd"/>
      <w:r w:rsidRPr="008A0C12">
        <w:rPr>
          <w:bCs w:val="0"/>
          <w:color w:val="auto"/>
          <w:lang w:val="ro-RO"/>
        </w:rPr>
        <w:t xml:space="preserve"> unei unităţi de rezultate ale învăţării elevului i se validează aceste rezultate </w:t>
      </w:r>
      <w:proofErr w:type="spellStart"/>
      <w:r w:rsidRPr="008A0C12">
        <w:rPr>
          <w:bCs w:val="0"/>
          <w:color w:val="auto"/>
          <w:lang w:val="ro-RO"/>
        </w:rPr>
        <w:t>parţiale</w:t>
      </w:r>
      <w:proofErr w:type="spellEnd"/>
      <w:r w:rsidRPr="008A0C12">
        <w:rPr>
          <w:bCs w:val="0"/>
          <w:color w:val="auto"/>
          <w:lang w:val="ro-RO"/>
        </w:rPr>
        <w:t>.</w:t>
      </w:r>
    </w:p>
    <w:p w14:paraId="1CD2174F"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lastRenderedPageBreak/>
        <w:t xml:space="preserve">    Pentru </w:t>
      </w:r>
      <w:proofErr w:type="spellStart"/>
      <w:r w:rsidRPr="008A0C12">
        <w:rPr>
          <w:bCs w:val="0"/>
          <w:color w:val="auto"/>
          <w:lang w:val="ro-RO"/>
        </w:rPr>
        <w:t>obţinerea</w:t>
      </w:r>
      <w:proofErr w:type="spellEnd"/>
      <w:r w:rsidRPr="008A0C12">
        <w:rPr>
          <w:bCs w:val="0"/>
          <w:color w:val="auto"/>
          <w:lang w:val="ro-RO"/>
        </w:rPr>
        <w:t xml:space="preserve"> tuturor rezultatelor învăţării corespunzătoare unităţii în mod integral, unitatea de învăţământ va organiza pregătirea practică a elevului/elevilor pentru dobândirea tuturor rezultatelor învăţării din cadrul unităţii de rezultate ale învăţării vizate.</w:t>
      </w:r>
    </w:p>
    <w:p w14:paraId="42D4F7FB"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2. Transferul rezultatelor învăţării şi al creditelor</w:t>
      </w:r>
    </w:p>
    <w:p w14:paraId="7F3A408E"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Ca urmare a validării, rezultatele învăţării şi creditele asociate acestora intră definitiv în posesia elevului, fiind transferate şi integrate în programul de formare profesională pe care îl urmează elevul.</w:t>
      </w:r>
    </w:p>
    <w:p w14:paraId="78CB88C2"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Prin procesul de transfer rezultatele învăţării validate nu mai sunt supuse unui alt proces de învăţare şi evaluare şi se adaugă celorlalte rezultate ale învăţării dobândite pe parcursul programului de formare profesională organizat în cadrul unităţii de învăţământ, fiind luate în considerare la acordarea certificatului de calificare profesională, la finalizarea programului de formare.</w:t>
      </w:r>
    </w:p>
    <w:p w14:paraId="334A8060"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În </w:t>
      </w:r>
      <w:proofErr w:type="spellStart"/>
      <w:r w:rsidRPr="008A0C12">
        <w:rPr>
          <w:bCs w:val="0"/>
          <w:color w:val="auto"/>
          <w:lang w:val="ro-RO"/>
        </w:rPr>
        <w:t>situaţia</w:t>
      </w:r>
      <w:proofErr w:type="spellEnd"/>
      <w:r w:rsidRPr="008A0C12">
        <w:rPr>
          <w:bCs w:val="0"/>
          <w:color w:val="auto"/>
          <w:lang w:val="ro-RO"/>
        </w:rPr>
        <w:t xml:space="preserve"> în care elevul schimbă programul de formare profesională, trecând de Ia o calificare la alta, rezultatele învăţării şi creditele recunoscute sunt transferate şi integrate în noul program de formare dacă acestea sunt parte componentă a noului program de formare.</w:t>
      </w:r>
    </w:p>
    <w:p w14:paraId="4C2BAD21"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Transferul rezultatelor învăţării se realizează indiferent dacă este vorba despre rezultate ale învăţării care corespund în totalitate unei unităţi de rezultate ale învăţării din standardul de pregătire profesională sau rezultate ale învăţării individuale, care se regăsesc în diferite unităţi de rezultate ale învăţării.</w:t>
      </w:r>
    </w:p>
    <w:p w14:paraId="429DA50D"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În </w:t>
      </w:r>
      <w:proofErr w:type="spellStart"/>
      <w:r w:rsidRPr="008A0C12">
        <w:rPr>
          <w:bCs w:val="0"/>
          <w:color w:val="auto"/>
          <w:lang w:val="ro-RO"/>
        </w:rPr>
        <w:t>situaţia</w:t>
      </w:r>
      <w:proofErr w:type="spellEnd"/>
      <w:r w:rsidRPr="008A0C12">
        <w:rPr>
          <w:bCs w:val="0"/>
          <w:color w:val="auto"/>
          <w:lang w:val="ro-RO"/>
        </w:rPr>
        <w:t xml:space="preserve"> în care se transferă rezultate ale învăţării care corespund în totalitate unei unităţi, elevul nu mai parcurge procesul de pregătire şi evaluare aferent acestei unităţi, rezultatul </w:t>
      </w:r>
      <w:proofErr w:type="spellStart"/>
      <w:r w:rsidRPr="008A0C12">
        <w:rPr>
          <w:bCs w:val="0"/>
          <w:color w:val="auto"/>
          <w:lang w:val="ro-RO"/>
        </w:rPr>
        <w:t>obţinut</w:t>
      </w:r>
      <w:proofErr w:type="spellEnd"/>
      <w:r w:rsidRPr="008A0C12">
        <w:rPr>
          <w:bCs w:val="0"/>
          <w:color w:val="auto"/>
          <w:lang w:val="ro-RO"/>
        </w:rPr>
        <w:t xml:space="preserve"> în urma evaluării realizate la finalizarea stagiului de pregătire practică fiind considerat valabil şi consemnat ca atare.</w:t>
      </w:r>
    </w:p>
    <w:p w14:paraId="34D1CA4D"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În </w:t>
      </w:r>
      <w:proofErr w:type="spellStart"/>
      <w:r w:rsidRPr="008A0C12">
        <w:rPr>
          <w:bCs w:val="0"/>
          <w:color w:val="auto"/>
          <w:lang w:val="ro-RO"/>
        </w:rPr>
        <w:t>situaţia</w:t>
      </w:r>
      <w:proofErr w:type="spellEnd"/>
      <w:r w:rsidRPr="008A0C12">
        <w:rPr>
          <w:bCs w:val="0"/>
          <w:color w:val="auto"/>
          <w:lang w:val="ro-RO"/>
        </w:rPr>
        <w:t xml:space="preserve"> în care se transferă rezultate ale învăţării individuale, elevul nu mai parcurge procesul de evaluare aferent acestora, rezultatul </w:t>
      </w:r>
      <w:proofErr w:type="spellStart"/>
      <w:r w:rsidRPr="008A0C12">
        <w:rPr>
          <w:bCs w:val="0"/>
          <w:color w:val="auto"/>
          <w:lang w:val="ro-RO"/>
        </w:rPr>
        <w:t>obţinut</w:t>
      </w:r>
      <w:proofErr w:type="spellEnd"/>
      <w:r w:rsidRPr="008A0C12">
        <w:rPr>
          <w:bCs w:val="0"/>
          <w:color w:val="auto"/>
          <w:lang w:val="ro-RO"/>
        </w:rPr>
        <w:t xml:space="preserve"> în urma evaluării realizate la finalizarea stagiului de pregătire practică fiind considerat valabil şi consemnat ca atare. Transferul rezultatelor învăţării individuale nu </w:t>
      </w:r>
      <w:proofErr w:type="spellStart"/>
      <w:r w:rsidRPr="008A0C12">
        <w:rPr>
          <w:bCs w:val="0"/>
          <w:color w:val="auto"/>
          <w:lang w:val="ro-RO"/>
        </w:rPr>
        <w:t>scuteşte</w:t>
      </w:r>
      <w:proofErr w:type="spellEnd"/>
      <w:r w:rsidRPr="008A0C12">
        <w:rPr>
          <w:bCs w:val="0"/>
          <w:color w:val="auto"/>
          <w:lang w:val="ro-RO"/>
        </w:rPr>
        <w:t xml:space="preserve"> elevul de procesul de pregătire şi evaluare pentru celelalte rezultate ale învăţării care compun unitatea de rezultate ale învăţării din standardul de pregătire profesională.</w:t>
      </w:r>
    </w:p>
    <w:p w14:paraId="6F4AB8FF"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3. Recunoaşterea rezultatelor învăţării</w:t>
      </w:r>
    </w:p>
    <w:p w14:paraId="20A8045A"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Rezultatele învăţării validate şi transferate de către unitatea de învăţământ sunt înscrise în suplimentul descriptiv al Certificatului de calificare profesională al elevilor care promovează şi examenul de certificare a calificării profesionale, emis la finalizarea programului de formare. Rezultatele învăţării dobândite de elev care acoperă şi alte </w:t>
      </w:r>
      <w:proofErr w:type="spellStart"/>
      <w:r w:rsidRPr="008A0C12">
        <w:rPr>
          <w:bCs w:val="0"/>
          <w:color w:val="auto"/>
          <w:lang w:val="ro-RO"/>
        </w:rPr>
        <w:t>cunoştinţe</w:t>
      </w:r>
      <w:proofErr w:type="spellEnd"/>
      <w:r w:rsidRPr="008A0C12">
        <w:rPr>
          <w:bCs w:val="0"/>
          <w:color w:val="auto"/>
          <w:lang w:val="ro-RO"/>
        </w:rPr>
        <w:t xml:space="preserve">, </w:t>
      </w:r>
      <w:proofErr w:type="spellStart"/>
      <w:r w:rsidRPr="008A0C12">
        <w:rPr>
          <w:bCs w:val="0"/>
          <w:color w:val="auto"/>
          <w:lang w:val="ro-RO"/>
        </w:rPr>
        <w:t>abilităţi</w:t>
      </w:r>
      <w:proofErr w:type="spellEnd"/>
      <w:r w:rsidRPr="008A0C12">
        <w:rPr>
          <w:bCs w:val="0"/>
          <w:color w:val="auto"/>
          <w:lang w:val="ro-RO"/>
        </w:rPr>
        <w:t xml:space="preserve"> şi </w:t>
      </w:r>
      <w:proofErr w:type="spellStart"/>
      <w:r w:rsidRPr="008A0C12">
        <w:rPr>
          <w:bCs w:val="0"/>
          <w:color w:val="auto"/>
          <w:lang w:val="ro-RO"/>
        </w:rPr>
        <w:t>competenţe</w:t>
      </w:r>
      <w:proofErr w:type="spellEnd"/>
      <w:r w:rsidRPr="008A0C12">
        <w:rPr>
          <w:bCs w:val="0"/>
          <w:color w:val="auto"/>
          <w:lang w:val="ro-RO"/>
        </w:rPr>
        <w:t xml:space="preserve"> decât cele precizate de standardul de pregătire profesională sunt înscrise în portofoliul personal de educaţie permanentă al elevului.</w:t>
      </w:r>
    </w:p>
    <w:p w14:paraId="68BBB1F5" w14:textId="77777777" w:rsidR="008A0C12" w:rsidRPr="008A0C12" w:rsidRDefault="008A0C12" w:rsidP="008A0C12">
      <w:pPr>
        <w:autoSpaceDE w:val="0"/>
        <w:autoSpaceDN w:val="0"/>
        <w:adjustRightInd w:val="0"/>
        <w:rPr>
          <w:bCs w:val="0"/>
          <w:color w:val="auto"/>
          <w:lang w:val="ro-RO"/>
        </w:rPr>
      </w:pPr>
    </w:p>
    <w:p w14:paraId="03A6E5DD"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ANEXA 1</w:t>
      </w:r>
    </w:p>
    <w:p w14:paraId="34CD0B4E"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la </w:t>
      </w:r>
      <w:r w:rsidRPr="008A0C12">
        <w:rPr>
          <w:bCs w:val="0"/>
          <w:color w:val="008000"/>
          <w:u w:val="single"/>
          <w:lang w:val="ro-RO"/>
        </w:rPr>
        <w:t>metodologie</w:t>
      </w:r>
    </w:p>
    <w:p w14:paraId="393775C5" w14:textId="77777777" w:rsidR="008A0C12" w:rsidRPr="008A0C12" w:rsidRDefault="008A0C12" w:rsidP="008A0C12">
      <w:pPr>
        <w:autoSpaceDE w:val="0"/>
        <w:autoSpaceDN w:val="0"/>
        <w:adjustRightInd w:val="0"/>
        <w:rPr>
          <w:bCs w:val="0"/>
          <w:color w:val="auto"/>
          <w:lang w:val="ro-RO"/>
        </w:rPr>
      </w:pPr>
    </w:p>
    <w:p w14:paraId="1FADD684"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 xml:space="preserve">Memorandum de </w:t>
      </w:r>
      <w:proofErr w:type="spellStart"/>
      <w:r w:rsidRPr="008A0C12">
        <w:rPr>
          <w:b/>
          <w:color w:val="auto"/>
          <w:lang w:val="ro-RO"/>
        </w:rPr>
        <w:t>înţelegere</w:t>
      </w:r>
      <w:proofErr w:type="spellEnd"/>
    </w:p>
    <w:p w14:paraId="6B0B5886" w14:textId="77777777" w:rsidR="008A0C12" w:rsidRPr="008A0C12" w:rsidRDefault="008A0C12" w:rsidP="008A0C12">
      <w:pPr>
        <w:autoSpaceDE w:val="0"/>
        <w:autoSpaceDN w:val="0"/>
        <w:adjustRightInd w:val="0"/>
        <w:rPr>
          <w:bCs w:val="0"/>
          <w:color w:val="auto"/>
          <w:lang w:val="ro-RO"/>
        </w:rPr>
      </w:pPr>
    </w:p>
    <w:p w14:paraId="2D4FECF7"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 xml:space="preserve">1. Obiectivele memorandumului de </w:t>
      </w:r>
      <w:proofErr w:type="spellStart"/>
      <w:r w:rsidRPr="008A0C12">
        <w:rPr>
          <w:b/>
          <w:color w:val="auto"/>
          <w:lang w:val="ro-RO"/>
        </w:rPr>
        <w:t>înţelegere</w:t>
      </w:r>
      <w:proofErr w:type="spellEnd"/>
    </w:p>
    <w:p w14:paraId="6E4282F0"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Memorandumul de </w:t>
      </w:r>
      <w:proofErr w:type="spellStart"/>
      <w:r w:rsidRPr="008A0C12">
        <w:rPr>
          <w:bCs w:val="0"/>
          <w:color w:val="auto"/>
          <w:lang w:val="ro-RO"/>
        </w:rPr>
        <w:t>înţelegere</w:t>
      </w:r>
      <w:proofErr w:type="spellEnd"/>
      <w:r w:rsidRPr="008A0C12">
        <w:rPr>
          <w:bCs w:val="0"/>
          <w:color w:val="auto"/>
          <w:lang w:val="ro-RO"/>
        </w:rPr>
        <w:t xml:space="preserve"> </w:t>
      </w:r>
      <w:proofErr w:type="spellStart"/>
      <w:r w:rsidRPr="008A0C12">
        <w:rPr>
          <w:bCs w:val="0"/>
          <w:color w:val="auto"/>
          <w:lang w:val="ro-RO"/>
        </w:rPr>
        <w:t>stabileşte</w:t>
      </w:r>
      <w:proofErr w:type="spellEnd"/>
      <w:r w:rsidRPr="008A0C12">
        <w:rPr>
          <w:bCs w:val="0"/>
          <w:color w:val="auto"/>
          <w:lang w:val="ro-RO"/>
        </w:rPr>
        <w:t xml:space="preserve"> cadrul de cooperare între </w:t>
      </w:r>
      <w:proofErr w:type="spellStart"/>
      <w:r w:rsidRPr="008A0C12">
        <w:rPr>
          <w:bCs w:val="0"/>
          <w:color w:val="auto"/>
          <w:lang w:val="ro-RO"/>
        </w:rPr>
        <w:t>organizaţia</w:t>
      </w:r>
      <w:proofErr w:type="spellEnd"/>
      <w:r w:rsidRPr="008A0C12">
        <w:rPr>
          <w:bCs w:val="0"/>
          <w:color w:val="auto"/>
          <w:lang w:val="ro-RO"/>
        </w:rPr>
        <w:t xml:space="preserve"> de trimitere şi </w:t>
      </w:r>
      <w:proofErr w:type="spellStart"/>
      <w:r w:rsidRPr="008A0C12">
        <w:rPr>
          <w:bCs w:val="0"/>
          <w:color w:val="auto"/>
          <w:lang w:val="ro-RO"/>
        </w:rPr>
        <w:t>organizaţiile</w:t>
      </w:r>
      <w:proofErr w:type="spellEnd"/>
      <w:r w:rsidRPr="008A0C12">
        <w:rPr>
          <w:bCs w:val="0"/>
          <w:color w:val="auto"/>
          <w:lang w:val="ro-RO"/>
        </w:rPr>
        <w:t xml:space="preserve"> de primire, denumite în continuare organizaţii partenere. Acesta </w:t>
      </w:r>
      <w:proofErr w:type="spellStart"/>
      <w:r w:rsidRPr="008A0C12">
        <w:rPr>
          <w:bCs w:val="0"/>
          <w:color w:val="auto"/>
          <w:lang w:val="ro-RO"/>
        </w:rPr>
        <w:t>urmăreşte</w:t>
      </w:r>
      <w:proofErr w:type="spellEnd"/>
      <w:r w:rsidRPr="008A0C12">
        <w:rPr>
          <w:bCs w:val="0"/>
          <w:color w:val="auto"/>
          <w:lang w:val="ro-RO"/>
        </w:rPr>
        <w:t xml:space="preserve"> stabilirea încrederii reciproce între parteneri. Prin memorandumul de </w:t>
      </w:r>
      <w:proofErr w:type="spellStart"/>
      <w:r w:rsidRPr="008A0C12">
        <w:rPr>
          <w:bCs w:val="0"/>
          <w:color w:val="auto"/>
          <w:lang w:val="ro-RO"/>
        </w:rPr>
        <w:t>înţelegere</w:t>
      </w:r>
      <w:proofErr w:type="spellEnd"/>
      <w:r w:rsidRPr="008A0C12">
        <w:rPr>
          <w:bCs w:val="0"/>
          <w:color w:val="auto"/>
          <w:lang w:val="ro-RO"/>
        </w:rPr>
        <w:t xml:space="preserve"> </w:t>
      </w:r>
      <w:proofErr w:type="spellStart"/>
      <w:r w:rsidRPr="008A0C12">
        <w:rPr>
          <w:bCs w:val="0"/>
          <w:color w:val="auto"/>
          <w:lang w:val="ro-RO"/>
        </w:rPr>
        <w:t>organizaţiile</w:t>
      </w:r>
      <w:proofErr w:type="spellEnd"/>
      <w:r w:rsidRPr="008A0C12">
        <w:rPr>
          <w:bCs w:val="0"/>
          <w:color w:val="auto"/>
          <w:lang w:val="ro-RO"/>
        </w:rPr>
        <w:t xml:space="preserve"> partenere </w:t>
      </w:r>
      <w:proofErr w:type="spellStart"/>
      <w:r w:rsidRPr="008A0C12">
        <w:rPr>
          <w:bCs w:val="0"/>
          <w:color w:val="auto"/>
          <w:lang w:val="ro-RO"/>
        </w:rPr>
        <w:t>îşi</w:t>
      </w:r>
      <w:proofErr w:type="spellEnd"/>
      <w:r w:rsidRPr="008A0C12">
        <w:rPr>
          <w:bCs w:val="0"/>
          <w:color w:val="auto"/>
          <w:lang w:val="ro-RO"/>
        </w:rPr>
        <w:t xml:space="preserve"> acceptă reciproc criteriile şi procedurile pentru asigurarea calităţii, evaluarea, validarea şi recunoaşterea rezultatelor învăţării definite în termeni de </w:t>
      </w:r>
      <w:proofErr w:type="spellStart"/>
      <w:r w:rsidRPr="008A0C12">
        <w:rPr>
          <w:bCs w:val="0"/>
          <w:color w:val="auto"/>
          <w:lang w:val="ro-RO"/>
        </w:rPr>
        <w:t>cunoştinţe</w:t>
      </w:r>
      <w:proofErr w:type="spellEnd"/>
      <w:r w:rsidRPr="008A0C12">
        <w:rPr>
          <w:bCs w:val="0"/>
          <w:color w:val="auto"/>
          <w:lang w:val="ro-RO"/>
        </w:rPr>
        <w:t xml:space="preserve">, </w:t>
      </w:r>
      <w:proofErr w:type="spellStart"/>
      <w:r w:rsidRPr="008A0C12">
        <w:rPr>
          <w:bCs w:val="0"/>
          <w:color w:val="auto"/>
          <w:lang w:val="ro-RO"/>
        </w:rPr>
        <w:t>abilităţi</w:t>
      </w:r>
      <w:proofErr w:type="spellEnd"/>
      <w:r w:rsidRPr="008A0C12">
        <w:rPr>
          <w:bCs w:val="0"/>
          <w:color w:val="auto"/>
          <w:lang w:val="ro-RO"/>
        </w:rPr>
        <w:t xml:space="preserve"> şi atitudini în scopul transferului de credite.</w:t>
      </w:r>
    </w:p>
    <w:p w14:paraId="08A62EC5" w14:textId="77777777" w:rsidR="008A0C12" w:rsidRPr="008A0C12" w:rsidRDefault="008A0C12" w:rsidP="008A0C12">
      <w:pPr>
        <w:autoSpaceDE w:val="0"/>
        <w:autoSpaceDN w:val="0"/>
        <w:adjustRightInd w:val="0"/>
        <w:rPr>
          <w:bCs w:val="0"/>
          <w:color w:val="auto"/>
          <w:lang w:val="ro-RO"/>
        </w:rPr>
      </w:pPr>
    </w:p>
    <w:p w14:paraId="6A5CFF86"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 xml:space="preserve">2. </w:t>
      </w:r>
      <w:proofErr w:type="spellStart"/>
      <w:r w:rsidRPr="008A0C12">
        <w:rPr>
          <w:b/>
          <w:color w:val="auto"/>
          <w:lang w:val="ro-RO"/>
        </w:rPr>
        <w:t>Organizaţiile</w:t>
      </w:r>
      <w:proofErr w:type="spellEnd"/>
      <w:r w:rsidRPr="008A0C12">
        <w:rPr>
          <w:b/>
          <w:color w:val="auto"/>
          <w:lang w:val="ro-RO"/>
        </w:rPr>
        <w:t xml:space="preserve"> care semnează memorandumul de </w:t>
      </w:r>
      <w:proofErr w:type="spellStart"/>
      <w:r w:rsidRPr="008A0C12">
        <w:rPr>
          <w:b/>
          <w:color w:val="auto"/>
          <w:lang w:val="ro-RO"/>
        </w:rPr>
        <w:t>înţelegere</w:t>
      </w:r>
      <w:proofErr w:type="spellEnd"/>
    </w:p>
    <w:p w14:paraId="0CC3AE38"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proofErr w:type="spellStart"/>
      <w:r w:rsidRPr="008A0C12">
        <w:rPr>
          <w:bCs w:val="0"/>
          <w:color w:val="auto"/>
          <w:lang w:val="ro-RO"/>
        </w:rPr>
        <w:t>Adăugaţi</w:t>
      </w:r>
      <w:proofErr w:type="spellEnd"/>
      <w:r w:rsidRPr="008A0C12">
        <w:rPr>
          <w:bCs w:val="0"/>
          <w:color w:val="auto"/>
          <w:lang w:val="ro-RO"/>
        </w:rPr>
        <w:t xml:space="preserve"> mai multe tabele dacă este necesar.)</w:t>
      </w:r>
    </w:p>
    <w:p w14:paraId="49FF5B7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_____________________________________________________________________</w:t>
      </w:r>
    </w:p>
    <w:p w14:paraId="64646B6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proofErr w:type="spellStart"/>
      <w:r w:rsidRPr="008A0C12">
        <w:rPr>
          <w:rFonts w:ascii="Courier New" w:hAnsi="Courier New" w:cs="Courier New"/>
          <w:b/>
          <w:color w:val="auto"/>
          <w:sz w:val="18"/>
          <w:szCs w:val="18"/>
          <w:lang w:val="ro-RO"/>
        </w:rPr>
        <w:t>Organizaţia</w:t>
      </w:r>
      <w:proofErr w:type="spellEnd"/>
      <w:r w:rsidRPr="008A0C12">
        <w:rPr>
          <w:rFonts w:ascii="Courier New" w:hAnsi="Courier New" w:cs="Courier New"/>
          <w:b/>
          <w:color w:val="auto"/>
          <w:sz w:val="18"/>
          <w:szCs w:val="18"/>
          <w:lang w:val="ro-RO"/>
        </w:rPr>
        <w:t xml:space="preserve"> 1</w:t>
      </w:r>
      <w:r w:rsidRPr="008A0C12">
        <w:rPr>
          <w:rFonts w:ascii="Courier New" w:hAnsi="Courier New" w:cs="Courier New"/>
          <w:bCs w:val="0"/>
          <w:color w:val="auto"/>
          <w:sz w:val="18"/>
          <w:szCs w:val="18"/>
          <w:lang w:val="ro-RO"/>
        </w:rPr>
        <w:t xml:space="preserve">                                                       |</w:t>
      </w:r>
    </w:p>
    <w:p w14:paraId="7B79F8DB"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|_____________________________________________________________________|</w:t>
      </w:r>
    </w:p>
    <w:p w14:paraId="114CD59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proofErr w:type="spellStart"/>
      <w:r w:rsidRPr="008A0C12">
        <w:rPr>
          <w:rFonts w:ascii="Courier New" w:hAnsi="Courier New" w:cs="Courier New"/>
          <w:bCs w:val="0"/>
          <w:color w:val="auto"/>
          <w:sz w:val="18"/>
          <w:szCs w:val="18"/>
          <w:lang w:val="ro-RO"/>
        </w:rPr>
        <w:t>Ţară</w:t>
      </w:r>
      <w:proofErr w:type="spellEnd"/>
      <w:r w:rsidRPr="008A0C12">
        <w:rPr>
          <w:rFonts w:ascii="Courier New" w:hAnsi="Courier New" w:cs="Courier New"/>
          <w:bCs w:val="0"/>
          <w:color w:val="auto"/>
          <w:sz w:val="18"/>
          <w:szCs w:val="18"/>
          <w:lang w:val="ro-RO"/>
        </w:rPr>
        <w:t xml:space="preserve"> |                                             |</w:t>
      </w:r>
    </w:p>
    <w:p w14:paraId="4BAB7273"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0B528923"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Numele </w:t>
      </w:r>
      <w:proofErr w:type="spellStart"/>
      <w:r w:rsidRPr="008A0C12">
        <w:rPr>
          <w:rFonts w:ascii="Courier New" w:hAnsi="Courier New" w:cs="Courier New"/>
          <w:bCs w:val="0"/>
          <w:color w:val="auto"/>
          <w:sz w:val="18"/>
          <w:szCs w:val="18"/>
          <w:lang w:val="ro-RO"/>
        </w:rPr>
        <w:t>organizaţiei</w:t>
      </w:r>
      <w:proofErr w:type="spellEnd"/>
      <w:r w:rsidRPr="008A0C12">
        <w:rPr>
          <w:rFonts w:ascii="Courier New" w:hAnsi="Courier New" w:cs="Courier New"/>
          <w:bCs w:val="0"/>
          <w:color w:val="auto"/>
          <w:sz w:val="18"/>
          <w:szCs w:val="18"/>
          <w:lang w:val="ro-RO"/>
        </w:rPr>
        <w:t xml:space="preserve"> |                                             |</w:t>
      </w:r>
    </w:p>
    <w:p w14:paraId="7863B1A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23A2EE0B"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Adresa |                                             |</w:t>
      </w:r>
    </w:p>
    <w:p w14:paraId="3C92F370"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6C91E88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Telefon/Fax |                                             |</w:t>
      </w:r>
    </w:p>
    <w:p w14:paraId="3493536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12F3325F"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E-mail |                                             |</w:t>
      </w:r>
    </w:p>
    <w:p w14:paraId="16E01079"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2CE4C10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Site-ul |                                             |</w:t>
      </w:r>
    </w:p>
    <w:p w14:paraId="5ECD356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lastRenderedPageBreak/>
        <w:t>|_______________________|_____________________________________________|</w:t>
      </w:r>
    </w:p>
    <w:p w14:paraId="01869BCB"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Persoana de contact | Nume                                        |</w:t>
      </w:r>
    </w:p>
    <w:p w14:paraId="24137963"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|_____________________________________________|</w:t>
      </w:r>
    </w:p>
    <w:p w14:paraId="1A249F1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 Funcţie                                     |</w:t>
      </w:r>
    </w:p>
    <w:p w14:paraId="09F8D9D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2AC9D513"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Telefon/Fax |                                             |</w:t>
      </w:r>
    </w:p>
    <w:p w14:paraId="1C00126F"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49CFE3F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E-mail |                                             |</w:t>
      </w:r>
    </w:p>
    <w:p w14:paraId="476915F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257C92B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proofErr w:type="spellStart"/>
      <w:r w:rsidRPr="008A0C12">
        <w:rPr>
          <w:rFonts w:ascii="Courier New" w:hAnsi="Courier New" w:cs="Courier New"/>
          <w:b/>
          <w:color w:val="auto"/>
          <w:sz w:val="18"/>
          <w:szCs w:val="18"/>
          <w:lang w:val="ro-RO"/>
        </w:rPr>
        <w:t>Organizaţia</w:t>
      </w:r>
      <w:proofErr w:type="spellEnd"/>
      <w:r w:rsidRPr="008A0C12">
        <w:rPr>
          <w:rFonts w:ascii="Courier New" w:hAnsi="Courier New" w:cs="Courier New"/>
          <w:b/>
          <w:color w:val="auto"/>
          <w:sz w:val="18"/>
          <w:szCs w:val="18"/>
          <w:lang w:val="ro-RO"/>
        </w:rPr>
        <w:t xml:space="preserve"> 2</w:t>
      </w:r>
      <w:r w:rsidRPr="008A0C12">
        <w:rPr>
          <w:rFonts w:ascii="Courier New" w:hAnsi="Courier New" w:cs="Courier New"/>
          <w:bCs w:val="0"/>
          <w:color w:val="auto"/>
          <w:sz w:val="18"/>
          <w:szCs w:val="18"/>
          <w:lang w:val="ro-RO"/>
        </w:rPr>
        <w:t xml:space="preserve">                                                       |</w:t>
      </w:r>
    </w:p>
    <w:p w14:paraId="3715B5E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|_____________________________________________________________________|</w:t>
      </w:r>
    </w:p>
    <w:p w14:paraId="56F0FC18"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proofErr w:type="spellStart"/>
      <w:r w:rsidRPr="008A0C12">
        <w:rPr>
          <w:rFonts w:ascii="Courier New" w:hAnsi="Courier New" w:cs="Courier New"/>
          <w:bCs w:val="0"/>
          <w:color w:val="auto"/>
          <w:sz w:val="18"/>
          <w:szCs w:val="18"/>
          <w:lang w:val="ro-RO"/>
        </w:rPr>
        <w:t>Ţară</w:t>
      </w:r>
      <w:proofErr w:type="spellEnd"/>
      <w:r w:rsidRPr="008A0C12">
        <w:rPr>
          <w:rFonts w:ascii="Courier New" w:hAnsi="Courier New" w:cs="Courier New"/>
          <w:bCs w:val="0"/>
          <w:color w:val="auto"/>
          <w:sz w:val="18"/>
          <w:szCs w:val="18"/>
          <w:lang w:val="ro-RO"/>
        </w:rPr>
        <w:t xml:space="preserve"> |                                             |</w:t>
      </w:r>
    </w:p>
    <w:p w14:paraId="76040AF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1426B028"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Numele </w:t>
      </w:r>
      <w:proofErr w:type="spellStart"/>
      <w:r w:rsidRPr="008A0C12">
        <w:rPr>
          <w:rFonts w:ascii="Courier New" w:hAnsi="Courier New" w:cs="Courier New"/>
          <w:bCs w:val="0"/>
          <w:color w:val="auto"/>
          <w:sz w:val="18"/>
          <w:szCs w:val="18"/>
          <w:lang w:val="ro-RO"/>
        </w:rPr>
        <w:t>organizaţiei</w:t>
      </w:r>
      <w:proofErr w:type="spellEnd"/>
      <w:r w:rsidRPr="008A0C12">
        <w:rPr>
          <w:rFonts w:ascii="Courier New" w:hAnsi="Courier New" w:cs="Courier New"/>
          <w:bCs w:val="0"/>
          <w:color w:val="auto"/>
          <w:sz w:val="18"/>
          <w:szCs w:val="18"/>
          <w:lang w:val="ro-RO"/>
        </w:rPr>
        <w:t xml:space="preserve"> |                                             |</w:t>
      </w:r>
    </w:p>
    <w:p w14:paraId="2B40A80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6A79EE0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Adresa |                                             |</w:t>
      </w:r>
    </w:p>
    <w:p w14:paraId="62AE51B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548105D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Telefon/Fax |                                             |</w:t>
      </w:r>
    </w:p>
    <w:p w14:paraId="74CAADD9"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1E7C5160"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E-mail |                                             |</w:t>
      </w:r>
    </w:p>
    <w:p w14:paraId="224A86F3"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2027DF29"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Site-ul web |                                             |</w:t>
      </w:r>
    </w:p>
    <w:p w14:paraId="34A8FB4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51BD261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Persoana de contact | Nume                                        |</w:t>
      </w:r>
    </w:p>
    <w:p w14:paraId="606B22E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|_____________________________________________|</w:t>
      </w:r>
    </w:p>
    <w:p w14:paraId="092632D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 Funcţie                                     |</w:t>
      </w:r>
    </w:p>
    <w:p w14:paraId="1979037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52862619"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Telefon/Fax |                                             |</w:t>
      </w:r>
    </w:p>
    <w:p w14:paraId="7F70665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16123E7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E-mail |                                             |</w:t>
      </w:r>
    </w:p>
    <w:p w14:paraId="54F24932"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|_______________________|_____________________________________________|</w:t>
      </w:r>
    </w:p>
    <w:p w14:paraId="6DEEDC54" w14:textId="77777777" w:rsidR="008A0C12" w:rsidRPr="008A0C12" w:rsidRDefault="008A0C12" w:rsidP="008A0C12">
      <w:pPr>
        <w:autoSpaceDE w:val="0"/>
        <w:autoSpaceDN w:val="0"/>
        <w:adjustRightInd w:val="0"/>
        <w:rPr>
          <w:bCs w:val="0"/>
          <w:color w:val="auto"/>
          <w:lang w:val="ro-RO"/>
        </w:rPr>
      </w:pPr>
    </w:p>
    <w:p w14:paraId="7F876232"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 xml:space="preserve">3. Calificarea profesională (calificările profesionale) care fac obiectul prezentului memorandum de </w:t>
      </w:r>
      <w:proofErr w:type="spellStart"/>
      <w:r w:rsidRPr="008A0C12">
        <w:rPr>
          <w:b/>
          <w:color w:val="auto"/>
          <w:lang w:val="ro-RO"/>
        </w:rPr>
        <w:t>înţelegere</w:t>
      </w:r>
      <w:proofErr w:type="spellEnd"/>
    </w:p>
    <w:p w14:paraId="07CF16B9"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proofErr w:type="spellStart"/>
      <w:r w:rsidRPr="008A0C12">
        <w:rPr>
          <w:bCs w:val="0"/>
          <w:color w:val="auto"/>
          <w:lang w:val="ro-RO"/>
        </w:rPr>
        <w:t>Adăugaţi</w:t>
      </w:r>
      <w:proofErr w:type="spellEnd"/>
      <w:r w:rsidRPr="008A0C12">
        <w:rPr>
          <w:bCs w:val="0"/>
          <w:color w:val="auto"/>
          <w:lang w:val="ro-RO"/>
        </w:rPr>
        <w:t xml:space="preserve"> mai multe tabele dacă este necesar.)</w:t>
      </w:r>
    </w:p>
    <w:p w14:paraId="2EA762B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_____________________________________________________________________</w:t>
      </w:r>
    </w:p>
    <w:p w14:paraId="6683DAF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r w:rsidRPr="008A0C12">
        <w:rPr>
          <w:rFonts w:ascii="Courier New" w:hAnsi="Courier New" w:cs="Courier New"/>
          <w:b/>
          <w:color w:val="auto"/>
          <w:sz w:val="18"/>
          <w:szCs w:val="18"/>
          <w:lang w:val="ro-RO"/>
        </w:rPr>
        <w:t>Calificarea profesională 1</w:t>
      </w:r>
      <w:r w:rsidRPr="008A0C12">
        <w:rPr>
          <w:rFonts w:ascii="Courier New" w:hAnsi="Courier New" w:cs="Courier New"/>
          <w:bCs w:val="0"/>
          <w:color w:val="auto"/>
          <w:sz w:val="18"/>
          <w:szCs w:val="18"/>
          <w:lang w:val="ro-RO"/>
        </w:rPr>
        <w:t xml:space="preserve">                                          |</w:t>
      </w:r>
    </w:p>
    <w:p w14:paraId="6B73AAD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|_____________________________________________________________________|</w:t>
      </w:r>
    </w:p>
    <w:p w14:paraId="4F6ED38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proofErr w:type="spellStart"/>
      <w:r w:rsidRPr="008A0C12">
        <w:rPr>
          <w:rFonts w:ascii="Courier New" w:hAnsi="Courier New" w:cs="Courier New"/>
          <w:bCs w:val="0"/>
          <w:color w:val="auto"/>
          <w:sz w:val="18"/>
          <w:szCs w:val="18"/>
          <w:lang w:val="ro-RO"/>
        </w:rPr>
        <w:t>Ţară</w:t>
      </w:r>
      <w:proofErr w:type="spellEnd"/>
      <w:r w:rsidRPr="008A0C12">
        <w:rPr>
          <w:rFonts w:ascii="Courier New" w:hAnsi="Courier New" w:cs="Courier New"/>
          <w:bCs w:val="0"/>
          <w:color w:val="auto"/>
          <w:sz w:val="18"/>
          <w:szCs w:val="18"/>
          <w:lang w:val="ro-RO"/>
        </w:rPr>
        <w:t xml:space="preserve"> |                                             |</w:t>
      </w:r>
    </w:p>
    <w:p w14:paraId="69B5A39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785248A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Denumirea calificării |                                             |</w:t>
      </w:r>
    </w:p>
    <w:p w14:paraId="07BAE6C0"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2832F56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Nivelul de calificare |                                             |</w:t>
      </w:r>
    </w:p>
    <w:p w14:paraId="45FCEC8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conform CEC |                                             |</w:t>
      </w:r>
    </w:p>
    <w:p w14:paraId="130A9970"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18AD1F7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Nivelul de calificare |                                             |</w:t>
      </w:r>
    </w:p>
    <w:p w14:paraId="449D513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conform CNC |                                             |</w:t>
      </w:r>
    </w:p>
    <w:p w14:paraId="624209F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1A85382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Unităţi de rezultate |                                             |</w:t>
      </w:r>
    </w:p>
    <w:p w14:paraId="03C7E778"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ale învăţării vizate |                                             |</w:t>
      </w:r>
    </w:p>
    <w:p w14:paraId="27079C0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de mobilitate  |                                             |</w:t>
      </w:r>
    </w:p>
    <w:p w14:paraId="69F932D9"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|_______________________|_____________________________________________|</w:t>
      </w:r>
    </w:p>
    <w:p w14:paraId="1820902B"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Documente incluse în |  _                                          |</w:t>
      </w:r>
    </w:p>
    <w:p w14:paraId="3447733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anexă - vă rugăm | |_| Suplimentul certificatului </w:t>
      </w:r>
      <w:proofErr w:type="spellStart"/>
      <w:r w:rsidRPr="008A0C12">
        <w:rPr>
          <w:rFonts w:ascii="Courier New" w:hAnsi="Courier New" w:cs="Courier New"/>
          <w:bCs w:val="0"/>
          <w:color w:val="auto"/>
          <w:sz w:val="18"/>
          <w:szCs w:val="18"/>
          <w:lang w:val="ro-RO"/>
        </w:rPr>
        <w:t>Europass</w:t>
      </w:r>
      <w:proofErr w:type="spellEnd"/>
      <w:r w:rsidRPr="008A0C12">
        <w:rPr>
          <w:rFonts w:ascii="Courier New" w:hAnsi="Courier New" w:cs="Courier New"/>
          <w:bCs w:val="0"/>
          <w:color w:val="auto"/>
          <w:sz w:val="18"/>
          <w:szCs w:val="18"/>
          <w:lang w:val="ro-RO"/>
        </w:rPr>
        <w:t xml:space="preserve">     |</w:t>
      </w:r>
    </w:p>
    <w:p w14:paraId="341C34F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w:t>
      </w:r>
      <w:proofErr w:type="spellStart"/>
      <w:r w:rsidRPr="008A0C12">
        <w:rPr>
          <w:rFonts w:ascii="Courier New" w:hAnsi="Courier New" w:cs="Courier New"/>
          <w:bCs w:val="0"/>
          <w:color w:val="auto"/>
          <w:sz w:val="18"/>
          <w:szCs w:val="18"/>
          <w:lang w:val="ro-RO"/>
        </w:rPr>
        <w:t>bifaţi</w:t>
      </w:r>
      <w:proofErr w:type="spellEnd"/>
      <w:r w:rsidRPr="008A0C12">
        <w:rPr>
          <w:rFonts w:ascii="Courier New" w:hAnsi="Courier New" w:cs="Courier New"/>
          <w:bCs w:val="0"/>
          <w:color w:val="auto"/>
          <w:sz w:val="18"/>
          <w:szCs w:val="18"/>
          <w:lang w:val="ro-RO"/>
        </w:rPr>
        <w:t xml:space="preserve"> dacă este cazul |  _                                          |</w:t>
      </w:r>
    </w:p>
    <w:p w14:paraId="39299B3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 |_| Rezultatele învăţării asociate cu       |</w:t>
      </w:r>
    </w:p>
    <w:p w14:paraId="0C35380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     calificarea                             |</w:t>
      </w:r>
    </w:p>
    <w:p w14:paraId="70B2EEE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  _                                          |</w:t>
      </w:r>
    </w:p>
    <w:p w14:paraId="1B83307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 |_| Descrierea unităţii (unităţilor) de     |</w:t>
      </w:r>
    </w:p>
    <w:p w14:paraId="12E803E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     rezultate ale învăţării pentru          |</w:t>
      </w:r>
    </w:p>
    <w:p w14:paraId="69EA7C3F"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     mobilitate                              |</w:t>
      </w:r>
    </w:p>
    <w:p w14:paraId="63AD7A1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  _                                          |</w:t>
      </w:r>
    </w:p>
    <w:p w14:paraId="1131B23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 |_| Altele: vă rugăm să </w:t>
      </w:r>
      <w:proofErr w:type="spellStart"/>
      <w:r w:rsidRPr="008A0C12">
        <w:rPr>
          <w:rFonts w:ascii="Courier New" w:hAnsi="Courier New" w:cs="Courier New"/>
          <w:bCs w:val="0"/>
          <w:color w:val="auto"/>
          <w:sz w:val="18"/>
          <w:szCs w:val="18"/>
          <w:lang w:val="ro-RO"/>
        </w:rPr>
        <w:t>specificaţi</w:t>
      </w:r>
      <w:proofErr w:type="spellEnd"/>
      <w:r w:rsidRPr="008A0C12">
        <w:rPr>
          <w:rFonts w:ascii="Courier New" w:hAnsi="Courier New" w:cs="Courier New"/>
          <w:bCs w:val="0"/>
          <w:color w:val="auto"/>
          <w:sz w:val="18"/>
          <w:szCs w:val="18"/>
          <w:lang w:val="ro-RO"/>
        </w:rPr>
        <w:t xml:space="preserve">         |</w:t>
      </w:r>
    </w:p>
    <w:p w14:paraId="3A8E334E"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|_______________________|_____________________________________________|</w:t>
      </w:r>
    </w:p>
    <w:p w14:paraId="7C531CEF" w14:textId="77777777" w:rsidR="008A0C12" w:rsidRPr="008A0C12" w:rsidRDefault="008A0C12" w:rsidP="008A0C12">
      <w:pPr>
        <w:autoSpaceDE w:val="0"/>
        <w:autoSpaceDN w:val="0"/>
        <w:adjustRightInd w:val="0"/>
        <w:rPr>
          <w:bCs w:val="0"/>
          <w:color w:val="auto"/>
          <w:lang w:val="ro-RO"/>
        </w:rPr>
      </w:pPr>
    </w:p>
    <w:p w14:paraId="1B8A08B8"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 xml:space="preserve">4. Evaluare, documentare, validare şi </w:t>
      </w:r>
      <w:proofErr w:type="spellStart"/>
      <w:r w:rsidRPr="008A0C12">
        <w:rPr>
          <w:b/>
          <w:color w:val="auto"/>
          <w:lang w:val="ro-RO"/>
        </w:rPr>
        <w:t>recunoaştere</w:t>
      </w:r>
      <w:proofErr w:type="spellEnd"/>
    </w:p>
    <w:p w14:paraId="197D331E"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Prin semnarea acestui memorandum de </w:t>
      </w:r>
      <w:proofErr w:type="spellStart"/>
      <w:r w:rsidRPr="008A0C12">
        <w:rPr>
          <w:bCs w:val="0"/>
          <w:color w:val="auto"/>
          <w:lang w:val="ro-RO"/>
        </w:rPr>
        <w:t>înţelegere</w:t>
      </w:r>
      <w:proofErr w:type="spellEnd"/>
      <w:r w:rsidRPr="008A0C12">
        <w:rPr>
          <w:bCs w:val="0"/>
          <w:color w:val="auto"/>
          <w:lang w:val="ro-RO"/>
        </w:rPr>
        <w:t xml:space="preserve"> confirmăm că am discutat procedurile de evaluare, documentare, validare şi </w:t>
      </w:r>
      <w:proofErr w:type="spellStart"/>
      <w:r w:rsidRPr="008A0C12">
        <w:rPr>
          <w:bCs w:val="0"/>
          <w:color w:val="auto"/>
          <w:lang w:val="ro-RO"/>
        </w:rPr>
        <w:t>recunoaştere</w:t>
      </w:r>
      <w:proofErr w:type="spellEnd"/>
      <w:r w:rsidRPr="008A0C12">
        <w:rPr>
          <w:bCs w:val="0"/>
          <w:color w:val="auto"/>
          <w:lang w:val="ro-RO"/>
        </w:rPr>
        <w:t xml:space="preserve"> şi că suntem de acord cu privire la modul în care acestea se realizează.</w:t>
      </w:r>
    </w:p>
    <w:p w14:paraId="731EC92E" w14:textId="77777777" w:rsidR="008A0C12" w:rsidRPr="008A0C12" w:rsidRDefault="008A0C12" w:rsidP="008A0C12">
      <w:pPr>
        <w:autoSpaceDE w:val="0"/>
        <w:autoSpaceDN w:val="0"/>
        <w:adjustRightInd w:val="0"/>
        <w:rPr>
          <w:bCs w:val="0"/>
          <w:color w:val="auto"/>
          <w:lang w:val="ro-RO"/>
        </w:rPr>
      </w:pPr>
    </w:p>
    <w:p w14:paraId="7F18EE41"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 xml:space="preserve">5. Valabilitatea prezentului memorandum de </w:t>
      </w:r>
      <w:proofErr w:type="spellStart"/>
      <w:r w:rsidRPr="008A0C12">
        <w:rPr>
          <w:b/>
          <w:color w:val="auto"/>
          <w:lang w:val="ro-RO"/>
        </w:rPr>
        <w:t>înţelegere</w:t>
      </w:r>
      <w:proofErr w:type="spellEnd"/>
    </w:p>
    <w:p w14:paraId="7A794040"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Acest memorandum de </w:t>
      </w:r>
      <w:proofErr w:type="spellStart"/>
      <w:r w:rsidRPr="008A0C12">
        <w:rPr>
          <w:bCs w:val="0"/>
          <w:color w:val="auto"/>
          <w:lang w:val="ro-RO"/>
        </w:rPr>
        <w:t>înţelegere</w:t>
      </w:r>
      <w:proofErr w:type="spellEnd"/>
      <w:r w:rsidRPr="008A0C12">
        <w:rPr>
          <w:bCs w:val="0"/>
          <w:color w:val="auto"/>
          <w:lang w:val="ro-RO"/>
        </w:rPr>
        <w:t xml:space="preserve"> este valabil până la data de: ............. .</w:t>
      </w:r>
    </w:p>
    <w:p w14:paraId="18A2D535" w14:textId="77777777" w:rsidR="008A0C12" w:rsidRPr="008A0C12" w:rsidRDefault="008A0C12" w:rsidP="008A0C12">
      <w:pPr>
        <w:autoSpaceDE w:val="0"/>
        <w:autoSpaceDN w:val="0"/>
        <w:adjustRightInd w:val="0"/>
        <w:rPr>
          <w:bCs w:val="0"/>
          <w:color w:val="auto"/>
          <w:lang w:val="ro-RO"/>
        </w:rPr>
      </w:pPr>
    </w:p>
    <w:p w14:paraId="39DA12C5"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6. Procesul de evaluare şi revizuire</w:t>
      </w:r>
    </w:p>
    <w:p w14:paraId="7E0ED219"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Funcţionarea parteneriatului va fi evaluată şi revizuită de: persoana (persoanele)/</w:t>
      </w:r>
      <w:proofErr w:type="spellStart"/>
      <w:r w:rsidRPr="008A0C12">
        <w:rPr>
          <w:bCs w:val="0"/>
          <w:color w:val="auto"/>
          <w:lang w:val="ro-RO"/>
        </w:rPr>
        <w:t>organizaţia</w:t>
      </w:r>
      <w:proofErr w:type="spellEnd"/>
      <w:r w:rsidRPr="008A0C12">
        <w:rPr>
          <w:bCs w:val="0"/>
          <w:color w:val="auto"/>
          <w:lang w:val="ro-RO"/>
        </w:rPr>
        <w:t xml:space="preserve"> (</w:t>
      </w:r>
      <w:proofErr w:type="spellStart"/>
      <w:r w:rsidRPr="008A0C12">
        <w:rPr>
          <w:bCs w:val="0"/>
          <w:color w:val="auto"/>
          <w:lang w:val="ro-RO"/>
        </w:rPr>
        <w:t>organizaţiile</w:t>
      </w:r>
      <w:proofErr w:type="spellEnd"/>
      <w:r w:rsidRPr="008A0C12">
        <w:rPr>
          <w:bCs w:val="0"/>
          <w:color w:val="auto"/>
          <w:lang w:val="ro-RO"/>
        </w:rPr>
        <w:t>)</w:t>
      </w:r>
    </w:p>
    <w:p w14:paraId="199F14AD"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Data evaluării şi revizuirii: </w:t>
      </w:r>
      <w:proofErr w:type="spellStart"/>
      <w:r w:rsidRPr="008A0C12">
        <w:rPr>
          <w:bCs w:val="0"/>
          <w:color w:val="auto"/>
          <w:lang w:val="ro-RO"/>
        </w:rPr>
        <w:t>ZZ</w:t>
      </w:r>
      <w:proofErr w:type="spellEnd"/>
      <w:r w:rsidRPr="008A0C12">
        <w:rPr>
          <w:bCs w:val="0"/>
          <w:color w:val="auto"/>
          <w:lang w:val="ro-RO"/>
        </w:rPr>
        <w:t>/</w:t>
      </w:r>
      <w:proofErr w:type="spellStart"/>
      <w:r w:rsidRPr="008A0C12">
        <w:rPr>
          <w:bCs w:val="0"/>
          <w:color w:val="auto"/>
          <w:lang w:val="ro-RO"/>
        </w:rPr>
        <w:t>LL</w:t>
      </w:r>
      <w:proofErr w:type="spellEnd"/>
      <w:r w:rsidRPr="008A0C12">
        <w:rPr>
          <w:bCs w:val="0"/>
          <w:color w:val="auto"/>
          <w:lang w:val="ro-RO"/>
        </w:rPr>
        <w:t>/</w:t>
      </w:r>
      <w:proofErr w:type="spellStart"/>
      <w:r w:rsidRPr="008A0C12">
        <w:rPr>
          <w:bCs w:val="0"/>
          <w:color w:val="auto"/>
          <w:lang w:val="ro-RO"/>
        </w:rPr>
        <w:t>AAAA</w:t>
      </w:r>
      <w:proofErr w:type="spellEnd"/>
    </w:p>
    <w:p w14:paraId="06E8F39D" w14:textId="77777777" w:rsidR="008A0C12" w:rsidRPr="008A0C12" w:rsidRDefault="008A0C12" w:rsidP="008A0C12">
      <w:pPr>
        <w:autoSpaceDE w:val="0"/>
        <w:autoSpaceDN w:val="0"/>
        <w:adjustRightInd w:val="0"/>
        <w:rPr>
          <w:bCs w:val="0"/>
          <w:color w:val="auto"/>
          <w:lang w:val="ro-RO"/>
        </w:rPr>
      </w:pPr>
    </w:p>
    <w:p w14:paraId="31D67B71"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7. Semnături</w:t>
      </w:r>
    </w:p>
    <w:p w14:paraId="0C4A7ABE"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proofErr w:type="spellStart"/>
      <w:r w:rsidRPr="008A0C12">
        <w:rPr>
          <w:bCs w:val="0"/>
          <w:color w:val="auto"/>
          <w:lang w:val="ro-RO"/>
        </w:rPr>
        <w:t>Adăugaţi</w:t>
      </w:r>
      <w:proofErr w:type="spellEnd"/>
      <w:r w:rsidRPr="008A0C12">
        <w:rPr>
          <w:bCs w:val="0"/>
          <w:color w:val="auto"/>
          <w:lang w:val="ro-RO"/>
        </w:rPr>
        <w:t xml:space="preserve"> mai multe tabele dacă este necesar.)</w:t>
      </w:r>
    </w:p>
    <w:p w14:paraId="2053729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w:t>
      </w:r>
    </w:p>
    <w:p w14:paraId="3C5FBAB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proofErr w:type="spellStart"/>
      <w:r w:rsidRPr="008A0C12">
        <w:rPr>
          <w:rFonts w:ascii="Courier New" w:hAnsi="Courier New" w:cs="Courier New"/>
          <w:b/>
          <w:color w:val="auto"/>
          <w:sz w:val="18"/>
          <w:szCs w:val="18"/>
          <w:lang w:val="ro-RO"/>
        </w:rPr>
        <w:t>Organizaţia</w:t>
      </w:r>
      <w:proofErr w:type="spellEnd"/>
      <w:r w:rsidRPr="008A0C12">
        <w:rPr>
          <w:rFonts w:ascii="Courier New" w:hAnsi="Courier New" w:cs="Courier New"/>
          <w:b/>
          <w:color w:val="auto"/>
          <w:sz w:val="18"/>
          <w:szCs w:val="18"/>
          <w:lang w:val="ro-RO"/>
        </w:rPr>
        <w:t xml:space="preserve"> de trimitere</w:t>
      </w:r>
      <w:r w:rsidRPr="008A0C12">
        <w:rPr>
          <w:rFonts w:ascii="Courier New" w:hAnsi="Courier New" w:cs="Courier New"/>
          <w:bCs w:val="0"/>
          <w:color w:val="auto"/>
          <w:sz w:val="18"/>
          <w:szCs w:val="18"/>
          <w:lang w:val="ro-RO"/>
        </w:rPr>
        <w:t xml:space="preserve"> | </w:t>
      </w:r>
      <w:proofErr w:type="spellStart"/>
      <w:r w:rsidRPr="008A0C12">
        <w:rPr>
          <w:rFonts w:ascii="Courier New" w:hAnsi="Courier New" w:cs="Courier New"/>
          <w:b/>
          <w:color w:val="auto"/>
          <w:sz w:val="18"/>
          <w:szCs w:val="18"/>
          <w:lang w:val="ro-RO"/>
        </w:rPr>
        <w:t>Organizaţia</w:t>
      </w:r>
      <w:proofErr w:type="spellEnd"/>
      <w:r w:rsidRPr="008A0C12">
        <w:rPr>
          <w:rFonts w:ascii="Courier New" w:hAnsi="Courier New" w:cs="Courier New"/>
          <w:b/>
          <w:color w:val="auto"/>
          <w:sz w:val="18"/>
          <w:szCs w:val="18"/>
          <w:lang w:val="ro-RO"/>
        </w:rPr>
        <w:t xml:space="preserve"> de primire/</w:t>
      </w:r>
      <w:proofErr w:type="spellStart"/>
      <w:r w:rsidRPr="008A0C12">
        <w:rPr>
          <w:rFonts w:ascii="Courier New" w:hAnsi="Courier New" w:cs="Courier New"/>
          <w:b/>
          <w:color w:val="auto"/>
          <w:sz w:val="18"/>
          <w:szCs w:val="18"/>
          <w:lang w:val="ro-RO"/>
        </w:rPr>
        <w:t>ţară</w:t>
      </w:r>
      <w:proofErr w:type="spellEnd"/>
      <w:r w:rsidRPr="008A0C12">
        <w:rPr>
          <w:rFonts w:ascii="Courier New" w:hAnsi="Courier New" w:cs="Courier New"/>
          <w:bCs w:val="0"/>
          <w:color w:val="auto"/>
          <w:sz w:val="18"/>
          <w:szCs w:val="18"/>
          <w:lang w:val="ro-RO"/>
        </w:rPr>
        <w:t xml:space="preserve"> |</w:t>
      </w:r>
    </w:p>
    <w:p w14:paraId="3F8B9AC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w:t>
      </w:r>
    </w:p>
    <w:p w14:paraId="69BCE3D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                             |</w:t>
      </w:r>
    </w:p>
    <w:p w14:paraId="0E7E5188"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w:t>
      </w:r>
    </w:p>
    <w:p w14:paraId="1F0A836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Nume, funcţie            | Nume, funcţie               |</w:t>
      </w:r>
    </w:p>
    <w:p w14:paraId="715F0A2F"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w:t>
      </w:r>
    </w:p>
    <w:p w14:paraId="6616A72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                             |</w:t>
      </w:r>
    </w:p>
    <w:p w14:paraId="0E16992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w:t>
      </w:r>
    </w:p>
    <w:p w14:paraId="13FDF97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Loc, data                | Loc, data                   |</w:t>
      </w:r>
    </w:p>
    <w:p w14:paraId="1157CF4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w:t>
      </w:r>
    </w:p>
    <w:p w14:paraId="70B6AA9B"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                             |</w:t>
      </w:r>
    </w:p>
    <w:p w14:paraId="2ABBECC7"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w:t>
      </w:r>
    </w:p>
    <w:p w14:paraId="06775A80" w14:textId="77777777" w:rsidR="008A0C12" w:rsidRPr="008A0C12" w:rsidRDefault="008A0C12" w:rsidP="008A0C12">
      <w:pPr>
        <w:autoSpaceDE w:val="0"/>
        <w:autoSpaceDN w:val="0"/>
        <w:adjustRightInd w:val="0"/>
        <w:rPr>
          <w:bCs w:val="0"/>
          <w:color w:val="auto"/>
          <w:lang w:val="ro-RO"/>
        </w:rPr>
      </w:pPr>
    </w:p>
    <w:p w14:paraId="2BD78990" w14:textId="77777777" w:rsidR="008A0C12" w:rsidRPr="008A0C12" w:rsidRDefault="008A0C12" w:rsidP="008A0C12">
      <w:pPr>
        <w:autoSpaceDE w:val="0"/>
        <w:autoSpaceDN w:val="0"/>
        <w:adjustRightInd w:val="0"/>
        <w:rPr>
          <w:b/>
          <w:color w:val="auto"/>
          <w:lang w:val="ro-RO"/>
        </w:rPr>
      </w:pPr>
      <w:r w:rsidRPr="008A0C12">
        <w:rPr>
          <w:bCs w:val="0"/>
          <w:color w:val="auto"/>
          <w:lang w:val="ro-RO"/>
        </w:rPr>
        <w:t xml:space="preserve">    </w:t>
      </w:r>
      <w:r w:rsidRPr="008A0C12">
        <w:rPr>
          <w:b/>
          <w:color w:val="auto"/>
          <w:lang w:val="ro-RO"/>
        </w:rPr>
        <w:t xml:space="preserve">8. </w:t>
      </w:r>
      <w:proofErr w:type="spellStart"/>
      <w:r w:rsidRPr="008A0C12">
        <w:rPr>
          <w:b/>
          <w:color w:val="auto"/>
          <w:lang w:val="ro-RO"/>
        </w:rPr>
        <w:t>Informaţii</w:t>
      </w:r>
      <w:proofErr w:type="spellEnd"/>
      <w:r w:rsidRPr="008A0C12">
        <w:rPr>
          <w:b/>
          <w:color w:val="auto"/>
          <w:lang w:val="ro-RO"/>
        </w:rPr>
        <w:t xml:space="preserve"> suplimentare</w:t>
      </w:r>
    </w:p>
    <w:p w14:paraId="06C52179" w14:textId="77777777" w:rsidR="008A0C12" w:rsidRPr="008A0C12" w:rsidRDefault="008A0C12" w:rsidP="008A0C12">
      <w:pPr>
        <w:autoSpaceDE w:val="0"/>
        <w:autoSpaceDN w:val="0"/>
        <w:adjustRightInd w:val="0"/>
        <w:rPr>
          <w:b/>
          <w:color w:val="auto"/>
          <w:lang w:val="ro-RO"/>
        </w:rPr>
      </w:pPr>
    </w:p>
    <w:p w14:paraId="53A1CF5C" w14:textId="77777777" w:rsidR="008A0C12" w:rsidRPr="008A0C12" w:rsidRDefault="008A0C12" w:rsidP="008A0C12">
      <w:pPr>
        <w:autoSpaceDE w:val="0"/>
        <w:autoSpaceDN w:val="0"/>
        <w:adjustRightInd w:val="0"/>
        <w:rPr>
          <w:bCs w:val="0"/>
          <w:color w:val="auto"/>
          <w:lang w:val="ro-RO"/>
        </w:rPr>
      </w:pPr>
      <w:r w:rsidRPr="008A0C12">
        <w:rPr>
          <w:b/>
          <w:color w:val="auto"/>
          <w:lang w:val="ro-RO"/>
        </w:rPr>
        <w:t xml:space="preserve">    9. Anexe</w:t>
      </w:r>
    </w:p>
    <w:p w14:paraId="019CE34D" w14:textId="77777777" w:rsidR="008A0C12" w:rsidRPr="008A0C12" w:rsidRDefault="008A0C12" w:rsidP="008A0C12">
      <w:pPr>
        <w:autoSpaceDE w:val="0"/>
        <w:autoSpaceDN w:val="0"/>
        <w:adjustRightInd w:val="0"/>
        <w:rPr>
          <w:bCs w:val="0"/>
          <w:color w:val="auto"/>
          <w:lang w:val="ro-RO"/>
        </w:rPr>
      </w:pPr>
    </w:p>
    <w:p w14:paraId="7AC8C381"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ANEXA 2</w:t>
      </w:r>
    </w:p>
    <w:p w14:paraId="03013776"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la </w:t>
      </w:r>
      <w:r w:rsidRPr="008A0C12">
        <w:rPr>
          <w:bCs w:val="0"/>
          <w:color w:val="008000"/>
          <w:u w:val="single"/>
          <w:lang w:val="ro-RO"/>
        </w:rPr>
        <w:t>metodologie</w:t>
      </w:r>
    </w:p>
    <w:p w14:paraId="60B951CD" w14:textId="77777777" w:rsidR="008A0C12" w:rsidRPr="008A0C12" w:rsidRDefault="008A0C12" w:rsidP="008A0C12">
      <w:pPr>
        <w:autoSpaceDE w:val="0"/>
        <w:autoSpaceDN w:val="0"/>
        <w:adjustRightInd w:val="0"/>
        <w:rPr>
          <w:bCs w:val="0"/>
          <w:color w:val="auto"/>
          <w:lang w:val="ro-RO"/>
        </w:rPr>
      </w:pPr>
    </w:p>
    <w:p w14:paraId="40841E8F"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Acord de învăţare</w:t>
      </w:r>
    </w:p>
    <w:p w14:paraId="279532CF" w14:textId="77777777" w:rsidR="008A0C12" w:rsidRPr="008A0C12" w:rsidRDefault="008A0C12" w:rsidP="008A0C12">
      <w:pPr>
        <w:autoSpaceDE w:val="0"/>
        <w:autoSpaceDN w:val="0"/>
        <w:adjustRightInd w:val="0"/>
        <w:rPr>
          <w:bCs w:val="0"/>
          <w:color w:val="auto"/>
          <w:lang w:val="ro-RO"/>
        </w:rPr>
      </w:pPr>
    </w:p>
    <w:p w14:paraId="21CB0764"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1. Scopul acordului de învăţare</w:t>
      </w:r>
    </w:p>
    <w:p w14:paraId="04E75927"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Acest acord de învăţare </w:t>
      </w:r>
      <w:proofErr w:type="spellStart"/>
      <w:r w:rsidRPr="008A0C12">
        <w:rPr>
          <w:bCs w:val="0"/>
          <w:color w:val="auto"/>
          <w:lang w:val="ro-RO"/>
        </w:rPr>
        <w:t>defineşte</w:t>
      </w:r>
      <w:proofErr w:type="spellEnd"/>
      <w:r w:rsidRPr="008A0C12">
        <w:rPr>
          <w:bCs w:val="0"/>
          <w:color w:val="auto"/>
          <w:lang w:val="ro-RO"/>
        </w:rPr>
        <w:t xml:space="preserve"> condiţiile şi rezultatele </w:t>
      </w:r>
      <w:proofErr w:type="spellStart"/>
      <w:r w:rsidRPr="008A0C12">
        <w:rPr>
          <w:bCs w:val="0"/>
          <w:color w:val="auto"/>
          <w:lang w:val="ro-RO"/>
        </w:rPr>
        <w:t>aşteptate</w:t>
      </w:r>
      <w:proofErr w:type="spellEnd"/>
      <w:r w:rsidRPr="008A0C12">
        <w:rPr>
          <w:bCs w:val="0"/>
          <w:color w:val="auto"/>
          <w:lang w:val="ro-RO"/>
        </w:rPr>
        <w:t xml:space="preserve"> ale unei </w:t>
      </w:r>
      <w:proofErr w:type="spellStart"/>
      <w:r w:rsidRPr="008A0C12">
        <w:rPr>
          <w:bCs w:val="0"/>
          <w:color w:val="auto"/>
          <w:lang w:val="ro-RO"/>
        </w:rPr>
        <w:t>mobilităţi</w:t>
      </w:r>
      <w:proofErr w:type="spellEnd"/>
      <w:r w:rsidRPr="008A0C12">
        <w:rPr>
          <w:bCs w:val="0"/>
          <w:color w:val="auto"/>
          <w:lang w:val="ro-RO"/>
        </w:rPr>
        <w:t xml:space="preserve"> de învăţare organizate prin programele UE în domeniul educaţiei şi formării profesionale, programul Erasmus+ sau alte programe de </w:t>
      </w:r>
      <w:proofErr w:type="spellStart"/>
      <w:r w:rsidRPr="008A0C12">
        <w:rPr>
          <w:bCs w:val="0"/>
          <w:color w:val="auto"/>
          <w:lang w:val="ro-RO"/>
        </w:rPr>
        <w:t>mobilităţi</w:t>
      </w:r>
      <w:proofErr w:type="spellEnd"/>
      <w:r w:rsidRPr="008A0C12">
        <w:rPr>
          <w:bCs w:val="0"/>
          <w:color w:val="auto"/>
          <w:lang w:val="ro-RO"/>
        </w:rPr>
        <w:t xml:space="preserve"> </w:t>
      </w:r>
      <w:proofErr w:type="spellStart"/>
      <w:r w:rsidRPr="008A0C12">
        <w:rPr>
          <w:bCs w:val="0"/>
          <w:color w:val="auto"/>
          <w:lang w:val="ro-RO"/>
        </w:rPr>
        <w:t>transnaţionale</w:t>
      </w:r>
      <w:proofErr w:type="spellEnd"/>
      <w:r w:rsidRPr="008A0C12">
        <w:rPr>
          <w:bCs w:val="0"/>
          <w:color w:val="auto"/>
          <w:lang w:val="ro-RO"/>
        </w:rPr>
        <w:t xml:space="preserve">. </w:t>
      </w:r>
      <w:proofErr w:type="spellStart"/>
      <w:r w:rsidRPr="008A0C12">
        <w:rPr>
          <w:bCs w:val="0"/>
          <w:color w:val="auto"/>
          <w:lang w:val="ro-RO"/>
        </w:rPr>
        <w:t>Părţile</w:t>
      </w:r>
      <w:proofErr w:type="spellEnd"/>
      <w:r w:rsidRPr="008A0C12">
        <w:rPr>
          <w:bCs w:val="0"/>
          <w:color w:val="auto"/>
          <w:lang w:val="ro-RO"/>
        </w:rPr>
        <w:t xml:space="preserve"> din acest acord vor respecta regulile şi standardele de calitate ale programului.</w:t>
      </w:r>
    </w:p>
    <w:p w14:paraId="3A53EE22" w14:textId="77777777" w:rsidR="008A0C12" w:rsidRPr="008A0C12" w:rsidRDefault="008A0C12" w:rsidP="008A0C12">
      <w:pPr>
        <w:autoSpaceDE w:val="0"/>
        <w:autoSpaceDN w:val="0"/>
        <w:adjustRightInd w:val="0"/>
        <w:rPr>
          <w:bCs w:val="0"/>
          <w:color w:val="auto"/>
          <w:lang w:val="ro-RO"/>
        </w:rPr>
      </w:pPr>
    </w:p>
    <w:p w14:paraId="40E35456"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 xml:space="preserve">2. </w:t>
      </w:r>
      <w:proofErr w:type="spellStart"/>
      <w:r w:rsidRPr="008A0C12">
        <w:rPr>
          <w:b/>
          <w:color w:val="auto"/>
          <w:lang w:val="ro-RO"/>
        </w:rPr>
        <w:t>Informaţii</w:t>
      </w:r>
      <w:proofErr w:type="spellEnd"/>
      <w:r w:rsidRPr="008A0C12">
        <w:rPr>
          <w:b/>
          <w:color w:val="auto"/>
          <w:lang w:val="ro-RO"/>
        </w:rPr>
        <w:t xml:space="preserve"> despre mobilitatea de învăţare</w:t>
      </w:r>
    </w:p>
    <w:p w14:paraId="6C2733B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36F8EB5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Domeniu             |     Educaţie şi formare profesională     |</w:t>
      </w:r>
    </w:p>
    <w:p w14:paraId="066886D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730924E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Tip activitate      |                                          |</w:t>
      </w:r>
    </w:p>
    <w:p w14:paraId="40DA2429"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0BAA1C2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Mod                 |                                          |</w:t>
      </w:r>
    </w:p>
    <w:p w14:paraId="1807B7A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7B1E2CB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Data începerii      |                                          |</w:t>
      </w:r>
    </w:p>
    <w:p w14:paraId="4FA5F2D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2C613ED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Data de încheiere   |                                          |</w:t>
      </w:r>
    </w:p>
    <w:p w14:paraId="29B40B02"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w:t>
      </w:r>
    </w:p>
    <w:p w14:paraId="7B1703D8" w14:textId="77777777" w:rsidR="008A0C12" w:rsidRPr="008A0C12" w:rsidRDefault="008A0C12" w:rsidP="008A0C12">
      <w:pPr>
        <w:autoSpaceDE w:val="0"/>
        <w:autoSpaceDN w:val="0"/>
        <w:adjustRightInd w:val="0"/>
        <w:rPr>
          <w:bCs w:val="0"/>
          <w:color w:val="auto"/>
          <w:lang w:val="ro-RO"/>
        </w:rPr>
      </w:pPr>
    </w:p>
    <w:p w14:paraId="3CFB778B"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 xml:space="preserve">3. </w:t>
      </w:r>
      <w:proofErr w:type="spellStart"/>
      <w:r w:rsidRPr="008A0C12">
        <w:rPr>
          <w:b/>
          <w:color w:val="auto"/>
          <w:lang w:val="ro-RO"/>
        </w:rPr>
        <w:t>Părţile</w:t>
      </w:r>
      <w:proofErr w:type="spellEnd"/>
      <w:r w:rsidRPr="008A0C12">
        <w:rPr>
          <w:b/>
          <w:color w:val="auto"/>
          <w:lang w:val="ro-RO"/>
        </w:rPr>
        <w:t xml:space="preserve"> acordului de învăţare</w:t>
      </w:r>
    </w:p>
    <w:p w14:paraId="1625F5ED"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Acordul de învăţare se încheie între participantul la mobilitatea de învăţare, </w:t>
      </w:r>
      <w:proofErr w:type="spellStart"/>
      <w:r w:rsidRPr="008A0C12">
        <w:rPr>
          <w:bCs w:val="0"/>
          <w:color w:val="auto"/>
          <w:lang w:val="ro-RO"/>
        </w:rPr>
        <w:t>organizaţia</w:t>
      </w:r>
      <w:proofErr w:type="spellEnd"/>
      <w:r w:rsidRPr="008A0C12">
        <w:rPr>
          <w:bCs w:val="0"/>
          <w:color w:val="auto"/>
          <w:lang w:val="ro-RO"/>
        </w:rPr>
        <w:t xml:space="preserve"> care trimite participantul şi </w:t>
      </w:r>
      <w:proofErr w:type="spellStart"/>
      <w:r w:rsidRPr="008A0C12">
        <w:rPr>
          <w:bCs w:val="0"/>
          <w:color w:val="auto"/>
          <w:lang w:val="ro-RO"/>
        </w:rPr>
        <w:t>organizaţia</w:t>
      </w:r>
      <w:proofErr w:type="spellEnd"/>
      <w:r w:rsidRPr="008A0C12">
        <w:rPr>
          <w:bCs w:val="0"/>
          <w:color w:val="auto"/>
          <w:lang w:val="ro-RO"/>
        </w:rPr>
        <w:t xml:space="preserve"> de primire.</w:t>
      </w:r>
    </w:p>
    <w:p w14:paraId="49584430" w14:textId="77777777" w:rsidR="008A0C12" w:rsidRPr="008A0C12" w:rsidRDefault="008A0C12" w:rsidP="008A0C12">
      <w:pPr>
        <w:autoSpaceDE w:val="0"/>
        <w:autoSpaceDN w:val="0"/>
        <w:adjustRightInd w:val="0"/>
        <w:rPr>
          <w:bCs w:val="0"/>
          <w:color w:val="auto"/>
          <w:lang w:val="ro-RO"/>
        </w:rPr>
      </w:pPr>
    </w:p>
    <w:p w14:paraId="5A3CBD07"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3.1. Participant la mobilitatea de învăţare</w:t>
      </w:r>
    </w:p>
    <w:p w14:paraId="672C9C58"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3576BDE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Nume şi prenume     |                                          |</w:t>
      </w:r>
    </w:p>
    <w:p w14:paraId="276009E8"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2A68CB98"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Adresa              |                                          |</w:t>
      </w:r>
    </w:p>
    <w:p w14:paraId="1157568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5E9FE18B"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lastRenderedPageBreak/>
        <w:t>| E-mail              |                                          |</w:t>
      </w:r>
    </w:p>
    <w:p w14:paraId="369C838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2D6F0A2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Număr (numere)      |                                          |</w:t>
      </w:r>
    </w:p>
    <w:p w14:paraId="17E4EC1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de telefon          |                                          |</w:t>
      </w:r>
    </w:p>
    <w:p w14:paraId="4441B5C6"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w:t>
      </w:r>
    </w:p>
    <w:p w14:paraId="27E74619" w14:textId="77777777" w:rsidR="008A0C12" w:rsidRPr="008A0C12" w:rsidRDefault="008A0C12" w:rsidP="008A0C12">
      <w:pPr>
        <w:autoSpaceDE w:val="0"/>
        <w:autoSpaceDN w:val="0"/>
        <w:adjustRightInd w:val="0"/>
        <w:rPr>
          <w:bCs w:val="0"/>
          <w:color w:val="auto"/>
          <w:lang w:val="ro-RO"/>
        </w:rPr>
      </w:pPr>
    </w:p>
    <w:p w14:paraId="6E78E666"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[Tabelul "Tutore legal al participantului" se va elimina, dacă nu este cazul.]</w:t>
      </w:r>
    </w:p>
    <w:p w14:paraId="2F2BD589"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3FABB3A0"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Numele şi prenumele |                                          |</w:t>
      </w:r>
    </w:p>
    <w:p w14:paraId="3916C63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tutorelui legal al  |                                          |</w:t>
      </w:r>
    </w:p>
    <w:p w14:paraId="39BECB3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participantului     |                                          |</w:t>
      </w:r>
    </w:p>
    <w:p w14:paraId="6787401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4AB2B24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Adresa              |                                          |</w:t>
      </w:r>
    </w:p>
    <w:p w14:paraId="446D6A23"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348DAA9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E-mail              |                                          |</w:t>
      </w:r>
    </w:p>
    <w:p w14:paraId="39D62F9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68EC40F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Număr (numere)      |                                          |</w:t>
      </w:r>
    </w:p>
    <w:p w14:paraId="4A853BC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de telefon          |                                          |</w:t>
      </w:r>
    </w:p>
    <w:p w14:paraId="7452A797"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w:t>
      </w:r>
    </w:p>
    <w:p w14:paraId="21F44072" w14:textId="77777777" w:rsidR="008A0C12" w:rsidRPr="008A0C12" w:rsidRDefault="008A0C12" w:rsidP="008A0C12">
      <w:pPr>
        <w:autoSpaceDE w:val="0"/>
        <w:autoSpaceDN w:val="0"/>
        <w:adjustRightInd w:val="0"/>
        <w:rPr>
          <w:bCs w:val="0"/>
          <w:color w:val="auto"/>
          <w:lang w:val="ro-RO"/>
        </w:rPr>
      </w:pPr>
    </w:p>
    <w:p w14:paraId="3259212B"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3.2. </w:t>
      </w:r>
      <w:proofErr w:type="spellStart"/>
      <w:r w:rsidRPr="008A0C12">
        <w:rPr>
          <w:bCs w:val="0"/>
          <w:color w:val="auto"/>
          <w:lang w:val="ro-RO"/>
        </w:rPr>
        <w:t>Organizaţia</w:t>
      </w:r>
      <w:proofErr w:type="spellEnd"/>
      <w:r w:rsidRPr="008A0C12">
        <w:rPr>
          <w:bCs w:val="0"/>
          <w:color w:val="auto"/>
          <w:lang w:val="ro-RO"/>
        </w:rPr>
        <w:t xml:space="preserve"> de trimitere</w:t>
      </w:r>
    </w:p>
    <w:p w14:paraId="205A3A9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4086E07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Nume </w:t>
      </w:r>
      <w:proofErr w:type="spellStart"/>
      <w:r w:rsidRPr="008A0C12">
        <w:rPr>
          <w:rFonts w:ascii="Courier New" w:hAnsi="Courier New" w:cs="Courier New"/>
          <w:bCs w:val="0"/>
          <w:color w:val="auto"/>
          <w:sz w:val="18"/>
          <w:szCs w:val="18"/>
          <w:lang w:val="ro-RO"/>
        </w:rPr>
        <w:t>organizaţie</w:t>
      </w:r>
      <w:proofErr w:type="spellEnd"/>
      <w:r w:rsidRPr="008A0C12">
        <w:rPr>
          <w:rFonts w:ascii="Courier New" w:hAnsi="Courier New" w:cs="Courier New"/>
          <w:bCs w:val="0"/>
          <w:color w:val="auto"/>
          <w:sz w:val="18"/>
          <w:szCs w:val="18"/>
          <w:lang w:val="ro-RO"/>
        </w:rPr>
        <w:t xml:space="preserve">    |                                          |</w:t>
      </w:r>
    </w:p>
    <w:p w14:paraId="115E09C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5FA8E06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Adresa              |                                          |</w:t>
      </w:r>
    </w:p>
    <w:p w14:paraId="6CB54DC4"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w:t>
      </w:r>
    </w:p>
    <w:p w14:paraId="0275588F" w14:textId="77777777" w:rsidR="008A0C12" w:rsidRPr="008A0C12" w:rsidRDefault="008A0C12" w:rsidP="008A0C12">
      <w:pPr>
        <w:autoSpaceDE w:val="0"/>
        <w:autoSpaceDN w:val="0"/>
        <w:adjustRightInd w:val="0"/>
        <w:rPr>
          <w:bCs w:val="0"/>
          <w:color w:val="auto"/>
          <w:lang w:val="ro-RO"/>
        </w:rPr>
      </w:pPr>
    </w:p>
    <w:p w14:paraId="6AD31F44"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3.3. </w:t>
      </w:r>
      <w:proofErr w:type="spellStart"/>
      <w:r w:rsidRPr="008A0C12">
        <w:rPr>
          <w:bCs w:val="0"/>
          <w:color w:val="auto"/>
          <w:lang w:val="ro-RO"/>
        </w:rPr>
        <w:t>Organizaţia</w:t>
      </w:r>
      <w:proofErr w:type="spellEnd"/>
      <w:r w:rsidRPr="008A0C12">
        <w:rPr>
          <w:bCs w:val="0"/>
          <w:color w:val="auto"/>
          <w:lang w:val="ro-RO"/>
        </w:rPr>
        <w:t xml:space="preserve"> de primire</w:t>
      </w:r>
    </w:p>
    <w:p w14:paraId="4063722F"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4220570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Nume </w:t>
      </w:r>
      <w:proofErr w:type="spellStart"/>
      <w:r w:rsidRPr="008A0C12">
        <w:rPr>
          <w:rFonts w:ascii="Courier New" w:hAnsi="Courier New" w:cs="Courier New"/>
          <w:bCs w:val="0"/>
          <w:color w:val="auto"/>
          <w:sz w:val="18"/>
          <w:szCs w:val="18"/>
          <w:lang w:val="ro-RO"/>
        </w:rPr>
        <w:t>organizaţie</w:t>
      </w:r>
      <w:proofErr w:type="spellEnd"/>
      <w:r w:rsidRPr="008A0C12">
        <w:rPr>
          <w:rFonts w:ascii="Courier New" w:hAnsi="Courier New" w:cs="Courier New"/>
          <w:bCs w:val="0"/>
          <w:color w:val="auto"/>
          <w:sz w:val="18"/>
          <w:szCs w:val="18"/>
          <w:lang w:val="ro-RO"/>
        </w:rPr>
        <w:t xml:space="preserve">    |                                          |</w:t>
      </w:r>
    </w:p>
    <w:p w14:paraId="6DB6AAB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13BFF0C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Adresa              |                                          |</w:t>
      </w:r>
    </w:p>
    <w:p w14:paraId="45856C25"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w:t>
      </w:r>
    </w:p>
    <w:p w14:paraId="2A929D76" w14:textId="77777777" w:rsidR="008A0C12" w:rsidRPr="008A0C12" w:rsidRDefault="008A0C12" w:rsidP="008A0C12">
      <w:pPr>
        <w:autoSpaceDE w:val="0"/>
        <w:autoSpaceDN w:val="0"/>
        <w:adjustRightInd w:val="0"/>
        <w:rPr>
          <w:bCs w:val="0"/>
          <w:color w:val="auto"/>
          <w:lang w:val="ro-RO"/>
        </w:rPr>
      </w:pPr>
    </w:p>
    <w:p w14:paraId="55AF7F6C"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4. Contextul de învăţare</w:t>
      </w:r>
    </w:p>
    <w:p w14:paraId="48B83DFB" w14:textId="77777777" w:rsidR="008A0C12" w:rsidRPr="008A0C12" w:rsidRDefault="008A0C12" w:rsidP="008A0C12">
      <w:pPr>
        <w:autoSpaceDE w:val="0"/>
        <w:autoSpaceDN w:val="0"/>
        <w:adjustRightInd w:val="0"/>
        <w:rPr>
          <w:bCs w:val="0"/>
          <w:color w:val="auto"/>
          <w:lang w:val="ro-RO"/>
        </w:rPr>
      </w:pPr>
    </w:p>
    <w:p w14:paraId="5F2EA7AA"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4.1. Pentru elevi</w:t>
      </w:r>
    </w:p>
    <w:p w14:paraId="1BE30AA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701CD06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La </w:t>
      </w:r>
      <w:proofErr w:type="spellStart"/>
      <w:r w:rsidRPr="008A0C12">
        <w:rPr>
          <w:rFonts w:ascii="Courier New" w:hAnsi="Courier New" w:cs="Courier New"/>
          <w:bCs w:val="0"/>
          <w:color w:val="auto"/>
          <w:sz w:val="18"/>
          <w:szCs w:val="18"/>
          <w:lang w:val="ro-RO"/>
        </w:rPr>
        <w:t>organizaţia</w:t>
      </w:r>
      <w:proofErr w:type="spellEnd"/>
      <w:r w:rsidRPr="008A0C12">
        <w:rPr>
          <w:rFonts w:ascii="Courier New" w:hAnsi="Courier New" w:cs="Courier New"/>
          <w:bCs w:val="0"/>
          <w:color w:val="auto"/>
          <w:sz w:val="18"/>
          <w:szCs w:val="18"/>
          <w:lang w:val="ro-RO"/>
        </w:rPr>
        <w:t xml:space="preserve"> de trimitere, elevul este în prezent înscris la |</w:t>
      </w:r>
    </w:p>
    <w:p w14:paraId="1C75006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w:t>
      </w:r>
    </w:p>
    <w:p w14:paraId="4F9D2D6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Denumirea calificării|                                         |</w:t>
      </w:r>
    </w:p>
    <w:p w14:paraId="5BE2EAC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profesionale/        |                                         |</w:t>
      </w:r>
    </w:p>
    <w:p w14:paraId="2B54EC5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specializării        |                                         |</w:t>
      </w:r>
    </w:p>
    <w:p w14:paraId="73FCAE7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3FBDB65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Anul şcolar          |                                         |</w:t>
      </w:r>
    </w:p>
    <w:p w14:paraId="6C0805F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Clasa                |                                         |</w:t>
      </w:r>
    </w:p>
    <w:p w14:paraId="0ADA761B"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79F1B07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Nivelul de calificare|                                         |</w:t>
      </w:r>
    </w:p>
    <w:p w14:paraId="480BAA1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conform Cadrului     |                                         |</w:t>
      </w:r>
    </w:p>
    <w:p w14:paraId="0288D45B"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european al          |                                         |</w:t>
      </w:r>
    </w:p>
    <w:p w14:paraId="564749A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calificărilor/       |                                         |</w:t>
      </w:r>
    </w:p>
    <w:p w14:paraId="07E2488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Cadrului naţional al |                                         |</w:t>
      </w:r>
    </w:p>
    <w:p w14:paraId="0F05CD0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calificărilor        |                                         |</w:t>
      </w:r>
    </w:p>
    <w:p w14:paraId="6C9802F3"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w:t>
      </w:r>
    </w:p>
    <w:p w14:paraId="1EB609F5" w14:textId="77777777" w:rsidR="008A0C12" w:rsidRPr="008A0C12" w:rsidRDefault="008A0C12" w:rsidP="008A0C12">
      <w:pPr>
        <w:autoSpaceDE w:val="0"/>
        <w:autoSpaceDN w:val="0"/>
        <w:adjustRightInd w:val="0"/>
        <w:rPr>
          <w:bCs w:val="0"/>
          <w:color w:val="auto"/>
          <w:lang w:val="ro-RO"/>
        </w:rPr>
      </w:pPr>
    </w:p>
    <w:p w14:paraId="48A8C236"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4.2. Pentru personal</w:t>
      </w:r>
    </w:p>
    <w:p w14:paraId="0D2F730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705C8C1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La </w:t>
      </w:r>
      <w:proofErr w:type="spellStart"/>
      <w:r w:rsidRPr="008A0C12">
        <w:rPr>
          <w:rFonts w:ascii="Courier New" w:hAnsi="Courier New" w:cs="Courier New"/>
          <w:bCs w:val="0"/>
          <w:color w:val="auto"/>
          <w:sz w:val="18"/>
          <w:szCs w:val="18"/>
          <w:lang w:val="ro-RO"/>
        </w:rPr>
        <w:t>organizaţia</w:t>
      </w:r>
      <w:proofErr w:type="spellEnd"/>
      <w:r w:rsidRPr="008A0C12">
        <w:rPr>
          <w:rFonts w:ascii="Courier New" w:hAnsi="Courier New" w:cs="Courier New"/>
          <w:bCs w:val="0"/>
          <w:color w:val="auto"/>
          <w:sz w:val="18"/>
          <w:szCs w:val="18"/>
          <w:lang w:val="ro-RO"/>
        </w:rPr>
        <w:t xml:space="preserve"> de trimitere, participantul lucrează în prezent |</w:t>
      </w:r>
    </w:p>
    <w:p w14:paraId="297813B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în următoarea calitate:                                        |</w:t>
      </w:r>
    </w:p>
    <w:p w14:paraId="7E986183"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w:t>
      </w:r>
    </w:p>
    <w:p w14:paraId="36E1D43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Denumirea </w:t>
      </w:r>
      <w:proofErr w:type="spellStart"/>
      <w:r w:rsidRPr="008A0C12">
        <w:rPr>
          <w:rFonts w:ascii="Courier New" w:hAnsi="Courier New" w:cs="Courier New"/>
          <w:bCs w:val="0"/>
          <w:color w:val="auto"/>
          <w:sz w:val="18"/>
          <w:szCs w:val="18"/>
          <w:lang w:val="ro-RO"/>
        </w:rPr>
        <w:t>funcţiei</w:t>
      </w:r>
      <w:proofErr w:type="spellEnd"/>
      <w:r w:rsidRPr="008A0C12">
        <w:rPr>
          <w:rFonts w:ascii="Courier New" w:hAnsi="Courier New" w:cs="Courier New"/>
          <w:bCs w:val="0"/>
          <w:color w:val="auto"/>
          <w:sz w:val="18"/>
          <w:szCs w:val="18"/>
          <w:lang w:val="ro-RO"/>
        </w:rPr>
        <w:t xml:space="preserve">   |                                         |</w:t>
      </w:r>
    </w:p>
    <w:p w14:paraId="109795C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225AC66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Sarcini principale   |                                         |</w:t>
      </w:r>
    </w:p>
    <w:p w14:paraId="0F7AD4C2"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w:t>
      </w:r>
    </w:p>
    <w:p w14:paraId="7640E0CD" w14:textId="77777777" w:rsidR="008A0C12" w:rsidRPr="008A0C12" w:rsidRDefault="008A0C12" w:rsidP="008A0C12">
      <w:pPr>
        <w:autoSpaceDE w:val="0"/>
        <w:autoSpaceDN w:val="0"/>
        <w:adjustRightInd w:val="0"/>
        <w:rPr>
          <w:bCs w:val="0"/>
          <w:color w:val="auto"/>
          <w:lang w:val="ro-RO"/>
        </w:rPr>
      </w:pPr>
    </w:p>
    <w:p w14:paraId="31FD1FDF"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5. Rezultatele învăţării</w:t>
      </w:r>
    </w:p>
    <w:p w14:paraId="56BC6A2E"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lastRenderedPageBreak/>
        <w:t xml:space="preserve">    </w:t>
      </w:r>
      <w:proofErr w:type="spellStart"/>
      <w:r w:rsidRPr="008A0C12">
        <w:rPr>
          <w:bCs w:val="0"/>
          <w:color w:val="auto"/>
          <w:lang w:val="ro-RO"/>
        </w:rPr>
        <w:t>Părţile</w:t>
      </w:r>
      <w:proofErr w:type="spellEnd"/>
      <w:r w:rsidRPr="008A0C12">
        <w:rPr>
          <w:bCs w:val="0"/>
          <w:color w:val="auto"/>
          <w:lang w:val="ro-RO"/>
        </w:rPr>
        <w:t xml:space="preserve"> au convenit că următoarele rezultate ale învăţării trebuie dobândite în timpul </w:t>
      </w:r>
      <w:proofErr w:type="spellStart"/>
      <w:r w:rsidRPr="008A0C12">
        <w:rPr>
          <w:bCs w:val="0"/>
          <w:color w:val="auto"/>
          <w:lang w:val="ro-RO"/>
        </w:rPr>
        <w:t>mobilităţii</w:t>
      </w:r>
      <w:proofErr w:type="spellEnd"/>
      <w:r w:rsidRPr="008A0C12">
        <w:rPr>
          <w:bCs w:val="0"/>
          <w:color w:val="auto"/>
          <w:lang w:val="ro-RO"/>
        </w:rPr>
        <w:t xml:space="preserve"> de învăţare:</w:t>
      </w:r>
    </w:p>
    <w:p w14:paraId="15423B15"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[Se vor adăuga unităţi de rezultate ale învăţării şi/sau rezultate ale învăţării după cum este necesar pentru fiecare participant.]</w:t>
      </w:r>
    </w:p>
    <w:p w14:paraId="28E15C5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68A0228F"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r w:rsidRPr="008A0C12">
        <w:rPr>
          <w:rFonts w:ascii="Courier New" w:hAnsi="Courier New" w:cs="Courier New"/>
          <w:b/>
          <w:color w:val="auto"/>
          <w:sz w:val="18"/>
          <w:szCs w:val="18"/>
          <w:lang w:val="ro-RO"/>
        </w:rPr>
        <w:t>Unitatea de rezultate ale învăţării</w:t>
      </w:r>
      <w:r w:rsidRPr="008A0C12">
        <w:rPr>
          <w:rFonts w:ascii="Courier New" w:hAnsi="Courier New" w:cs="Courier New"/>
          <w:bCs w:val="0"/>
          <w:color w:val="auto"/>
          <w:sz w:val="18"/>
          <w:szCs w:val="18"/>
          <w:lang w:val="ro-RO"/>
        </w:rPr>
        <w:t xml:space="preserve">                            |</w:t>
      </w:r>
    </w:p>
    <w:p w14:paraId="625AC78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w:t>
      </w:r>
    </w:p>
    <w:p w14:paraId="4FA652E0"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Rezultate ale        |                                         |</w:t>
      </w:r>
    </w:p>
    <w:p w14:paraId="3AC62F5F"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învăţării în termeni |                                         |</w:t>
      </w:r>
    </w:p>
    <w:p w14:paraId="60141AB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de </w:t>
      </w:r>
      <w:proofErr w:type="spellStart"/>
      <w:r w:rsidRPr="008A0C12">
        <w:rPr>
          <w:rFonts w:ascii="Courier New" w:hAnsi="Courier New" w:cs="Courier New"/>
          <w:bCs w:val="0"/>
          <w:color w:val="auto"/>
          <w:sz w:val="18"/>
          <w:szCs w:val="18"/>
          <w:lang w:val="ro-RO"/>
        </w:rPr>
        <w:t>cunoştinţe</w:t>
      </w:r>
      <w:proofErr w:type="spellEnd"/>
      <w:r w:rsidRPr="008A0C12">
        <w:rPr>
          <w:rFonts w:ascii="Courier New" w:hAnsi="Courier New" w:cs="Courier New"/>
          <w:bCs w:val="0"/>
          <w:color w:val="auto"/>
          <w:sz w:val="18"/>
          <w:szCs w:val="18"/>
          <w:lang w:val="ro-RO"/>
        </w:rPr>
        <w:t xml:space="preserve">        |                                         |</w:t>
      </w:r>
    </w:p>
    <w:p w14:paraId="7E52AC9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44B3CDD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Rezultate ale        |                                         |</w:t>
      </w:r>
    </w:p>
    <w:p w14:paraId="40ED42F8"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învăţării în termeni |                                         |</w:t>
      </w:r>
    </w:p>
    <w:p w14:paraId="692EF9F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de </w:t>
      </w:r>
      <w:proofErr w:type="spellStart"/>
      <w:r w:rsidRPr="008A0C12">
        <w:rPr>
          <w:rFonts w:ascii="Courier New" w:hAnsi="Courier New" w:cs="Courier New"/>
          <w:bCs w:val="0"/>
          <w:color w:val="auto"/>
          <w:sz w:val="18"/>
          <w:szCs w:val="18"/>
          <w:lang w:val="ro-RO"/>
        </w:rPr>
        <w:t>abilităţi</w:t>
      </w:r>
      <w:proofErr w:type="spellEnd"/>
      <w:r w:rsidRPr="008A0C12">
        <w:rPr>
          <w:rFonts w:ascii="Courier New" w:hAnsi="Courier New" w:cs="Courier New"/>
          <w:bCs w:val="0"/>
          <w:color w:val="auto"/>
          <w:sz w:val="18"/>
          <w:szCs w:val="18"/>
          <w:lang w:val="ro-RO"/>
        </w:rPr>
        <w:t xml:space="preserve">         |                                         |</w:t>
      </w:r>
    </w:p>
    <w:p w14:paraId="4A38325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68F0745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Rezultate ale        |                                         |</w:t>
      </w:r>
    </w:p>
    <w:p w14:paraId="6BAB4E8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învăţării în termeni |                                         |</w:t>
      </w:r>
    </w:p>
    <w:p w14:paraId="25F0314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de atitudini         |                                         |</w:t>
      </w:r>
    </w:p>
    <w:p w14:paraId="0A9EB561"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w:t>
      </w:r>
    </w:p>
    <w:p w14:paraId="05A0FC25" w14:textId="77777777" w:rsidR="008A0C12" w:rsidRPr="008A0C12" w:rsidRDefault="008A0C12" w:rsidP="008A0C12">
      <w:pPr>
        <w:autoSpaceDE w:val="0"/>
        <w:autoSpaceDN w:val="0"/>
        <w:adjustRightInd w:val="0"/>
        <w:rPr>
          <w:bCs w:val="0"/>
          <w:color w:val="auto"/>
          <w:lang w:val="ro-RO"/>
        </w:rPr>
      </w:pPr>
    </w:p>
    <w:p w14:paraId="0BF5C9DF"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6. Program de învăţare şi sarcini</w:t>
      </w:r>
    </w:p>
    <w:p w14:paraId="6F4E2CDA"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Pentru a dobândi rezultatele învăţării convenite, participantul va îndeplini următoarele activităţi/sarcini în timpul activităţii de mobilitate:</w:t>
      </w:r>
    </w:p>
    <w:p w14:paraId="251B93EB"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[Se vor adăuga activităţi/sarcini după cum este necesar pentru fiecare participant.]</w:t>
      </w:r>
    </w:p>
    <w:p w14:paraId="2E06676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46BA9E4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Activitate/Sarcină   |                                         |</w:t>
      </w:r>
    </w:p>
    <w:p w14:paraId="005625C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[Titlu]              |                                         |</w:t>
      </w:r>
    </w:p>
    <w:p w14:paraId="03F3973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32FDBA2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Descriere            |                                         |</w:t>
      </w:r>
    </w:p>
    <w:p w14:paraId="4ADA6A53"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w:t>
      </w:r>
    </w:p>
    <w:p w14:paraId="382DE01C" w14:textId="77777777" w:rsidR="008A0C12" w:rsidRPr="008A0C12" w:rsidRDefault="008A0C12" w:rsidP="008A0C12">
      <w:pPr>
        <w:autoSpaceDE w:val="0"/>
        <w:autoSpaceDN w:val="0"/>
        <w:adjustRightInd w:val="0"/>
        <w:rPr>
          <w:bCs w:val="0"/>
          <w:color w:val="auto"/>
          <w:lang w:val="ro-RO"/>
        </w:rPr>
      </w:pPr>
    </w:p>
    <w:p w14:paraId="52FB6E2F"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7. Monitorizare, mentorat şi sprijin pe parcursul activităţii</w:t>
      </w:r>
    </w:p>
    <w:p w14:paraId="12BEDD04"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7.1. Persoane responsabile la </w:t>
      </w:r>
      <w:proofErr w:type="spellStart"/>
      <w:r w:rsidRPr="008A0C12">
        <w:rPr>
          <w:bCs w:val="0"/>
          <w:color w:val="auto"/>
          <w:lang w:val="ro-RO"/>
        </w:rPr>
        <w:t>organizaţia</w:t>
      </w:r>
      <w:proofErr w:type="spellEnd"/>
      <w:r w:rsidRPr="008A0C12">
        <w:rPr>
          <w:bCs w:val="0"/>
          <w:color w:val="auto"/>
          <w:lang w:val="ro-RO"/>
        </w:rPr>
        <w:t xml:space="preserve"> de primire</w:t>
      </w:r>
    </w:p>
    <w:p w14:paraId="3F31910F"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Următoarele persoane din </w:t>
      </w:r>
      <w:proofErr w:type="spellStart"/>
      <w:r w:rsidRPr="008A0C12">
        <w:rPr>
          <w:bCs w:val="0"/>
          <w:color w:val="auto"/>
          <w:lang w:val="ro-RO"/>
        </w:rPr>
        <w:t>organizaţia</w:t>
      </w:r>
      <w:proofErr w:type="spellEnd"/>
      <w:r w:rsidRPr="008A0C12">
        <w:rPr>
          <w:bCs w:val="0"/>
          <w:color w:val="auto"/>
          <w:lang w:val="ro-RO"/>
        </w:rPr>
        <w:t xml:space="preserve"> de primire au sarcina de a prezenta participantului activităţile/sarcinile de îndeplinit, de a oferi sprijin practic, de a monitoriza progresul în învăţare, de a-l sprijini pentru a </w:t>
      </w:r>
      <w:proofErr w:type="spellStart"/>
      <w:r w:rsidRPr="008A0C12">
        <w:rPr>
          <w:bCs w:val="0"/>
          <w:color w:val="auto"/>
          <w:lang w:val="ro-RO"/>
        </w:rPr>
        <w:t>obţine</w:t>
      </w:r>
      <w:proofErr w:type="spellEnd"/>
      <w:r w:rsidRPr="008A0C12">
        <w:rPr>
          <w:bCs w:val="0"/>
          <w:color w:val="auto"/>
          <w:lang w:val="ro-RO"/>
        </w:rPr>
        <w:t xml:space="preserve"> rezultatele </w:t>
      </w:r>
      <w:proofErr w:type="spellStart"/>
      <w:r w:rsidRPr="008A0C12">
        <w:rPr>
          <w:bCs w:val="0"/>
          <w:color w:val="auto"/>
          <w:lang w:val="ro-RO"/>
        </w:rPr>
        <w:t>aşteptate</w:t>
      </w:r>
      <w:proofErr w:type="spellEnd"/>
      <w:r w:rsidRPr="008A0C12">
        <w:rPr>
          <w:bCs w:val="0"/>
          <w:color w:val="auto"/>
          <w:lang w:val="ro-RO"/>
        </w:rPr>
        <w:t xml:space="preserve"> ale învăţării şi de a-l ajuta să se integreze în rutina zilnică şi la contextul social din </w:t>
      </w:r>
      <w:proofErr w:type="spellStart"/>
      <w:r w:rsidRPr="008A0C12">
        <w:rPr>
          <w:bCs w:val="0"/>
          <w:color w:val="auto"/>
          <w:lang w:val="ro-RO"/>
        </w:rPr>
        <w:t>organizaţia</w:t>
      </w:r>
      <w:proofErr w:type="spellEnd"/>
      <w:r w:rsidRPr="008A0C12">
        <w:rPr>
          <w:bCs w:val="0"/>
          <w:color w:val="auto"/>
          <w:lang w:val="ro-RO"/>
        </w:rPr>
        <w:t xml:space="preserve"> de primire:</w:t>
      </w:r>
    </w:p>
    <w:p w14:paraId="6B96C589"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[Se vor adăuga </w:t>
      </w:r>
      <w:proofErr w:type="spellStart"/>
      <w:r w:rsidRPr="008A0C12">
        <w:rPr>
          <w:bCs w:val="0"/>
          <w:color w:val="auto"/>
          <w:lang w:val="ro-RO"/>
        </w:rPr>
        <w:t>informaţii</w:t>
      </w:r>
      <w:proofErr w:type="spellEnd"/>
      <w:r w:rsidRPr="008A0C12">
        <w:rPr>
          <w:bCs w:val="0"/>
          <w:color w:val="auto"/>
          <w:lang w:val="ro-RO"/>
        </w:rPr>
        <w:t xml:space="preserve"> pentru fiecare persoană responsabilă de la </w:t>
      </w:r>
      <w:proofErr w:type="spellStart"/>
      <w:r w:rsidRPr="008A0C12">
        <w:rPr>
          <w:bCs w:val="0"/>
          <w:color w:val="auto"/>
          <w:lang w:val="ro-RO"/>
        </w:rPr>
        <w:t>organizaţia</w:t>
      </w:r>
      <w:proofErr w:type="spellEnd"/>
      <w:r w:rsidRPr="008A0C12">
        <w:rPr>
          <w:bCs w:val="0"/>
          <w:color w:val="auto"/>
          <w:lang w:val="ro-RO"/>
        </w:rPr>
        <w:t xml:space="preserve"> de primire.]</w:t>
      </w:r>
    </w:p>
    <w:p w14:paraId="122517D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3410BC1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Nume şi prenume      |                                         |</w:t>
      </w:r>
    </w:p>
    <w:p w14:paraId="010BC90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3C2B8D6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Denumirea </w:t>
      </w:r>
      <w:proofErr w:type="spellStart"/>
      <w:r w:rsidRPr="008A0C12">
        <w:rPr>
          <w:rFonts w:ascii="Courier New" w:hAnsi="Courier New" w:cs="Courier New"/>
          <w:bCs w:val="0"/>
          <w:color w:val="auto"/>
          <w:sz w:val="18"/>
          <w:szCs w:val="18"/>
          <w:lang w:val="ro-RO"/>
        </w:rPr>
        <w:t>funcţiei</w:t>
      </w:r>
      <w:proofErr w:type="spellEnd"/>
      <w:r w:rsidRPr="008A0C12">
        <w:rPr>
          <w:rFonts w:ascii="Courier New" w:hAnsi="Courier New" w:cs="Courier New"/>
          <w:bCs w:val="0"/>
          <w:color w:val="auto"/>
          <w:sz w:val="18"/>
          <w:szCs w:val="18"/>
          <w:lang w:val="ro-RO"/>
        </w:rPr>
        <w:t xml:space="preserve">   |                                         |</w:t>
      </w:r>
    </w:p>
    <w:p w14:paraId="6DDD427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5C4B0F6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E-mail               |                                         |</w:t>
      </w:r>
    </w:p>
    <w:p w14:paraId="469A527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295A384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Număr de telefon     |                                         |</w:t>
      </w:r>
    </w:p>
    <w:p w14:paraId="052D091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2BC21A9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proofErr w:type="spellStart"/>
      <w:r w:rsidRPr="008A0C12">
        <w:rPr>
          <w:rFonts w:ascii="Courier New" w:hAnsi="Courier New" w:cs="Courier New"/>
          <w:bCs w:val="0"/>
          <w:color w:val="auto"/>
          <w:sz w:val="18"/>
          <w:szCs w:val="18"/>
          <w:lang w:val="ro-RO"/>
        </w:rPr>
        <w:t>Responsabilităţi</w:t>
      </w:r>
      <w:proofErr w:type="spellEnd"/>
      <w:r w:rsidRPr="008A0C12">
        <w:rPr>
          <w:rFonts w:ascii="Courier New" w:hAnsi="Courier New" w:cs="Courier New"/>
          <w:bCs w:val="0"/>
          <w:color w:val="auto"/>
          <w:sz w:val="18"/>
          <w:szCs w:val="18"/>
          <w:lang w:val="ro-RO"/>
        </w:rPr>
        <w:t xml:space="preserve">     |                                         |</w:t>
      </w:r>
    </w:p>
    <w:p w14:paraId="5082A98F"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w:t>
      </w:r>
    </w:p>
    <w:p w14:paraId="3FAFAE36" w14:textId="77777777" w:rsidR="008A0C12" w:rsidRPr="008A0C12" w:rsidRDefault="008A0C12" w:rsidP="008A0C12">
      <w:pPr>
        <w:autoSpaceDE w:val="0"/>
        <w:autoSpaceDN w:val="0"/>
        <w:adjustRightInd w:val="0"/>
        <w:rPr>
          <w:bCs w:val="0"/>
          <w:color w:val="auto"/>
          <w:lang w:val="ro-RO"/>
        </w:rPr>
      </w:pPr>
    </w:p>
    <w:p w14:paraId="51BB3099"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7.2. Persoane responsabile la </w:t>
      </w:r>
      <w:proofErr w:type="spellStart"/>
      <w:r w:rsidRPr="008A0C12">
        <w:rPr>
          <w:bCs w:val="0"/>
          <w:color w:val="auto"/>
          <w:lang w:val="ro-RO"/>
        </w:rPr>
        <w:t>organizaţia</w:t>
      </w:r>
      <w:proofErr w:type="spellEnd"/>
      <w:r w:rsidRPr="008A0C12">
        <w:rPr>
          <w:bCs w:val="0"/>
          <w:color w:val="auto"/>
          <w:lang w:val="ro-RO"/>
        </w:rPr>
        <w:t xml:space="preserve"> de trimitere</w:t>
      </w:r>
    </w:p>
    <w:p w14:paraId="15443567"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Următoarele persoane din </w:t>
      </w:r>
      <w:proofErr w:type="spellStart"/>
      <w:r w:rsidRPr="008A0C12">
        <w:rPr>
          <w:bCs w:val="0"/>
          <w:color w:val="auto"/>
          <w:lang w:val="ro-RO"/>
        </w:rPr>
        <w:t>organizaţia</w:t>
      </w:r>
      <w:proofErr w:type="spellEnd"/>
      <w:r w:rsidRPr="008A0C12">
        <w:rPr>
          <w:bCs w:val="0"/>
          <w:color w:val="auto"/>
          <w:lang w:val="ro-RO"/>
        </w:rPr>
        <w:t xml:space="preserve"> de trimitere au sarcina de a monitoriza progresul în învăţare al participantului, de a-l sprijini pentru a </w:t>
      </w:r>
      <w:proofErr w:type="spellStart"/>
      <w:r w:rsidRPr="008A0C12">
        <w:rPr>
          <w:bCs w:val="0"/>
          <w:color w:val="auto"/>
          <w:lang w:val="ro-RO"/>
        </w:rPr>
        <w:t>obţine</w:t>
      </w:r>
      <w:proofErr w:type="spellEnd"/>
      <w:r w:rsidRPr="008A0C12">
        <w:rPr>
          <w:bCs w:val="0"/>
          <w:color w:val="auto"/>
          <w:lang w:val="ro-RO"/>
        </w:rPr>
        <w:t xml:space="preserve"> rezultatele </w:t>
      </w:r>
      <w:proofErr w:type="spellStart"/>
      <w:r w:rsidRPr="008A0C12">
        <w:rPr>
          <w:bCs w:val="0"/>
          <w:color w:val="auto"/>
          <w:lang w:val="ro-RO"/>
        </w:rPr>
        <w:t>aşteptate</w:t>
      </w:r>
      <w:proofErr w:type="spellEnd"/>
      <w:r w:rsidRPr="008A0C12">
        <w:rPr>
          <w:bCs w:val="0"/>
          <w:color w:val="auto"/>
          <w:lang w:val="ro-RO"/>
        </w:rPr>
        <w:t xml:space="preserve"> ale învăţării şi de a-i oferi suport în probleme administrative şi în </w:t>
      </w:r>
      <w:proofErr w:type="spellStart"/>
      <w:r w:rsidRPr="008A0C12">
        <w:rPr>
          <w:bCs w:val="0"/>
          <w:color w:val="auto"/>
          <w:lang w:val="ro-RO"/>
        </w:rPr>
        <w:t>situaţii</w:t>
      </w:r>
      <w:proofErr w:type="spellEnd"/>
      <w:r w:rsidRPr="008A0C12">
        <w:rPr>
          <w:bCs w:val="0"/>
          <w:color w:val="auto"/>
          <w:lang w:val="ro-RO"/>
        </w:rPr>
        <w:t xml:space="preserve"> de </w:t>
      </w:r>
      <w:proofErr w:type="spellStart"/>
      <w:r w:rsidRPr="008A0C12">
        <w:rPr>
          <w:bCs w:val="0"/>
          <w:color w:val="auto"/>
          <w:lang w:val="ro-RO"/>
        </w:rPr>
        <w:t>urgenţă</w:t>
      </w:r>
      <w:proofErr w:type="spellEnd"/>
      <w:r w:rsidRPr="008A0C12">
        <w:rPr>
          <w:bCs w:val="0"/>
          <w:color w:val="auto"/>
          <w:lang w:val="ro-RO"/>
        </w:rPr>
        <w:t>:</w:t>
      </w:r>
    </w:p>
    <w:p w14:paraId="74C15F65"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[Se vor adăuga </w:t>
      </w:r>
      <w:proofErr w:type="spellStart"/>
      <w:r w:rsidRPr="008A0C12">
        <w:rPr>
          <w:bCs w:val="0"/>
          <w:color w:val="auto"/>
          <w:lang w:val="ro-RO"/>
        </w:rPr>
        <w:t>informaţii</w:t>
      </w:r>
      <w:proofErr w:type="spellEnd"/>
      <w:r w:rsidRPr="008A0C12">
        <w:rPr>
          <w:bCs w:val="0"/>
          <w:color w:val="auto"/>
          <w:lang w:val="ro-RO"/>
        </w:rPr>
        <w:t xml:space="preserve"> pentru fiecare persoană responsabilă de la </w:t>
      </w:r>
      <w:proofErr w:type="spellStart"/>
      <w:r w:rsidRPr="008A0C12">
        <w:rPr>
          <w:bCs w:val="0"/>
          <w:color w:val="auto"/>
          <w:lang w:val="ro-RO"/>
        </w:rPr>
        <w:t>organizaţia</w:t>
      </w:r>
      <w:proofErr w:type="spellEnd"/>
      <w:r w:rsidRPr="008A0C12">
        <w:rPr>
          <w:bCs w:val="0"/>
          <w:color w:val="auto"/>
          <w:lang w:val="ro-RO"/>
        </w:rPr>
        <w:t xml:space="preserve"> de trimitere.]</w:t>
      </w:r>
    </w:p>
    <w:p w14:paraId="3975A1A0"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70C63B6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Nume şi prenume      |                                         |</w:t>
      </w:r>
    </w:p>
    <w:p w14:paraId="7FE10AA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7762597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Denumirea </w:t>
      </w:r>
      <w:proofErr w:type="spellStart"/>
      <w:r w:rsidRPr="008A0C12">
        <w:rPr>
          <w:rFonts w:ascii="Courier New" w:hAnsi="Courier New" w:cs="Courier New"/>
          <w:bCs w:val="0"/>
          <w:color w:val="auto"/>
          <w:sz w:val="18"/>
          <w:szCs w:val="18"/>
          <w:lang w:val="ro-RO"/>
        </w:rPr>
        <w:t>funcţiei</w:t>
      </w:r>
      <w:proofErr w:type="spellEnd"/>
      <w:r w:rsidRPr="008A0C12">
        <w:rPr>
          <w:rFonts w:ascii="Courier New" w:hAnsi="Courier New" w:cs="Courier New"/>
          <w:bCs w:val="0"/>
          <w:color w:val="auto"/>
          <w:sz w:val="18"/>
          <w:szCs w:val="18"/>
          <w:lang w:val="ro-RO"/>
        </w:rPr>
        <w:t xml:space="preserve">   |                                         |</w:t>
      </w:r>
    </w:p>
    <w:p w14:paraId="130E4DD9"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26CD32CF"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E-mail               |                                         |</w:t>
      </w:r>
    </w:p>
    <w:p w14:paraId="2922F2C9"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3CC8DCB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Număr de telefon     |                                         |</w:t>
      </w:r>
    </w:p>
    <w:p w14:paraId="00C82E3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1AA12C9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lastRenderedPageBreak/>
        <w:t xml:space="preserve">| </w:t>
      </w:r>
      <w:proofErr w:type="spellStart"/>
      <w:r w:rsidRPr="008A0C12">
        <w:rPr>
          <w:rFonts w:ascii="Courier New" w:hAnsi="Courier New" w:cs="Courier New"/>
          <w:bCs w:val="0"/>
          <w:color w:val="auto"/>
          <w:sz w:val="18"/>
          <w:szCs w:val="18"/>
          <w:lang w:val="ro-RO"/>
        </w:rPr>
        <w:t>Responsabilităţi</w:t>
      </w:r>
      <w:proofErr w:type="spellEnd"/>
      <w:r w:rsidRPr="008A0C12">
        <w:rPr>
          <w:rFonts w:ascii="Courier New" w:hAnsi="Courier New" w:cs="Courier New"/>
          <w:bCs w:val="0"/>
          <w:color w:val="auto"/>
          <w:sz w:val="18"/>
          <w:szCs w:val="18"/>
          <w:lang w:val="ro-RO"/>
        </w:rPr>
        <w:t xml:space="preserve">     |                                         |</w:t>
      </w:r>
    </w:p>
    <w:p w14:paraId="3437D946"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w:t>
      </w:r>
    </w:p>
    <w:p w14:paraId="5D97178D" w14:textId="77777777" w:rsidR="008A0C12" w:rsidRPr="008A0C12" w:rsidRDefault="008A0C12" w:rsidP="008A0C12">
      <w:pPr>
        <w:autoSpaceDE w:val="0"/>
        <w:autoSpaceDN w:val="0"/>
        <w:adjustRightInd w:val="0"/>
        <w:rPr>
          <w:bCs w:val="0"/>
          <w:color w:val="auto"/>
          <w:lang w:val="ro-RO"/>
        </w:rPr>
      </w:pPr>
    </w:p>
    <w:p w14:paraId="086F5880"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7.3. Persoane </w:t>
      </w:r>
      <w:proofErr w:type="spellStart"/>
      <w:r w:rsidRPr="008A0C12">
        <w:rPr>
          <w:bCs w:val="0"/>
          <w:color w:val="auto"/>
          <w:lang w:val="ro-RO"/>
        </w:rPr>
        <w:t>însoţitoare</w:t>
      </w:r>
      <w:proofErr w:type="spellEnd"/>
    </w:p>
    <w:p w14:paraId="32A2E13F"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Următoarele persoane vor </w:t>
      </w:r>
      <w:proofErr w:type="spellStart"/>
      <w:r w:rsidRPr="008A0C12">
        <w:rPr>
          <w:bCs w:val="0"/>
          <w:color w:val="auto"/>
          <w:lang w:val="ro-RO"/>
        </w:rPr>
        <w:t>însoţi</w:t>
      </w:r>
      <w:proofErr w:type="spellEnd"/>
      <w:r w:rsidRPr="008A0C12">
        <w:rPr>
          <w:bCs w:val="0"/>
          <w:color w:val="auto"/>
          <w:lang w:val="ro-RO"/>
        </w:rPr>
        <w:t xml:space="preserve"> participantul în perioada de mobilitate:</w:t>
      </w:r>
    </w:p>
    <w:p w14:paraId="2DA7F0F3"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[Tabelul "Persoanele </w:t>
      </w:r>
      <w:proofErr w:type="spellStart"/>
      <w:r w:rsidRPr="008A0C12">
        <w:rPr>
          <w:bCs w:val="0"/>
          <w:color w:val="auto"/>
          <w:lang w:val="ro-RO"/>
        </w:rPr>
        <w:t>însoţitoare</w:t>
      </w:r>
      <w:proofErr w:type="spellEnd"/>
      <w:r w:rsidRPr="008A0C12">
        <w:rPr>
          <w:bCs w:val="0"/>
          <w:color w:val="auto"/>
          <w:lang w:val="ro-RO"/>
        </w:rPr>
        <w:t>" se va elimina, dacă nu este cazul.]</w:t>
      </w:r>
    </w:p>
    <w:p w14:paraId="1ED3638F"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2E9F312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Nume şi prenume      |                                         |</w:t>
      </w:r>
    </w:p>
    <w:p w14:paraId="2C2D7498"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66DEB35F"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Denumirea </w:t>
      </w:r>
      <w:proofErr w:type="spellStart"/>
      <w:r w:rsidRPr="008A0C12">
        <w:rPr>
          <w:rFonts w:ascii="Courier New" w:hAnsi="Courier New" w:cs="Courier New"/>
          <w:bCs w:val="0"/>
          <w:color w:val="auto"/>
          <w:sz w:val="18"/>
          <w:szCs w:val="18"/>
          <w:lang w:val="ro-RO"/>
        </w:rPr>
        <w:t>funcţiei</w:t>
      </w:r>
      <w:proofErr w:type="spellEnd"/>
      <w:r w:rsidRPr="008A0C12">
        <w:rPr>
          <w:rFonts w:ascii="Courier New" w:hAnsi="Courier New" w:cs="Courier New"/>
          <w:bCs w:val="0"/>
          <w:color w:val="auto"/>
          <w:sz w:val="18"/>
          <w:szCs w:val="18"/>
          <w:lang w:val="ro-RO"/>
        </w:rPr>
        <w:t xml:space="preserve">   |                                         |</w:t>
      </w:r>
    </w:p>
    <w:p w14:paraId="089440A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3A80BA7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E-mail               |                                         |</w:t>
      </w:r>
    </w:p>
    <w:p w14:paraId="777DDD0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3295ADD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Număr de telefon     |                                         |</w:t>
      </w:r>
    </w:p>
    <w:p w14:paraId="333BBA0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w:t>
      </w:r>
    </w:p>
    <w:p w14:paraId="155D322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proofErr w:type="spellStart"/>
      <w:r w:rsidRPr="008A0C12">
        <w:rPr>
          <w:rFonts w:ascii="Courier New" w:hAnsi="Courier New" w:cs="Courier New"/>
          <w:bCs w:val="0"/>
          <w:color w:val="auto"/>
          <w:sz w:val="18"/>
          <w:szCs w:val="18"/>
          <w:lang w:val="ro-RO"/>
        </w:rPr>
        <w:t>Responsabilităţi</w:t>
      </w:r>
      <w:proofErr w:type="spellEnd"/>
      <w:r w:rsidRPr="008A0C12">
        <w:rPr>
          <w:rFonts w:ascii="Courier New" w:hAnsi="Courier New" w:cs="Courier New"/>
          <w:bCs w:val="0"/>
          <w:color w:val="auto"/>
          <w:sz w:val="18"/>
          <w:szCs w:val="18"/>
          <w:lang w:val="ro-RO"/>
        </w:rPr>
        <w:t xml:space="preserve">     |                                         |</w:t>
      </w:r>
    </w:p>
    <w:p w14:paraId="3358F8AD"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w:t>
      </w:r>
    </w:p>
    <w:p w14:paraId="7748D2C5" w14:textId="77777777" w:rsidR="008A0C12" w:rsidRPr="008A0C12" w:rsidRDefault="008A0C12" w:rsidP="008A0C12">
      <w:pPr>
        <w:autoSpaceDE w:val="0"/>
        <w:autoSpaceDN w:val="0"/>
        <w:adjustRightInd w:val="0"/>
        <w:rPr>
          <w:bCs w:val="0"/>
          <w:color w:val="auto"/>
          <w:lang w:val="ro-RO"/>
        </w:rPr>
      </w:pPr>
    </w:p>
    <w:p w14:paraId="3FCACC2C"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8. Aranjamente de mentorat şi monitorizare</w:t>
      </w:r>
    </w:p>
    <w:p w14:paraId="62079085"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Aranjamentele de monitorizare şi mentorat vor include următoarele activităţi:</w:t>
      </w:r>
    </w:p>
    <w:p w14:paraId="574024AB"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 Activitatea 1</w:t>
      </w:r>
    </w:p>
    <w:p w14:paraId="52CB929B"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 Activitatea 2</w:t>
      </w:r>
    </w:p>
    <w:p w14:paraId="66C42005"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 ..............</w:t>
      </w:r>
    </w:p>
    <w:p w14:paraId="0D0D463F" w14:textId="77777777" w:rsidR="008A0C12" w:rsidRPr="008A0C12" w:rsidRDefault="008A0C12" w:rsidP="008A0C12">
      <w:pPr>
        <w:autoSpaceDE w:val="0"/>
        <w:autoSpaceDN w:val="0"/>
        <w:adjustRightInd w:val="0"/>
        <w:rPr>
          <w:bCs w:val="0"/>
          <w:color w:val="auto"/>
          <w:lang w:val="ro-RO"/>
        </w:rPr>
      </w:pPr>
    </w:p>
    <w:p w14:paraId="514C9DFA"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9. Evaluarea rezultatelor învăţării</w:t>
      </w:r>
    </w:p>
    <w:p w14:paraId="0355576A"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După activitatea de mobilitate, rezultatele învăţării participantului vor fi evaluate astfel:</w:t>
      </w:r>
    </w:p>
    <w:p w14:paraId="7C073DF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3CE04ED9"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r w:rsidRPr="008A0C12">
        <w:rPr>
          <w:rFonts w:ascii="Courier New" w:hAnsi="Courier New" w:cs="Courier New"/>
          <w:b/>
          <w:color w:val="auto"/>
          <w:sz w:val="18"/>
          <w:szCs w:val="18"/>
          <w:lang w:val="ro-RO"/>
        </w:rPr>
        <w:t>Tip de evaluare</w:t>
      </w:r>
      <w:r w:rsidRPr="008A0C12">
        <w:rPr>
          <w:rFonts w:ascii="Courier New" w:hAnsi="Courier New" w:cs="Courier New"/>
          <w:bCs w:val="0"/>
          <w:color w:val="auto"/>
          <w:sz w:val="18"/>
          <w:szCs w:val="18"/>
          <w:lang w:val="ro-RO"/>
        </w:rPr>
        <w:t xml:space="preserve">                                                |</w:t>
      </w:r>
    </w:p>
    <w:p w14:paraId="043DB4D3"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w:t>
      </w:r>
    </w:p>
    <w:p w14:paraId="4E4EBBE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Descriere                                                      |</w:t>
      </w:r>
    </w:p>
    <w:p w14:paraId="3D8B37B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w:t>
      </w:r>
    </w:p>
    <w:p w14:paraId="20E4C35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0327B1DD"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r w:rsidRPr="008A0C12">
        <w:rPr>
          <w:rFonts w:ascii="Courier New" w:hAnsi="Courier New" w:cs="Courier New"/>
          <w:b/>
          <w:color w:val="auto"/>
          <w:sz w:val="18"/>
          <w:szCs w:val="18"/>
          <w:lang w:val="ro-RO"/>
        </w:rPr>
        <w:t>Criterii de evaluare</w:t>
      </w:r>
      <w:r w:rsidRPr="008A0C12">
        <w:rPr>
          <w:rFonts w:ascii="Courier New" w:hAnsi="Courier New" w:cs="Courier New"/>
          <w:bCs w:val="0"/>
          <w:color w:val="auto"/>
          <w:sz w:val="18"/>
          <w:szCs w:val="18"/>
          <w:lang w:val="ro-RO"/>
        </w:rPr>
        <w:t xml:space="preserve">                                           |</w:t>
      </w:r>
    </w:p>
    <w:p w14:paraId="24DF0E0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w:t>
      </w:r>
    </w:p>
    <w:p w14:paraId="1C2AED5B"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Descriere                                                      |</w:t>
      </w:r>
    </w:p>
    <w:p w14:paraId="35E0845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w:t>
      </w:r>
    </w:p>
    <w:p w14:paraId="0142C87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7A12420B"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r w:rsidRPr="008A0C12">
        <w:rPr>
          <w:rFonts w:ascii="Courier New" w:hAnsi="Courier New" w:cs="Courier New"/>
          <w:b/>
          <w:color w:val="auto"/>
          <w:sz w:val="18"/>
          <w:szCs w:val="18"/>
          <w:lang w:val="ro-RO"/>
        </w:rPr>
        <w:t>Proceduri de evaluare</w:t>
      </w:r>
      <w:r w:rsidRPr="008A0C12">
        <w:rPr>
          <w:rFonts w:ascii="Courier New" w:hAnsi="Courier New" w:cs="Courier New"/>
          <w:bCs w:val="0"/>
          <w:color w:val="auto"/>
          <w:sz w:val="18"/>
          <w:szCs w:val="18"/>
          <w:lang w:val="ro-RO"/>
        </w:rPr>
        <w:t xml:space="preserve">                                          |</w:t>
      </w:r>
    </w:p>
    <w:p w14:paraId="297C89A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w:t>
      </w:r>
    </w:p>
    <w:p w14:paraId="29B968AB"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Descriere                                                      |</w:t>
      </w:r>
    </w:p>
    <w:p w14:paraId="48F126E9"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|________________________________________________________________|</w:t>
      </w:r>
    </w:p>
    <w:p w14:paraId="666E9AB9" w14:textId="77777777" w:rsidR="008A0C12" w:rsidRPr="008A0C12" w:rsidRDefault="008A0C12" w:rsidP="008A0C12">
      <w:pPr>
        <w:autoSpaceDE w:val="0"/>
        <w:autoSpaceDN w:val="0"/>
        <w:adjustRightInd w:val="0"/>
        <w:rPr>
          <w:bCs w:val="0"/>
          <w:color w:val="auto"/>
          <w:lang w:val="ro-RO"/>
        </w:rPr>
      </w:pPr>
    </w:p>
    <w:p w14:paraId="3C32A27E"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10. Recunoaşterea rezultatelor învăţării</w:t>
      </w:r>
    </w:p>
    <w:p w14:paraId="7D909C34"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Rezultatele învăţării </w:t>
      </w:r>
      <w:proofErr w:type="spellStart"/>
      <w:r w:rsidRPr="008A0C12">
        <w:rPr>
          <w:bCs w:val="0"/>
          <w:color w:val="auto"/>
          <w:lang w:val="ro-RO"/>
        </w:rPr>
        <w:t>obţinute</w:t>
      </w:r>
      <w:proofErr w:type="spellEnd"/>
      <w:r w:rsidRPr="008A0C12">
        <w:rPr>
          <w:bCs w:val="0"/>
          <w:color w:val="auto"/>
          <w:lang w:val="ro-RO"/>
        </w:rPr>
        <w:t xml:space="preserve"> de participant vor fi recunoscute astfel:</w:t>
      </w:r>
    </w:p>
    <w:p w14:paraId="2FC56E5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442654A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proofErr w:type="spellStart"/>
      <w:r w:rsidRPr="008A0C12">
        <w:rPr>
          <w:rFonts w:ascii="Courier New" w:hAnsi="Courier New" w:cs="Courier New"/>
          <w:b/>
          <w:color w:val="auto"/>
          <w:sz w:val="18"/>
          <w:szCs w:val="18"/>
          <w:lang w:val="ro-RO"/>
        </w:rPr>
        <w:t>Condiţii</w:t>
      </w:r>
      <w:proofErr w:type="spellEnd"/>
      <w:r w:rsidRPr="008A0C12">
        <w:rPr>
          <w:rFonts w:ascii="Courier New" w:hAnsi="Courier New" w:cs="Courier New"/>
          <w:b/>
          <w:color w:val="auto"/>
          <w:sz w:val="18"/>
          <w:szCs w:val="18"/>
          <w:lang w:val="ro-RO"/>
        </w:rPr>
        <w:t xml:space="preserve"> de </w:t>
      </w:r>
      <w:proofErr w:type="spellStart"/>
      <w:r w:rsidRPr="008A0C12">
        <w:rPr>
          <w:rFonts w:ascii="Courier New" w:hAnsi="Courier New" w:cs="Courier New"/>
          <w:b/>
          <w:color w:val="auto"/>
          <w:sz w:val="18"/>
          <w:szCs w:val="18"/>
          <w:lang w:val="ro-RO"/>
        </w:rPr>
        <w:t>recunoaştere</w:t>
      </w:r>
      <w:proofErr w:type="spellEnd"/>
      <w:r w:rsidRPr="008A0C12">
        <w:rPr>
          <w:rFonts w:ascii="Courier New" w:hAnsi="Courier New" w:cs="Courier New"/>
          <w:bCs w:val="0"/>
          <w:color w:val="auto"/>
          <w:sz w:val="18"/>
          <w:szCs w:val="18"/>
          <w:lang w:val="ro-RO"/>
        </w:rPr>
        <w:t xml:space="preserve">                                       |</w:t>
      </w:r>
    </w:p>
    <w:p w14:paraId="0D8B214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w:t>
      </w:r>
    </w:p>
    <w:p w14:paraId="2D877B2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Descriere                                                      |</w:t>
      </w:r>
    </w:p>
    <w:p w14:paraId="418B6386"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w:t>
      </w:r>
    </w:p>
    <w:p w14:paraId="1B75F0E9"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16A7DD5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r w:rsidRPr="008A0C12">
        <w:rPr>
          <w:rFonts w:ascii="Courier New" w:hAnsi="Courier New" w:cs="Courier New"/>
          <w:b/>
          <w:color w:val="auto"/>
          <w:sz w:val="18"/>
          <w:szCs w:val="18"/>
          <w:lang w:val="ro-RO"/>
        </w:rPr>
        <w:t xml:space="preserve">Proceduri de </w:t>
      </w:r>
      <w:proofErr w:type="spellStart"/>
      <w:r w:rsidRPr="008A0C12">
        <w:rPr>
          <w:rFonts w:ascii="Courier New" w:hAnsi="Courier New" w:cs="Courier New"/>
          <w:b/>
          <w:color w:val="auto"/>
          <w:sz w:val="18"/>
          <w:szCs w:val="18"/>
          <w:lang w:val="ro-RO"/>
        </w:rPr>
        <w:t>recunoaştere</w:t>
      </w:r>
      <w:proofErr w:type="spellEnd"/>
      <w:r w:rsidRPr="008A0C12">
        <w:rPr>
          <w:rFonts w:ascii="Courier New" w:hAnsi="Courier New" w:cs="Courier New"/>
          <w:bCs w:val="0"/>
          <w:color w:val="auto"/>
          <w:sz w:val="18"/>
          <w:szCs w:val="18"/>
          <w:lang w:val="ro-RO"/>
        </w:rPr>
        <w:t xml:space="preserve">                                      |</w:t>
      </w:r>
    </w:p>
    <w:p w14:paraId="40E2D2A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w:t>
      </w:r>
    </w:p>
    <w:p w14:paraId="58B93E0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Descriere                                                      |</w:t>
      </w:r>
    </w:p>
    <w:p w14:paraId="558D135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w:t>
      </w:r>
    </w:p>
    <w:p w14:paraId="202CD6E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________________________________________________________________</w:t>
      </w:r>
    </w:p>
    <w:p w14:paraId="733D99B5"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proofErr w:type="spellStart"/>
      <w:r w:rsidRPr="008A0C12">
        <w:rPr>
          <w:rFonts w:ascii="Courier New" w:hAnsi="Courier New" w:cs="Courier New"/>
          <w:b/>
          <w:color w:val="auto"/>
          <w:sz w:val="18"/>
          <w:szCs w:val="18"/>
          <w:lang w:val="ro-RO"/>
        </w:rPr>
        <w:t>Documentaţie</w:t>
      </w:r>
      <w:proofErr w:type="spellEnd"/>
      <w:r w:rsidRPr="008A0C12">
        <w:rPr>
          <w:rFonts w:ascii="Courier New" w:hAnsi="Courier New" w:cs="Courier New"/>
          <w:b/>
          <w:color w:val="auto"/>
          <w:sz w:val="18"/>
          <w:szCs w:val="18"/>
          <w:lang w:val="ro-RO"/>
        </w:rPr>
        <w:t xml:space="preserve"> de </w:t>
      </w:r>
      <w:proofErr w:type="spellStart"/>
      <w:r w:rsidRPr="008A0C12">
        <w:rPr>
          <w:rFonts w:ascii="Courier New" w:hAnsi="Courier New" w:cs="Courier New"/>
          <w:b/>
          <w:color w:val="auto"/>
          <w:sz w:val="18"/>
          <w:szCs w:val="18"/>
          <w:lang w:val="ro-RO"/>
        </w:rPr>
        <w:t>recunoaştere</w:t>
      </w:r>
      <w:proofErr w:type="spellEnd"/>
      <w:r w:rsidRPr="008A0C12">
        <w:rPr>
          <w:rFonts w:ascii="Courier New" w:hAnsi="Courier New" w:cs="Courier New"/>
          <w:bCs w:val="0"/>
          <w:color w:val="auto"/>
          <w:sz w:val="18"/>
          <w:szCs w:val="18"/>
          <w:lang w:val="ro-RO"/>
        </w:rPr>
        <w:t xml:space="preserve">                                   |</w:t>
      </w:r>
    </w:p>
    <w:p w14:paraId="1D3EB8A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|________________________________________________________________|</w:t>
      </w:r>
    </w:p>
    <w:p w14:paraId="0A3DC658"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Descriere                                                      |</w:t>
      </w:r>
    </w:p>
    <w:p w14:paraId="7EEEC6E0"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|________________________________________________________________|</w:t>
      </w:r>
    </w:p>
    <w:p w14:paraId="29508653" w14:textId="77777777" w:rsidR="008A0C12" w:rsidRPr="008A0C12" w:rsidRDefault="008A0C12" w:rsidP="008A0C12">
      <w:pPr>
        <w:autoSpaceDE w:val="0"/>
        <w:autoSpaceDN w:val="0"/>
        <w:adjustRightInd w:val="0"/>
        <w:rPr>
          <w:bCs w:val="0"/>
          <w:color w:val="auto"/>
          <w:lang w:val="ro-RO"/>
        </w:rPr>
      </w:pPr>
    </w:p>
    <w:p w14:paraId="113DD6E0"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w:t>
      </w:r>
      <w:r w:rsidRPr="008A0C12">
        <w:rPr>
          <w:b/>
          <w:color w:val="auto"/>
          <w:lang w:val="ro-RO"/>
        </w:rPr>
        <w:t>11. Semnături</w:t>
      </w:r>
    </w:p>
    <w:p w14:paraId="0C69161C"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Semnatarii confirmă că au </w:t>
      </w:r>
      <w:proofErr w:type="spellStart"/>
      <w:r w:rsidRPr="008A0C12">
        <w:rPr>
          <w:bCs w:val="0"/>
          <w:color w:val="auto"/>
          <w:lang w:val="ro-RO"/>
        </w:rPr>
        <w:t>înţeles</w:t>
      </w:r>
      <w:proofErr w:type="spellEnd"/>
      <w:r w:rsidRPr="008A0C12">
        <w:rPr>
          <w:bCs w:val="0"/>
          <w:color w:val="auto"/>
          <w:lang w:val="ro-RO"/>
        </w:rPr>
        <w:t xml:space="preserve"> şi aprobă </w:t>
      </w:r>
      <w:proofErr w:type="spellStart"/>
      <w:r w:rsidRPr="008A0C12">
        <w:rPr>
          <w:bCs w:val="0"/>
          <w:color w:val="auto"/>
          <w:lang w:val="ro-RO"/>
        </w:rPr>
        <w:t>conţinutul</w:t>
      </w:r>
      <w:proofErr w:type="spellEnd"/>
      <w:r w:rsidRPr="008A0C12">
        <w:rPr>
          <w:bCs w:val="0"/>
          <w:color w:val="auto"/>
          <w:lang w:val="ro-RO"/>
        </w:rPr>
        <w:t xml:space="preserve"> prezentului acord.</w:t>
      </w:r>
    </w:p>
    <w:p w14:paraId="3681F5A2" w14:textId="77777777" w:rsidR="008A0C12" w:rsidRPr="008A0C12" w:rsidRDefault="008A0C12" w:rsidP="008A0C12">
      <w:pPr>
        <w:autoSpaceDE w:val="0"/>
        <w:autoSpaceDN w:val="0"/>
        <w:adjustRightInd w:val="0"/>
        <w:rPr>
          <w:bCs w:val="0"/>
          <w:color w:val="auto"/>
          <w:lang w:val="ro-RO"/>
        </w:rPr>
      </w:pPr>
      <w:r w:rsidRPr="008A0C12">
        <w:rPr>
          <w:bCs w:val="0"/>
          <w:color w:val="auto"/>
          <w:lang w:val="ro-RO"/>
        </w:rPr>
        <w:t xml:space="preserve">    [Tabelul "Tutore legal al participantului" se va elimina, dacă nu este cazul.]</w:t>
      </w:r>
    </w:p>
    <w:p w14:paraId="32B909F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   _________________________________</w:t>
      </w:r>
    </w:p>
    <w:p w14:paraId="7FBF1DF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r w:rsidRPr="008A0C12">
        <w:rPr>
          <w:rFonts w:ascii="Courier New" w:hAnsi="Courier New" w:cs="Courier New"/>
          <w:b/>
          <w:color w:val="auto"/>
          <w:sz w:val="18"/>
          <w:szCs w:val="18"/>
          <w:lang w:val="ro-RO"/>
        </w:rPr>
        <w:t>Participant</w:t>
      </w:r>
      <w:r w:rsidRPr="008A0C12">
        <w:rPr>
          <w:rFonts w:ascii="Courier New" w:hAnsi="Courier New" w:cs="Courier New"/>
          <w:bCs w:val="0"/>
          <w:color w:val="auto"/>
          <w:sz w:val="18"/>
          <w:szCs w:val="18"/>
          <w:lang w:val="ro-RO"/>
        </w:rPr>
        <w:t xml:space="preserve">                     | | </w:t>
      </w:r>
      <w:r w:rsidRPr="008A0C12">
        <w:rPr>
          <w:rFonts w:ascii="Courier New" w:hAnsi="Courier New" w:cs="Courier New"/>
          <w:b/>
          <w:color w:val="auto"/>
          <w:sz w:val="18"/>
          <w:szCs w:val="18"/>
          <w:lang w:val="ro-RO"/>
        </w:rPr>
        <w:t>Tutore legal al participantului</w:t>
      </w:r>
      <w:r w:rsidRPr="008A0C12">
        <w:rPr>
          <w:rFonts w:ascii="Courier New" w:hAnsi="Courier New" w:cs="Courier New"/>
          <w:bCs w:val="0"/>
          <w:color w:val="auto"/>
          <w:sz w:val="18"/>
          <w:szCs w:val="18"/>
          <w:lang w:val="ro-RO"/>
        </w:rPr>
        <w:t xml:space="preserve"> |</w:t>
      </w:r>
    </w:p>
    <w:p w14:paraId="61ED8E81"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lastRenderedPageBreak/>
        <w:t>|_________________________________| |_________________________________|</w:t>
      </w:r>
    </w:p>
    <w:p w14:paraId="7180DBC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Nume şi prenume: |              | | Nume şi prenume: |              |</w:t>
      </w:r>
    </w:p>
    <w:p w14:paraId="777C573A"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 |__________________|______________|</w:t>
      </w:r>
    </w:p>
    <w:p w14:paraId="782B48AC"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Data şi locul:   |              | | Data şi locul:   |              |</w:t>
      </w:r>
    </w:p>
    <w:p w14:paraId="2F8FF163"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 |__________________|______________|</w:t>
      </w:r>
    </w:p>
    <w:p w14:paraId="402C230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Semnătura:       |              | | Semnătura:       |              |</w:t>
      </w:r>
    </w:p>
    <w:p w14:paraId="7848A8FE"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 |__________________|______________|</w:t>
      </w:r>
    </w:p>
    <w:p w14:paraId="1688163B"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_________________________________   _________________________________</w:t>
      </w:r>
    </w:p>
    <w:p w14:paraId="7DC995F2"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r w:rsidRPr="008A0C12">
        <w:rPr>
          <w:rFonts w:ascii="Courier New" w:hAnsi="Courier New" w:cs="Courier New"/>
          <w:b/>
          <w:color w:val="auto"/>
          <w:sz w:val="18"/>
          <w:szCs w:val="18"/>
          <w:lang w:val="ro-RO"/>
        </w:rPr>
        <w:t xml:space="preserve">Pentru </w:t>
      </w:r>
      <w:proofErr w:type="spellStart"/>
      <w:r w:rsidRPr="008A0C12">
        <w:rPr>
          <w:rFonts w:ascii="Courier New" w:hAnsi="Courier New" w:cs="Courier New"/>
          <w:b/>
          <w:color w:val="auto"/>
          <w:sz w:val="18"/>
          <w:szCs w:val="18"/>
          <w:lang w:val="ro-RO"/>
        </w:rPr>
        <w:t>organizaţia</w:t>
      </w:r>
      <w:proofErr w:type="spellEnd"/>
      <w:r w:rsidRPr="008A0C12">
        <w:rPr>
          <w:rFonts w:ascii="Courier New" w:hAnsi="Courier New" w:cs="Courier New"/>
          <w:b/>
          <w:color w:val="auto"/>
          <w:sz w:val="18"/>
          <w:szCs w:val="18"/>
          <w:lang w:val="ro-RO"/>
        </w:rPr>
        <w:t xml:space="preserve"> de trimitere</w:t>
      </w:r>
      <w:r w:rsidRPr="008A0C12">
        <w:rPr>
          <w:rFonts w:ascii="Courier New" w:hAnsi="Courier New" w:cs="Courier New"/>
          <w:bCs w:val="0"/>
          <w:color w:val="auto"/>
          <w:sz w:val="18"/>
          <w:szCs w:val="18"/>
          <w:lang w:val="ro-RO"/>
        </w:rPr>
        <w:t xml:space="preserve"> | | </w:t>
      </w:r>
      <w:r w:rsidRPr="008A0C12">
        <w:rPr>
          <w:rFonts w:ascii="Courier New" w:hAnsi="Courier New" w:cs="Courier New"/>
          <w:b/>
          <w:color w:val="auto"/>
          <w:sz w:val="18"/>
          <w:szCs w:val="18"/>
          <w:lang w:val="ro-RO"/>
        </w:rPr>
        <w:t xml:space="preserve">Pentru </w:t>
      </w:r>
      <w:proofErr w:type="spellStart"/>
      <w:r w:rsidRPr="008A0C12">
        <w:rPr>
          <w:rFonts w:ascii="Courier New" w:hAnsi="Courier New" w:cs="Courier New"/>
          <w:b/>
          <w:color w:val="auto"/>
          <w:sz w:val="18"/>
          <w:szCs w:val="18"/>
          <w:lang w:val="ro-RO"/>
        </w:rPr>
        <w:t>organizaţia</w:t>
      </w:r>
      <w:proofErr w:type="spellEnd"/>
      <w:r w:rsidRPr="008A0C12">
        <w:rPr>
          <w:rFonts w:ascii="Courier New" w:hAnsi="Courier New" w:cs="Courier New"/>
          <w:b/>
          <w:color w:val="auto"/>
          <w:sz w:val="18"/>
          <w:szCs w:val="18"/>
          <w:lang w:val="ro-RO"/>
        </w:rPr>
        <w:t xml:space="preserve"> de primire</w:t>
      </w:r>
      <w:r w:rsidRPr="008A0C12">
        <w:rPr>
          <w:rFonts w:ascii="Courier New" w:hAnsi="Courier New" w:cs="Courier New"/>
          <w:bCs w:val="0"/>
          <w:color w:val="auto"/>
          <w:sz w:val="18"/>
          <w:szCs w:val="18"/>
          <w:lang w:val="ro-RO"/>
        </w:rPr>
        <w:t xml:space="preserve">   |</w:t>
      </w:r>
    </w:p>
    <w:p w14:paraId="398A4DD0"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|_________________________________| |_________________________________|</w:t>
      </w:r>
    </w:p>
    <w:p w14:paraId="09D809CB"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Nume şi prenume: |              | | Nume şi prenume: |              |</w:t>
      </w:r>
    </w:p>
    <w:p w14:paraId="3FFC736F"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 |__________________|______________|</w:t>
      </w:r>
    </w:p>
    <w:p w14:paraId="52E53620"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xml:space="preserve">| </w:t>
      </w:r>
      <w:proofErr w:type="spellStart"/>
      <w:r w:rsidRPr="008A0C12">
        <w:rPr>
          <w:rFonts w:ascii="Courier New" w:hAnsi="Courier New" w:cs="Courier New"/>
          <w:bCs w:val="0"/>
          <w:color w:val="auto"/>
          <w:sz w:val="18"/>
          <w:szCs w:val="18"/>
          <w:lang w:val="ro-RO"/>
        </w:rPr>
        <w:t>Poziţie</w:t>
      </w:r>
      <w:proofErr w:type="spellEnd"/>
      <w:r w:rsidRPr="008A0C12">
        <w:rPr>
          <w:rFonts w:ascii="Courier New" w:hAnsi="Courier New" w:cs="Courier New"/>
          <w:bCs w:val="0"/>
          <w:color w:val="auto"/>
          <w:sz w:val="18"/>
          <w:szCs w:val="18"/>
          <w:lang w:val="ro-RO"/>
        </w:rPr>
        <w:t xml:space="preserve">:         |              | | </w:t>
      </w:r>
      <w:proofErr w:type="spellStart"/>
      <w:r w:rsidRPr="008A0C12">
        <w:rPr>
          <w:rFonts w:ascii="Courier New" w:hAnsi="Courier New" w:cs="Courier New"/>
          <w:bCs w:val="0"/>
          <w:color w:val="auto"/>
          <w:sz w:val="18"/>
          <w:szCs w:val="18"/>
          <w:lang w:val="ro-RO"/>
        </w:rPr>
        <w:t>Poziţie</w:t>
      </w:r>
      <w:proofErr w:type="spellEnd"/>
      <w:r w:rsidRPr="008A0C12">
        <w:rPr>
          <w:rFonts w:ascii="Courier New" w:hAnsi="Courier New" w:cs="Courier New"/>
          <w:bCs w:val="0"/>
          <w:color w:val="auto"/>
          <w:sz w:val="18"/>
          <w:szCs w:val="18"/>
          <w:lang w:val="ro-RO"/>
        </w:rPr>
        <w:t>:         |              |</w:t>
      </w:r>
    </w:p>
    <w:p w14:paraId="3E5A4A6F"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 |__________________|______________|</w:t>
      </w:r>
    </w:p>
    <w:p w14:paraId="28E651E0"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Data şi locul:   |              | | Data şi locul:   |              |</w:t>
      </w:r>
    </w:p>
    <w:p w14:paraId="26DFD824"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|__________________|______________| |__________________|______________|</w:t>
      </w:r>
    </w:p>
    <w:p w14:paraId="7473A7C7" w14:textId="77777777" w:rsidR="008A0C12" w:rsidRPr="008A0C12" w:rsidRDefault="008A0C12" w:rsidP="008A0C12">
      <w:pPr>
        <w:autoSpaceDE w:val="0"/>
        <w:autoSpaceDN w:val="0"/>
        <w:adjustRightInd w:val="0"/>
        <w:rPr>
          <w:rFonts w:ascii="Courier New" w:hAnsi="Courier New" w:cs="Courier New"/>
          <w:bCs w:val="0"/>
          <w:color w:val="auto"/>
          <w:sz w:val="18"/>
          <w:szCs w:val="18"/>
          <w:lang w:val="ro-RO"/>
        </w:rPr>
      </w:pPr>
      <w:r w:rsidRPr="008A0C12">
        <w:rPr>
          <w:rFonts w:ascii="Courier New" w:hAnsi="Courier New" w:cs="Courier New"/>
          <w:bCs w:val="0"/>
          <w:color w:val="auto"/>
          <w:sz w:val="18"/>
          <w:szCs w:val="18"/>
          <w:lang w:val="ro-RO"/>
        </w:rPr>
        <w:t>| Semnătura:       |              | | Semnătura:       |              |</w:t>
      </w:r>
    </w:p>
    <w:p w14:paraId="13F8812B" w14:textId="77777777" w:rsidR="008A0C12" w:rsidRPr="008A0C12" w:rsidRDefault="008A0C12" w:rsidP="008A0C12">
      <w:pPr>
        <w:autoSpaceDE w:val="0"/>
        <w:autoSpaceDN w:val="0"/>
        <w:adjustRightInd w:val="0"/>
        <w:rPr>
          <w:bCs w:val="0"/>
          <w:color w:val="auto"/>
          <w:lang w:val="ro-RO"/>
        </w:rPr>
      </w:pPr>
      <w:r w:rsidRPr="008A0C12">
        <w:rPr>
          <w:rFonts w:ascii="Courier New" w:hAnsi="Courier New" w:cs="Courier New"/>
          <w:bCs w:val="0"/>
          <w:color w:val="auto"/>
          <w:sz w:val="18"/>
          <w:szCs w:val="18"/>
          <w:lang w:val="ro-RO"/>
        </w:rPr>
        <w:t>|__________________|______________| |__________________|______________|</w:t>
      </w:r>
    </w:p>
    <w:p w14:paraId="3F801C79" w14:textId="77777777" w:rsidR="008A0C12" w:rsidRPr="008A0C12" w:rsidRDefault="008A0C12" w:rsidP="008A0C12">
      <w:pPr>
        <w:autoSpaceDE w:val="0"/>
        <w:autoSpaceDN w:val="0"/>
        <w:adjustRightInd w:val="0"/>
        <w:rPr>
          <w:bCs w:val="0"/>
          <w:color w:val="auto"/>
          <w:lang w:val="ro-RO"/>
        </w:rPr>
      </w:pPr>
    </w:p>
    <w:p w14:paraId="50AF829F" w14:textId="30D11D3B" w:rsidR="00603EAA" w:rsidRPr="008A0C12" w:rsidRDefault="008A0C12" w:rsidP="008A0C12">
      <w:pPr>
        <w:rPr>
          <w:sz w:val="18"/>
          <w:szCs w:val="18"/>
          <w:lang w:val="ro-RO"/>
        </w:rPr>
      </w:pPr>
      <w:r w:rsidRPr="008A0C12">
        <w:rPr>
          <w:bCs w:val="0"/>
          <w:color w:val="auto"/>
          <w:lang w:val="ro-RO"/>
        </w:rPr>
        <w:t xml:space="preserve">                              ---------------</w:t>
      </w:r>
    </w:p>
    <w:sectPr w:rsidR="00603EAA" w:rsidRPr="008A0C12"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450E6" w14:textId="77777777" w:rsidR="008A0C12" w:rsidRDefault="008A0C12" w:rsidP="008A0C12">
      <w:r>
        <w:separator/>
      </w:r>
    </w:p>
  </w:endnote>
  <w:endnote w:type="continuationSeparator" w:id="0">
    <w:p w14:paraId="1C2FD47E" w14:textId="77777777" w:rsidR="008A0C12" w:rsidRDefault="008A0C12" w:rsidP="008A0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CAE45" w14:textId="7DC17DA3" w:rsidR="008A0C12" w:rsidRDefault="008A0C12" w:rsidP="008A0C12">
    <w:pPr>
      <w:pStyle w:val="Footer"/>
      <w:jc w:val="center"/>
    </w:pPr>
    <w:r>
      <w:fldChar w:fldCharType="begin"/>
    </w:r>
    <w:r>
      <w:instrText xml:space="preserve"> PAGE  \* Arabic  \* MERGEFORMAT </w:instrText>
    </w:r>
    <w:r>
      <w:fldChar w:fldCharType="separate"/>
    </w:r>
    <w:r>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CC30F" w14:textId="77777777" w:rsidR="008A0C12" w:rsidRDefault="008A0C12" w:rsidP="008A0C12">
      <w:r>
        <w:separator/>
      </w:r>
    </w:p>
  </w:footnote>
  <w:footnote w:type="continuationSeparator" w:id="0">
    <w:p w14:paraId="71E09474" w14:textId="77777777" w:rsidR="008A0C12" w:rsidRDefault="008A0C12" w:rsidP="008A0C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12"/>
    <w:rsid w:val="000B0990"/>
    <w:rsid w:val="00603EAA"/>
    <w:rsid w:val="008A0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429C3"/>
  <w15:chartTrackingRefBased/>
  <w15:docId w15:val="{0E94BBEF-F245-4B09-B0E1-7A8AA09ED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0C12"/>
    <w:pPr>
      <w:tabs>
        <w:tab w:val="center" w:pos="4680"/>
        <w:tab w:val="right" w:pos="9360"/>
      </w:tabs>
    </w:pPr>
  </w:style>
  <w:style w:type="character" w:customStyle="1" w:styleId="HeaderChar">
    <w:name w:val="Header Char"/>
    <w:basedOn w:val="DefaultParagraphFont"/>
    <w:link w:val="Header"/>
    <w:uiPriority w:val="99"/>
    <w:rsid w:val="008A0C12"/>
  </w:style>
  <w:style w:type="paragraph" w:styleId="Footer">
    <w:name w:val="footer"/>
    <w:basedOn w:val="Normal"/>
    <w:link w:val="FooterChar"/>
    <w:uiPriority w:val="99"/>
    <w:unhideWhenUsed/>
    <w:rsid w:val="008A0C12"/>
    <w:pPr>
      <w:tabs>
        <w:tab w:val="center" w:pos="4680"/>
        <w:tab w:val="right" w:pos="9360"/>
      </w:tabs>
    </w:pPr>
  </w:style>
  <w:style w:type="character" w:customStyle="1" w:styleId="FooterChar">
    <w:name w:val="Footer Char"/>
    <w:basedOn w:val="DefaultParagraphFont"/>
    <w:link w:val="Footer"/>
    <w:uiPriority w:val="99"/>
    <w:rsid w:val="008A0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5547</Words>
  <Characters>31618</Characters>
  <Application>Microsoft Office Word</Application>
  <DocSecurity>0</DocSecurity>
  <Lines>263</Lines>
  <Paragraphs>74</Paragraphs>
  <ScaleCrop>false</ScaleCrop>
  <Company/>
  <LinksUpToDate>false</LinksUpToDate>
  <CharactersWithSpaces>37091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2025-11-19T11:37:00Z</dcterms:created>
  <dcterms:modified xsi:type="dcterms:W3CDTF">2025-11-19T11:38:00Z</dcterms:modified>
</cp:coreProperties>
</file>