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B7BD6" w14:textId="77777777" w:rsidR="00B23330" w:rsidRPr="00B23330" w:rsidRDefault="00B23330" w:rsidP="00B23330">
      <w:pPr>
        <w:autoSpaceDE w:val="0"/>
        <w:autoSpaceDN w:val="0"/>
        <w:adjustRightInd w:val="0"/>
        <w:rPr>
          <w:lang w:val="ro-RO"/>
        </w:rPr>
      </w:pPr>
      <w:r w:rsidRPr="00B23330">
        <w:rPr>
          <w:lang w:val="ro-RO"/>
        </w:rPr>
        <w:t xml:space="preserve">                      ORDIN  Nr. 4200/2025 din 28 mai 2025</w:t>
      </w:r>
    </w:p>
    <w:p w14:paraId="164AA41A" w14:textId="77777777" w:rsidR="00B23330" w:rsidRPr="00B23330" w:rsidRDefault="00B23330" w:rsidP="00B23330">
      <w:pPr>
        <w:autoSpaceDE w:val="0"/>
        <w:autoSpaceDN w:val="0"/>
        <w:adjustRightInd w:val="0"/>
        <w:rPr>
          <w:lang w:val="ro-RO"/>
        </w:rPr>
      </w:pPr>
      <w:r w:rsidRPr="00B23330">
        <w:rPr>
          <w:lang w:val="ro-RO"/>
        </w:rPr>
        <w:t xml:space="preserve">pentru aprobarea Procedurii privind mecanismul de semnalare anonimă a faptelor de </w:t>
      </w:r>
      <w:proofErr w:type="spellStart"/>
      <w:r w:rsidRPr="00B23330">
        <w:rPr>
          <w:lang w:val="ro-RO"/>
        </w:rPr>
        <w:t>violenţă</w:t>
      </w:r>
      <w:proofErr w:type="spellEnd"/>
      <w:r w:rsidRPr="00B23330">
        <w:rPr>
          <w:lang w:val="ro-RO"/>
        </w:rPr>
        <w:t xml:space="preserve"> şi a suspiciunilor privind consumul de droguri şi alte abateri de la normele de bună conduită în </w:t>
      </w:r>
      <w:proofErr w:type="spellStart"/>
      <w:r w:rsidRPr="00B23330">
        <w:rPr>
          <w:lang w:val="ro-RO"/>
        </w:rPr>
        <w:t>unităţile</w:t>
      </w:r>
      <w:proofErr w:type="spellEnd"/>
      <w:r w:rsidRPr="00B23330">
        <w:rPr>
          <w:lang w:val="ro-RO"/>
        </w:rPr>
        <w:t xml:space="preserve"> de învăţământ preuniversitar</w:t>
      </w:r>
    </w:p>
    <w:p w14:paraId="48862760" w14:textId="77777777" w:rsidR="00B23330" w:rsidRPr="00B23330" w:rsidRDefault="00B23330" w:rsidP="00B23330">
      <w:pPr>
        <w:autoSpaceDE w:val="0"/>
        <w:autoSpaceDN w:val="0"/>
        <w:adjustRightInd w:val="0"/>
        <w:rPr>
          <w:lang w:val="ro-RO"/>
        </w:rPr>
      </w:pPr>
      <w:r w:rsidRPr="00B23330">
        <w:rPr>
          <w:lang w:val="ro-RO"/>
        </w:rPr>
        <w:t>EMITENT:     MINISTERUL EDUCAŢIEI ŞI CERCETĂRII</w:t>
      </w:r>
    </w:p>
    <w:p w14:paraId="5DA174FA" w14:textId="77777777" w:rsidR="00B23330" w:rsidRPr="00B23330" w:rsidRDefault="00B23330" w:rsidP="00B23330">
      <w:pPr>
        <w:autoSpaceDE w:val="0"/>
        <w:autoSpaceDN w:val="0"/>
        <w:adjustRightInd w:val="0"/>
        <w:rPr>
          <w:lang w:val="ro-RO"/>
        </w:rPr>
      </w:pPr>
      <w:r w:rsidRPr="00B23330">
        <w:rPr>
          <w:lang w:val="ro-RO"/>
        </w:rPr>
        <w:t>PUBLICAT ÎN: MONITORUL OFICIAL  NR. 516 din 3 iunie 2025</w:t>
      </w:r>
    </w:p>
    <w:p w14:paraId="16117244" w14:textId="77777777" w:rsidR="00B23330" w:rsidRPr="00B23330" w:rsidRDefault="00B23330" w:rsidP="00B23330">
      <w:pPr>
        <w:autoSpaceDE w:val="0"/>
        <w:autoSpaceDN w:val="0"/>
        <w:adjustRightInd w:val="0"/>
        <w:rPr>
          <w:lang w:val="ro-RO"/>
        </w:rPr>
      </w:pPr>
    </w:p>
    <w:p w14:paraId="36594D35" w14:textId="77777777" w:rsidR="00B23330" w:rsidRPr="00B23330" w:rsidRDefault="00B23330" w:rsidP="00B23330">
      <w:pPr>
        <w:autoSpaceDE w:val="0"/>
        <w:autoSpaceDN w:val="0"/>
        <w:adjustRightInd w:val="0"/>
        <w:rPr>
          <w:lang w:val="ro-RO"/>
        </w:rPr>
      </w:pPr>
      <w:r w:rsidRPr="00B23330">
        <w:rPr>
          <w:lang w:val="ro-RO"/>
        </w:rPr>
        <w:t xml:space="preserve">    Având în vedere:</w:t>
      </w:r>
    </w:p>
    <w:p w14:paraId="1AF3AE11" w14:textId="77777777" w:rsidR="00B23330" w:rsidRPr="00B23330" w:rsidRDefault="00B23330" w:rsidP="00B23330">
      <w:pPr>
        <w:autoSpaceDE w:val="0"/>
        <w:autoSpaceDN w:val="0"/>
        <w:adjustRightInd w:val="0"/>
        <w:rPr>
          <w:color w:val="auto"/>
          <w:lang w:val="ro-RO"/>
        </w:rPr>
      </w:pPr>
      <w:r w:rsidRPr="00B23330">
        <w:rPr>
          <w:lang w:val="ro-RO"/>
        </w:rPr>
        <w:t xml:space="preserve">    - prevederile </w:t>
      </w:r>
      <w:r w:rsidRPr="00B23330">
        <w:rPr>
          <w:color w:val="008000"/>
          <w:u w:val="single"/>
          <w:lang w:val="ro-RO"/>
        </w:rPr>
        <w:t>art. 65</w:t>
      </w:r>
      <w:r w:rsidRPr="00B23330">
        <w:rPr>
          <w:color w:val="auto"/>
          <w:lang w:val="ro-RO"/>
        </w:rPr>
        <w:t xml:space="preserve"> din Legea </w:t>
      </w:r>
      <w:proofErr w:type="spellStart"/>
      <w:r w:rsidRPr="00B23330">
        <w:rPr>
          <w:color w:val="auto"/>
          <w:lang w:val="ro-RO"/>
        </w:rPr>
        <w:t>învăţământului</w:t>
      </w:r>
      <w:proofErr w:type="spellEnd"/>
      <w:r w:rsidRPr="00B23330">
        <w:rPr>
          <w:color w:val="auto"/>
          <w:lang w:val="ro-RO"/>
        </w:rPr>
        <w:t xml:space="preserve"> preuniversitar nr. 198/2023, cu modificările şi completările ulterioare;</w:t>
      </w:r>
    </w:p>
    <w:p w14:paraId="1169846A" w14:textId="77777777" w:rsidR="00B23330" w:rsidRPr="00B23330" w:rsidRDefault="00B23330" w:rsidP="00B23330">
      <w:pPr>
        <w:autoSpaceDE w:val="0"/>
        <w:autoSpaceDN w:val="0"/>
        <w:adjustRightInd w:val="0"/>
        <w:rPr>
          <w:color w:val="auto"/>
          <w:lang w:val="ro-RO"/>
        </w:rPr>
      </w:pPr>
      <w:r w:rsidRPr="00B23330">
        <w:rPr>
          <w:color w:val="auto"/>
          <w:lang w:val="ro-RO"/>
        </w:rPr>
        <w:t xml:space="preserve">    - prevederile </w:t>
      </w:r>
      <w:r w:rsidRPr="00B23330">
        <w:rPr>
          <w:color w:val="008000"/>
          <w:u w:val="single"/>
          <w:lang w:val="ro-RO"/>
        </w:rPr>
        <w:t>Hotărârii Guvernului nr. 1.065/2024</w:t>
      </w:r>
      <w:r w:rsidRPr="00B23330">
        <w:rPr>
          <w:color w:val="auto"/>
          <w:lang w:val="ro-RO"/>
        </w:rPr>
        <w:t xml:space="preserve"> privind aprobarea Planului naţional de combatere a </w:t>
      </w:r>
      <w:proofErr w:type="spellStart"/>
      <w:r w:rsidRPr="00B23330">
        <w:rPr>
          <w:color w:val="auto"/>
          <w:lang w:val="ro-RO"/>
        </w:rPr>
        <w:t>violenţei</w:t>
      </w:r>
      <w:proofErr w:type="spellEnd"/>
      <w:r w:rsidRPr="00B23330">
        <w:rPr>
          <w:color w:val="auto"/>
          <w:lang w:val="ro-RO"/>
        </w:rPr>
        <w:t xml:space="preserve"> şcolare;</w:t>
      </w:r>
    </w:p>
    <w:p w14:paraId="18099FDE" w14:textId="77777777" w:rsidR="00B23330" w:rsidRPr="00B23330" w:rsidRDefault="00B23330" w:rsidP="00B23330">
      <w:pPr>
        <w:autoSpaceDE w:val="0"/>
        <w:autoSpaceDN w:val="0"/>
        <w:adjustRightInd w:val="0"/>
        <w:rPr>
          <w:color w:val="auto"/>
          <w:lang w:val="ro-RO"/>
        </w:rPr>
      </w:pPr>
      <w:r w:rsidRPr="00B23330">
        <w:rPr>
          <w:color w:val="auto"/>
          <w:lang w:val="ro-RO"/>
        </w:rPr>
        <w:t xml:space="preserve">    - prevederile </w:t>
      </w:r>
      <w:r w:rsidRPr="00B23330">
        <w:rPr>
          <w:color w:val="008000"/>
          <w:u w:val="single"/>
          <w:lang w:val="ro-RO"/>
        </w:rPr>
        <w:t>Hotărârii Guvernului nr. 344/2022</w:t>
      </w:r>
      <w:r w:rsidRPr="00B23330">
        <w:rPr>
          <w:color w:val="auto"/>
          <w:lang w:val="ro-RO"/>
        </w:rPr>
        <w:t xml:space="preserve"> pentru aprobarea Strategiei naţionale în domeniul drogurilor 2022 - 2026 şi a Planului de </w:t>
      </w:r>
      <w:proofErr w:type="spellStart"/>
      <w:r w:rsidRPr="00B23330">
        <w:rPr>
          <w:color w:val="auto"/>
          <w:lang w:val="ro-RO"/>
        </w:rPr>
        <w:t>acţiune</w:t>
      </w:r>
      <w:proofErr w:type="spellEnd"/>
      <w:r w:rsidRPr="00B23330">
        <w:rPr>
          <w:color w:val="auto"/>
          <w:lang w:val="ro-RO"/>
        </w:rPr>
        <w:t xml:space="preserve"> pentru implementarea Strategiei naţionale în domeniul drogurilor 2022 - 2026;</w:t>
      </w:r>
    </w:p>
    <w:p w14:paraId="4446B475" w14:textId="77777777" w:rsidR="00B23330" w:rsidRPr="00B23330" w:rsidRDefault="00B23330" w:rsidP="00B23330">
      <w:pPr>
        <w:autoSpaceDE w:val="0"/>
        <w:autoSpaceDN w:val="0"/>
        <w:adjustRightInd w:val="0"/>
        <w:rPr>
          <w:color w:val="auto"/>
          <w:lang w:val="ro-RO"/>
        </w:rPr>
      </w:pPr>
      <w:r w:rsidRPr="00B23330">
        <w:rPr>
          <w:color w:val="auto"/>
          <w:lang w:val="ro-RO"/>
        </w:rPr>
        <w:t xml:space="preserve">    - prevederile </w:t>
      </w:r>
      <w:r w:rsidRPr="00B23330">
        <w:rPr>
          <w:color w:val="008000"/>
          <w:u w:val="single"/>
          <w:lang w:val="ro-RO"/>
        </w:rPr>
        <w:t>Procedurii</w:t>
      </w:r>
      <w:r w:rsidRPr="00B23330">
        <w:rPr>
          <w:color w:val="auto"/>
          <w:lang w:val="ro-RO"/>
        </w:rPr>
        <w:t xml:space="preserve"> privind managementul cazurilor de </w:t>
      </w:r>
      <w:proofErr w:type="spellStart"/>
      <w:r w:rsidRPr="00B23330">
        <w:rPr>
          <w:color w:val="auto"/>
          <w:lang w:val="ro-RO"/>
        </w:rPr>
        <w:t>violenţă</w:t>
      </w:r>
      <w:proofErr w:type="spellEnd"/>
      <w:r w:rsidRPr="00B23330">
        <w:rPr>
          <w:color w:val="auto"/>
          <w:lang w:val="ro-RO"/>
        </w:rPr>
        <w:t xml:space="preserve"> asupra </w:t>
      </w:r>
      <w:proofErr w:type="spellStart"/>
      <w:r w:rsidRPr="00B23330">
        <w:rPr>
          <w:color w:val="auto"/>
          <w:lang w:val="ro-RO"/>
        </w:rPr>
        <w:t>antepreşcolarilor</w:t>
      </w:r>
      <w:proofErr w:type="spellEnd"/>
      <w:r w:rsidRPr="00B23330">
        <w:rPr>
          <w:color w:val="auto"/>
          <w:lang w:val="ro-RO"/>
        </w:rPr>
        <w:t>/</w:t>
      </w:r>
      <w:proofErr w:type="spellStart"/>
      <w:r w:rsidRPr="00B23330">
        <w:rPr>
          <w:color w:val="auto"/>
          <w:lang w:val="ro-RO"/>
        </w:rPr>
        <w:t>preşcolarilor</w:t>
      </w:r>
      <w:proofErr w:type="spellEnd"/>
      <w:r w:rsidRPr="00B23330">
        <w:rPr>
          <w:color w:val="auto"/>
          <w:lang w:val="ro-RO"/>
        </w:rPr>
        <w:t xml:space="preserve">/elevilor şi personalului unităţii de învăţământ, precum şi al altor </w:t>
      </w:r>
      <w:proofErr w:type="spellStart"/>
      <w:r w:rsidRPr="00B23330">
        <w:rPr>
          <w:color w:val="auto"/>
          <w:lang w:val="ro-RO"/>
        </w:rPr>
        <w:t>situaţii</w:t>
      </w:r>
      <w:proofErr w:type="spellEnd"/>
      <w:r w:rsidRPr="00B23330">
        <w:rPr>
          <w:color w:val="auto"/>
          <w:lang w:val="ro-RO"/>
        </w:rPr>
        <w:t xml:space="preserve"> corelate în mediul şcolar şi al suspiciunii de </w:t>
      </w:r>
      <w:proofErr w:type="spellStart"/>
      <w:r w:rsidRPr="00B23330">
        <w:rPr>
          <w:color w:val="auto"/>
          <w:lang w:val="ro-RO"/>
        </w:rPr>
        <w:t>violenţă</w:t>
      </w:r>
      <w:proofErr w:type="spellEnd"/>
      <w:r w:rsidRPr="00B23330">
        <w:rPr>
          <w:color w:val="auto"/>
          <w:lang w:val="ro-RO"/>
        </w:rPr>
        <w:t xml:space="preserve"> asupra copiilor în afara mediului şcolar, aprobată prin </w:t>
      </w:r>
      <w:r w:rsidRPr="00B23330">
        <w:rPr>
          <w:color w:val="008000"/>
          <w:u w:val="single"/>
          <w:lang w:val="ro-RO"/>
        </w:rPr>
        <w:t>Ordinul ministrului educaţiei nr. 6.235/2023</w:t>
      </w:r>
      <w:r w:rsidRPr="00B23330">
        <w:rPr>
          <w:color w:val="auto"/>
          <w:lang w:val="ro-RO"/>
        </w:rPr>
        <w:t>, cu modificările ulterioare;</w:t>
      </w:r>
    </w:p>
    <w:p w14:paraId="6785B7CE" w14:textId="77777777" w:rsidR="00B23330" w:rsidRPr="00B23330" w:rsidRDefault="00B23330" w:rsidP="00B23330">
      <w:pPr>
        <w:autoSpaceDE w:val="0"/>
        <w:autoSpaceDN w:val="0"/>
        <w:adjustRightInd w:val="0"/>
        <w:rPr>
          <w:color w:val="auto"/>
          <w:lang w:val="ro-RO"/>
        </w:rPr>
      </w:pPr>
      <w:r w:rsidRPr="00B23330">
        <w:rPr>
          <w:color w:val="auto"/>
          <w:lang w:val="ro-RO"/>
        </w:rPr>
        <w:t xml:space="preserve">    - Referatul de aprobare nr. 2.454 din 22.05.2025,</w:t>
      </w:r>
    </w:p>
    <w:p w14:paraId="0FE948BC" w14:textId="77777777" w:rsidR="00B23330" w:rsidRPr="00B23330" w:rsidRDefault="00B23330" w:rsidP="00B23330">
      <w:pPr>
        <w:autoSpaceDE w:val="0"/>
        <w:autoSpaceDN w:val="0"/>
        <w:adjustRightInd w:val="0"/>
        <w:rPr>
          <w:color w:val="auto"/>
          <w:lang w:val="ro-RO"/>
        </w:rPr>
      </w:pPr>
      <w:r w:rsidRPr="00B23330">
        <w:rPr>
          <w:color w:val="auto"/>
          <w:lang w:val="ro-RO"/>
        </w:rPr>
        <w:t xml:space="preserve">    în baza </w:t>
      </w:r>
      <w:r w:rsidRPr="00B23330">
        <w:rPr>
          <w:color w:val="008000"/>
          <w:u w:val="single"/>
          <w:lang w:val="ro-RO"/>
        </w:rPr>
        <w:t>art. 13</w:t>
      </w:r>
      <w:r w:rsidRPr="00B23330">
        <w:rPr>
          <w:color w:val="auto"/>
          <w:lang w:val="ro-RO"/>
        </w:rPr>
        <w:t xml:space="preserve"> alin. (3) din Hotărârea Guvernului nr. 731/2024 privind organizarea şi funcţionarea Ministerului Educaţiei şi Cercetării, cu modificările şi completările ulterioare.</w:t>
      </w:r>
    </w:p>
    <w:p w14:paraId="0398012F" w14:textId="77777777" w:rsidR="00B23330" w:rsidRPr="00B23330" w:rsidRDefault="00B23330" w:rsidP="00B23330">
      <w:pPr>
        <w:autoSpaceDE w:val="0"/>
        <w:autoSpaceDN w:val="0"/>
        <w:adjustRightInd w:val="0"/>
        <w:rPr>
          <w:color w:val="auto"/>
          <w:lang w:val="ro-RO"/>
        </w:rPr>
      </w:pPr>
    </w:p>
    <w:p w14:paraId="797213FB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color w:val="auto"/>
          <w:lang w:val="ro-RO"/>
        </w:rPr>
        <w:t xml:space="preserve">    </w:t>
      </w:r>
      <w:r w:rsidRPr="00B23330">
        <w:rPr>
          <w:b/>
          <w:color w:val="auto"/>
          <w:lang w:val="ro-RO"/>
        </w:rPr>
        <w:t>ministrul educaţiei şi cercetării</w:t>
      </w:r>
      <w:r w:rsidRPr="00B23330">
        <w:rPr>
          <w:bCs w:val="0"/>
          <w:color w:val="auto"/>
          <w:lang w:val="ro-RO"/>
        </w:rPr>
        <w:t xml:space="preserve"> emite prezentul ordin,</w:t>
      </w:r>
    </w:p>
    <w:p w14:paraId="28756EF5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C2E80B3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ART. 1</w:t>
      </w:r>
    </w:p>
    <w:p w14:paraId="5F0C28BE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Se aprobă Procedura privind mecanismul de semnalare anonimă a faptelor de </w:t>
      </w:r>
      <w:proofErr w:type="spellStart"/>
      <w:r w:rsidRPr="00B23330">
        <w:rPr>
          <w:bCs w:val="0"/>
          <w:color w:val="auto"/>
          <w:lang w:val="ro-RO"/>
        </w:rPr>
        <w:t>violenţă</w:t>
      </w:r>
      <w:proofErr w:type="spellEnd"/>
      <w:r w:rsidRPr="00B23330">
        <w:rPr>
          <w:bCs w:val="0"/>
          <w:color w:val="auto"/>
          <w:lang w:val="ro-RO"/>
        </w:rPr>
        <w:t xml:space="preserve"> şi a suspiciunilor privind consumul de droguri şi alte abateri de la normele de bună conduită în </w:t>
      </w:r>
      <w:proofErr w:type="spellStart"/>
      <w:r w:rsidRPr="00B23330">
        <w:rPr>
          <w:bCs w:val="0"/>
          <w:color w:val="auto"/>
          <w:lang w:val="ro-RO"/>
        </w:rPr>
        <w:t>unităţile</w:t>
      </w:r>
      <w:proofErr w:type="spellEnd"/>
      <w:r w:rsidRPr="00B23330">
        <w:rPr>
          <w:bCs w:val="0"/>
          <w:color w:val="auto"/>
          <w:lang w:val="ro-RO"/>
        </w:rPr>
        <w:t xml:space="preserve"> de învăţământ preuniversitar, prevăzută în </w:t>
      </w:r>
      <w:r w:rsidRPr="00B23330">
        <w:rPr>
          <w:bCs w:val="0"/>
          <w:color w:val="008000"/>
          <w:u w:val="single"/>
          <w:lang w:val="ro-RO"/>
        </w:rPr>
        <w:t>anexa</w:t>
      </w:r>
      <w:r w:rsidRPr="00B23330">
        <w:rPr>
          <w:bCs w:val="0"/>
          <w:color w:val="auto"/>
          <w:lang w:val="ro-RO"/>
        </w:rPr>
        <w:t xml:space="preserve"> care face parte integrantă din prezentul ordin.</w:t>
      </w:r>
    </w:p>
    <w:p w14:paraId="7083F96E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ART. 2</w:t>
      </w:r>
    </w:p>
    <w:p w14:paraId="1204ED32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</w:t>
      </w:r>
      <w:proofErr w:type="spellStart"/>
      <w:r w:rsidRPr="00B23330">
        <w:rPr>
          <w:bCs w:val="0"/>
          <w:color w:val="auto"/>
          <w:lang w:val="ro-RO"/>
        </w:rPr>
        <w:t>Direcţia</w:t>
      </w:r>
      <w:proofErr w:type="spellEnd"/>
      <w:r w:rsidRPr="00B23330">
        <w:rPr>
          <w:bCs w:val="0"/>
          <w:color w:val="auto"/>
          <w:lang w:val="ro-RO"/>
        </w:rPr>
        <w:t xml:space="preserve"> generală echitate şi </w:t>
      </w:r>
      <w:proofErr w:type="spellStart"/>
      <w:r w:rsidRPr="00B23330">
        <w:rPr>
          <w:bCs w:val="0"/>
          <w:color w:val="auto"/>
          <w:lang w:val="ro-RO"/>
        </w:rPr>
        <w:t>performanţă</w:t>
      </w:r>
      <w:proofErr w:type="spellEnd"/>
      <w:r w:rsidRPr="00B23330">
        <w:rPr>
          <w:bCs w:val="0"/>
          <w:color w:val="auto"/>
          <w:lang w:val="ro-RO"/>
        </w:rPr>
        <w:t xml:space="preserve"> în învăţământul preuniversitar, inspectoratele şcolare şi </w:t>
      </w:r>
      <w:proofErr w:type="spellStart"/>
      <w:r w:rsidRPr="00B23330">
        <w:rPr>
          <w:bCs w:val="0"/>
          <w:color w:val="auto"/>
          <w:lang w:val="ro-RO"/>
        </w:rPr>
        <w:t>unităţile</w:t>
      </w:r>
      <w:proofErr w:type="spellEnd"/>
      <w:r w:rsidRPr="00B23330">
        <w:rPr>
          <w:bCs w:val="0"/>
          <w:color w:val="auto"/>
          <w:lang w:val="ro-RO"/>
        </w:rPr>
        <w:t xml:space="preserve"> de învăţământ preuniversitar duc la îndeplinire prevederile prezentului ordin.</w:t>
      </w:r>
    </w:p>
    <w:p w14:paraId="620C50EF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ART. 3</w:t>
      </w:r>
    </w:p>
    <w:p w14:paraId="0D89BC64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Prezentul ordin se publică în Monitorul Oficial al României, Partea I.</w:t>
      </w:r>
    </w:p>
    <w:p w14:paraId="780CFA74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4F121D6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                          Ministrul educaţiei şi cercetării,</w:t>
      </w:r>
    </w:p>
    <w:p w14:paraId="51ABE595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                          </w:t>
      </w:r>
      <w:r w:rsidRPr="00B23330">
        <w:rPr>
          <w:b/>
          <w:color w:val="auto"/>
          <w:lang w:val="ro-RO"/>
        </w:rPr>
        <w:t>Daniel-Ovidiu David</w:t>
      </w:r>
    </w:p>
    <w:p w14:paraId="4A9372F9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5AE9F3D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</w:t>
      </w:r>
      <w:proofErr w:type="spellStart"/>
      <w:r w:rsidRPr="00B23330">
        <w:rPr>
          <w:bCs w:val="0"/>
          <w:color w:val="auto"/>
          <w:lang w:val="ro-RO"/>
        </w:rPr>
        <w:t>Bucureşti</w:t>
      </w:r>
      <w:proofErr w:type="spellEnd"/>
      <w:r w:rsidRPr="00B23330">
        <w:rPr>
          <w:bCs w:val="0"/>
          <w:color w:val="auto"/>
          <w:lang w:val="ro-RO"/>
        </w:rPr>
        <w:t>, 28 mai 2025.</w:t>
      </w:r>
    </w:p>
    <w:p w14:paraId="671FA666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Nr. 4.200.</w:t>
      </w:r>
    </w:p>
    <w:p w14:paraId="443F7C95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29B3EB0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ANEXĂ</w:t>
      </w:r>
    </w:p>
    <w:p w14:paraId="28C0C89F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6DD37B5" w14:textId="77777777" w:rsidR="00B23330" w:rsidRPr="00B23330" w:rsidRDefault="00B23330" w:rsidP="00B23330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                     </w:t>
      </w:r>
      <w:r w:rsidRPr="00B23330">
        <w:rPr>
          <w:b/>
          <w:color w:val="auto"/>
          <w:lang w:val="ro-RO"/>
        </w:rPr>
        <w:t>PROCEDURĂ</w:t>
      </w:r>
    </w:p>
    <w:p w14:paraId="6FAEDA37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/>
          <w:color w:val="auto"/>
          <w:lang w:val="ro-RO"/>
        </w:rPr>
        <w:t xml:space="preserve">privind mecanismul de semnalare anonimă a faptelor de </w:t>
      </w:r>
      <w:proofErr w:type="spellStart"/>
      <w:r w:rsidRPr="00B23330">
        <w:rPr>
          <w:b/>
          <w:color w:val="auto"/>
          <w:lang w:val="ro-RO"/>
        </w:rPr>
        <w:t>violenţă</w:t>
      </w:r>
      <w:proofErr w:type="spellEnd"/>
      <w:r w:rsidRPr="00B23330">
        <w:rPr>
          <w:b/>
          <w:color w:val="auto"/>
          <w:lang w:val="ro-RO"/>
        </w:rPr>
        <w:t xml:space="preserve"> şi a suspiciunilor privind consumul de droguri şi alte abateri de la normele de bună conduită în </w:t>
      </w:r>
      <w:proofErr w:type="spellStart"/>
      <w:r w:rsidRPr="00B23330">
        <w:rPr>
          <w:b/>
          <w:color w:val="auto"/>
          <w:lang w:val="ro-RO"/>
        </w:rPr>
        <w:t>unităţile</w:t>
      </w:r>
      <w:proofErr w:type="spellEnd"/>
      <w:r w:rsidRPr="00B23330">
        <w:rPr>
          <w:b/>
          <w:color w:val="auto"/>
          <w:lang w:val="ro-RO"/>
        </w:rPr>
        <w:t xml:space="preserve"> de învăţământ preuniversitar</w:t>
      </w:r>
    </w:p>
    <w:p w14:paraId="21F66A6A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55D36DC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CAPITOLUL I</w:t>
      </w:r>
    </w:p>
    <w:p w14:paraId="640E3AEF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</w:t>
      </w:r>
      <w:proofErr w:type="spellStart"/>
      <w:r w:rsidRPr="00B23330">
        <w:rPr>
          <w:b/>
          <w:color w:val="auto"/>
          <w:lang w:val="ro-RO"/>
        </w:rPr>
        <w:t>Dispoziţii</w:t>
      </w:r>
      <w:proofErr w:type="spellEnd"/>
      <w:r w:rsidRPr="00B23330">
        <w:rPr>
          <w:b/>
          <w:color w:val="auto"/>
          <w:lang w:val="ro-RO"/>
        </w:rPr>
        <w:t xml:space="preserve"> generale</w:t>
      </w:r>
    </w:p>
    <w:p w14:paraId="10F7D8B1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F40A711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ART. 1</w:t>
      </w:r>
    </w:p>
    <w:p w14:paraId="3E55E375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(1) Prezenta procedură </w:t>
      </w:r>
      <w:proofErr w:type="spellStart"/>
      <w:r w:rsidRPr="00B23330">
        <w:rPr>
          <w:bCs w:val="0"/>
          <w:color w:val="auto"/>
          <w:lang w:val="ro-RO"/>
        </w:rPr>
        <w:t>stabileşte</w:t>
      </w:r>
      <w:proofErr w:type="spellEnd"/>
      <w:r w:rsidRPr="00B23330">
        <w:rPr>
          <w:bCs w:val="0"/>
          <w:color w:val="auto"/>
          <w:lang w:val="ro-RO"/>
        </w:rPr>
        <w:t xml:space="preserve"> mecanismul de semnalare anonimă a faptelor de </w:t>
      </w:r>
      <w:proofErr w:type="spellStart"/>
      <w:r w:rsidRPr="00B23330">
        <w:rPr>
          <w:bCs w:val="0"/>
          <w:color w:val="auto"/>
          <w:lang w:val="ro-RO"/>
        </w:rPr>
        <w:t>violenţă</w:t>
      </w:r>
      <w:proofErr w:type="spellEnd"/>
      <w:r w:rsidRPr="00B23330">
        <w:rPr>
          <w:bCs w:val="0"/>
          <w:color w:val="auto"/>
          <w:lang w:val="ro-RO"/>
        </w:rPr>
        <w:t xml:space="preserve"> şi a suspiciunilor privind consumul de droguri şi alte abateri de la normele de bună conduită în </w:t>
      </w:r>
      <w:proofErr w:type="spellStart"/>
      <w:r w:rsidRPr="00B23330">
        <w:rPr>
          <w:bCs w:val="0"/>
          <w:color w:val="auto"/>
          <w:lang w:val="ro-RO"/>
        </w:rPr>
        <w:t>unităţile</w:t>
      </w:r>
      <w:proofErr w:type="spellEnd"/>
      <w:r w:rsidRPr="00B23330">
        <w:rPr>
          <w:bCs w:val="0"/>
          <w:color w:val="auto"/>
          <w:lang w:val="ro-RO"/>
        </w:rPr>
        <w:t xml:space="preserve"> de învăţământ preuniversitar, având ca scop prevenirea şi combaterea </w:t>
      </w:r>
      <w:proofErr w:type="spellStart"/>
      <w:r w:rsidRPr="00B23330">
        <w:rPr>
          <w:bCs w:val="0"/>
          <w:color w:val="auto"/>
          <w:lang w:val="ro-RO"/>
        </w:rPr>
        <w:t>violenţei</w:t>
      </w:r>
      <w:proofErr w:type="spellEnd"/>
      <w:r w:rsidRPr="00B23330">
        <w:rPr>
          <w:bCs w:val="0"/>
          <w:color w:val="auto"/>
          <w:lang w:val="ro-RO"/>
        </w:rPr>
        <w:t xml:space="preserve"> şcolare.</w:t>
      </w:r>
    </w:p>
    <w:p w14:paraId="0003E6C2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(2) Mecanismul oferă elevilor, părinţilor, precum şi personalului din </w:t>
      </w:r>
      <w:proofErr w:type="spellStart"/>
      <w:r w:rsidRPr="00B23330">
        <w:rPr>
          <w:bCs w:val="0"/>
          <w:color w:val="auto"/>
          <w:lang w:val="ro-RO"/>
        </w:rPr>
        <w:t>unităţile</w:t>
      </w:r>
      <w:proofErr w:type="spellEnd"/>
      <w:r w:rsidRPr="00B23330">
        <w:rPr>
          <w:bCs w:val="0"/>
          <w:color w:val="auto"/>
          <w:lang w:val="ro-RO"/>
        </w:rPr>
        <w:t xml:space="preserve"> de învăţământ posibilitatea de a raporta acte de </w:t>
      </w:r>
      <w:proofErr w:type="spellStart"/>
      <w:r w:rsidRPr="00B23330">
        <w:rPr>
          <w:bCs w:val="0"/>
          <w:color w:val="auto"/>
          <w:lang w:val="ro-RO"/>
        </w:rPr>
        <w:t>violenţă</w:t>
      </w:r>
      <w:proofErr w:type="spellEnd"/>
      <w:r w:rsidRPr="00B23330">
        <w:rPr>
          <w:bCs w:val="0"/>
          <w:color w:val="auto"/>
          <w:lang w:val="ro-RO"/>
        </w:rPr>
        <w:t xml:space="preserve"> într-un mod anonim, fără a li se periclita </w:t>
      </w:r>
      <w:proofErr w:type="spellStart"/>
      <w:r w:rsidRPr="00B23330">
        <w:rPr>
          <w:bCs w:val="0"/>
          <w:color w:val="auto"/>
          <w:lang w:val="ro-RO"/>
        </w:rPr>
        <w:t>siguranţa</w:t>
      </w:r>
      <w:proofErr w:type="spellEnd"/>
      <w:r w:rsidRPr="00B23330">
        <w:rPr>
          <w:bCs w:val="0"/>
          <w:color w:val="auto"/>
          <w:lang w:val="ro-RO"/>
        </w:rPr>
        <w:t>, intimitatea sau integritatea.</w:t>
      </w:r>
    </w:p>
    <w:p w14:paraId="30B85F7E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lastRenderedPageBreak/>
        <w:t xml:space="preserve">    ART. 2</w:t>
      </w:r>
    </w:p>
    <w:p w14:paraId="2C343566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Mecanismul de semnalare anonimă se bazează pe următoarele principii fundamentale:</w:t>
      </w:r>
    </w:p>
    <w:p w14:paraId="69F15C70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a) asigurarea </w:t>
      </w:r>
      <w:proofErr w:type="spellStart"/>
      <w:r w:rsidRPr="00B23330">
        <w:rPr>
          <w:bCs w:val="0"/>
          <w:color w:val="auto"/>
          <w:lang w:val="ro-RO"/>
        </w:rPr>
        <w:t>confidenţialităţii</w:t>
      </w:r>
      <w:proofErr w:type="spellEnd"/>
      <w:r w:rsidRPr="00B23330">
        <w:rPr>
          <w:bCs w:val="0"/>
          <w:color w:val="auto"/>
          <w:lang w:val="ro-RO"/>
        </w:rPr>
        <w:t xml:space="preserve"> </w:t>
      </w:r>
      <w:proofErr w:type="spellStart"/>
      <w:r w:rsidRPr="00B23330">
        <w:rPr>
          <w:bCs w:val="0"/>
          <w:color w:val="auto"/>
          <w:lang w:val="ro-RO"/>
        </w:rPr>
        <w:t>identităţii</w:t>
      </w:r>
      <w:proofErr w:type="spellEnd"/>
      <w:r w:rsidRPr="00B23330">
        <w:rPr>
          <w:bCs w:val="0"/>
          <w:color w:val="auto"/>
          <w:lang w:val="ro-RO"/>
        </w:rPr>
        <w:t xml:space="preserve"> persoanei care face sesizarea;</w:t>
      </w:r>
    </w:p>
    <w:p w14:paraId="6B7416BB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b) </w:t>
      </w:r>
      <w:proofErr w:type="spellStart"/>
      <w:r w:rsidRPr="00B23330">
        <w:rPr>
          <w:bCs w:val="0"/>
          <w:color w:val="auto"/>
          <w:lang w:val="ro-RO"/>
        </w:rPr>
        <w:t>protecţia</w:t>
      </w:r>
      <w:proofErr w:type="spellEnd"/>
      <w:r w:rsidRPr="00B23330">
        <w:rPr>
          <w:bCs w:val="0"/>
          <w:color w:val="auto"/>
          <w:lang w:val="ro-RO"/>
        </w:rPr>
        <w:t xml:space="preserve"> drepturilor persoanelor implicate în procesul de raportare;</w:t>
      </w:r>
    </w:p>
    <w:p w14:paraId="5F98E497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c) respectarea legislaţiei în vigoare privind </w:t>
      </w:r>
      <w:proofErr w:type="spellStart"/>
      <w:r w:rsidRPr="00B23330">
        <w:rPr>
          <w:bCs w:val="0"/>
          <w:color w:val="auto"/>
          <w:lang w:val="ro-RO"/>
        </w:rPr>
        <w:t>protecţia</w:t>
      </w:r>
      <w:proofErr w:type="spellEnd"/>
      <w:r w:rsidRPr="00B23330">
        <w:rPr>
          <w:bCs w:val="0"/>
          <w:color w:val="auto"/>
          <w:lang w:val="ro-RO"/>
        </w:rPr>
        <w:t xml:space="preserve"> datelor cu caracter personal;</w:t>
      </w:r>
    </w:p>
    <w:p w14:paraId="07865AFD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d) asigurarea unui climat educaţional sigur, echitabil şi fără </w:t>
      </w:r>
      <w:proofErr w:type="spellStart"/>
      <w:r w:rsidRPr="00B23330">
        <w:rPr>
          <w:bCs w:val="0"/>
          <w:color w:val="auto"/>
          <w:lang w:val="ro-RO"/>
        </w:rPr>
        <w:t>violenţă</w:t>
      </w:r>
      <w:proofErr w:type="spellEnd"/>
      <w:r w:rsidRPr="00B23330">
        <w:rPr>
          <w:bCs w:val="0"/>
          <w:color w:val="auto"/>
          <w:lang w:val="ro-RO"/>
        </w:rPr>
        <w:t>.</w:t>
      </w:r>
    </w:p>
    <w:p w14:paraId="485D3F20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C4B96B3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CAPITOLUL II</w:t>
      </w:r>
    </w:p>
    <w:p w14:paraId="3AE13655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</w:t>
      </w:r>
      <w:proofErr w:type="spellStart"/>
      <w:r w:rsidRPr="00B23330">
        <w:rPr>
          <w:b/>
          <w:color w:val="auto"/>
          <w:lang w:val="ro-RO"/>
        </w:rPr>
        <w:t>Modalităţi</w:t>
      </w:r>
      <w:proofErr w:type="spellEnd"/>
      <w:r w:rsidRPr="00B23330">
        <w:rPr>
          <w:b/>
          <w:color w:val="auto"/>
          <w:lang w:val="ro-RO"/>
        </w:rPr>
        <w:t xml:space="preserve"> de sesizare</w:t>
      </w:r>
    </w:p>
    <w:p w14:paraId="6CEE2488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6FC6474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ART. 3</w:t>
      </w:r>
    </w:p>
    <w:p w14:paraId="1BA6711D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(1) Sesizarea faptelor de </w:t>
      </w:r>
      <w:proofErr w:type="spellStart"/>
      <w:r w:rsidRPr="00B23330">
        <w:rPr>
          <w:bCs w:val="0"/>
          <w:color w:val="auto"/>
          <w:lang w:val="ro-RO"/>
        </w:rPr>
        <w:t>violenţă</w:t>
      </w:r>
      <w:proofErr w:type="spellEnd"/>
      <w:r w:rsidRPr="00B23330">
        <w:rPr>
          <w:bCs w:val="0"/>
          <w:color w:val="auto"/>
          <w:lang w:val="ro-RO"/>
        </w:rPr>
        <w:t xml:space="preserve"> şi a suspiciunilor privind consumul de droguri şi alte abateri de la normele de bună conduită poate fi făcută anonim, prin utilizarea următoarelor </w:t>
      </w:r>
      <w:proofErr w:type="spellStart"/>
      <w:r w:rsidRPr="00B23330">
        <w:rPr>
          <w:bCs w:val="0"/>
          <w:color w:val="auto"/>
          <w:lang w:val="ro-RO"/>
        </w:rPr>
        <w:t>modalităţi</w:t>
      </w:r>
      <w:proofErr w:type="spellEnd"/>
      <w:r w:rsidRPr="00B23330">
        <w:rPr>
          <w:bCs w:val="0"/>
          <w:color w:val="auto"/>
          <w:lang w:val="ro-RO"/>
        </w:rPr>
        <w:t>:</w:t>
      </w:r>
    </w:p>
    <w:p w14:paraId="5B4E1723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a) cutia fizică de sesizări - amplasată într-un loc accesibil şi vizibil din incinta unităţii de învăţământ, destinată colectării sesizărilor anonime. În acest caz, unitatea de învăţământ pune la </w:t>
      </w:r>
      <w:proofErr w:type="spellStart"/>
      <w:r w:rsidRPr="00B23330">
        <w:rPr>
          <w:bCs w:val="0"/>
          <w:color w:val="auto"/>
          <w:lang w:val="ro-RO"/>
        </w:rPr>
        <w:t>dispoziţia</w:t>
      </w:r>
      <w:proofErr w:type="spellEnd"/>
      <w:r w:rsidRPr="00B23330">
        <w:rPr>
          <w:bCs w:val="0"/>
          <w:color w:val="auto"/>
          <w:lang w:val="ro-RO"/>
        </w:rPr>
        <w:t xml:space="preserve"> personalului şi elevilor formulare de sesizare anonimă, conform modelului prevăzut în </w:t>
      </w:r>
      <w:r w:rsidRPr="00B23330">
        <w:rPr>
          <w:bCs w:val="0"/>
          <w:color w:val="008000"/>
          <w:u w:val="single"/>
          <w:lang w:val="ro-RO"/>
        </w:rPr>
        <w:t>anexa</w:t>
      </w:r>
      <w:r w:rsidRPr="00B23330">
        <w:rPr>
          <w:bCs w:val="0"/>
          <w:color w:val="auto"/>
          <w:lang w:val="ro-RO"/>
        </w:rPr>
        <w:t xml:space="preserve"> care face parte integrantă din prezenta procedură;</w:t>
      </w:r>
    </w:p>
    <w:p w14:paraId="5DDA7CFE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b) formularul electronic - disponibil pe site-ul oficial al unităţii de învăţământ, acesta permite transmiterea sesizărilor în mod anonim, prin completarea </w:t>
      </w:r>
      <w:proofErr w:type="spellStart"/>
      <w:r w:rsidRPr="00B23330">
        <w:rPr>
          <w:bCs w:val="0"/>
          <w:color w:val="auto"/>
          <w:lang w:val="ro-RO"/>
        </w:rPr>
        <w:t>informaţiilor</w:t>
      </w:r>
      <w:proofErr w:type="spellEnd"/>
      <w:r w:rsidRPr="00B23330">
        <w:rPr>
          <w:bCs w:val="0"/>
          <w:color w:val="auto"/>
          <w:lang w:val="ro-RO"/>
        </w:rPr>
        <w:t xml:space="preserve"> prevăzute în </w:t>
      </w:r>
      <w:r w:rsidRPr="00B23330">
        <w:rPr>
          <w:bCs w:val="0"/>
          <w:color w:val="008000"/>
          <w:u w:val="single"/>
          <w:lang w:val="ro-RO"/>
        </w:rPr>
        <w:t>anexa</w:t>
      </w:r>
      <w:r w:rsidRPr="00B23330">
        <w:rPr>
          <w:bCs w:val="0"/>
          <w:color w:val="auto"/>
          <w:lang w:val="ro-RO"/>
        </w:rPr>
        <w:t xml:space="preserve"> la prezenta procedură;</w:t>
      </w:r>
    </w:p>
    <w:p w14:paraId="21FA0FF7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c) adresă de e-mail dedicată - permite transmiterea mesajelor anonime printr-un canal electronic securizat, care nu salvează adresa de e-mail a persoanei care a formulat sesizarea, la solicitarea acesteia.</w:t>
      </w:r>
    </w:p>
    <w:p w14:paraId="11433B98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(2) În cazul în care sesizarea suspiciunilor şi a cazurilor de </w:t>
      </w:r>
      <w:proofErr w:type="spellStart"/>
      <w:r w:rsidRPr="00B23330">
        <w:rPr>
          <w:bCs w:val="0"/>
          <w:color w:val="auto"/>
          <w:lang w:val="ro-RO"/>
        </w:rPr>
        <w:t>violenţă</w:t>
      </w:r>
      <w:proofErr w:type="spellEnd"/>
      <w:r w:rsidRPr="00B23330">
        <w:rPr>
          <w:bCs w:val="0"/>
          <w:color w:val="auto"/>
          <w:lang w:val="ro-RO"/>
        </w:rPr>
        <w:t xml:space="preserve"> este făcută prin utilizarea </w:t>
      </w:r>
      <w:proofErr w:type="spellStart"/>
      <w:r w:rsidRPr="00B23330">
        <w:rPr>
          <w:bCs w:val="0"/>
          <w:color w:val="auto"/>
          <w:lang w:val="ro-RO"/>
        </w:rPr>
        <w:t>modalităţilor</w:t>
      </w:r>
      <w:proofErr w:type="spellEnd"/>
      <w:r w:rsidRPr="00B23330">
        <w:rPr>
          <w:bCs w:val="0"/>
          <w:color w:val="auto"/>
          <w:lang w:val="ro-RO"/>
        </w:rPr>
        <w:t xml:space="preserve"> prevăzute la alin. (1), cu indicarea datelor de identitate, persoana care a formulat-o are dreptul de a cere anonimizarea/asigurarea </w:t>
      </w:r>
      <w:proofErr w:type="spellStart"/>
      <w:r w:rsidRPr="00B23330">
        <w:rPr>
          <w:bCs w:val="0"/>
          <w:color w:val="auto"/>
          <w:lang w:val="ro-RO"/>
        </w:rPr>
        <w:t>confidenţialităţii</w:t>
      </w:r>
      <w:proofErr w:type="spellEnd"/>
      <w:r w:rsidRPr="00B23330">
        <w:rPr>
          <w:bCs w:val="0"/>
          <w:color w:val="auto"/>
          <w:lang w:val="ro-RO"/>
        </w:rPr>
        <w:t xml:space="preserve"> </w:t>
      </w:r>
      <w:proofErr w:type="spellStart"/>
      <w:r w:rsidRPr="00B23330">
        <w:rPr>
          <w:bCs w:val="0"/>
          <w:color w:val="auto"/>
          <w:lang w:val="ro-RO"/>
        </w:rPr>
        <w:t>identităţii</w:t>
      </w:r>
      <w:proofErr w:type="spellEnd"/>
      <w:r w:rsidRPr="00B23330">
        <w:rPr>
          <w:bCs w:val="0"/>
          <w:color w:val="auto"/>
          <w:lang w:val="ro-RO"/>
        </w:rPr>
        <w:t>.</w:t>
      </w:r>
    </w:p>
    <w:p w14:paraId="5B51E6EC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014C81E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CAPITOLUL III</w:t>
      </w:r>
    </w:p>
    <w:p w14:paraId="684E25AD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</w:t>
      </w:r>
      <w:r w:rsidRPr="00B23330">
        <w:rPr>
          <w:b/>
          <w:color w:val="auto"/>
          <w:lang w:val="ro-RO"/>
        </w:rPr>
        <w:t>Fapte care pot fi semnalate</w:t>
      </w:r>
    </w:p>
    <w:p w14:paraId="19084494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D3B965D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ART. 4</w:t>
      </w:r>
    </w:p>
    <w:p w14:paraId="22045B42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Faptele care pot fi semnalate anonim includ, dar nu se limitează la:</w:t>
      </w:r>
    </w:p>
    <w:p w14:paraId="1C2DB4FE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a) cazurile de </w:t>
      </w:r>
      <w:proofErr w:type="spellStart"/>
      <w:r w:rsidRPr="00B23330">
        <w:rPr>
          <w:bCs w:val="0"/>
          <w:color w:val="auto"/>
          <w:lang w:val="ro-RO"/>
        </w:rPr>
        <w:t>violenţă</w:t>
      </w:r>
      <w:proofErr w:type="spellEnd"/>
      <w:r w:rsidRPr="00B23330">
        <w:rPr>
          <w:bCs w:val="0"/>
          <w:color w:val="auto"/>
          <w:lang w:val="ro-RO"/>
        </w:rPr>
        <w:t xml:space="preserve"> între </w:t>
      </w:r>
      <w:proofErr w:type="spellStart"/>
      <w:r w:rsidRPr="00B23330">
        <w:rPr>
          <w:bCs w:val="0"/>
          <w:color w:val="auto"/>
          <w:lang w:val="ro-RO"/>
        </w:rPr>
        <w:t>antepreşcolari</w:t>
      </w:r>
      <w:proofErr w:type="spellEnd"/>
      <w:r w:rsidRPr="00B23330">
        <w:rPr>
          <w:bCs w:val="0"/>
          <w:color w:val="auto"/>
          <w:lang w:val="ro-RO"/>
        </w:rPr>
        <w:t>/</w:t>
      </w:r>
      <w:proofErr w:type="spellStart"/>
      <w:r w:rsidRPr="00B23330">
        <w:rPr>
          <w:bCs w:val="0"/>
          <w:color w:val="auto"/>
          <w:lang w:val="ro-RO"/>
        </w:rPr>
        <w:t>preşcolari</w:t>
      </w:r>
      <w:proofErr w:type="spellEnd"/>
      <w:r w:rsidRPr="00B23330">
        <w:rPr>
          <w:bCs w:val="0"/>
          <w:color w:val="auto"/>
          <w:lang w:val="ro-RO"/>
        </w:rPr>
        <w:t>/elevi săvârşite în mediul şcolar;</w:t>
      </w:r>
    </w:p>
    <w:p w14:paraId="208528BA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b) cazurile de </w:t>
      </w:r>
      <w:proofErr w:type="spellStart"/>
      <w:r w:rsidRPr="00B23330">
        <w:rPr>
          <w:bCs w:val="0"/>
          <w:color w:val="auto"/>
          <w:lang w:val="ro-RO"/>
        </w:rPr>
        <w:t>violenţă</w:t>
      </w:r>
      <w:proofErr w:type="spellEnd"/>
      <w:r w:rsidRPr="00B23330">
        <w:rPr>
          <w:bCs w:val="0"/>
          <w:color w:val="auto"/>
          <w:lang w:val="ro-RO"/>
        </w:rPr>
        <w:t xml:space="preserve"> asupra </w:t>
      </w:r>
      <w:proofErr w:type="spellStart"/>
      <w:r w:rsidRPr="00B23330">
        <w:rPr>
          <w:bCs w:val="0"/>
          <w:color w:val="auto"/>
          <w:lang w:val="ro-RO"/>
        </w:rPr>
        <w:t>antepreşcolarilor</w:t>
      </w:r>
      <w:proofErr w:type="spellEnd"/>
      <w:r w:rsidRPr="00B23330">
        <w:rPr>
          <w:bCs w:val="0"/>
          <w:color w:val="auto"/>
          <w:lang w:val="ro-RO"/>
        </w:rPr>
        <w:t>/</w:t>
      </w:r>
      <w:proofErr w:type="spellStart"/>
      <w:r w:rsidRPr="00B23330">
        <w:rPr>
          <w:bCs w:val="0"/>
          <w:color w:val="auto"/>
          <w:lang w:val="ro-RO"/>
        </w:rPr>
        <w:t>preşcolarilor</w:t>
      </w:r>
      <w:proofErr w:type="spellEnd"/>
      <w:r w:rsidRPr="00B23330">
        <w:rPr>
          <w:bCs w:val="0"/>
          <w:color w:val="auto"/>
          <w:lang w:val="ro-RO"/>
        </w:rPr>
        <w:t>/elevilor săvârşite de membri ai personalului unităţii de învăţământ în mediul şcolar;</w:t>
      </w:r>
    </w:p>
    <w:p w14:paraId="2F7820BE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c) cazurile de </w:t>
      </w:r>
      <w:proofErr w:type="spellStart"/>
      <w:r w:rsidRPr="00B23330">
        <w:rPr>
          <w:bCs w:val="0"/>
          <w:color w:val="auto"/>
          <w:lang w:val="ro-RO"/>
        </w:rPr>
        <w:t>violenţă</w:t>
      </w:r>
      <w:proofErr w:type="spellEnd"/>
      <w:r w:rsidRPr="00B23330">
        <w:rPr>
          <w:bCs w:val="0"/>
          <w:color w:val="auto"/>
          <w:lang w:val="ro-RO"/>
        </w:rPr>
        <w:t xml:space="preserve"> asupra personalului unităţii de învăţământ săvârşite de elevi în mediul şcolar;</w:t>
      </w:r>
    </w:p>
    <w:p w14:paraId="2E8CE334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d) suspiciunea de consum de </w:t>
      </w:r>
      <w:proofErr w:type="spellStart"/>
      <w:r w:rsidRPr="00B23330">
        <w:rPr>
          <w:bCs w:val="0"/>
          <w:color w:val="auto"/>
          <w:lang w:val="ro-RO"/>
        </w:rPr>
        <w:t>substanţe</w:t>
      </w:r>
      <w:proofErr w:type="spellEnd"/>
      <w:r w:rsidRPr="00B23330">
        <w:rPr>
          <w:bCs w:val="0"/>
          <w:color w:val="auto"/>
          <w:lang w:val="ro-RO"/>
        </w:rPr>
        <w:t xml:space="preserve"> </w:t>
      </w:r>
      <w:proofErr w:type="spellStart"/>
      <w:r w:rsidRPr="00B23330">
        <w:rPr>
          <w:bCs w:val="0"/>
          <w:color w:val="auto"/>
          <w:lang w:val="ro-RO"/>
        </w:rPr>
        <w:t>psihoactive</w:t>
      </w:r>
      <w:proofErr w:type="spellEnd"/>
      <w:r w:rsidRPr="00B23330">
        <w:rPr>
          <w:bCs w:val="0"/>
          <w:color w:val="auto"/>
          <w:lang w:val="ro-RO"/>
        </w:rPr>
        <w:t xml:space="preserve"> (droguri);</w:t>
      </w:r>
    </w:p>
    <w:p w14:paraId="6DF514FC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e) </w:t>
      </w:r>
      <w:proofErr w:type="spellStart"/>
      <w:r w:rsidRPr="00B23330">
        <w:rPr>
          <w:bCs w:val="0"/>
          <w:color w:val="auto"/>
          <w:lang w:val="ro-RO"/>
        </w:rPr>
        <w:t>existenţa</w:t>
      </w:r>
      <w:proofErr w:type="spellEnd"/>
      <w:r w:rsidRPr="00B23330">
        <w:rPr>
          <w:bCs w:val="0"/>
          <w:color w:val="auto"/>
          <w:lang w:val="ro-RO"/>
        </w:rPr>
        <w:t xml:space="preserve"> </w:t>
      </w:r>
      <w:proofErr w:type="spellStart"/>
      <w:r w:rsidRPr="00B23330">
        <w:rPr>
          <w:bCs w:val="0"/>
          <w:color w:val="auto"/>
          <w:lang w:val="ro-RO"/>
        </w:rPr>
        <w:t>situaţiilor</w:t>
      </w:r>
      <w:proofErr w:type="spellEnd"/>
      <w:r w:rsidRPr="00B23330">
        <w:rPr>
          <w:bCs w:val="0"/>
          <w:color w:val="auto"/>
          <w:lang w:val="ro-RO"/>
        </w:rPr>
        <w:t xml:space="preserve"> de tipul: suspiciune de port sau folosire, fără drept, de obiecte periculoase; suspiciune de implicare în alte </w:t>
      </w:r>
      <w:proofErr w:type="spellStart"/>
      <w:r w:rsidRPr="00B23330">
        <w:rPr>
          <w:bCs w:val="0"/>
          <w:color w:val="auto"/>
          <w:lang w:val="ro-RO"/>
        </w:rPr>
        <w:t>infracţiuni</w:t>
      </w:r>
      <w:proofErr w:type="spellEnd"/>
      <w:r w:rsidRPr="00B23330">
        <w:rPr>
          <w:bCs w:val="0"/>
          <w:color w:val="auto"/>
          <w:lang w:val="ro-RO"/>
        </w:rPr>
        <w:t xml:space="preserve"> - furt, tâlhărie;</w:t>
      </w:r>
    </w:p>
    <w:p w14:paraId="6E32F23E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f) cazurile de suspiciune de </w:t>
      </w:r>
      <w:proofErr w:type="spellStart"/>
      <w:r w:rsidRPr="00B23330">
        <w:rPr>
          <w:bCs w:val="0"/>
          <w:color w:val="auto"/>
          <w:lang w:val="ro-RO"/>
        </w:rPr>
        <w:t>violenţă</w:t>
      </w:r>
      <w:proofErr w:type="spellEnd"/>
      <w:r w:rsidRPr="00B23330">
        <w:rPr>
          <w:bCs w:val="0"/>
          <w:color w:val="auto"/>
          <w:lang w:val="ro-RO"/>
        </w:rPr>
        <w:t xml:space="preserve"> comisă asupra copilului în afara mediului şcolar.</w:t>
      </w:r>
    </w:p>
    <w:p w14:paraId="3384278A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FEDAC13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CAPITOLUL IV</w:t>
      </w:r>
    </w:p>
    <w:p w14:paraId="0BEF5808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</w:t>
      </w:r>
      <w:r w:rsidRPr="00B23330">
        <w:rPr>
          <w:b/>
          <w:color w:val="auto"/>
          <w:lang w:val="ro-RO"/>
        </w:rPr>
        <w:t>Procedura de analiză a sesizărilor</w:t>
      </w:r>
    </w:p>
    <w:p w14:paraId="7810D995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9782F8D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ART. 5</w:t>
      </w:r>
    </w:p>
    <w:p w14:paraId="52C508F7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(1) Toate sesizările anonime care au ca obiect faptele prevăzute la </w:t>
      </w:r>
      <w:r w:rsidRPr="00B23330">
        <w:rPr>
          <w:bCs w:val="0"/>
          <w:color w:val="008000"/>
          <w:u w:val="single"/>
          <w:lang w:val="ro-RO"/>
        </w:rPr>
        <w:t>art. 4</w:t>
      </w:r>
      <w:r w:rsidRPr="00B23330">
        <w:rPr>
          <w:bCs w:val="0"/>
          <w:color w:val="auto"/>
          <w:lang w:val="ro-RO"/>
        </w:rPr>
        <w:t xml:space="preserve"> sunt analizate de către Comisia pentru prevenirea şi combaterea </w:t>
      </w:r>
      <w:proofErr w:type="spellStart"/>
      <w:r w:rsidRPr="00B23330">
        <w:rPr>
          <w:bCs w:val="0"/>
          <w:color w:val="auto"/>
          <w:lang w:val="ro-RO"/>
        </w:rPr>
        <w:t>violenţei</w:t>
      </w:r>
      <w:proofErr w:type="spellEnd"/>
      <w:r w:rsidRPr="00B23330">
        <w:rPr>
          <w:bCs w:val="0"/>
          <w:color w:val="auto"/>
          <w:lang w:val="ro-RO"/>
        </w:rPr>
        <w:t xml:space="preserve">, a faptelor de </w:t>
      </w:r>
      <w:proofErr w:type="spellStart"/>
      <w:r w:rsidRPr="00B23330">
        <w:rPr>
          <w:bCs w:val="0"/>
          <w:color w:val="auto"/>
          <w:lang w:val="ro-RO"/>
        </w:rPr>
        <w:t>corupţie</w:t>
      </w:r>
      <w:proofErr w:type="spellEnd"/>
      <w:r w:rsidRPr="00B23330">
        <w:rPr>
          <w:bCs w:val="0"/>
          <w:color w:val="auto"/>
          <w:lang w:val="ro-RO"/>
        </w:rPr>
        <w:t xml:space="preserve"> şi discriminării în mediul şcolar şi promovarea </w:t>
      </w:r>
      <w:proofErr w:type="spellStart"/>
      <w:r w:rsidRPr="00B23330">
        <w:rPr>
          <w:bCs w:val="0"/>
          <w:color w:val="auto"/>
          <w:lang w:val="ro-RO"/>
        </w:rPr>
        <w:t>interculturalităţii</w:t>
      </w:r>
      <w:proofErr w:type="spellEnd"/>
      <w:r w:rsidRPr="00B23330">
        <w:rPr>
          <w:bCs w:val="0"/>
          <w:color w:val="auto"/>
          <w:lang w:val="ro-RO"/>
        </w:rPr>
        <w:t xml:space="preserve">, denumită în continuare </w:t>
      </w:r>
      <w:proofErr w:type="spellStart"/>
      <w:r w:rsidRPr="00B23330">
        <w:rPr>
          <w:bCs w:val="0"/>
          <w:color w:val="auto"/>
          <w:lang w:val="ro-RO"/>
        </w:rPr>
        <w:t>CPCV</w:t>
      </w:r>
      <w:proofErr w:type="spellEnd"/>
      <w:r w:rsidRPr="00B23330">
        <w:rPr>
          <w:bCs w:val="0"/>
          <w:color w:val="auto"/>
          <w:lang w:val="ro-RO"/>
        </w:rPr>
        <w:t>, constituită la nivelul unităţii de învăţământ.</w:t>
      </w:r>
    </w:p>
    <w:p w14:paraId="6BF5D647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(2) </w:t>
      </w:r>
      <w:proofErr w:type="spellStart"/>
      <w:r w:rsidRPr="00B23330">
        <w:rPr>
          <w:bCs w:val="0"/>
          <w:color w:val="auto"/>
          <w:lang w:val="ro-RO"/>
        </w:rPr>
        <w:t>CPCV</w:t>
      </w:r>
      <w:proofErr w:type="spellEnd"/>
      <w:r w:rsidRPr="00B23330">
        <w:rPr>
          <w:bCs w:val="0"/>
          <w:color w:val="auto"/>
          <w:lang w:val="ro-RO"/>
        </w:rPr>
        <w:t xml:space="preserve"> analizează sesizarea şi investighează, în acord cu </w:t>
      </w:r>
      <w:r w:rsidRPr="00B23330">
        <w:rPr>
          <w:bCs w:val="0"/>
          <w:color w:val="008000"/>
          <w:u w:val="single"/>
          <w:lang w:val="ro-RO"/>
        </w:rPr>
        <w:t>Procedura</w:t>
      </w:r>
      <w:r w:rsidRPr="00B23330">
        <w:rPr>
          <w:bCs w:val="0"/>
          <w:color w:val="auto"/>
          <w:lang w:val="ro-RO"/>
        </w:rPr>
        <w:t xml:space="preserve"> privind managementul cazurilor de </w:t>
      </w:r>
      <w:proofErr w:type="spellStart"/>
      <w:r w:rsidRPr="00B23330">
        <w:rPr>
          <w:bCs w:val="0"/>
          <w:color w:val="auto"/>
          <w:lang w:val="ro-RO"/>
        </w:rPr>
        <w:t>violenţă</w:t>
      </w:r>
      <w:proofErr w:type="spellEnd"/>
      <w:r w:rsidRPr="00B23330">
        <w:rPr>
          <w:bCs w:val="0"/>
          <w:color w:val="auto"/>
          <w:lang w:val="ro-RO"/>
        </w:rPr>
        <w:t xml:space="preserve"> asupra </w:t>
      </w:r>
      <w:proofErr w:type="spellStart"/>
      <w:r w:rsidRPr="00B23330">
        <w:rPr>
          <w:bCs w:val="0"/>
          <w:color w:val="auto"/>
          <w:lang w:val="ro-RO"/>
        </w:rPr>
        <w:t>antepreşcolarilor</w:t>
      </w:r>
      <w:proofErr w:type="spellEnd"/>
      <w:r w:rsidRPr="00B23330">
        <w:rPr>
          <w:bCs w:val="0"/>
          <w:color w:val="auto"/>
          <w:lang w:val="ro-RO"/>
        </w:rPr>
        <w:t>/</w:t>
      </w:r>
      <w:proofErr w:type="spellStart"/>
      <w:r w:rsidRPr="00B23330">
        <w:rPr>
          <w:bCs w:val="0"/>
          <w:color w:val="auto"/>
          <w:lang w:val="ro-RO"/>
        </w:rPr>
        <w:t>preşcolarilor</w:t>
      </w:r>
      <w:proofErr w:type="spellEnd"/>
      <w:r w:rsidRPr="00B23330">
        <w:rPr>
          <w:bCs w:val="0"/>
          <w:color w:val="auto"/>
          <w:lang w:val="ro-RO"/>
        </w:rPr>
        <w:t xml:space="preserve">/elevilor şi personalului unităţii de învăţământ, precum şi al altor </w:t>
      </w:r>
      <w:proofErr w:type="spellStart"/>
      <w:r w:rsidRPr="00B23330">
        <w:rPr>
          <w:bCs w:val="0"/>
          <w:color w:val="auto"/>
          <w:lang w:val="ro-RO"/>
        </w:rPr>
        <w:t>situaţii</w:t>
      </w:r>
      <w:proofErr w:type="spellEnd"/>
      <w:r w:rsidRPr="00B23330">
        <w:rPr>
          <w:bCs w:val="0"/>
          <w:color w:val="auto"/>
          <w:lang w:val="ro-RO"/>
        </w:rPr>
        <w:t xml:space="preserve"> corelate în mediul şcolar şi al suspiciunii de </w:t>
      </w:r>
      <w:proofErr w:type="spellStart"/>
      <w:r w:rsidRPr="00B23330">
        <w:rPr>
          <w:bCs w:val="0"/>
          <w:color w:val="auto"/>
          <w:lang w:val="ro-RO"/>
        </w:rPr>
        <w:t>violenţă</w:t>
      </w:r>
      <w:proofErr w:type="spellEnd"/>
      <w:r w:rsidRPr="00B23330">
        <w:rPr>
          <w:bCs w:val="0"/>
          <w:color w:val="auto"/>
          <w:lang w:val="ro-RO"/>
        </w:rPr>
        <w:t xml:space="preserve"> asupra copiilor în afara mediului şcolar, aprobată prin </w:t>
      </w:r>
      <w:r w:rsidRPr="00B23330">
        <w:rPr>
          <w:bCs w:val="0"/>
          <w:color w:val="008000"/>
          <w:u w:val="single"/>
          <w:lang w:val="ro-RO"/>
        </w:rPr>
        <w:t>Ordinul ministrului educaţiei nr. 6.235/2023</w:t>
      </w:r>
      <w:r w:rsidRPr="00B23330">
        <w:rPr>
          <w:bCs w:val="0"/>
          <w:color w:val="auto"/>
          <w:lang w:val="ro-RO"/>
        </w:rPr>
        <w:t xml:space="preserve">, cu modificările ulterioare, pentru a lua măsurile necesare/adecvate, cu respectarea principiului </w:t>
      </w:r>
      <w:proofErr w:type="spellStart"/>
      <w:r w:rsidRPr="00B23330">
        <w:rPr>
          <w:bCs w:val="0"/>
          <w:color w:val="auto"/>
          <w:lang w:val="ro-RO"/>
        </w:rPr>
        <w:t>confidenţialităţii</w:t>
      </w:r>
      <w:proofErr w:type="spellEnd"/>
      <w:r w:rsidRPr="00B23330">
        <w:rPr>
          <w:bCs w:val="0"/>
          <w:color w:val="auto"/>
          <w:lang w:val="ro-RO"/>
        </w:rPr>
        <w:t xml:space="preserve"> şi respectarea datelor personale </w:t>
      </w:r>
      <w:proofErr w:type="spellStart"/>
      <w:r w:rsidRPr="00B23330">
        <w:rPr>
          <w:bCs w:val="0"/>
          <w:color w:val="auto"/>
          <w:lang w:val="ro-RO"/>
        </w:rPr>
        <w:t>conţinute</w:t>
      </w:r>
      <w:proofErr w:type="spellEnd"/>
      <w:r w:rsidRPr="00B23330">
        <w:rPr>
          <w:bCs w:val="0"/>
          <w:color w:val="auto"/>
          <w:lang w:val="ro-RO"/>
        </w:rPr>
        <w:t xml:space="preserve"> de sesizări.</w:t>
      </w:r>
    </w:p>
    <w:p w14:paraId="512A46DF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(3) </w:t>
      </w:r>
      <w:proofErr w:type="spellStart"/>
      <w:r w:rsidRPr="00B23330">
        <w:rPr>
          <w:bCs w:val="0"/>
          <w:color w:val="auto"/>
          <w:lang w:val="ro-RO"/>
        </w:rPr>
        <w:t>CPCV</w:t>
      </w:r>
      <w:proofErr w:type="spellEnd"/>
      <w:r w:rsidRPr="00B23330">
        <w:rPr>
          <w:bCs w:val="0"/>
          <w:color w:val="auto"/>
          <w:lang w:val="ro-RO"/>
        </w:rPr>
        <w:t xml:space="preserve"> </w:t>
      </w:r>
      <w:proofErr w:type="spellStart"/>
      <w:r w:rsidRPr="00B23330">
        <w:rPr>
          <w:bCs w:val="0"/>
          <w:color w:val="auto"/>
          <w:lang w:val="ro-RO"/>
        </w:rPr>
        <w:t>întocmeşte</w:t>
      </w:r>
      <w:proofErr w:type="spellEnd"/>
      <w:r w:rsidRPr="00B23330">
        <w:rPr>
          <w:bCs w:val="0"/>
          <w:color w:val="auto"/>
          <w:lang w:val="ro-RO"/>
        </w:rPr>
        <w:t xml:space="preserve"> rapoarte periodice cu privire la măsurile adoptate şi </w:t>
      </w:r>
      <w:proofErr w:type="spellStart"/>
      <w:r w:rsidRPr="00B23330">
        <w:rPr>
          <w:bCs w:val="0"/>
          <w:color w:val="auto"/>
          <w:lang w:val="ro-RO"/>
        </w:rPr>
        <w:t>urmăreşte</w:t>
      </w:r>
      <w:proofErr w:type="spellEnd"/>
      <w:r w:rsidRPr="00B23330">
        <w:rPr>
          <w:bCs w:val="0"/>
          <w:color w:val="auto"/>
          <w:lang w:val="ro-RO"/>
        </w:rPr>
        <w:t xml:space="preserve"> modul de implementare a acestora.</w:t>
      </w:r>
    </w:p>
    <w:p w14:paraId="5DEDB433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(4) În </w:t>
      </w:r>
      <w:proofErr w:type="spellStart"/>
      <w:r w:rsidRPr="00B23330">
        <w:rPr>
          <w:bCs w:val="0"/>
          <w:color w:val="auto"/>
          <w:lang w:val="ro-RO"/>
        </w:rPr>
        <w:t>situaţiile</w:t>
      </w:r>
      <w:proofErr w:type="spellEnd"/>
      <w:r w:rsidRPr="00B23330">
        <w:rPr>
          <w:bCs w:val="0"/>
          <w:color w:val="auto"/>
          <w:lang w:val="ro-RO"/>
        </w:rPr>
        <w:t xml:space="preserve"> în care faptele de </w:t>
      </w:r>
      <w:proofErr w:type="spellStart"/>
      <w:r w:rsidRPr="00B23330">
        <w:rPr>
          <w:bCs w:val="0"/>
          <w:color w:val="auto"/>
          <w:lang w:val="ro-RO"/>
        </w:rPr>
        <w:t>violenţă</w:t>
      </w:r>
      <w:proofErr w:type="spellEnd"/>
      <w:r w:rsidRPr="00B23330">
        <w:rPr>
          <w:bCs w:val="0"/>
          <w:color w:val="auto"/>
          <w:lang w:val="ro-RO"/>
        </w:rPr>
        <w:t xml:space="preserve">/suspiciunile semnalate </w:t>
      </w:r>
      <w:proofErr w:type="spellStart"/>
      <w:r w:rsidRPr="00B23330">
        <w:rPr>
          <w:bCs w:val="0"/>
          <w:color w:val="auto"/>
          <w:lang w:val="ro-RO"/>
        </w:rPr>
        <w:t>depăşesc</w:t>
      </w:r>
      <w:proofErr w:type="spellEnd"/>
      <w:r w:rsidRPr="00B23330">
        <w:rPr>
          <w:bCs w:val="0"/>
          <w:color w:val="auto"/>
          <w:lang w:val="ro-RO"/>
        </w:rPr>
        <w:t xml:space="preserve"> </w:t>
      </w:r>
      <w:proofErr w:type="spellStart"/>
      <w:r w:rsidRPr="00B23330">
        <w:rPr>
          <w:bCs w:val="0"/>
          <w:color w:val="auto"/>
          <w:lang w:val="ro-RO"/>
        </w:rPr>
        <w:t>competenţele</w:t>
      </w:r>
      <w:proofErr w:type="spellEnd"/>
      <w:r w:rsidRPr="00B23330">
        <w:rPr>
          <w:bCs w:val="0"/>
          <w:color w:val="auto"/>
          <w:lang w:val="ro-RO"/>
        </w:rPr>
        <w:t xml:space="preserve"> şi atribuţiile membrilor </w:t>
      </w:r>
      <w:proofErr w:type="spellStart"/>
      <w:r w:rsidRPr="00B23330">
        <w:rPr>
          <w:bCs w:val="0"/>
          <w:color w:val="auto"/>
          <w:lang w:val="ro-RO"/>
        </w:rPr>
        <w:t>CPCV</w:t>
      </w:r>
      <w:proofErr w:type="spellEnd"/>
      <w:r w:rsidRPr="00B23330">
        <w:rPr>
          <w:bCs w:val="0"/>
          <w:color w:val="auto"/>
          <w:lang w:val="ro-RO"/>
        </w:rPr>
        <w:t>, va fi solicitată implicarea altor instituţii abilitate, conform legislaţiei în vigoare.</w:t>
      </w:r>
    </w:p>
    <w:p w14:paraId="0326E48B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61A5E13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CAPITOLUL V</w:t>
      </w:r>
    </w:p>
    <w:p w14:paraId="3C97AD83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</w:t>
      </w:r>
      <w:proofErr w:type="spellStart"/>
      <w:r w:rsidRPr="00B23330">
        <w:rPr>
          <w:b/>
          <w:color w:val="auto"/>
          <w:lang w:val="ro-RO"/>
        </w:rPr>
        <w:t>Protecţia</w:t>
      </w:r>
      <w:proofErr w:type="spellEnd"/>
      <w:r w:rsidRPr="00B23330">
        <w:rPr>
          <w:b/>
          <w:color w:val="auto"/>
          <w:lang w:val="ro-RO"/>
        </w:rPr>
        <w:t xml:space="preserve"> </w:t>
      </w:r>
      <w:proofErr w:type="spellStart"/>
      <w:r w:rsidRPr="00B23330">
        <w:rPr>
          <w:b/>
          <w:color w:val="auto"/>
          <w:lang w:val="ro-RO"/>
        </w:rPr>
        <w:t>identităţii</w:t>
      </w:r>
      <w:proofErr w:type="spellEnd"/>
    </w:p>
    <w:p w14:paraId="21E84450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691716D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ART. 6</w:t>
      </w:r>
    </w:p>
    <w:p w14:paraId="74B93D8F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(1) În cazul în care se </w:t>
      </w:r>
      <w:proofErr w:type="spellStart"/>
      <w:r w:rsidRPr="00B23330">
        <w:rPr>
          <w:bCs w:val="0"/>
          <w:color w:val="auto"/>
          <w:lang w:val="ro-RO"/>
        </w:rPr>
        <w:t>cunoaşte</w:t>
      </w:r>
      <w:proofErr w:type="spellEnd"/>
      <w:r w:rsidRPr="00B23330">
        <w:rPr>
          <w:bCs w:val="0"/>
          <w:color w:val="auto"/>
          <w:lang w:val="ro-RO"/>
        </w:rPr>
        <w:t xml:space="preserve"> identitatea persoanei care efectuează sesizarea conform prevederilor </w:t>
      </w:r>
      <w:r w:rsidRPr="00B23330">
        <w:rPr>
          <w:bCs w:val="0"/>
          <w:color w:val="008000"/>
          <w:u w:val="single"/>
          <w:lang w:val="ro-RO"/>
        </w:rPr>
        <w:t>art. 3</w:t>
      </w:r>
      <w:r w:rsidRPr="00B23330">
        <w:rPr>
          <w:bCs w:val="0"/>
          <w:color w:val="auto"/>
          <w:lang w:val="ro-RO"/>
        </w:rPr>
        <w:t xml:space="preserve"> alin. (2), se iau măsuri de anonimizare a </w:t>
      </w:r>
      <w:proofErr w:type="spellStart"/>
      <w:r w:rsidRPr="00B23330">
        <w:rPr>
          <w:bCs w:val="0"/>
          <w:color w:val="auto"/>
          <w:lang w:val="ro-RO"/>
        </w:rPr>
        <w:t>identităţii</w:t>
      </w:r>
      <w:proofErr w:type="spellEnd"/>
      <w:r w:rsidRPr="00B23330">
        <w:rPr>
          <w:bCs w:val="0"/>
          <w:color w:val="auto"/>
          <w:lang w:val="ro-RO"/>
        </w:rPr>
        <w:t xml:space="preserve"> acesteia.</w:t>
      </w:r>
    </w:p>
    <w:p w14:paraId="017B846C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(2) Identitatea persoanei prevăzute la alin. (1) este cunoscută doar de către directorul unităţii de învăţământ, respectiv persoana/persoanele desemnată/desemnate de acesta să aibă acces la cutie şi/sau la e-mailul dedicat.</w:t>
      </w:r>
    </w:p>
    <w:p w14:paraId="7A93E53E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(3) Ulterior anonimizării, sesizarea se transmite spre </w:t>
      </w:r>
      <w:proofErr w:type="spellStart"/>
      <w:r w:rsidRPr="00B23330">
        <w:rPr>
          <w:bCs w:val="0"/>
          <w:color w:val="auto"/>
          <w:lang w:val="ro-RO"/>
        </w:rPr>
        <w:t>soluţionare</w:t>
      </w:r>
      <w:proofErr w:type="spellEnd"/>
      <w:r w:rsidRPr="00B23330">
        <w:rPr>
          <w:bCs w:val="0"/>
          <w:color w:val="auto"/>
          <w:lang w:val="ro-RO"/>
        </w:rPr>
        <w:t xml:space="preserve"> </w:t>
      </w:r>
      <w:proofErr w:type="spellStart"/>
      <w:r w:rsidRPr="00B23330">
        <w:rPr>
          <w:bCs w:val="0"/>
          <w:color w:val="auto"/>
          <w:lang w:val="ro-RO"/>
        </w:rPr>
        <w:t>CPCV</w:t>
      </w:r>
      <w:proofErr w:type="spellEnd"/>
      <w:r w:rsidRPr="00B23330">
        <w:rPr>
          <w:bCs w:val="0"/>
          <w:color w:val="auto"/>
          <w:lang w:val="ro-RO"/>
        </w:rPr>
        <w:t xml:space="preserve">. Orice demers de identificare sau de intimidare a persoanei care sesizează va fi considerat abatere disciplinară şi va atrage </w:t>
      </w:r>
      <w:proofErr w:type="spellStart"/>
      <w:r w:rsidRPr="00B23330">
        <w:rPr>
          <w:bCs w:val="0"/>
          <w:color w:val="auto"/>
          <w:lang w:val="ro-RO"/>
        </w:rPr>
        <w:t>sancţiuni</w:t>
      </w:r>
      <w:proofErr w:type="spellEnd"/>
      <w:r w:rsidRPr="00B23330">
        <w:rPr>
          <w:bCs w:val="0"/>
          <w:color w:val="auto"/>
          <w:lang w:val="ro-RO"/>
        </w:rPr>
        <w:t xml:space="preserve"> conform legii.</w:t>
      </w:r>
    </w:p>
    <w:p w14:paraId="16CE7CB4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(4) Orice represalii sau discriminări la care sunt supuse persoanele care semnalează fapte de </w:t>
      </w:r>
      <w:proofErr w:type="spellStart"/>
      <w:r w:rsidRPr="00B23330">
        <w:rPr>
          <w:bCs w:val="0"/>
          <w:color w:val="auto"/>
          <w:lang w:val="ro-RO"/>
        </w:rPr>
        <w:t>violenţă</w:t>
      </w:r>
      <w:proofErr w:type="spellEnd"/>
      <w:r w:rsidRPr="00B23330">
        <w:rPr>
          <w:bCs w:val="0"/>
          <w:color w:val="auto"/>
          <w:lang w:val="ro-RO"/>
        </w:rPr>
        <w:t xml:space="preserve">, în cazul în care numele acestora devine cunoscut sau acestea declară în public că au semnalat faptele respective, sunt considerate abateri disciplinare şi vor atrage </w:t>
      </w:r>
      <w:proofErr w:type="spellStart"/>
      <w:r w:rsidRPr="00B23330">
        <w:rPr>
          <w:bCs w:val="0"/>
          <w:color w:val="auto"/>
          <w:lang w:val="ro-RO"/>
        </w:rPr>
        <w:t>sancţionarea</w:t>
      </w:r>
      <w:proofErr w:type="spellEnd"/>
      <w:r w:rsidRPr="00B23330">
        <w:rPr>
          <w:bCs w:val="0"/>
          <w:color w:val="auto"/>
          <w:lang w:val="ro-RO"/>
        </w:rPr>
        <w:t xml:space="preserve"> persoanelor care se fac vinovate conform legii.</w:t>
      </w:r>
    </w:p>
    <w:p w14:paraId="0A92CA1A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C601093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CAPITOLUL VI</w:t>
      </w:r>
    </w:p>
    <w:p w14:paraId="4C68BC08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</w:t>
      </w:r>
      <w:proofErr w:type="spellStart"/>
      <w:r w:rsidRPr="00B23330">
        <w:rPr>
          <w:b/>
          <w:color w:val="auto"/>
          <w:lang w:val="ro-RO"/>
        </w:rPr>
        <w:t>Dispoziţii</w:t>
      </w:r>
      <w:proofErr w:type="spellEnd"/>
      <w:r w:rsidRPr="00B23330">
        <w:rPr>
          <w:b/>
          <w:color w:val="auto"/>
          <w:lang w:val="ro-RO"/>
        </w:rPr>
        <w:t xml:space="preserve"> finale</w:t>
      </w:r>
    </w:p>
    <w:p w14:paraId="69025692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9C00CD0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ART. 7</w:t>
      </w:r>
    </w:p>
    <w:p w14:paraId="77B83F02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(1) Mecanismul de sesizare anonimă urmează să fie inclus în regulamentul de ordine interioară al unităţilor de învăţământ preuniversitar şi publicat pe site-ul unităţii de învăţământ.</w:t>
      </w:r>
    </w:p>
    <w:p w14:paraId="72561973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(2) Fiecare unitate de învăţământ se asigură că orice persoană interesată are acces la </w:t>
      </w:r>
      <w:proofErr w:type="spellStart"/>
      <w:r w:rsidRPr="00B23330">
        <w:rPr>
          <w:bCs w:val="0"/>
          <w:color w:val="auto"/>
          <w:lang w:val="ro-RO"/>
        </w:rPr>
        <w:t>modalităţile</w:t>
      </w:r>
      <w:proofErr w:type="spellEnd"/>
      <w:r w:rsidRPr="00B23330">
        <w:rPr>
          <w:bCs w:val="0"/>
          <w:color w:val="auto"/>
          <w:lang w:val="ro-RO"/>
        </w:rPr>
        <w:t xml:space="preserve"> de sesizare prevăzute la </w:t>
      </w:r>
      <w:r w:rsidRPr="00B23330">
        <w:rPr>
          <w:bCs w:val="0"/>
          <w:color w:val="008000"/>
          <w:u w:val="single"/>
          <w:lang w:val="ro-RO"/>
        </w:rPr>
        <w:t>art. 3</w:t>
      </w:r>
      <w:r w:rsidRPr="00B23330">
        <w:rPr>
          <w:bCs w:val="0"/>
          <w:color w:val="auto"/>
          <w:lang w:val="ro-RO"/>
        </w:rPr>
        <w:t>.</w:t>
      </w:r>
    </w:p>
    <w:p w14:paraId="6C1B3601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(3) Prevederile prezentei proceduri vor fi diseminate periodic, prin diverse mijloace, către personalul unităţilor de învăţământ, către elevi şi familiile acestora.</w:t>
      </w:r>
    </w:p>
    <w:p w14:paraId="6AF3AD7C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(4) </w:t>
      </w:r>
      <w:proofErr w:type="spellStart"/>
      <w:r w:rsidRPr="00B23330">
        <w:rPr>
          <w:bCs w:val="0"/>
          <w:color w:val="auto"/>
          <w:lang w:val="ro-RO"/>
        </w:rPr>
        <w:t>Informaţiile</w:t>
      </w:r>
      <w:proofErr w:type="spellEnd"/>
      <w:r w:rsidRPr="00B23330">
        <w:rPr>
          <w:bCs w:val="0"/>
          <w:color w:val="auto"/>
          <w:lang w:val="ro-RO"/>
        </w:rPr>
        <w:t xml:space="preserve"> referitoare la </w:t>
      </w:r>
      <w:proofErr w:type="spellStart"/>
      <w:r w:rsidRPr="00B23330">
        <w:rPr>
          <w:bCs w:val="0"/>
          <w:color w:val="auto"/>
          <w:lang w:val="ro-RO"/>
        </w:rPr>
        <w:t>modalităţile</w:t>
      </w:r>
      <w:proofErr w:type="spellEnd"/>
      <w:r w:rsidRPr="00B23330">
        <w:rPr>
          <w:bCs w:val="0"/>
          <w:color w:val="auto"/>
          <w:lang w:val="ro-RO"/>
        </w:rPr>
        <w:t xml:space="preserve"> de sesizare sunt distribuite către personalul unităţii de învăţământ, elevi şi familiile acestora periodic, iar elevii vor fi </w:t>
      </w:r>
      <w:proofErr w:type="spellStart"/>
      <w:r w:rsidRPr="00B23330">
        <w:rPr>
          <w:bCs w:val="0"/>
          <w:color w:val="auto"/>
          <w:lang w:val="ro-RO"/>
        </w:rPr>
        <w:t>încurajaţi</w:t>
      </w:r>
      <w:proofErr w:type="spellEnd"/>
      <w:r w:rsidRPr="00B23330">
        <w:rPr>
          <w:bCs w:val="0"/>
          <w:color w:val="auto"/>
          <w:lang w:val="ro-RO"/>
        </w:rPr>
        <w:t xml:space="preserve"> constant să le utilizeze atunci când este cazul.</w:t>
      </w:r>
    </w:p>
    <w:p w14:paraId="21536842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ART. 8</w:t>
      </w:r>
    </w:p>
    <w:p w14:paraId="17D36958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Prezenta procedură poate fi revizuită periodic, pentru a se asigura </w:t>
      </w:r>
      <w:proofErr w:type="spellStart"/>
      <w:r w:rsidRPr="00B23330">
        <w:rPr>
          <w:bCs w:val="0"/>
          <w:color w:val="auto"/>
          <w:lang w:val="ro-RO"/>
        </w:rPr>
        <w:t>eficienţa</w:t>
      </w:r>
      <w:proofErr w:type="spellEnd"/>
      <w:r w:rsidRPr="00B23330">
        <w:rPr>
          <w:bCs w:val="0"/>
          <w:color w:val="auto"/>
          <w:lang w:val="ro-RO"/>
        </w:rPr>
        <w:t xml:space="preserve"> mecanismului şi conformitatea cu legislaţia în vigoare.</w:t>
      </w:r>
    </w:p>
    <w:p w14:paraId="247D25BE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ART. 9</w:t>
      </w:r>
    </w:p>
    <w:p w14:paraId="701DBC84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Reglementările interne ale unităţilor de învăţământ referitoare la mijloacele de sesizare a faptelor de </w:t>
      </w:r>
      <w:proofErr w:type="spellStart"/>
      <w:r w:rsidRPr="00B23330">
        <w:rPr>
          <w:bCs w:val="0"/>
          <w:color w:val="auto"/>
          <w:lang w:val="ro-RO"/>
        </w:rPr>
        <w:t>violenţă</w:t>
      </w:r>
      <w:proofErr w:type="spellEnd"/>
      <w:r w:rsidRPr="00B23330">
        <w:rPr>
          <w:bCs w:val="0"/>
          <w:color w:val="auto"/>
          <w:lang w:val="ro-RO"/>
        </w:rPr>
        <w:t xml:space="preserve"> sunt adaptate pentru a respecta prevederile prezentei proceduri.</w:t>
      </w:r>
    </w:p>
    <w:p w14:paraId="3FD613A2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2BBF51D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ANEXĂ</w:t>
      </w:r>
    </w:p>
    <w:p w14:paraId="4FB7030B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la </w:t>
      </w:r>
      <w:r w:rsidRPr="00B23330">
        <w:rPr>
          <w:bCs w:val="0"/>
          <w:color w:val="008000"/>
          <w:u w:val="single"/>
          <w:lang w:val="ro-RO"/>
        </w:rPr>
        <w:t>procedură</w:t>
      </w:r>
    </w:p>
    <w:p w14:paraId="3AFCAEF6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AD0F7C6" w14:textId="77777777" w:rsidR="00B23330" w:rsidRPr="00B23330" w:rsidRDefault="00B23330" w:rsidP="00B23330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                     </w:t>
      </w:r>
      <w:r w:rsidRPr="00B23330">
        <w:rPr>
          <w:b/>
          <w:color w:val="auto"/>
          <w:lang w:val="ro-RO"/>
        </w:rPr>
        <w:t>FORMULAR</w:t>
      </w:r>
    </w:p>
    <w:p w14:paraId="0DBE29B2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/>
          <w:color w:val="auto"/>
          <w:lang w:val="ro-RO"/>
        </w:rPr>
        <w:t xml:space="preserve">de sesizare anonimă a faptelor de </w:t>
      </w:r>
      <w:proofErr w:type="spellStart"/>
      <w:r w:rsidRPr="00B23330">
        <w:rPr>
          <w:b/>
          <w:color w:val="auto"/>
          <w:lang w:val="ro-RO"/>
        </w:rPr>
        <w:t>violenţă</w:t>
      </w:r>
      <w:proofErr w:type="spellEnd"/>
      <w:r w:rsidRPr="00B23330">
        <w:rPr>
          <w:b/>
          <w:color w:val="auto"/>
          <w:lang w:val="ro-RO"/>
        </w:rPr>
        <w:t xml:space="preserve"> şi/sau a suspiciunilor privind consumul de </w:t>
      </w:r>
      <w:proofErr w:type="spellStart"/>
      <w:r w:rsidRPr="00B23330">
        <w:rPr>
          <w:b/>
          <w:color w:val="auto"/>
          <w:lang w:val="ro-RO"/>
        </w:rPr>
        <w:t>substanţe</w:t>
      </w:r>
      <w:proofErr w:type="spellEnd"/>
      <w:r w:rsidRPr="00B23330">
        <w:rPr>
          <w:b/>
          <w:color w:val="auto"/>
          <w:lang w:val="ro-RO"/>
        </w:rPr>
        <w:t xml:space="preserve"> </w:t>
      </w:r>
      <w:proofErr w:type="spellStart"/>
      <w:r w:rsidRPr="00B23330">
        <w:rPr>
          <w:b/>
          <w:color w:val="auto"/>
          <w:lang w:val="ro-RO"/>
        </w:rPr>
        <w:t>psihoactive</w:t>
      </w:r>
      <w:proofErr w:type="spellEnd"/>
      <w:r w:rsidRPr="00B23330">
        <w:rPr>
          <w:b/>
          <w:color w:val="auto"/>
          <w:lang w:val="ro-RO"/>
        </w:rPr>
        <w:t xml:space="preserve"> (droguri) şi alte abateri de la normele de bună conduită, de către elevi sau personalul şcolii</w:t>
      </w:r>
    </w:p>
    <w:p w14:paraId="53523F12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54A723A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Acest formular este destinat semnalării faptelor de </w:t>
      </w:r>
      <w:proofErr w:type="spellStart"/>
      <w:r w:rsidRPr="00B23330">
        <w:rPr>
          <w:bCs w:val="0"/>
          <w:color w:val="auto"/>
          <w:lang w:val="ro-RO"/>
        </w:rPr>
        <w:t>violenţă</w:t>
      </w:r>
      <w:proofErr w:type="spellEnd"/>
      <w:r w:rsidRPr="00B23330">
        <w:rPr>
          <w:bCs w:val="0"/>
          <w:color w:val="auto"/>
          <w:lang w:val="ro-RO"/>
        </w:rPr>
        <w:t xml:space="preserve"> în cadrul unităţii de învăţământ. Rolul lui este de a ne ajuta să identificăm </w:t>
      </w:r>
      <w:proofErr w:type="spellStart"/>
      <w:r w:rsidRPr="00B23330">
        <w:rPr>
          <w:bCs w:val="0"/>
          <w:color w:val="auto"/>
          <w:lang w:val="ro-RO"/>
        </w:rPr>
        <w:t>situaţiile</w:t>
      </w:r>
      <w:proofErr w:type="spellEnd"/>
      <w:r w:rsidRPr="00B23330">
        <w:rPr>
          <w:bCs w:val="0"/>
          <w:color w:val="auto"/>
          <w:lang w:val="ro-RO"/>
        </w:rPr>
        <w:t xml:space="preserve"> problematice şi soluţiile la acestea. Este important să completezi acest formular cât de repede </w:t>
      </w:r>
      <w:proofErr w:type="spellStart"/>
      <w:r w:rsidRPr="00B23330">
        <w:rPr>
          <w:bCs w:val="0"/>
          <w:color w:val="auto"/>
          <w:lang w:val="ro-RO"/>
        </w:rPr>
        <w:t>poţi</w:t>
      </w:r>
      <w:proofErr w:type="spellEnd"/>
      <w:r w:rsidRPr="00B23330">
        <w:rPr>
          <w:bCs w:val="0"/>
          <w:color w:val="auto"/>
          <w:lang w:val="ro-RO"/>
        </w:rPr>
        <w:t xml:space="preserve"> după petrecerea faptei şi să incluzi cât mai multe detalii reale.</w:t>
      </w:r>
    </w:p>
    <w:p w14:paraId="640CE8FE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Completarea sa nu necesită includerea numelui tău sau a altor date personale. Dacă </w:t>
      </w:r>
      <w:proofErr w:type="spellStart"/>
      <w:r w:rsidRPr="00B23330">
        <w:rPr>
          <w:bCs w:val="0"/>
          <w:color w:val="auto"/>
          <w:lang w:val="ro-RO"/>
        </w:rPr>
        <w:t>îţi</w:t>
      </w:r>
      <w:proofErr w:type="spellEnd"/>
      <w:r w:rsidRPr="00B23330">
        <w:rPr>
          <w:bCs w:val="0"/>
          <w:color w:val="auto"/>
          <w:lang w:val="ro-RO"/>
        </w:rPr>
        <w:t xml:space="preserve"> </w:t>
      </w:r>
      <w:proofErr w:type="spellStart"/>
      <w:r w:rsidRPr="00B23330">
        <w:rPr>
          <w:bCs w:val="0"/>
          <w:color w:val="auto"/>
          <w:lang w:val="ro-RO"/>
        </w:rPr>
        <w:t>doreşti</w:t>
      </w:r>
      <w:proofErr w:type="spellEnd"/>
      <w:r w:rsidRPr="00B23330">
        <w:rPr>
          <w:bCs w:val="0"/>
          <w:color w:val="auto"/>
          <w:lang w:val="ro-RO"/>
        </w:rPr>
        <w:t xml:space="preserve">, </w:t>
      </w:r>
      <w:proofErr w:type="spellStart"/>
      <w:r w:rsidRPr="00B23330">
        <w:rPr>
          <w:bCs w:val="0"/>
          <w:color w:val="auto"/>
          <w:lang w:val="ro-RO"/>
        </w:rPr>
        <w:t>poţi</w:t>
      </w:r>
      <w:proofErr w:type="spellEnd"/>
      <w:r w:rsidRPr="00B23330">
        <w:rPr>
          <w:bCs w:val="0"/>
          <w:color w:val="auto"/>
          <w:lang w:val="ro-RO"/>
        </w:rPr>
        <w:t xml:space="preserve"> </w:t>
      </w:r>
      <w:proofErr w:type="spellStart"/>
      <w:r w:rsidRPr="00B23330">
        <w:rPr>
          <w:bCs w:val="0"/>
          <w:color w:val="auto"/>
          <w:lang w:val="ro-RO"/>
        </w:rPr>
        <w:t>menţiona</w:t>
      </w:r>
      <w:proofErr w:type="spellEnd"/>
      <w:r w:rsidRPr="00B23330">
        <w:rPr>
          <w:bCs w:val="0"/>
          <w:color w:val="auto"/>
          <w:lang w:val="ro-RO"/>
        </w:rPr>
        <w:t xml:space="preserve"> numele tău, caz în care acesta va fi anonimizat. Identitatea ta va fi cunoscută doar de directorul unităţii de învăţământ sau persoana/persoanele desemnată/desemnate de acesta să deschidă cutia/să acceseze e-mailul dedicat.</w:t>
      </w:r>
    </w:p>
    <w:p w14:paraId="5E5354E1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Toate </w:t>
      </w:r>
      <w:proofErr w:type="spellStart"/>
      <w:r w:rsidRPr="00B23330">
        <w:rPr>
          <w:bCs w:val="0"/>
          <w:color w:val="auto"/>
          <w:lang w:val="ro-RO"/>
        </w:rPr>
        <w:t>informaţiile</w:t>
      </w:r>
      <w:proofErr w:type="spellEnd"/>
      <w:r w:rsidRPr="00B23330">
        <w:rPr>
          <w:bCs w:val="0"/>
          <w:color w:val="auto"/>
          <w:lang w:val="ro-RO"/>
        </w:rPr>
        <w:t xml:space="preserve"> vor fi tratate cu seriozitate şi maximă </w:t>
      </w:r>
      <w:proofErr w:type="spellStart"/>
      <w:r w:rsidRPr="00B23330">
        <w:rPr>
          <w:bCs w:val="0"/>
          <w:color w:val="auto"/>
          <w:lang w:val="ro-RO"/>
        </w:rPr>
        <w:t>confidenţialitate</w:t>
      </w:r>
      <w:proofErr w:type="spellEnd"/>
      <w:r w:rsidRPr="00B23330">
        <w:rPr>
          <w:bCs w:val="0"/>
          <w:color w:val="auto"/>
          <w:lang w:val="ro-RO"/>
        </w:rPr>
        <w:t xml:space="preserve">. </w:t>
      </w:r>
      <w:proofErr w:type="spellStart"/>
      <w:r w:rsidRPr="00B23330">
        <w:rPr>
          <w:bCs w:val="0"/>
          <w:color w:val="auto"/>
          <w:lang w:val="ro-RO"/>
        </w:rPr>
        <w:t>Eşti</w:t>
      </w:r>
      <w:proofErr w:type="spellEnd"/>
      <w:r w:rsidRPr="00B23330">
        <w:rPr>
          <w:bCs w:val="0"/>
          <w:color w:val="auto"/>
          <w:lang w:val="ro-RO"/>
        </w:rPr>
        <w:t xml:space="preserve"> în deplină </w:t>
      </w:r>
      <w:proofErr w:type="spellStart"/>
      <w:r w:rsidRPr="00B23330">
        <w:rPr>
          <w:bCs w:val="0"/>
          <w:color w:val="auto"/>
          <w:lang w:val="ro-RO"/>
        </w:rPr>
        <w:t>siguranţă</w:t>
      </w:r>
      <w:proofErr w:type="spellEnd"/>
      <w:r w:rsidRPr="00B23330">
        <w:rPr>
          <w:bCs w:val="0"/>
          <w:color w:val="auto"/>
          <w:lang w:val="ro-RO"/>
        </w:rPr>
        <w:t>.</w:t>
      </w:r>
    </w:p>
    <w:p w14:paraId="3DEC1833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5693BEA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1. Tipul faptei observate sau trăite (Bifează una sau mai multe </w:t>
      </w:r>
      <w:proofErr w:type="spellStart"/>
      <w:r w:rsidRPr="00B23330">
        <w:rPr>
          <w:bCs w:val="0"/>
          <w:color w:val="auto"/>
          <w:lang w:val="ro-RO"/>
        </w:rPr>
        <w:t>opţiuni</w:t>
      </w:r>
      <w:proofErr w:type="spellEnd"/>
      <w:r w:rsidRPr="00B23330">
        <w:rPr>
          <w:bCs w:val="0"/>
          <w:color w:val="auto"/>
          <w:lang w:val="ro-RO"/>
        </w:rPr>
        <w:t>.):</w:t>
      </w:r>
    </w:p>
    <w:p w14:paraId="512C3C40" w14:textId="77777777" w:rsidR="00B23330" w:rsidRPr="00B23330" w:rsidRDefault="00B23330" w:rsidP="00B2333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</w:t>
      </w:r>
    </w:p>
    <w:p w14:paraId="29103E97" w14:textId="77777777" w:rsidR="00B23330" w:rsidRPr="00B23330" w:rsidRDefault="00B23330" w:rsidP="00B2333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|_| </w:t>
      </w:r>
      <w:proofErr w:type="spellStart"/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fizică (de exemplu, lovire, împingere, trântire);</w:t>
      </w:r>
    </w:p>
    <w:p w14:paraId="6F3DEA70" w14:textId="77777777" w:rsidR="00B23330" w:rsidRPr="00B23330" w:rsidRDefault="00B23330" w:rsidP="00B2333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</w:t>
      </w:r>
    </w:p>
    <w:p w14:paraId="3557C4BF" w14:textId="77777777" w:rsidR="00B23330" w:rsidRPr="00B23330" w:rsidRDefault="00B23330" w:rsidP="00B2333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 xml:space="preserve">    |_| </w:t>
      </w:r>
      <w:proofErr w:type="spellStart"/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verbală (de exemplu, jigniri, umiliri, insulte);</w:t>
      </w:r>
    </w:p>
    <w:p w14:paraId="0323A92F" w14:textId="77777777" w:rsidR="00B23330" w:rsidRPr="00B23330" w:rsidRDefault="00B23330" w:rsidP="00B2333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</w:t>
      </w:r>
    </w:p>
    <w:p w14:paraId="0A1E22BB" w14:textId="77777777" w:rsidR="00B23330" w:rsidRPr="00B23330" w:rsidRDefault="00B23330" w:rsidP="00B2333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|_| </w:t>
      </w:r>
      <w:proofErr w:type="spellStart"/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hărţuire</w:t>
      </w:r>
      <w:proofErr w:type="spellEnd"/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bullying</w:t>
      </w:r>
      <w:proofErr w:type="spellEnd"/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(de exemplu, intimidare repetată, excludere socială, zvonuri);</w:t>
      </w:r>
    </w:p>
    <w:p w14:paraId="41270B52" w14:textId="77777777" w:rsidR="00B23330" w:rsidRPr="00B23330" w:rsidRDefault="00B23330" w:rsidP="00B2333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</w:t>
      </w:r>
    </w:p>
    <w:p w14:paraId="11EA19C8" w14:textId="77777777" w:rsidR="00B23330" w:rsidRPr="00B23330" w:rsidRDefault="00B23330" w:rsidP="00B2333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|_| comportament inadecvat al personalului şcolii;</w:t>
      </w:r>
    </w:p>
    <w:p w14:paraId="5CEBBF68" w14:textId="77777777" w:rsidR="00B23330" w:rsidRPr="00B23330" w:rsidRDefault="00B23330" w:rsidP="00B2333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</w:t>
      </w:r>
    </w:p>
    <w:p w14:paraId="5B1AE9FF" w14:textId="77777777" w:rsidR="00B23330" w:rsidRPr="00B23330" w:rsidRDefault="00B23330" w:rsidP="00B2333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|_| consum de droguri în şcoală;</w:t>
      </w:r>
    </w:p>
    <w:p w14:paraId="328FC716" w14:textId="77777777" w:rsidR="00B23330" w:rsidRPr="00B23330" w:rsidRDefault="00B23330" w:rsidP="00B2333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</w:t>
      </w:r>
    </w:p>
    <w:p w14:paraId="50D55C9A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|_| alte </w:t>
      </w:r>
      <w:proofErr w:type="spellStart"/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situaţii</w:t>
      </w:r>
      <w:proofErr w:type="spellEnd"/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(Te rugăm să detaliezi mai jos.).</w:t>
      </w:r>
    </w:p>
    <w:p w14:paraId="244E4FF9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B5EB6A1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2. Descrierea faptei</w:t>
      </w:r>
    </w:p>
    <w:p w14:paraId="2B914104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(Ce s-a întâmplat? Cine a fost implicat? Cum s-a manifestat fapta?)</w:t>
      </w:r>
    </w:p>
    <w:p w14:paraId="7E77FA1C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...................................................................</w:t>
      </w:r>
    </w:p>
    <w:p w14:paraId="5BC30532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...................................................................</w:t>
      </w:r>
    </w:p>
    <w:p w14:paraId="63AB4746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3. Locul în care a avut loc fapta (de exemplu, sala de clasă, curtea şcolii, holuri, toaletă, în afara şcolii etc.)</w:t>
      </w:r>
    </w:p>
    <w:p w14:paraId="3CDA28CA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...................................................................</w:t>
      </w:r>
    </w:p>
    <w:p w14:paraId="185B977D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...................................................................</w:t>
      </w:r>
    </w:p>
    <w:p w14:paraId="0CCF628A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4. Data şi ora aproximativă a incidentului</w:t>
      </w:r>
    </w:p>
    <w:p w14:paraId="0B041098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...................................................................</w:t>
      </w:r>
    </w:p>
    <w:p w14:paraId="35FD3D22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...................................................................</w:t>
      </w:r>
    </w:p>
    <w:p w14:paraId="4F1F17BE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5. Ai mai asistat la fapte similare din partea persoanei implicate?</w:t>
      </w:r>
    </w:p>
    <w:p w14:paraId="76DEBE6B" w14:textId="77777777" w:rsidR="00B23330" w:rsidRPr="00B23330" w:rsidRDefault="00B23330" w:rsidP="00B2333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</w:t>
      </w:r>
    </w:p>
    <w:p w14:paraId="5A3C0C60" w14:textId="77777777" w:rsidR="00B23330" w:rsidRPr="00B23330" w:rsidRDefault="00B23330" w:rsidP="00B2333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|_| Da</w:t>
      </w:r>
    </w:p>
    <w:p w14:paraId="4CB3A24E" w14:textId="77777777" w:rsidR="00B23330" w:rsidRPr="00B23330" w:rsidRDefault="00B23330" w:rsidP="00B2333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</w:t>
      </w:r>
    </w:p>
    <w:p w14:paraId="2266659A" w14:textId="77777777" w:rsidR="00B23330" w:rsidRPr="00B23330" w:rsidRDefault="00B23330" w:rsidP="00B2333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|_| Nu</w:t>
      </w:r>
    </w:p>
    <w:p w14:paraId="4D548190" w14:textId="77777777" w:rsidR="00B23330" w:rsidRPr="00B23330" w:rsidRDefault="00B23330" w:rsidP="00B2333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</w:t>
      </w:r>
    </w:p>
    <w:p w14:paraId="3DFB4921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|_| Nu </w:t>
      </w:r>
      <w:proofErr w:type="spellStart"/>
      <w:r w:rsidRPr="00B2333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ştiu</w:t>
      </w:r>
      <w:proofErr w:type="spellEnd"/>
    </w:p>
    <w:p w14:paraId="6C314C54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A4A2E73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Dacă da, </w:t>
      </w:r>
      <w:proofErr w:type="spellStart"/>
      <w:r w:rsidRPr="00B23330">
        <w:rPr>
          <w:bCs w:val="0"/>
          <w:color w:val="auto"/>
          <w:lang w:val="ro-RO"/>
        </w:rPr>
        <w:t>poţi</w:t>
      </w:r>
      <w:proofErr w:type="spellEnd"/>
      <w:r w:rsidRPr="00B23330">
        <w:rPr>
          <w:bCs w:val="0"/>
          <w:color w:val="auto"/>
          <w:lang w:val="ro-RO"/>
        </w:rPr>
        <w:t xml:space="preserve"> oferi detalii suplimentare:</w:t>
      </w:r>
    </w:p>
    <w:p w14:paraId="4AE4B609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...................................................................</w:t>
      </w:r>
    </w:p>
    <w:p w14:paraId="43286351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...................................................................</w:t>
      </w:r>
    </w:p>
    <w:p w14:paraId="7F76F16A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6. Alte </w:t>
      </w:r>
      <w:proofErr w:type="spellStart"/>
      <w:r w:rsidRPr="00B23330">
        <w:rPr>
          <w:bCs w:val="0"/>
          <w:color w:val="auto"/>
          <w:lang w:val="ro-RO"/>
        </w:rPr>
        <w:t>observaţii</w:t>
      </w:r>
      <w:proofErr w:type="spellEnd"/>
      <w:r w:rsidRPr="00B23330">
        <w:rPr>
          <w:bCs w:val="0"/>
          <w:color w:val="auto"/>
          <w:lang w:val="ro-RO"/>
        </w:rPr>
        <w:t>/sugestii/</w:t>
      </w:r>
      <w:proofErr w:type="spellStart"/>
      <w:r w:rsidRPr="00B23330">
        <w:rPr>
          <w:bCs w:val="0"/>
          <w:color w:val="auto"/>
          <w:lang w:val="ro-RO"/>
        </w:rPr>
        <w:t>informaţii</w:t>
      </w:r>
      <w:proofErr w:type="spellEnd"/>
      <w:r w:rsidRPr="00B23330">
        <w:rPr>
          <w:bCs w:val="0"/>
          <w:color w:val="auto"/>
          <w:lang w:val="ro-RO"/>
        </w:rPr>
        <w:t xml:space="preserve"> relevante:</w:t>
      </w:r>
    </w:p>
    <w:p w14:paraId="11186B4B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...................................................................</w:t>
      </w:r>
    </w:p>
    <w:p w14:paraId="70D8D26B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...................................................................</w:t>
      </w:r>
    </w:p>
    <w:p w14:paraId="490D3939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B591E58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NOTĂ:</w:t>
      </w:r>
    </w:p>
    <w:p w14:paraId="44EDD941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23330">
        <w:rPr>
          <w:bCs w:val="0"/>
          <w:color w:val="auto"/>
          <w:lang w:val="ro-RO"/>
        </w:rPr>
        <w:t xml:space="preserve">    Formularul poate fi introdus în cutia fizică de sesizări amplasată în şcoală sau completat online, dacă este disponibilă această </w:t>
      </w:r>
      <w:proofErr w:type="spellStart"/>
      <w:r w:rsidRPr="00B23330">
        <w:rPr>
          <w:bCs w:val="0"/>
          <w:color w:val="auto"/>
          <w:lang w:val="ro-RO"/>
        </w:rPr>
        <w:t>opţiune</w:t>
      </w:r>
      <w:proofErr w:type="spellEnd"/>
      <w:r w:rsidRPr="00B23330">
        <w:rPr>
          <w:bCs w:val="0"/>
          <w:color w:val="auto"/>
          <w:lang w:val="ro-RO"/>
        </w:rPr>
        <w:t>.</w:t>
      </w:r>
    </w:p>
    <w:p w14:paraId="73B470CC" w14:textId="77777777" w:rsidR="00B23330" w:rsidRPr="00B23330" w:rsidRDefault="00B23330" w:rsidP="00B2333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F65D256" w14:textId="6C58284F" w:rsidR="00603EAA" w:rsidRPr="00B23330" w:rsidRDefault="00B23330" w:rsidP="00B23330">
      <w:pPr>
        <w:rPr>
          <w:sz w:val="18"/>
          <w:szCs w:val="18"/>
          <w:lang w:val="ro-RO"/>
        </w:rPr>
      </w:pPr>
      <w:r w:rsidRPr="00B23330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B23330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160CD" w14:textId="77777777" w:rsidR="00B23330" w:rsidRDefault="00B23330" w:rsidP="00B23330">
      <w:r>
        <w:separator/>
      </w:r>
    </w:p>
  </w:endnote>
  <w:endnote w:type="continuationSeparator" w:id="0">
    <w:p w14:paraId="6DD96151" w14:textId="77777777" w:rsidR="00B23330" w:rsidRDefault="00B23330" w:rsidP="00B23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F82FE" w14:textId="37A90547" w:rsidR="00B23330" w:rsidRDefault="00B23330" w:rsidP="00B23330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3B8BC" w14:textId="77777777" w:rsidR="00B23330" w:rsidRDefault="00B23330" w:rsidP="00B23330">
      <w:r>
        <w:separator/>
      </w:r>
    </w:p>
  </w:footnote>
  <w:footnote w:type="continuationSeparator" w:id="0">
    <w:p w14:paraId="1227B9C6" w14:textId="77777777" w:rsidR="00B23330" w:rsidRDefault="00B23330" w:rsidP="00B233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330"/>
    <w:rsid w:val="000B0990"/>
    <w:rsid w:val="00603EAA"/>
    <w:rsid w:val="00B2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2281E"/>
  <w15:chartTrackingRefBased/>
  <w15:docId w15:val="{6F279B3E-6B20-4D61-9915-3C63E9EFC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33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3330"/>
  </w:style>
  <w:style w:type="paragraph" w:styleId="Footer">
    <w:name w:val="footer"/>
    <w:basedOn w:val="Normal"/>
    <w:link w:val="FooterChar"/>
    <w:uiPriority w:val="99"/>
    <w:unhideWhenUsed/>
    <w:rsid w:val="00B233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1801</Words>
  <Characters>10266</Characters>
  <Application>Microsoft Office Word</Application>
  <DocSecurity>0</DocSecurity>
  <Lines>85</Lines>
  <Paragraphs>24</Paragraphs>
  <ScaleCrop>false</ScaleCrop>
  <Company/>
  <LinksUpToDate>false</LinksUpToDate>
  <CharactersWithSpaces>12043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2025-11-19T10:40:00Z</dcterms:created>
  <dcterms:modified xsi:type="dcterms:W3CDTF">2025-11-19T10:41:00Z</dcterms:modified>
</cp:coreProperties>
</file>