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87C1A" w14:textId="77777777" w:rsidR="00F53011" w:rsidRPr="00F53011" w:rsidRDefault="00F53011" w:rsidP="00F53011">
      <w:pPr>
        <w:autoSpaceDE w:val="0"/>
        <w:autoSpaceDN w:val="0"/>
        <w:adjustRightInd w:val="0"/>
        <w:rPr>
          <w:lang w:val="ro-RO"/>
        </w:rPr>
      </w:pPr>
      <w:r w:rsidRPr="00F53011">
        <w:rPr>
          <w:lang w:val="ro-RO"/>
        </w:rPr>
        <w:t xml:space="preserve">                    ORDIN  Nr. 6854/2025 din 5 decembrie 2025</w:t>
      </w:r>
    </w:p>
    <w:p w14:paraId="4E0DC0DE" w14:textId="77777777" w:rsidR="00F53011" w:rsidRPr="00F53011" w:rsidRDefault="00F53011" w:rsidP="00F53011">
      <w:pPr>
        <w:autoSpaceDE w:val="0"/>
        <w:autoSpaceDN w:val="0"/>
        <w:adjustRightInd w:val="0"/>
        <w:rPr>
          <w:lang w:val="ro-RO"/>
        </w:rPr>
      </w:pPr>
      <w:r w:rsidRPr="00F53011">
        <w:rPr>
          <w:lang w:val="ro-RO"/>
        </w:rPr>
        <w:t>privind temele pentru acasă în învăţământul preuniversitar</w:t>
      </w:r>
    </w:p>
    <w:p w14:paraId="00ACF32C" w14:textId="77777777" w:rsidR="00F53011" w:rsidRPr="00F53011" w:rsidRDefault="00F53011" w:rsidP="00F53011">
      <w:pPr>
        <w:autoSpaceDE w:val="0"/>
        <w:autoSpaceDN w:val="0"/>
        <w:adjustRightInd w:val="0"/>
        <w:rPr>
          <w:lang w:val="ro-RO"/>
        </w:rPr>
      </w:pPr>
      <w:r w:rsidRPr="00F53011">
        <w:rPr>
          <w:lang w:val="ro-RO"/>
        </w:rPr>
        <w:t>EMITENT:     MINISTERUL EDUCAŢIEI ŞI CERCETĂRII</w:t>
      </w:r>
    </w:p>
    <w:p w14:paraId="05F98F64" w14:textId="77777777" w:rsidR="00F53011" w:rsidRPr="00F53011" w:rsidRDefault="00F53011" w:rsidP="00F53011">
      <w:pPr>
        <w:autoSpaceDE w:val="0"/>
        <w:autoSpaceDN w:val="0"/>
        <w:adjustRightInd w:val="0"/>
        <w:rPr>
          <w:lang w:val="ro-RO"/>
        </w:rPr>
      </w:pPr>
      <w:r w:rsidRPr="00F53011">
        <w:rPr>
          <w:lang w:val="ro-RO"/>
        </w:rPr>
        <w:t>PUBLICAT ÎN: MONITORUL OFICIAL  NR. 1140 din 10 decembrie 2025</w:t>
      </w:r>
    </w:p>
    <w:p w14:paraId="51FEAFD7" w14:textId="77777777" w:rsidR="00F53011" w:rsidRPr="00F53011" w:rsidRDefault="00F53011" w:rsidP="00F53011">
      <w:pPr>
        <w:autoSpaceDE w:val="0"/>
        <w:autoSpaceDN w:val="0"/>
        <w:adjustRightInd w:val="0"/>
        <w:rPr>
          <w:lang w:val="ro-RO"/>
        </w:rPr>
      </w:pPr>
    </w:p>
    <w:p w14:paraId="32ACBF81" w14:textId="77777777" w:rsidR="00F53011" w:rsidRPr="00F53011" w:rsidRDefault="00F53011" w:rsidP="00F53011">
      <w:pPr>
        <w:autoSpaceDE w:val="0"/>
        <w:autoSpaceDN w:val="0"/>
        <w:adjustRightInd w:val="0"/>
        <w:rPr>
          <w:lang w:val="ro-RO"/>
        </w:rPr>
      </w:pPr>
      <w:r w:rsidRPr="00F53011">
        <w:rPr>
          <w:lang w:val="ro-RO"/>
        </w:rPr>
        <w:t xml:space="preserve">    Având în vedere:</w:t>
      </w:r>
    </w:p>
    <w:p w14:paraId="283B7DC6" w14:textId="77777777" w:rsidR="00F53011" w:rsidRPr="00F53011" w:rsidRDefault="00F53011" w:rsidP="00F53011">
      <w:pPr>
        <w:autoSpaceDE w:val="0"/>
        <w:autoSpaceDN w:val="0"/>
        <w:adjustRightInd w:val="0"/>
        <w:rPr>
          <w:lang w:val="ro-RO"/>
        </w:rPr>
      </w:pPr>
      <w:r w:rsidRPr="00F53011">
        <w:rPr>
          <w:lang w:val="ro-RO"/>
        </w:rPr>
        <w:t xml:space="preserve">    - prevederile art. 115 alin. (2) lit. d) şi s) din Legea </w:t>
      </w:r>
      <w:proofErr w:type="spellStart"/>
      <w:r w:rsidRPr="00F53011">
        <w:rPr>
          <w:lang w:val="ro-RO"/>
        </w:rPr>
        <w:t>învăţământului</w:t>
      </w:r>
      <w:proofErr w:type="spellEnd"/>
      <w:r w:rsidRPr="00F53011">
        <w:rPr>
          <w:lang w:val="ro-RO"/>
        </w:rPr>
        <w:t xml:space="preserve"> preuniversitar nr. 198/2023, cu modificările şi completările ulterioare;</w:t>
      </w:r>
    </w:p>
    <w:p w14:paraId="0D54DA77" w14:textId="77777777" w:rsidR="00F53011" w:rsidRPr="00F53011" w:rsidRDefault="00F53011" w:rsidP="00F53011">
      <w:pPr>
        <w:autoSpaceDE w:val="0"/>
        <w:autoSpaceDN w:val="0"/>
        <w:adjustRightInd w:val="0"/>
        <w:rPr>
          <w:lang w:val="ro-RO"/>
        </w:rPr>
      </w:pPr>
      <w:r w:rsidRPr="00F53011">
        <w:rPr>
          <w:lang w:val="ro-RO"/>
        </w:rPr>
        <w:t xml:space="preserve">    - Referatul de aprobare nr. 5.100/</w:t>
      </w:r>
      <w:proofErr w:type="spellStart"/>
      <w:r w:rsidRPr="00F53011">
        <w:rPr>
          <w:lang w:val="ro-RO"/>
        </w:rPr>
        <w:t>DGEPÎP</w:t>
      </w:r>
      <w:proofErr w:type="spellEnd"/>
      <w:r w:rsidRPr="00F53011">
        <w:rPr>
          <w:lang w:val="ro-RO"/>
        </w:rPr>
        <w:t xml:space="preserve"> din 14.11.2025 al proiectului de ordin privind temele pentru acasă în învăţământul preuniversitar, în temeiul prevederilor art. 13 alin. (3) din Hotărârea Guvernului nr. 731/2024 privind organizarea şi funcţionarea Ministerului Educaţiei şi Cercetării, cu modificările şi completările ulterioare,</w:t>
      </w:r>
    </w:p>
    <w:p w14:paraId="0B4DD04A" w14:textId="77777777" w:rsidR="00F53011" w:rsidRPr="00F53011" w:rsidRDefault="00F53011" w:rsidP="00F53011">
      <w:pPr>
        <w:autoSpaceDE w:val="0"/>
        <w:autoSpaceDN w:val="0"/>
        <w:adjustRightInd w:val="0"/>
        <w:rPr>
          <w:lang w:val="ro-RO"/>
        </w:rPr>
      </w:pPr>
    </w:p>
    <w:p w14:paraId="433C5E2E" w14:textId="77777777" w:rsidR="00F53011" w:rsidRPr="00F53011" w:rsidRDefault="00F53011" w:rsidP="00F53011">
      <w:pPr>
        <w:autoSpaceDE w:val="0"/>
        <w:autoSpaceDN w:val="0"/>
        <w:adjustRightInd w:val="0"/>
        <w:rPr>
          <w:bCs w:val="0"/>
          <w:lang w:val="ro-RO"/>
        </w:rPr>
      </w:pPr>
      <w:r w:rsidRPr="00F53011">
        <w:rPr>
          <w:lang w:val="ro-RO"/>
        </w:rPr>
        <w:t xml:space="preserve">    </w:t>
      </w:r>
      <w:r w:rsidRPr="00F53011">
        <w:rPr>
          <w:b/>
          <w:lang w:val="ro-RO"/>
        </w:rPr>
        <w:t>ministrul educaţiei şi cercetării</w:t>
      </w:r>
      <w:r w:rsidRPr="00F53011">
        <w:rPr>
          <w:bCs w:val="0"/>
          <w:lang w:val="ro-RO"/>
        </w:rPr>
        <w:t xml:space="preserve"> emite prezentul ordin.</w:t>
      </w:r>
    </w:p>
    <w:p w14:paraId="7DF5E67F" w14:textId="77777777" w:rsidR="00F53011" w:rsidRPr="00F53011" w:rsidRDefault="00F53011" w:rsidP="00F53011">
      <w:pPr>
        <w:autoSpaceDE w:val="0"/>
        <w:autoSpaceDN w:val="0"/>
        <w:adjustRightInd w:val="0"/>
        <w:rPr>
          <w:bCs w:val="0"/>
          <w:lang w:val="ro-RO"/>
        </w:rPr>
      </w:pPr>
    </w:p>
    <w:p w14:paraId="5D988388" w14:textId="77777777" w:rsidR="00F53011" w:rsidRPr="00F53011" w:rsidRDefault="00F53011" w:rsidP="00F53011">
      <w:pPr>
        <w:autoSpaceDE w:val="0"/>
        <w:autoSpaceDN w:val="0"/>
        <w:adjustRightInd w:val="0"/>
        <w:rPr>
          <w:bCs w:val="0"/>
          <w:lang w:val="ro-RO"/>
        </w:rPr>
      </w:pPr>
      <w:r w:rsidRPr="00F53011">
        <w:rPr>
          <w:bCs w:val="0"/>
          <w:lang w:val="ro-RO"/>
        </w:rPr>
        <w:t xml:space="preserve">    ART. 1</w:t>
      </w:r>
    </w:p>
    <w:p w14:paraId="3EFAD9BD" w14:textId="77777777" w:rsidR="00F53011" w:rsidRPr="00F53011" w:rsidRDefault="00F53011" w:rsidP="00F53011">
      <w:pPr>
        <w:autoSpaceDE w:val="0"/>
        <w:autoSpaceDN w:val="0"/>
        <w:adjustRightInd w:val="0"/>
        <w:rPr>
          <w:bCs w:val="0"/>
          <w:lang w:val="ro-RO"/>
        </w:rPr>
      </w:pPr>
      <w:r w:rsidRPr="00F53011">
        <w:rPr>
          <w:bCs w:val="0"/>
          <w:lang w:val="ro-RO"/>
        </w:rPr>
        <w:t xml:space="preserve">    (1) Prezentul ordin reglementează rolul temei pentru acasă, precum şi </w:t>
      </w:r>
      <w:proofErr w:type="spellStart"/>
      <w:r w:rsidRPr="00F53011">
        <w:rPr>
          <w:bCs w:val="0"/>
          <w:lang w:val="ro-RO"/>
        </w:rPr>
        <w:t>raţionalizarea</w:t>
      </w:r>
      <w:proofErr w:type="spellEnd"/>
      <w:r w:rsidRPr="00F53011">
        <w:rPr>
          <w:bCs w:val="0"/>
          <w:lang w:val="ro-RO"/>
        </w:rPr>
        <w:t xml:space="preserve"> timpului necesar efectuării acesteia de către elevi.</w:t>
      </w:r>
    </w:p>
    <w:p w14:paraId="387FFFA0" w14:textId="77777777" w:rsidR="00F53011" w:rsidRPr="00F53011" w:rsidRDefault="00F53011" w:rsidP="00F53011">
      <w:pPr>
        <w:autoSpaceDE w:val="0"/>
        <w:autoSpaceDN w:val="0"/>
        <w:adjustRightInd w:val="0"/>
        <w:rPr>
          <w:bCs w:val="0"/>
          <w:lang w:val="ro-RO"/>
        </w:rPr>
      </w:pPr>
      <w:r w:rsidRPr="00F53011">
        <w:rPr>
          <w:bCs w:val="0"/>
          <w:lang w:val="ro-RO"/>
        </w:rPr>
        <w:t xml:space="preserve">    (2) Prin temele pentru acasă propuse se vor urmări:</w:t>
      </w:r>
    </w:p>
    <w:p w14:paraId="217E8068" w14:textId="77777777" w:rsidR="00F53011" w:rsidRPr="00F53011" w:rsidRDefault="00F53011" w:rsidP="00F53011">
      <w:pPr>
        <w:autoSpaceDE w:val="0"/>
        <w:autoSpaceDN w:val="0"/>
        <w:adjustRightInd w:val="0"/>
        <w:rPr>
          <w:bCs w:val="0"/>
          <w:lang w:val="ro-RO"/>
        </w:rPr>
      </w:pPr>
      <w:r w:rsidRPr="00F53011">
        <w:rPr>
          <w:bCs w:val="0"/>
          <w:lang w:val="ro-RO"/>
        </w:rPr>
        <w:t xml:space="preserve">    a) </w:t>
      </w:r>
      <w:proofErr w:type="spellStart"/>
      <w:r w:rsidRPr="00F53011">
        <w:rPr>
          <w:bCs w:val="0"/>
          <w:lang w:val="ro-RO"/>
        </w:rPr>
        <w:t>obţinerea</w:t>
      </w:r>
      <w:proofErr w:type="spellEnd"/>
      <w:r w:rsidRPr="00F53011">
        <w:rPr>
          <w:bCs w:val="0"/>
          <w:lang w:val="ro-RO"/>
        </w:rPr>
        <w:t xml:space="preserve"> de rezultate imediate în învăţare - consolidare/aprofundare/extindere; aplicarea </w:t>
      </w:r>
      <w:proofErr w:type="spellStart"/>
      <w:r w:rsidRPr="00F53011">
        <w:rPr>
          <w:bCs w:val="0"/>
          <w:lang w:val="ro-RO"/>
        </w:rPr>
        <w:t>achiziţiilor</w:t>
      </w:r>
      <w:proofErr w:type="spellEnd"/>
      <w:r w:rsidRPr="00F53011">
        <w:rPr>
          <w:bCs w:val="0"/>
          <w:lang w:val="ro-RO"/>
        </w:rPr>
        <w:t xml:space="preserve"> şcolare în contexte noi de învăţare;</w:t>
      </w:r>
    </w:p>
    <w:p w14:paraId="0D10E31C" w14:textId="77777777" w:rsidR="00F53011" w:rsidRPr="00F53011" w:rsidRDefault="00F53011" w:rsidP="00F53011">
      <w:pPr>
        <w:autoSpaceDE w:val="0"/>
        <w:autoSpaceDN w:val="0"/>
        <w:adjustRightInd w:val="0"/>
        <w:rPr>
          <w:bCs w:val="0"/>
          <w:lang w:val="ro-RO"/>
        </w:rPr>
      </w:pPr>
      <w:r w:rsidRPr="00F53011">
        <w:rPr>
          <w:bCs w:val="0"/>
          <w:lang w:val="ro-RO"/>
        </w:rPr>
        <w:t xml:space="preserve">    b) </w:t>
      </w:r>
      <w:proofErr w:type="spellStart"/>
      <w:r w:rsidRPr="00F53011">
        <w:rPr>
          <w:bCs w:val="0"/>
          <w:lang w:val="ro-RO"/>
        </w:rPr>
        <w:t>obţinerea</w:t>
      </w:r>
      <w:proofErr w:type="spellEnd"/>
      <w:r w:rsidRPr="00F53011">
        <w:rPr>
          <w:bCs w:val="0"/>
          <w:lang w:val="ro-RO"/>
        </w:rPr>
        <w:t xml:space="preserve"> unor efecte pe termen lung în învăţare - încurajarea învăţării; construirea unei atitudini pozitive </w:t>
      </w:r>
      <w:proofErr w:type="spellStart"/>
      <w:r w:rsidRPr="00F53011">
        <w:rPr>
          <w:bCs w:val="0"/>
          <w:lang w:val="ro-RO"/>
        </w:rPr>
        <w:t>faţă</w:t>
      </w:r>
      <w:proofErr w:type="spellEnd"/>
      <w:r w:rsidRPr="00F53011">
        <w:rPr>
          <w:bCs w:val="0"/>
          <w:lang w:val="ro-RO"/>
        </w:rPr>
        <w:t xml:space="preserve"> de şcoală; </w:t>
      </w:r>
      <w:proofErr w:type="spellStart"/>
      <w:r w:rsidRPr="00F53011">
        <w:rPr>
          <w:bCs w:val="0"/>
          <w:lang w:val="ro-RO"/>
        </w:rPr>
        <w:t>motivaţia</w:t>
      </w:r>
      <w:proofErr w:type="spellEnd"/>
      <w:r w:rsidRPr="00F53011">
        <w:rPr>
          <w:bCs w:val="0"/>
          <w:lang w:val="ro-RO"/>
        </w:rPr>
        <w:t xml:space="preserve"> pentru a continua </w:t>
      </w:r>
      <w:proofErr w:type="spellStart"/>
      <w:r w:rsidRPr="00F53011">
        <w:rPr>
          <w:bCs w:val="0"/>
          <w:lang w:val="ro-RO"/>
        </w:rPr>
        <w:t>învăţarea</w:t>
      </w:r>
      <w:proofErr w:type="spellEnd"/>
      <w:r w:rsidRPr="00F53011">
        <w:rPr>
          <w:bCs w:val="0"/>
          <w:lang w:val="ro-RO"/>
        </w:rPr>
        <w:t xml:space="preserve"> pe parcursul întregii </w:t>
      </w:r>
      <w:proofErr w:type="spellStart"/>
      <w:r w:rsidRPr="00F53011">
        <w:rPr>
          <w:bCs w:val="0"/>
          <w:lang w:val="ro-RO"/>
        </w:rPr>
        <w:t>vieţi</w:t>
      </w:r>
      <w:proofErr w:type="spellEnd"/>
      <w:r w:rsidRPr="00F53011">
        <w:rPr>
          <w:bCs w:val="0"/>
          <w:lang w:val="ro-RO"/>
        </w:rPr>
        <w:t xml:space="preserve">; </w:t>
      </w:r>
      <w:proofErr w:type="spellStart"/>
      <w:r w:rsidRPr="00F53011">
        <w:rPr>
          <w:bCs w:val="0"/>
          <w:lang w:val="ro-RO"/>
        </w:rPr>
        <w:t>dorinţa</w:t>
      </w:r>
      <w:proofErr w:type="spellEnd"/>
      <w:r w:rsidRPr="00F53011">
        <w:rPr>
          <w:bCs w:val="0"/>
          <w:lang w:val="ro-RO"/>
        </w:rPr>
        <w:t xml:space="preserve"> de a aplica </w:t>
      </w:r>
      <w:proofErr w:type="spellStart"/>
      <w:r w:rsidRPr="00F53011">
        <w:rPr>
          <w:bCs w:val="0"/>
          <w:lang w:val="ro-RO"/>
        </w:rPr>
        <w:t>achiziţiile</w:t>
      </w:r>
      <w:proofErr w:type="spellEnd"/>
      <w:r w:rsidRPr="00F53011">
        <w:rPr>
          <w:bCs w:val="0"/>
          <w:lang w:val="ro-RO"/>
        </w:rPr>
        <w:t xml:space="preserve"> de învăţare în </w:t>
      </w:r>
      <w:proofErr w:type="spellStart"/>
      <w:r w:rsidRPr="00F53011">
        <w:rPr>
          <w:bCs w:val="0"/>
          <w:lang w:val="ro-RO"/>
        </w:rPr>
        <w:t>viaţa</w:t>
      </w:r>
      <w:proofErr w:type="spellEnd"/>
      <w:r w:rsidRPr="00F53011">
        <w:rPr>
          <w:bCs w:val="0"/>
          <w:lang w:val="ro-RO"/>
        </w:rPr>
        <w:t xml:space="preserve"> cotidiană;</w:t>
      </w:r>
    </w:p>
    <w:p w14:paraId="5BE56E08" w14:textId="77777777" w:rsidR="00F53011" w:rsidRPr="00F53011" w:rsidRDefault="00F53011" w:rsidP="00F53011">
      <w:pPr>
        <w:autoSpaceDE w:val="0"/>
        <w:autoSpaceDN w:val="0"/>
        <w:adjustRightInd w:val="0"/>
        <w:rPr>
          <w:bCs w:val="0"/>
          <w:lang w:val="ro-RO"/>
        </w:rPr>
      </w:pPr>
      <w:r w:rsidRPr="00F53011">
        <w:rPr>
          <w:bCs w:val="0"/>
          <w:lang w:val="ro-RO"/>
        </w:rPr>
        <w:t xml:space="preserve">    c) </w:t>
      </w:r>
      <w:proofErr w:type="spellStart"/>
      <w:r w:rsidRPr="00F53011">
        <w:rPr>
          <w:bCs w:val="0"/>
          <w:lang w:val="ro-RO"/>
        </w:rPr>
        <w:t>obţinerea</w:t>
      </w:r>
      <w:proofErr w:type="spellEnd"/>
      <w:r w:rsidRPr="00F53011">
        <w:rPr>
          <w:bCs w:val="0"/>
          <w:lang w:val="ro-RO"/>
        </w:rPr>
        <w:t xml:space="preserve"> unor efecte în planul dezvoltării personale a elevilor - stimularea </w:t>
      </w:r>
      <w:proofErr w:type="spellStart"/>
      <w:r w:rsidRPr="00F53011">
        <w:rPr>
          <w:bCs w:val="0"/>
          <w:lang w:val="ro-RO"/>
        </w:rPr>
        <w:t>curiozităţii</w:t>
      </w:r>
      <w:proofErr w:type="spellEnd"/>
      <w:r w:rsidRPr="00F53011">
        <w:rPr>
          <w:bCs w:val="0"/>
          <w:lang w:val="ro-RO"/>
        </w:rPr>
        <w:t xml:space="preserve">, a </w:t>
      </w:r>
      <w:proofErr w:type="spellStart"/>
      <w:r w:rsidRPr="00F53011">
        <w:rPr>
          <w:bCs w:val="0"/>
          <w:lang w:val="ro-RO"/>
        </w:rPr>
        <w:t>responsabilităţii</w:t>
      </w:r>
      <w:proofErr w:type="spellEnd"/>
      <w:r w:rsidRPr="00F53011">
        <w:rPr>
          <w:bCs w:val="0"/>
          <w:lang w:val="ro-RO"/>
        </w:rPr>
        <w:t xml:space="preserve">, dezvoltarea </w:t>
      </w:r>
      <w:proofErr w:type="spellStart"/>
      <w:r w:rsidRPr="00F53011">
        <w:rPr>
          <w:bCs w:val="0"/>
          <w:lang w:val="ro-RO"/>
        </w:rPr>
        <w:t>abilităţii</w:t>
      </w:r>
      <w:proofErr w:type="spellEnd"/>
      <w:r w:rsidRPr="00F53011">
        <w:rPr>
          <w:bCs w:val="0"/>
          <w:lang w:val="ro-RO"/>
        </w:rPr>
        <w:t xml:space="preserve"> de a persevera în învăţare; capacitatea de a-şi organiza timpul; </w:t>
      </w:r>
      <w:proofErr w:type="spellStart"/>
      <w:r w:rsidRPr="00F53011">
        <w:rPr>
          <w:bCs w:val="0"/>
          <w:lang w:val="ro-RO"/>
        </w:rPr>
        <w:t>motivaţia</w:t>
      </w:r>
      <w:proofErr w:type="spellEnd"/>
      <w:r w:rsidRPr="00F53011">
        <w:rPr>
          <w:bCs w:val="0"/>
          <w:lang w:val="ro-RO"/>
        </w:rPr>
        <w:t>, creşterea încrederii în sine;</w:t>
      </w:r>
    </w:p>
    <w:p w14:paraId="0BBAFFFA" w14:textId="77777777" w:rsidR="00F53011" w:rsidRPr="00F53011" w:rsidRDefault="00F53011" w:rsidP="00F53011">
      <w:pPr>
        <w:autoSpaceDE w:val="0"/>
        <w:autoSpaceDN w:val="0"/>
        <w:adjustRightInd w:val="0"/>
        <w:rPr>
          <w:bCs w:val="0"/>
          <w:lang w:val="ro-RO"/>
        </w:rPr>
      </w:pPr>
      <w:r w:rsidRPr="00F53011">
        <w:rPr>
          <w:bCs w:val="0"/>
          <w:lang w:val="ro-RO"/>
        </w:rPr>
        <w:t xml:space="preserve">    d) consolidarea </w:t>
      </w:r>
      <w:proofErr w:type="spellStart"/>
      <w:r w:rsidRPr="00F53011">
        <w:rPr>
          <w:bCs w:val="0"/>
          <w:lang w:val="ro-RO"/>
        </w:rPr>
        <w:t>relaţiei</w:t>
      </w:r>
      <w:proofErr w:type="spellEnd"/>
      <w:r w:rsidRPr="00F53011">
        <w:rPr>
          <w:bCs w:val="0"/>
          <w:lang w:val="ro-RO"/>
        </w:rPr>
        <w:t xml:space="preserve"> familie-şcoală - respectarea principiului </w:t>
      </w:r>
      <w:proofErr w:type="spellStart"/>
      <w:r w:rsidRPr="00F53011">
        <w:rPr>
          <w:bCs w:val="0"/>
          <w:lang w:val="ro-RO"/>
        </w:rPr>
        <w:t>egalităţii</w:t>
      </w:r>
      <w:proofErr w:type="spellEnd"/>
      <w:r w:rsidRPr="00F53011">
        <w:rPr>
          <w:bCs w:val="0"/>
          <w:lang w:val="ro-RO"/>
        </w:rPr>
        <w:t xml:space="preserve"> de </w:t>
      </w:r>
      <w:proofErr w:type="spellStart"/>
      <w:r w:rsidRPr="00F53011">
        <w:rPr>
          <w:bCs w:val="0"/>
          <w:lang w:val="ro-RO"/>
        </w:rPr>
        <w:t>şanse</w:t>
      </w:r>
      <w:proofErr w:type="spellEnd"/>
      <w:r w:rsidRPr="00F53011">
        <w:rPr>
          <w:bCs w:val="0"/>
          <w:lang w:val="ro-RO"/>
        </w:rPr>
        <w:t>, creşterea încrederii familiei în şcoală.</w:t>
      </w:r>
    </w:p>
    <w:p w14:paraId="1FFACFD9" w14:textId="77777777" w:rsidR="00F53011" w:rsidRPr="00F53011" w:rsidRDefault="00F53011" w:rsidP="00F53011">
      <w:pPr>
        <w:autoSpaceDE w:val="0"/>
        <w:autoSpaceDN w:val="0"/>
        <w:adjustRightInd w:val="0"/>
        <w:rPr>
          <w:bCs w:val="0"/>
          <w:lang w:val="ro-RO"/>
        </w:rPr>
      </w:pPr>
      <w:r w:rsidRPr="00F53011">
        <w:rPr>
          <w:bCs w:val="0"/>
          <w:lang w:val="ro-RO"/>
        </w:rPr>
        <w:t xml:space="preserve">    ART. 2</w:t>
      </w:r>
    </w:p>
    <w:p w14:paraId="740469E2" w14:textId="77777777" w:rsidR="00F53011" w:rsidRPr="00F53011" w:rsidRDefault="00F53011" w:rsidP="00F53011">
      <w:pPr>
        <w:autoSpaceDE w:val="0"/>
        <w:autoSpaceDN w:val="0"/>
        <w:adjustRightInd w:val="0"/>
        <w:rPr>
          <w:bCs w:val="0"/>
          <w:lang w:val="ro-RO"/>
        </w:rPr>
      </w:pPr>
      <w:r w:rsidRPr="00F53011">
        <w:rPr>
          <w:bCs w:val="0"/>
          <w:lang w:val="ro-RO"/>
        </w:rPr>
        <w:t xml:space="preserve">    Tema pentru acasă este necesar să fie stabilită </w:t>
      </w:r>
      <w:proofErr w:type="spellStart"/>
      <w:r w:rsidRPr="00F53011">
        <w:rPr>
          <w:bCs w:val="0"/>
          <w:lang w:val="ro-RO"/>
        </w:rPr>
        <w:t>diferenţiat</w:t>
      </w:r>
      <w:proofErr w:type="spellEnd"/>
      <w:r w:rsidRPr="00F53011">
        <w:rPr>
          <w:bCs w:val="0"/>
          <w:lang w:val="ro-RO"/>
        </w:rPr>
        <w:t>, după cum urmează:</w:t>
      </w:r>
    </w:p>
    <w:p w14:paraId="685EE9D3" w14:textId="77777777" w:rsidR="00F53011" w:rsidRPr="00F53011" w:rsidRDefault="00F53011" w:rsidP="00F53011">
      <w:pPr>
        <w:autoSpaceDE w:val="0"/>
        <w:autoSpaceDN w:val="0"/>
        <w:adjustRightInd w:val="0"/>
        <w:rPr>
          <w:bCs w:val="0"/>
          <w:lang w:val="ro-RO"/>
        </w:rPr>
      </w:pPr>
      <w:r w:rsidRPr="00F53011">
        <w:rPr>
          <w:bCs w:val="0"/>
          <w:lang w:val="ro-RO"/>
        </w:rPr>
        <w:t xml:space="preserve">    a) tema obligatorie, care are un nivel mediu de dificultate, pentru </w:t>
      </w:r>
      <w:proofErr w:type="spellStart"/>
      <w:r w:rsidRPr="00F53011">
        <w:rPr>
          <w:bCs w:val="0"/>
          <w:lang w:val="ro-RO"/>
        </w:rPr>
        <w:t>toţi</w:t>
      </w:r>
      <w:proofErr w:type="spellEnd"/>
      <w:r w:rsidRPr="00F53011">
        <w:rPr>
          <w:bCs w:val="0"/>
          <w:lang w:val="ro-RO"/>
        </w:rPr>
        <w:t xml:space="preserve"> elevii clasei;</w:t>
      </w:r>
    </w:p>
    <w:p w14:paraId="1C3D450E" w14:textId="77777777" w:rsidR="00F53011" w:rsidRPr="00F53011" w:rsidRDefault="00F53011" w:rsidP="00F53011">
      <w:pPr>
        <w:autoSpaceDE w:val="0"/>
        <w:autoSpaceDN w:val="0"/>
        <w:adjustRightInd w:val="0"/>
        <w:rPr>
          <w:bCs w:val="0"/>
          <w:lang w:val="ro-RO"/>
        </w:rPr>
      </w:pPr>
      <w:r w:rsidRPr="00F53011">
        <w:rPr>
          <w:bCs w:val="0"/>
          <w:lang w:val="ro-RO"/>
        </w:rPr>
        <w:t xml:space="preserve">    b) tema suplimentară, care este facultativă, cu caracter general sau individual - </w:t>
      </w:r>
      <w:proofErr w:type="spellStart"/>
      <w:r w:rsidRPr="00F53011">
        <w:rPr>
          <w:bCs w:val="0"/>
          <w:lang w:val="ro-RO"/>
        </w:rPr>
        <w:t>diferenţiată</w:t>
      </w:r>
      <w:proofErr w:type="spellEnd"/>
      <w:r w:rsidRPr="00F53011">
        <w:rPr>
          <w:bCs w:val="0"/>
          <w:lang w:val="ro-RO"/>
        </w:rPr>
        <w:t xml:space="preserve">, pentru activităţi de recuperare sau de pregătire pentru </w:t>
      </w:r>
      <w:proofErr w:type="spellStart"/>
      <w:r w:rsidRPr="00F53011">
        <w:rPr>
          <w:bCs w:val="0"/>
          <w:lang w:val="ro-RO"/>
        </w:rPr>
        <w:t>performanţă</w:t>
      </w:r>
      <w:proofErr w:type="spellEnd"/>
      <w:r w:rsidRPr="00F53011">
        <w:rPr>
          <w:bCs w:val="0"/>
          <w:lang w:val="ro-RO"/>
        </w:rPr>
        <w:t>.</w:t>
      </w:r>
    </w:p>
    <w:p w14:paraId="758EF829" w14:textId="77777777" w:rsidR="00F53011" w:rsidRPr="00F53011" w:rsidRDefault="00F53011" w:rsidP="00F53011">
      <w:pPr>
        <w:autoSpaceDE w:val="0"/>
        <w:autoSpaceDN w:val="0"/>
        <w:adjustRightInd w:val="0"/>
        <w:rPr>
          <w:bCs w:val="0"/>
          <w:lang w:val="ro-RO"/>
        </w:rPr>
      </w:pPr>
      <w:r w:rsidRPr="00F53011">
        <w:rPr>
          <w:bCs w:val="0"/>
          <w:lang w:val="ro-RO"/>
        </w:rPr>
        <w:t xml:space="preserve">    ART. 3</w:t>
      </w:r>
    </w:p>
    <w:p w14:paraId="08D32114" w14:textId="77777777" w:rsidR="00F53011" w:rsidRPr="00F53011" w:rsidRDefault="00F53011" w:rsidP="00F53011">
      <w:pPr>
        <w:autoSpaceDE w:val="0"/>
        <w:autoSpaceDN w:val="0"/>
        <w:adjustRightInd w:val="0"/>
        <w:rPr>
          <w:bCs w:val="0"/>
          <w:lang w:val="ro-RO"/>
        </w:rPr>
      </w:pPr>
      <w:r w:rsidRPr="00F53011">
        <w:rPr>
          <w:bCs w:val="0"/>
          <w:lang w:val="ro-RO"/>
        </w:rPr>
        <w:t xml:space="preserve">    (1) La nivelul educaţiei timpurii şi la clasa pregătitoare nu se dau teme pentru acasă.</w:t>
      </w:r>
    </w:p>
    <w:p w14:paraId="26A8AA33" w14:textId="77777777" w:rsidR="00F53011" w:rsidRPr="00F53011" w:rsidRDefault="00F53011" w:rsidP="00F53011">
      <w:pPr>
        <w:autoSpaceDE w:val="0"/>
        <w:autoSpaceDN w:val="0"/>
        <w:adjustRightInd w:val="0"/>
        <w:rPr>
          <w:bCs w:val="0"/>
          <w:lang w:val="ro-RO"/>
        </w:rPr>
      </w:pPr>
      <w:r w:rsidRPr="00F53011">
        <w:rPr>
          <w:bCs w:val="0"/>
          <w:lang w:val="ro-RO"/>
        </w:rPr>
        <w:t xml:space="preserve">    (2) Timpul total alocat în învăţământul primar pentru temele obligatorii va fi de maximum 1 oră.</w:t>
      </w:r>
    </w:p>
    <w:p w14:paraId="2F962744" w14:textId="77777777" w:rsidR="00F53011" w:rsidRPr="00F53011" w:rsidRDefault="00F53011" w:rsidP="00F53011">
      <w:pPr>
        <w:autoSpaceDE w:val="0"/>
        <w:autoSpaceDN w:val="0"/>
        <w:adjustRightInd w:val="0"/>
        <w:rPr>
          <w:bCs w:val="0"/>
          <w:lang w:val="ro-RO"/>
        </w:rPr>
      </w:pPr>
      <w:r w:rsidRPr="00F53011">
        <w:rPr>
          <w:bCs w:val="0"/>
          <w:lang w:val="ro-RO"/>
        </w:rPr>
        <w:t xml:space="preserve">    (3) Directorul unităţii de învăţământ preuniversitar, pe baza analizei proprii şi a feedbackului elevilor şi al părinţilor, monitorizează şi ia măsuri pentru respectarea prevederilor alin. (1) şi (2), în urma consultării cu responsabilul şi membrii Comisiei pentru curriculum.</w:t>
      </w:r>
    </w:p>
    <w:p w14:paraId="2E6D3325" w14:textId="77777777" w:rsidR="00F53011" w:rsidRPr="00F53011" w:rsidRDefault="00F53011" w:rsidP="00F53011">
      <w:pPr>
        <w:autoSpaceDE w:val="0"/>
        <w:autoSpaceDN w:val="0"/>
        <w:adjustRightInd w:val="0"/>
        <w:rPr>
          <w:bCs w:val="0"/>
          <w:lang w:val="ro-RO"/>
        </w:rPr>
      </w:pPr>
      <w:r w:rsidRPr="00F53011">
        <w:rPr>
          <w:bCs w:val="0"/>
          <w:lang w:val="ro-RO"/>
        </w:rPr>
        <w:t xml:space="preserve">    (4) Pentru toate celelalte niveluri de învăţământ preuniversitar temele obligatorii pentru acasă nu pot </w:t>
      </w:r>
      <w:proofErr w:type="spellStart"/>
      <w:r w:rsidRPr="00F53011">
        <w:rPr>
          <w:bCs w:val="0"/>
          <w:lang w:val="ro-RO"/>
        </w:rPr>
        <w:t>depăşi</w:t>
      </w:r>
      <w:proofErr w:type="spellEnd"/>
      <w:r w:rsidRPr="00F53011">
        <w:rPr>
          <w:bCs w:val="0"/>
          <w:lang w:val="ro-RO"/>
        </w:rPr>
        <w:t xml:space="preserve"> 2 ore.</w:t>
      </w:r>
    </w:p>
    <w:p w14:paraId="2E4FEB4F" w14:textId="77777777" w:rsidR="00F53011" w:rsidRPr="00F53011" w:rsidRDefault="00F53011" w:rsidP="00F53011">
      <w:pPr>
        <w:autoSpaceDE w:val="0"/>
        <w:autoSpaceDN w:val="0"/>
        <w:adjustRightInd w:val="0"/>
        <w:rPr>
          <w:bCs w:val="0"/>
          <w:lang w:val="ro-RO"/>
        </w:rPr>
      </w:pPr>
      <w:r w:rsidRPr="00F53011">
        <w:rPr>
          <w:bCs w:val="0"/>
          <w:lang w:val="ro-RO"/>
        </w:rPr>
        <w:t xml:space="preserve">    (5) Dirigintele, pe baza analizei proprii şi a feedbackului elevilor şi al părinţilor, monitorizează şi informează directorul unităţii de învăţământ preuniversitar, care dispune măsuri în vederea respectării prevederilor alin. (4), în urma consultării cu responsabilul şi membrii Comisiei pentru curriculum.</w:t>
      </w:r>
    </w:p>
    <w:p w14:paraId="4B02F982" w14:textId="77777777" w:rsidR="00F53011" w:rsidRPr="00F53011" w:rsidRDefault="00F53011" w:rsidP="00F53011">
      <w:pPr>
        <w:autoSpaceDE w:val="0"/>
        <w:autoSpaceDN w:val="0"/>
        <w:adjustRightInd w:val="0"/>
        <w:rPr>
          <w:bCs w:val="0"/>
          <w:lang w:val="ro-RO"/>
        </w:rPr>
      </w:pPr>
      <w:r w:rsidRPr="00F53011">
        <w:rPr>
          <w:bCs w:val="0"/>
          <w:lang w:val="ro-RO"/>
        </w:rPr>
        <w:t xml:space="preserve">    (6) Tema pentru acasă pentru o disciplină, având drept finalitate realizarea unor lucrări mai ample/de sinteză, poate să fie maximum una pe interval de învăţare (modul).</w:t>
      </w:r>
    </w:p>
    <w:p w14:paraId="4C2AD8D3" w14:textId="77777777" w:rsidR="00F53011" w:rsidRPr="00F53011" w:rsidRDefault="00F53011" w:rsidP="00F53011">
      <w:pPr>
        <w:autoSpaceDE w:val="0"/>
        <w:autoSpaceDN w:val="0"/>
        <w:adjustRightInd w:val="0"/>
        <w:rPr>
          <w:bCs w:val="0"/>
          <w:lang w:val="ro-RO"/>
        </w:rPr>
      </w:pPr>
      <w:r w:rsidRPr="00F53011">
        <w:rPr>
          <w:bCs w:val="0"/>
          <w:lang w:val="ro-RO"/>
        </w:rPr>
        <w:t xml:space="preserve">    ART. 4</w:t>
      </w:r>
    </w:p>
    <w:p w14:paraId="22CD065F" w14:textId="77777777" w:rsidR="00F53011" w:rsidRPr="00F53011" w:rsidRDefault="00F53011" w:rsidP="00F53011">
      <w:pPr>
        <w:autoSpaceDE w:val="0"/>
        <w:autoSpaceDN w:val="0"/>
        <w:adjustRightInd w:val="0"/>
        <w:rPr>
          <w:bCs w:val="0"/>
          <w:lang w:val="ro-RO"/>
        </w:rPr>
      </w:pPr>
      <w:r w:rsidRPr="00F53011">
        <w:rPr>
          <w:bCs w:val="0"/>
          <w:lang w:val="ro-RO"/>
        </w:rPr>
        <w:t xml:space="preserve">    (1) În perioada </w:t>
      </w:r>
      <w:proofErr w:type="spellStart"/>
      <w:r w:rsidRPr="00F53011">
        <w:rPr>
          <w:bCs w:val="0"/>
          <w:lang w:val="ro-RO"/>
        </w:rPr>
        <w:t>vacanţelor</w:t>
      </w:r>
      <w:proofErr w:type="spellEnd"/>
      <w:r w:rsidRPr="00F53011">
        <w:rPr>
          <w:bCs w:val="0"/>
          <w:lang w:val="ro-RO"/>
        </w:rPr>
        <w:t>, de regulă, nu se vor da teme pentru acasă elevilor din învăţământul primar şi gimnazial.</w:t>
      </w:r>
    </w:p>
    <w:p w14:paraId="2E7A3DAF" w14:textId="77777777" w:rsidR="00F53011" w:rsidRPr="00F53011" w:rsidRDefault="00F53011" w:rsidP="00F53011">
      <w:pPr>
        <w:autoSpaceDE w:val="0"/>
        <w:autoSpaceDN w:val="0"/>
        <w:adjustRightInd w:val="0"/>
        <w:rPr>
          <w:bCs w:val="0"/>
          <w:lang w:val="ro-RO"/>
        </w:rPr>
      </w:pPr>
      <w:r w:rsidRPr="00F53011">
        <w:rPr>
          <w:bCs w:val="0"/>
          <w:lang w:val="ro-RO"/>
        </w:rPr>
        <w:t xml:space="preserve">    (2) Temele de </w:t>
      </w:r>
      <w:proofErr w:type="spellStart"/>
      <w:r w:rsidRPr="00F53011">
        <w:rPr>
          <w:bCs w:val="0"/>
          <w:lang w:val="ro-RO"/>
        </w:rPr>
        <w:t>vacanţă</w:t>
      </w:r>
      <w:proofErr w:type="spellEnd"/>
      <w:r w:rsidRPr="00F53011">
        <w:rPr>
          <w:bCs w:val="0"/>
          <w:lang w:val="ro-RO"/>
        </w:rPr>
        <w:t xml:space="preserve"> sunt teme de tip suplimentar.</w:t>
      </w:r>
    </w:p>
    <w:p w14:paraId="229D2DE1" w14:textId="77777777" w:rsidR="00F53011" w:rsidRPr="00F53011" w:rsidRDefault="00F53011" w:rsidP="00F53011">
      <w:pPr>
        <w:autoSpaceDE w:val="0"/>
        <w:autoSpaceDN w:val="0"/>
        <w:adjustRightInd w:val="0"/>
        <w:rPr>
          <w:bCs w:val="0"/>
          <w:lang w:val="ro-RO"/>
        </w:rPr>
      </w:pPr>
      <w:r w:rsidRPr="00F53011">
        <w:rPr>
          <w:bCs w:val="0"/>
          <w:lang w:val="ro-RO"/>
        </w:rPr>
        <w:t xml:space="preserve">    ART. 5</w:t>
      </w:r>
    </w:p>
    <w:p w14:paraId="02F5D946" w14:textId="77777777" w:rsidR="00F53011" w:rsidRPr="00F53011" w:rsidRDefault="00F53011" w:rsidP="00F53011">
      <w:pPr>
        <w:autoSpaceDE w:val="0"/>
        <w:autoSpaceDN w:val="0"/>
        <w:adjustRightInd w:val="0"/>
        <w:rPr>
          <w:bCs w:val="0"/>
          <w:lang w:val="ro-RO"/>
        </w:rPr>
      </w:pPr>
      <w:r w:rsidRPr="00F53011">
        <w:rPr>
          <w:bCs w:val="0"/>
          <w:lang w:val="ro-RO"/>
        </w:rPr>
        <w:t xml:space="preserve">    În special în perioada de evaluare, cadrele didactice vor utiliza, pe cât posibil, în clasă, aplicaţii şi activităţi asemănătoare temei pentru acasă.</w:t>
      </w:r>
    </w:p>
    <w:p w14:paraId="2C9CFF50" w14:textId="77777777" w:rsidR="00F53011" w:rsidRPr="00F53011" w:rsidRDefault="00F53011" w:rsidP="00F53011">
      <w:pPr>
        <w:autoSpaceDE w:val="0"/>
        <w:autoSpaceDN w:val="0"/>
        <w:adjustRightInd w:val="0"/>
        <w:rPr>
          <w:bCs w:val="0"/>
          <w:lang w:val="ro-RO"/>
        </w:rPr>
      </w:pPr>
      <w:r w:rsidRPr="00F53011">
        <w:rPr>
          <w:bCs w:val="0"/>
          <w:lang w:val="ro-RO"/>
        </w:rPr>
        <w:t xml:space="preserve">    ART. 6</w:t>
      </w:r>
    </w:p>
    <w:p w14:paraId="1DFB7257" w14:textId="77777777" w:rsidR="00F53011" w:rsidRPr="00F53011" w:rsidRDefault="00F53011" w:rsidP="00F53011">
      <w:pPr>
        <w:autoSpaceDE w:val="0"/>
        <w:autoSpaceDN w:val="0"/>
        <w:adjustRightInd w:val="0"/>
        <w:rPr>
          <w:bCs w:val="0"/>
          <w:lang w:val="ro-RO"/>
        </w:rPr>
      </w:pPr>
      <w:r w:rsidRPr="00F53011">
        <w:rPr>
          <w:bCs w:val="0"/>
          <w:lang w:val="ro-RO"/>
        </w:rPr>
        <w:t xml:space="preserve">    (1) Temele pentru acasă trebuie evaluate. Evaluarea temei pentru acasă se poate realiza:</w:t>
      </w:r>
    </w:p>
    <w:p w14:paraId="525E28A7" w14:textId="77777777" w:rsidR="00F53011" w:rsidRPr="00F53011" w:rsidRDefault="00F53011" w:rsidP="00F53011">
      <w:pPr>
        <w:autoSpaceDE w:val="0"/>
        <w:autoSpaceDN w:val="0"/>
        <w:adjustRightInd w:val="0"/>
        <w:rPr>
          <w:bCs w:val="0"/>
          <w:lang w:val="ro-RO"/>
        </w:rPr>
      </w:pPr>
      <w:r w:rsidRPr="00F53011">
        <w:rPr>
          <w:bCs w:val="0"/>
          <w:lang w:val="ro-RO"/>
        </w:rPr>
        <w:lastRenderedPageBreak/>
        <w:t xml:space="preserve">    a) frontal;</w:t>
      </w:r>
    </w:p>
    <w:p w14:paraId="014A7F97" w14:textId="77777777" w:rsidR="00F53011" w:rsidRPr="00F53011" w:rsidRDefault="00F53011" w:rsidP="00F53011">
      <w:pPr>
        <w:autoSpaceDE w:val="0"/>
        <w:autoSpaceDN w:val="0"/>
        <w:adjustRightInd w:val="0"/>
        <w:rPr>
          <w:bCs w:val="0"/>
          <w:lang w:val="ro-RO"/>
        </w:rPr>
      </w:pPr>
      <w:r w:rsidRPr="00F53011">
        <w:rPr>
          <w:bCs w:val="0"/>
          <w:lang w:val="ro-RO"/>
        </w:rPr>
        <w:t xml:space="preserve">    b) prin discutarea în clasă a </w:t>
      </w:r>
      <w:proofErr w:type="spellStart"/>
      <w:r w:rsidRPr="00F53011">
        <w:rPr>
          <w:bCs w:val="0"/>
          <w:lang w:val="ro-RO"/>
        </w:rPr>
        <w:t>părţilor</w:t>
      </w:r>
      <w:proofErr w:type="spellEnd"/>
      <w:r w:rsidRPr="00F53011">
        <w:rPr>
          <w:bCs w:val="0"/>
          <w:lang w:val="ro-RO"/>
        </w:rPr>
        <w:t xml:space="preserve"> la care elevii au întâmpinat </w:t>
      </w:r>
      <w:proofErr w:type="spellStart"/>
      <w:r w:rsidRPr="00F53011">
        <w:rPr>
          <w:bCs w:val="0"/>
          <w:lang w:val="ro-RO"/>
        </w:rPr>
        <w:t>dificultăţi</w:t>
      </w:r>
      <w:proofErr w:type="spellEnd"/>
      <w:r w:rsidRPr="00F53011">
        <w:rPr>
          <w:bCs w:val="0"/>
          <w:lang w:val="ro-RO"/>
        </w:rPr>
        <w:t>;</w:t>
      </w:r>
    </w:p>
    <w:p w14:paraId="220D6D11" w14:textId="77777777" w:rsidR="00F53011" w:rsidRPr="00F53011" w:rsidRDefault="00F53011" w:rsidP="00F53011">
      <w:pPr>
        <w:autoSpaceDE w:val="0"/>
        <w:autoSpaceDN w:val="0"/>
        <w:adjustRightInd w:val="0"/>
        <w:rPr>
          <w:bCs w:val="0"/>
          <w:lang w:val="ro-RO"/>
        </w:rPr>
      </w:pPr>
      <w:r w:rsidRPr="00F53011">
        <w:rPr>
          <w:bCs w:val="0"/>
          <w:lang w:val="ro-RO"/>
        </w:rPr>
        <w:t xml:space="preserve">    c) printr-o testare a elevilor de aproximativ 10 minute doar din tema pentru acasă.</w:t>
      </w:r>
    </w:p>
    <w:p w14:paraId="781DFB44" w14:textId="77777777" w:rsidR="00F53011" w:rsidRPr="00F53011" w:rsidRDefault="00F53011" w:rsidP="00F53011">
      <w:pPr>
        <w:autoSpaceDE w:val="0"/>
        <w:autoSpaceDN w:val="0"/>
        <w:adjustRightInd w:val="0"/>
        <w:rPr>
          <w:bCs w:val="0"/>
          <w:lang w:val="ro-RO"/>
        </w:rPr>
      </w:pPr>
      <w:r w:rsidRPr="00F53011">
        <w:rPr>
          <w:bCs w:val="0"/>
          <w:lang w:val="ro-RO"/>
        </w:rPr>
        <w:t xml:space="preserve">    (2) Notarea temei pentru acasă nu este obligatorie.</w:t>
      </w:r>
    </w:p>
    <w:p w14:paraId="313D6018" w14:textId="77777777" w:rsidR="00F53011" w:rsidRPr="00F53011" w:rsidRDefault="00F53011" w:rsidP="00F53011">
      <w:pPr>
        <w:autoSpaceDE w:val="0"/>
        <w:autoSpaceDN w:val="0"/>
        <w:adjustRightInd w:val="0"/>
        <w:rPr>
          <w:bCs w:val="0"/>
          <w:lang w:val="ro-RO"/>
        </w:rPr>
      </w:pPr>
      <w:r w:rsidRPr="00F53011">
        <w:rPr>
          <w:bCs w:val="0"/>
          <w:lang w:val="ro-RO"/>
        </w:rPr>
        <w:t xml:space="preserve">    ART. 7</w:t>
      </w:r>
    </w:p>
    <w:p w14:paraId="1A9C48AB" w14:textId="77777777" w:rsidR="00F53011" w:rsidRPr="00F53011" w:rsidRDefault="00F53011" w:rsidP="00F53011">
      <w:pPr>
        <w:autoSpaceDE w:val="0"/>
        <w:autoSpaceDN w:val="0"/>
        <w:adjustRightInd w:val="0"/>
        <w:rPr>
          <w:bCs w:val="0"/>
          <w:lang w:val="ro-RO"/>
        </w:rPr>
      </w:pPr>
      <w:r w:rsidRPr="00F53011">
        <w:rPr>
          <w:bCs w:val="0"/>
          <w:lang w:val="ro-RO"/>
        </w:rPr>
        <w:t xml:space="preserve">    În cadrul orelor la clasă o </w:t>
      </w:r>
      <w:proofErr w:type="spellStart"/>
      <w:r w:rsidRPr="00F53011">
        <w:rPr>
          <w:bCs w:val="0"/>
          <w:lang w:val="ro-RO"/>
        </w:rPr>
        <w:t>atenţie</w:t>
      </w:r>
      <w:proofErr w:type="spellEnd"/>
      <w:r w:rsidRPr="00F53011">
        <w:rPr>
          <w:bCs w:val="0"/>
          <w:lang w:val="ro-RO"/>
        </w:rPr>
        <w:t xml:space="preserve"> specială se acordă tehnicilor de învăţare independentă. În acest sens, în programul şcolar se vor exersa </w:t>
      </w:r>
      <w:proofErr w:type="spellStart"/>
      <w:r w:rsidRPr="00F53011">
        <w:rPr>
          <w:bCs w:val="0"/>
          <w:lang w:val="ro-RO"/>
        </w:rPr>
        <w:t>modalităţi</w:t>
      </w:r>
      <w:proofErr w:type="spellEnd"/>
      <w:r w:rsidRPr="00F53011">
        <w:rPr>
          <w:bCs w:val="0"/>
          <w:lang w:val="ro-RO"/>
        </w:rPr>
        <w:t xml:space="preserve"> de rezolvare independentă a unor sarcini de lucru, astfel încât aceste deprinderi să fie transferabile şi în efectuarea temelor pentru acasă.</w:t>
      </w:r>
    </w:p>
    <w:p w14:paraId="789C9AB0" w14:textId="77777777" w:rsidR="00F53011" w:rsidRPr="00F53011" w:rsidRDefault="00F53011" w:rsidP="00F53011">
      <w:pPr>
        <w:autoSpaceDE w:val="0"/>
        <w:autoSpaceDN w:val="0"/>
        <w:adjustRightInd w:val="0"/>
        <w:rPr>
          <w:bCs w:val="0"/>
          <w:lang w:val="ro-RO"/>
        </w:rPr>
      </w:pPr>
      <w:r w:rsidRPr="00F53011">
        <w:rPr>
          <w:bCs w:val="0"/>
          <w:lang w:val="ro-RO"/>
        </w:rPr>
        <w:t xml:space="preserve">    ART. 8</w:t>
      </w:r>
    </w:p>
    <w:p w14:paraId="2AE75896" w14:textId="77777777" w:rsidR="00F53011" w:rsidRPr="00F53011" w:rsidRDefault="00F53011" w:rsidP="00F53011">
      <w:pPr>
        <w:autoSpaceDE w:val="0"/>
        <w:autoSpaceDN w:val="0"/>
        <w:adjustRightInd w:val="0"/>
        <w:rPr>
          <w:bCs w:val="0"/>
          <w:lang w:val="ro-RO"/>
        </w:rPr>
      </w:pPr>
      <w:r w:rsidRPr="00F53011">
        <w:rPr>
          <w:bCs w:val="0"/>
          <w:lang w:val="ro-RO"/>
        </w:rPr>
        <w:t xml:space="preserve">    În stabilirea temelor pentru acasă se va evita </w:t>
      </w:r>
      <w:proofErr w:type="spellStart"/>
      <w:r w:rsidRPr="00F53011">
        <w:rPr>
          <w:bCs w:val="0"/>
          <w:lang w:val="ro-RO"/>
        </w:rPr>
        <w:t>apariţia</w:t>
      </w:r>
      <w:proofErr w:type="spellEnd"/>
      <w:r w:rsidRPr="00F53011">
        <w:rPr>
          <w:bCs w:val="0"/>
          <w:lang w:val="ro-RO"/>
        </w:rPr>
        <w:t xml:space="preserve"> unor efecte negative, de tipul: pierderea interesului elevului </w:t>
      </w:r>
      <w:proofErr w:type="spellStart"/>
      <w:r w:rsidRPr="00F53011">
        <w:rPr>
          <w:bCs w:val="0"/>
          <w:lang w:val="ro-RO"/>
        </w:rPr>
        <w:t>faţă</w:t>
      </w:r>
      <w:proofErr w:type="spellEnd"/>
      <w:r w:rsidRPr="00F53011">
        <w:rPr>
          <w:bCs w:val="0"/>
          <w:lang w:val="ro-RO"/>
        </w:rPr>
        <w:t xml:space="preserve"> de învăţare din cauza </w:t>
      </w:r>
      <w:proofErr w:type="spellStart"/>
      <w:r w:rsidRPr="00F53011">
        <w:rPr>
          <w:bCs w:val="0"/>
          <w:lang w:val="ro-RO"/>
        </w:rPr>
        <w:t>cantităţii</w:t>
      </w:r>
      <w:proofErr w:type="spellEnd"/>
      <w:r w:rsidRPr="00F53011">
        <w:rPr>
          <w:bCs w:val="0"/>
          <w:lang w:val="ro-RO"/>
        </w:rPr>
        <w:t xml:space="preserve">, a </w:t>
      </w:r>
      <w:proofErr w:type="spellStart"/>
      <w:r w:rsidRPr="00F53011">
        <w:rPr>
          <w:bCs w:val="0"/>
          <w:lang w:val="ro-RO"/>
        </w:rPr>
        <w:t>dificultăţii</w:t>
      </w:r>
      <w:proofErr w:type="spellEnd"/>
      <w:r w:rsidRPr="00F53011">
        <w:rPr>
          <w:bCs w:val="0"/>
          <w:lang w:val="ro-RO"/>
        </w:rPr>
        <w:t xml:space="preserve"> sau a monotoniei temelor, oboseală fizică şi </w:t>
      </w:r>
      <w:proofErr w:type="spellStart"/>
      <w:r w:rsidRPr="00F53011">
        <w:rPr>
          <w:bCs w:val="0"/>
          <w:lang w:val="ro-RO"/>
        </w:rPr>
        <w:t>emoţională</w:t>
      </w:r>
      <w:proofErr w:type="spellEnd"/>
      <w:r w:rsidRPr="00F53011">
        <w:rPr>
          <w:bCs w:val="0"/>
          <w:lang w:val="ro-RO"/>
        </w:rPr>
        <w:t xml:space="preserve">, reducerea timpului liber destinat unor activităţi recreative, cum ar fi: activităţi sportive, artistice, </w:t>
      </w:r>
      <w:proofErr w:type="spellStart"/>
      <w:r w:rsidRPr="00F53011">
        <w:rPr>
          <w:bCs w:val="0"/>
          <w:lang w:val="ro-RO"/>
        </w:rPr>
        <w:t>gospodăreşti</w:t>
      </w:r>
      <w:proofErr w:type="spellEnd"/>
      <w:r w:rsidRPr="00F53011">
        <w:rPr>
          <w:bCs w:val="0"/>
          <w:lang w:val="ro-RO"/>
        </w:rPr>
        <w:t xml:space="preserve">, lectură, adâncirea </w:t>
      </w:r>
      <w:proofErr w:type="spellStart"/>
      <w:r w:rsidRPr="00F53011">
        <w:rPr>
          <w:bCs w:val="0"/>
          <w:lang w:val="ro-RO"/>
        </w:rPr>
        <w:t>diferenţelor</w:t>
      </w:r>
      <w:proofErr w:type="spellEnd"/>
      <w:r w:rsidRPr="00F53011">
        <w:rPr>
          <w:bCs w:val="0"/>
          <w:lang w:val="ro-RO"/>
        </w:rPr>
        <w:t xml:space="preserve"> dintre elevii </w:t>
      </w:r>
      <w:proofErr w:type="spellStart"/>
      <w:r w:rsidRPr="00F53011">
        <w:rPr>
          <w:bCs w:val="0"/>
          <w:lang w:val="ro-RO"/>
        </w:rPr>
        <w:t>performanţi</w:t>
      </w:r>
      <w:proofErr w:type="spellEnd"/>
      <w:r w:rsidRPr="00F53011">
        <w:rPr>
          <w:bCs w:val="0"/>
          <w:lang w:val="ro-RO"/>
        </w:rPr>
        <w:t xml:space="preserve"> şi cei </w:t>
      </w:r>
      <w:proofErr w:type="spellStart"/>
      <w:r w:rsidRPr="00F53011">
        <w:rPr>
          <w:bCs w:val="0"/>
          <w:lang w:val="ro-RO"/>
        </w:rPr>
        <w:t>aflaţi</w:t>
      </w:r>
      <w:proofErr w:type="spellEnd"/>
      <w:r w:rsidRPr="00F53011">
        <w:rPr>
          <w:bCs w:val="0"/>
          <w:lang w:val="ro-RO"/>
        </w:rPr>
        <w:t xml:space="preserve"> în dificultate.</w:t>
      </w:r>
    </w:p>
    <w:p w14:paraId="083E35B5" w14:textId="77777777" w:rsidR="00F53011" w:rsidRPr="00F53011" w:rsidRDefault="00F53011" w:rsidP="00F53011">
      <w:pPr>
        <w:autoSpaceDE w:val="0"/>
        <w:autoSpaceDN w:val="0"/>
        <w:adjustRightInd w:val="0"/>
        <w:rPr>
          <w:bCs w:val="0"/>
          <w:lang w:val="ro-RO"/>
        </w:rPr>
      </w:pPr>
      <w:r w:rsidRPr="00F53011">
        <w:rPr>
          <w:bCs w:val="0"/>
          <w:lang w:val="ro-RO"/>
        </w:rPr>
        <w:t xml:space="preserve">    ART. 9</w:t>
      </w:r>
    </w:p>
    <w:p w14:paraId="559F119B" w14:textId="77777777" w:rsidR="00F53011" w:rsidRPr="00F53011" w:rsidRDefault="00F53011" w:rsidP="00F53011">
      <w:pPr>
        <w:autoSpaceDE w:val="0"/>
        <w:autoSpaceDN w:val="0"/>
        <w:adjustRightInd w:val="0"/>
        <w:rPr>
          <w:bCs w:val="0"/>
          <w:lang w:val="ro-RO"/>
        </w:rPr>
      </w:pPr>
      <w:r w:rsidRPr="00F53011">
        <w:rPr>
          <w:bCs w:val="0"/>
          <w:lang w:val="ro-RO"/>
        </w:rPr>
        <w:t xml:space="preserve">    Se interzice utilizarea temei ca instrument de pedeapsă prin: volum mare de teme, </w:t>
      </w:r>
      <w:proofErr w:type="spellStart"/>
      <w:r w:rsidRPr="00F53011">
        <w:rPr>
          <w:bCs w:val="0"/>
          <w:lang w:val="ro-RO"/>
        </w:rPr>
        <w:t>exerciţii</w:t>
      </w:r>
      <w:proofErr w:type="spellEnd"/>
      <w:r w:rsidRPr="00F53011">
        <w:rPr>
          <w:bCs w:val="0"/>
          <w:lang w:val="ro-RO"/>
        </w:rPr>
        <w:t xml:space="preserve"> repetitive, precum şi solicitarea realizării/parcurgerii unor activităţi de învăţare/</w:t>
      </w:r>
      <w:proofErr w:type="spellStart"/>
      <w:r w:rsidRPr="00F53011">
        <w:rPr>
          <w:bCs w:val="0"/>
          <w:lang w:val="ro-RO"/>
        </w:rPr>
        <w:t>conţinuturi</w:t>
      </w:r>
      <w:proofErr w:type="spellEnd"/>
      <w:r w:rsidRPr="00F53011">
        <w:rPr>
          <w:bCs w:val="0"/>
          <w:lang w:val="ro-RO"/>
        </w:rPr>
        <w:t xml:space="preserve"> care necesită o abordare sistematică în clasă, şi nu pentru a fi realizate/parcurse individual, ca temă pentru acasă.</w:t>
      </w:r>
    </w:p>
    <w:p w14:paraId="527351A2" w14:textId="77777777" w:rsidR="00F53011" w:rsidRPr="00F53011" w:rsidRDefault="00F53011" w:rsidP="00F53011">
      <w:pPr>
        <w:autoSpaceDE w:val="0"/>
        <w:autoSpaceDN w:val="0"/>
        <w:adjustRightInd w:val="0"/>
        <w:rPr>
          <w:bCs w:val="0"/>
          <w:lang w:val="ro-RO"/>
        </w:rPr>
      </w:pPr>
      <w:r w:rsidRPr="00F53011">
        <w:rPr>
          <w:bCs w:val="0"/>
          <w:lang w:val="ro-RO"/>
        </w:rPr>
        <w:t xml:space="preserve">    ART. 10</w:t>
      </w:r>
    </w:p>
    <w:p w14:paraId="2D0F8407" w14:textId="77777777" w:rsidR="00F53011" w:rsidRPr="00F53011" w:rsidRDefault="00F53011" w:rsidP="00F53011">
      <w:pPr>
        <w:autoSpaceDE w:val="0"/>
        <w:autoSpaceDN w:val="0"/>
        <w:adjustRightInd w:val="0"/>
        <w:rPr>
          <w:bCs w:val="0"/>
          <w:lang w:val="ro-RO"/>
        </w:rPr>
      </w:pPr>
      <w:r w:rsidRPr="00F53011">
        <w:rPr>
          <w:bCs w:val="0"/>
          <w:lang w:val="ro-RO"/>
        </w:rPr>
        <w:t xml:space="preserve">    (1) Anual se va colecta feedbackul elevilor şi al părinţilor </w:t>
      </w:r>
      <w:proofErr w:type="spellStart"/>
      <w:r w:rsidRPr="00F53011">
        <w:rPr>
          <w:bCs w:val="0"/>
          <w:lang w:val="ro-RO"/>
        </w:rPr>
        <w:t>faţă</w:t>
      </w:r>
      <w:proofErr w:type="spellEnd"/>
      <w:r w:rsidRPr="00F53011">
        <w:rPr>
          <w:bCs w:val="0"/>
          <w:lang w:val="ro-RO"/>
        </w:rPr>
        <w:t xml:space="preserve"> de utilitatea şi eficienţa temelor pentru acasă.</w:t>
      </w:r>
    </w:p>
    <w:p w14:paraId="4748C1A8" w14:textId="77777777" w:rsidR="00F53011" w:rsidRPr="00F53011" w:rsidRDefault="00F53011" w:rsidP="00F53011">
      <w:pPr>
        <w:autoSpaceDE w:val="0"/>
        <w:autoSpaceDN w:val="0"/>
        <w:adjustRightInd w:val="0"/>
        <w:rPr>
          <w:bCs w:val="0"/>
          <w:lang w:val="ro-RO"/>
        </w:rPr>
      </w:pPr>
      <w:r w:rsidRPr="00F53011">
        <w:rPr>
          <w:bCs w:val="0"/>
          <w:lang w:val="ro-RO"/>
        </w:rPr>
        <w:t xml:space="preserve">    (2) Directorul, în cazul </w:t>
      </w:r>
      <w:proofErr w:type="spellStart"/>
      <w:r w:rsidRPr="00F53011">
        <w:rPr>
          <w:bCs w:val="0"/>
          <w:lang w:val="ro-RO"/>
        </w:rPr>
        <w:t>învăţământului</w:t>
      </w:r>
      <w:proofErr w:type="spellEnd"/>
      <w:r w:rsidRPr="00F53011">
        <w:rPr>
          <w:bCs w:val="0"/>
          <w:lang w:val="ro-RO"/>
        </w:rPr>
        <w:t xml:space="preserve"> primar, respectiv dirigintele clasei, pentru celelalte niveluri ale </w:t>
      </w:r>
      <w:proofErr w:type="spellStart"/>
      <w:r w:rsidRPr="00F53011">
        <w:rPr>
          <w:bCs w:val="0"/>
          <w:lang w:val="ro-RO"/>
        </w:rPr>
        <w:t>învăţământului</w:t>
      </w:r>
      <w:proofErr w:type="spellEnd"/>
      <w:r w:rsidRPr="00F53011">
        <w:rPr>
          <w:bCs w:val="0"/>
          <w:lang w:val="ro-RO"/>
        </w:rPr>
        <w:t xml:space="preserve"> preuniversitar, sunt responsabili pentru colectarea feedbackului, care va fi analizat în consiliile de </w:t>
      </w:r>
      <w:proofErr w:type="spellStart"/>
      <w:r w:rsidRPr="00F53011">
        <w:rPr>
          <w:bCs w:val="0"/>
          <w:lang w:val="ro-RO"/>
        </w:rPr>
        <w:t>administraţie</w:t>
      </w:r>
      <w:proofErr w:type="spellEnd"/>
      <w:r w:rsidRPr="00F53011">
        <w:rPr>
          <w:bCs w:val="0"/>
          <w:lang w:val="ro-RO"/>
        </w:rPr>
        <w:t xml:space="preserve"> ale unităţilor şcolare, pentru a lua măsuri atât pentru eficientizarea educaţiei prin teme, cât şi pentru creşterea gradului de satisfacţie al elevilor şi al părinţilor.</w:t>
      </w:r>
    </w:p>
    <w:p w14:paraId="4D3A1DF3" w14:textId="77777777" w:rsidR="00F53011" w:rsidRPr="00F53011" w:rsidRDefault="00F53011" w:rsidP="00F53011">
      <w:pPr>
        <w:autoSpaceDE w:val="0"/>
        <w:autoSpaceDN w:val="0"/>
        <w:adjustRightInd w:val="0"/>
        <w:rPr>
          <w:bCs w:val="0"/>
          <w:lang w:val="ro-RO"/>
        </w:rPr>
      </w:pPr>
      <w:r w:rsidRPr="00F53011">
        <w:rPr>
          <w:bCs w:val="0"/>
          <w:lang w:val="ro-RO"/>
        </w:rPr>
        <w:t xml:space="preserve">    ART. 11</w:t>
      </w:r>
    </w:p>
    <w:p w14:paraId="499BDDE6" w14:textId="77777777" w:rsidR="00F53011" w:rsidRPr="00F53011" w:rsidRDefault="00F53011" w:rsidP="00F53011">
      <w:pPr>
        <w:autoSpaceDE w:val="0"/>
        <w:autoSpaceDN w:val="0"/>
        <w:adjustRightInd w:val="0"/>
        <w:rPr>
          <w:bCs w:val="0"/>
          <w:lang w:val="ro-RO"/>
        </w:rPr>
      </w:pPr>
      <w:r w:rsidRPr="00F53011">
        <w:rPr>
          <w:bCs w:val="0"/>
          <w:lang w:val="ro-RO"/>
        </w:rPr>
        <w:t xml:space="preserve">    Prevederile prezentului ordin vor fi aduse la </w:t>
      </w:r>
      <w:proofErr w:type="spellStart"/>
      <w:r w:rsidRPr="00F53011">
        <w:rPr>
          <w:bCs w:val="0"/>
          <w:lang w:val="ro-RO"/>
        </w:rPr>
        <w:t>cunoştinţa</w:t>
      </w:r>
      <w:proofErr w:type="spellEnd"/>
      <w:r w:rsidRPr="00F53011">
        <w:rPr>
          <w:bCs w:val="0"/>
          <w:lang w:val="ro-RO"/>
        </w:rPr>
        <w:t xml:space="preserve"> cadrelor didactice, elevilor şi părinţilor.</w:t>
      </w:r>
    </w:p>
    <w:p w14:paraId="7B9CAC99" w14:textId="77777777" w:rsidR="00F53011" w:rsidRPr="00F53011" w:rsidRDefault="00F53011" w:rsidP="00F53011">
      <w:pPr>
        <w:autoSpaceDE w:val="0"/>
        <w:autoSpaceDN w:val="0"/>
        <w:adjustRightInd w:val="0"/>
        <w:rPr>
          <w:bCs w:val="0"/>
          <w:lang w:val="ro-RO"/>
        </w:rPr>
      </w:pPr>
      <w:r w:rsidRPr="00F53011">
        <w:rPr>
          <w:bCs w:val="0"/>
          <w:lang w:val="ro-RO"/>
        </w:rPr>
        <w:t xml:space="preserve">    ART. 12</w:t>
      </w:r>
    </w:p>
    <w:p w14:paraId="449666F0" w14:textId="77777777" w:rsidR="00F53011" w:rsidRPr="00F53011" w:rsidRDefault="00F53011" w:rsidP="00F53011">
      <w:pPr>
        <w:autoSpaceDE w:val="0"/>
        <w:autoSpaceDN w:val="0"/>
        <w:adjustRightInd w:val="0"/>
        <w:rPr>
          <w:bCs w:val="0"/>
          <w:lang w:val="ro-RO"/>
        </w:rPr>
      </w:pPr>
      <w:r w:rsidRPr="00F53011">
        <w:rPr>
          <w:bCs w:val="0"/>
          <w:lang w:val="ro-RO"/>
        </w:rPr>
        <w:t xml:space="preserve">    La data intrării în vigoare a prezentului ordin se abrogă Ordinul ministrului educaţiei naţionale şi cercetării </w:t>
      </w:r>
      <w:proofErr w:type="spellStart"/>
      <w:r w:rsidRPr="00F53011">
        <w:rPr>
          <w:bCs w:val="0"/>
          <w:lang w:val="ro-RO"/>
        </w:rPr>
        <w:t>ştiinţifice</w:t>
      </w:r>
      <w:proofErr w:type="spellEnd"/>
      <w:r w:rsidRPr="00F53011">
        <w:rPr>
          <w:bCs w:val="0"/>
          <w:lang w:val="ro-RO"/>
        </w:rPr>
        <w:t xml:space="preserve"> nr. 5.893/2016.</w:t>
      </w:r>
    </w:p>
    <w:p w14:paraId="58F7DAAE" w14:textId="77777777" w:rsidR="00F53011" w:rsidRPr="00F53011" w:rsidRDefault="00F53011" w:rsidP="00F53011">
      <w:pPr>
        <w:autoSpaceDE w:val="0"/>
        <w:autoSpaceDN w:val="0"/>
        <w:adjustRightInd w:val="0"/>
        <w:rPr>
          <w:bCs w:val="0"/>
          <w:lang w:val="ro-RO"/>
        </w:rPr>
      </w:pPr>
      <w:r w:rsidRPr="00F53011">
        <w:rPr>
          <w:bCs w:val="0"/>
          <w:lang w:val="ro-RO"/>
        </w:rPr>
        <w:t xml:space="preserve">    ART. 13</w:t>
      </w:r>
    </w:p>
    <w:p w14:paraId="378D28B7" w14:textId="77777777" w:rsidR="00F53011" w:rsidRPr="00F53011" w:rsidRDefault="00F53011" w:rsidP="00F53011">
      <w:pPr>
        <w:autoSpaceDE w:val="0"/>
        <w:autoSpaceDN w:val="0"/>
        <w:adjustRightInd w:val="0"/>
        <w:rPr>
          <w:bCs w:val="0"/>
          <w:lang w:val="ro-RO"/>
        </w:rPr>
      </w:pPr>
      <w:r w:rsidRPr="00F53011">
        <w:rPr>
          <w:bCs w:val="0"/>
          <w:lang w:val="ro-RO"/>
        </w:rPr>
        <w:t xml:space="preserve">    </w:t>
      </w:r>
      <w:proofErr w:type="spellStart"/>
      <w:r w:rsidRPr="00F53011">
        <w:rPr>
          <w:bCs w:val="0"/>
          <w:lang w:val="ro-RO"/>
        </w:rPr>
        <w:t>Direcţia</w:t>
      </w:r>
      <w:proofErr w:type="spellEnd"/>
      <w:r w:rsidRPr="00F53011">
        <w:rPr>
          <w:bCs w:val="0"/>
          <w:lang w:val="ro-RO"/>
        </w:rPr>
        <w:t xml:space="preserve"> generală echitate şi </w:t>
      </w:r>
      <w:proofErr w:type="spellStart"/>
      <w:r w:rsidRPr="00F53011">
        <w:rPr>
          <w:bCs w:val="0"/>
          <w:lang w:val="ro-RO"/>
        </w:rPr>
        <w:t>performanţă</w:t>
      </w:r>
      <w:proofErr w:type="spellEnd"/>
      <w:r w:rsidRPr="00F53011">
        <w:rPr>
          <w:bCs w:val="0"/>
          <w:lang w:val="ro-RO"/>
        </w:rPr>
        <w:t xml:space="preserve"> în învăţământul preuniversitar, </w:t>
      </w:r>
      <w:proofErr w:type="spellStart"/>
      <w:r w:rsidRPr="00F53011">
        <w:rPr>
          <w:bCs w:val="0"/>
          <w:lang w:val="ro-RO"/>
        </w:rPr>
        <w:t>Direcţia</w:t>
      </w:r>
      <w:proofErr w:type="spellEnd"/>
      <w:r w:rsidRPr="00F53011">
        <w:rPr>
          <w:bCs w:val="0"/>
          <w:lang w:val="ro-RO"/>
        </w:rPr>
        <w:t xml:space="preserve"> generală </w:t>
      </w:r>
      <w:proofErr w:type="spellStart"/>
      <w:r w:rsidRPr="00F53011">
        <w:rPr>
          <w:bCs w:val="0"/>
          <w:lang w:val="ro-RO"/>
        </w:rPr>
        <w:t>minorităţi</w:t>
      </w:r>
      <w:proofErr w:type="spellEnd"/>
      <w:r w:rsidRPr="00F53011">
        <w:rPr>
          <w:bCs w:val="0"/>
          <w:lang w:val="ro-RO"/>
        </w:rPr>
        <w:t xml:space="preserve"> şi desegregare, inspectoratele şcolare, directorii unităţilor de învăţământ şi cadrele didactice pun în aplicare prevederile prezentului ordin.</w:t>
      </w:r>
    </w:p>
    <w:p w14:paraId="3D5FD6B6" w14:textId="77777777" w:rsidR="00F53011" w:rsidRPr="00F53011" w:rsidRDefault="00F53011" w:rsidP="00F53011">
      <w:pPr>
        <w:autoSpaceDE w:val="0"/>
        <w:autoSpaceDN w:val="0"/>
        <w:adjustRightInd w:val="0"/>
        <w:rPr>
          <w:bCs w:val="0"/>
          <w:lang w:val="ro-RO"/>
        </w:rPr>
      </w:pPr>
      <w:r w:rsidRPr="00F53011">
        <w:rPr>
          <w:bCs w:val="0"/>
          <w:lang w:val="ro-RO"/>
        </w:rPr>
        <w:t xml:space="preserve">    ART. 14</w:t>
      </w:r>
    </w:p>
    <w:p w14:paraId="20BCE2FB" w14:textId="77777777" w:rsidR="00F53011" w:rsidRPr="00F53011" w:rsidRDefault="00F53011" w:rsidP="00F53011">
      <w:pPr>
        <w:autoSpaceDE w:val="0"/>
        <w:autoSpaceDN w:val="0"/>
        <w:adjustRightInd w:val="0"/>
        <w:rPr>
          <w:bCs w:val="0"/>
          <w:lang w:val="ro-RO"/>
        </w:rPr>
      </w:pPr>
      <w:r w:rsidRPr="00F53011">
        <w:rPr>
          <w:bCs w:val="0"/>
          <w:lang w:val="ro-RO"/>
        </w:rPr>
        <w:t xml:space="preserve">    Prezentul ordin se publică în Monitorul Oficial al României, Partea I.</w:t>
      </w:r>
    </w:p>
    <w:p w14:paraId="095C6904" w14:textId="77777777" w:rsidR="00F53011" w:rsidRPr="00F53011" w:rsidRDefault="00F53011" w:rsidP="00F53011">
      <w:pPr>
        <w:autoSpaceDE w:val="0"/>
        <w:autoSpaceDN w:val="0"/>
        <w:adjustRightInd w:val="0"/>
        <w:rPr>
          <w:bCs w:val="0"/>
          <w:lang w:val="ro-RO"/>
        </w:rPr>
      </w:pPr>
    </w:p>
    <w:p w14:paraId="393569EA" w14:textId="77777777" w:rsidR="00F53011" w:rsidRPr="00F53011" w:rsidRDefault="00F53011" w:rsidP="00F53011">
      <w:pPr>
        <w:autoSpaceDE w:val="0"/>
        <w:autoSpaceDN w:val="0"/>
        <w:adjustRightInd w:val="0"/>
        <w:rPr>
          <w:bCs w:val="0"/>
          <w:lang w:val="ro-RO"/>
        </w:rPr>
      </w:pPr>
      <w:r w:rsidRPr="00F53011">
        <w:rPr>
          <w:bCs w:val="0"/>
          <w:lang w:val="ro-RO"/>
        </w:rPr>
        <w:t xml:space="preserve">                              Ministrul educaţiei şi cercetării,</w:t>
      </w:r>
    </w:p>
    <w:p w14:paraId="512CF6F8" w14:textId="77777777" w:rsidR="00F53011" w:rsidRPr="00F53011" w:rsidRDefault="00F53011" w:rsidP="00F53011">
      <w:pPr>
        <w:autoSpaceDE w:val="0"/>
        <w:autoSpaceDN w:val="0"/>
        <w:adjustRightInd w:val="0"/>
        <w:rPr>
          <w:bCs w:val="0"/>
          <w:lang w:val="ro-RO"/>
        </w:rPr>
      </w:pPr>
      <w:r w:rsidRPr="00F53011">
        <w:rPr>
          <w:bCs w:val="0"/>
          <w:lang w:val="ro-RO"/>
        </w:rPr>
        <w:t xml:space="preserve">                              </w:t>
      </w:r>
      <w:r w:rsidRPr="00F53011">
        <w:rPr>
          <w:b/>
          <w:lang w:val="ro-RO"/>
        </w:rPr>
        <w:t>Daniel-Ovidiu David</w:t>
      </w:r>
    </w:p>
    <w:p w14:paraId="450B7471" w14:textId="77777777" w:rsidR="00F53011" w:rsidRPr="00F53011" w:rsidRDefault="00F53011" w:rsidP="00F53011">
      <w:pPr>
        <w:autoSpaceDE w:val="0"/>
        <w:autoSpaceDN w:val="0"/>
        <w:adjustRightInd w:val="0"/>
        <w:rPr>
          <w:bCs w:val="0"/>
          <w:lang w:val="ro-RO"/>
        </w:rPr>
      </w:pPr>
    </w:p>
    <w:p w14:paraId="637EDF8D" w14:textId="77777777" w:rsidR="00F53011" w:rsidRPr="00F53011" w:rsidRDefault="00F53011" w:rsidP="00F53011">
      <w:pPr>
        <w:autoSpaceDE w:val="0"/>
        <w:autoSpaceDN w:val="0"/>
        <w:adjustRightInd w:val="0"/>
        <w:rPr>
          <w:bCs w:val="0"/>
          <w:lang w:val="ro-RO"/>
        </w:rPr>
      </w:pPr>
      <w:r w:rsidRPr="00F53011">
        <w:rPr>
          <w:bCs w:val="0"/>
          <w:lang w:val="ro-RO"/>
        </w:rPr>
        <w:t xml:space="preserve">    </w:t>
      </w:r>
      <w:proofErr w:type="spellStart"/>
      <w:r w:rsidRPr="00F53011">
        <w:rPr>
          <w:bCs w:val="0"/>
          <w:lang w:val="ro-RO"/>
        </w:rPr>
        <w:t>Bucureşti</w:t>
      </w:r>
      <w:proofErr w:type="spellEnd"/>
      <w:r w:rsidRPr="00F53011">
        <w:rPr>
          <w:bCs w:val="0"/>
          <w:lang w:val="ro-RO"/>
        </w:rPr>
        <w:t>, 5 decembrie 2025.</w:t>
      </w:r>
    </w:p>
    <w:p w14:paraId="15530F86" w14:textId="77777777" w:rsidR="00F53011" w:rsidRPr="00F53011" w:rsidRDefault="00F53011" w:rsidP="00F53011">
      <w:pPr>
        <w:autoSpaceDE w:val="0"/>
        <w:autoSpaceDN w:val="0"/>
        <w:adjustRightInd w:val="0"/>
        <w:rPr>
          <w:bCs w:val="0"/>
          <w:lang w:val="ro-RO"/>
        </w:rPr>
      </w:pPr>
      <w:r w:rsidRPr="00F53011">
        <w:rPr>
          <w:bCs w:val="0"/>
          <w:lang w:val="ro-RO"/>
        </w:rPr>
        <w:t xml:space="preserve">    Nr. 6.854.</w:t>
      </w:r>
    </w:p>
    <w:p w14:paraId="2E873F5A" w14:textId="77777777" w:rsidR="00F53011" w:rsidRPr="00F53011" w:rsidRDefault="00F53011" w:rsidP="00F53011">
      <w:pPr>
        <w:autoSpaceDE w:val="0"/>
        <w:autoSpaceDN w:val="0"/>
        <w:adjustRightInd w:val="0"/>
        <w:rPr>
          <w:bCs w:val="0"/>
          <w:lang w:val="ro-RO"/>
        </w:rPr>
      </w:pPr>
    </w:p>
    <w:p w14:paraId="0849F237" w14:textId="3FB22EBD" w:rsidR="00603EAA" w:rsidRPr="00F53011" w:rsidRDefault="00F53011" w:rsidP="00F53011">
      <w:pPr>
        <w:rPr>
          <w:sz w:val="18"/>
          <w:szCs w:val="18"/>
          <w:lang w:val="ro-RO"/>
        </w:rPr>
      </w:pPr>
      <w:r w:rsidRPr="00F53011">
        <w:rPr>
          <w:bCs w:val="0"/>
          <w:lang w:val="ro-RO"/>
        </w:rPr>
        <w:t xml:space="preserve">                              ---------------</w:t>
      </w:r>
    </w:p>
    <w:sectPr w:rsidR="00603EAA" w:rsidRPr="00F53011"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E73B9" w14:textId="77777777" w:rsidR="00F53011" w:rsidRDefault="00F53011" w:rsidP="00F53011">
      <w:r>
        <w:separator/>
      </w:r>
    </w:p>
  </w:endnote>
  <w:endnote w:type="continuationSeparator" w:id="0">
    <w:p w14:paraId="52A18B2E" w14:textId="77777777" w:rsidR="00F53011" w:rsidRDefault="00F53011" w:rsidP="00F53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51AB" w14:textId="29272D93" w:rsidR="00F53011" w:rsidRDefault="00F53011" w:rsidP="00F53011">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DDD22" w14:textId="77777777" w:rsidR="00F53011" w:rsidRDefault="00F53011" w:rsidP="00F53011">
      <w:r>
        <w:separator/>
      </w:r>
    </w:p>
  </w:footnote>
  <w:footnote w:type="continuationSeparator" w:id="0">
    <w:p w14:paraId="22591666" w14:textId="77777777" w:rsidR="00F53011" w:rsidRDefault="00F53011" w:rsidP="00F530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011"/>
    <w:rsid w:val="000B0990"/>
    <w:rsid w:val="00603EAA"/>
    <w:rsid w:val="00F53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78498"/>
  <w15:chartTrackingRefBased/>
  <w15:docId w15:val="{2D233B5F-3AC4-4D34-B464-02A2EA2C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011"/>
    <w:pPr>
      <w:tabs>
        <w:tab w:val="center" w:pos="4680"/>
        <w:tab w:val="right" w:pos="9360"/>
      </w:tabs>
    </w:pPr>
  </w:style>
  <w:style w:type="character" w:customStyle="1" w:styleId="HeaderChar">
    <w:name w:val="Header Char"/>
    <w:basedOn w:val="DefaultParagraphFont"/>
    <w:link w:val="Header"/>
    <w:uiPriority w:val="99"/>
    <w:rsid w:val="00F53011"/>
  </w:style>
  <w:style w:type="paragraph" w:styleId="Footer">
    <w:name w:val="footer"/>
    <w:basedOn w:val="Normal"/>
    <w:link w:val="FooterChar"/>
    <w:uiPriority w:val="99"/>
    <w:unhideWhenUsed/>
    <w:rsid w:val="00F53011"/>
    <w:pPr>
      <w:tabs>
        <w:tab w:val="center" w:pos="4680"/>
        <w:tab w:val="right" w:pos="9360"/>
      </w:tabs>
    </w:pPr>
  </w:style>
  <w:style w:type="character" w:customStyle="1" w:styleId="FooterChar">
    <w:name w:val="Footer Char"/>
    <w:basedOn w:val="DefaultParagraphFont"/>
    <w:link w:val="Footer"/>
    <w:uiPriority w:val="99"/>
    <w:rsid w:val="00F53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2025-12-11T09:16:00Z</dcterms:created>
  <dcterms:modified xsi:type="dcterms:W3CDTF">2025-12-11T09:20:00Z</dcterms:modified>
</cp:coreProperties>
</file>