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04"/>
        <w:gridCol w:w="5106"/>
      </w:tblGrid>
      <w:tr w:rsidR="009C36A1" w:rsidRPr="00082593" w14:paraId="4890010D" w14:textId="77777777" w:rsidTr="00E83287">
        <w:tc>
          <w:tcPr>
            <w:tcW w:w="4816" w:type="dxa"/>
            <w:tcBorders>
              <w:bottom w:val="nil"/>
            </w:tcBorders>
          </w:tcPr>
          <w:p w14:paraId="5A52828B" w14:textId="77777777" w:rsidR="009C36A1" w:rsidRPr="00082593" w:rsidRDefault="009C36A1" w:rsidP="00704D95">
            <w:pPr>
              <w:spacing w:line="264" w:lineRule="auto"/>
              <w:jc w:val="both"/>
              <w:rPr>
                <w:rFonts w:ascii="Times New Roman" w:hAnsi="Times New Roman" w:cs="Times New Roman"/>
                <w:sz w:val="24"/>
                <w:szCs w:val="24"/>
                <w:lang w:val="ro-RO"/>
              </w:rPr>
            </w:pPr>
            <w:r w:rsidRPr="00082593">
              <w:rPr>
                <w:noProof/>
              </w:rPr>
              <w:drawing>
                <wp:anchor distT="0" distB="0" distL="114300" distR="114300" simplePos="0" relativeHeight="251659264" behindDoc="0" locked="0" layoutInCell="1" allowOverlap="1" wp14:anchorId="5E1395DC" wp14:editId="3068F935">
                  <wp:simplePos x="0" y="0"/>
                  <wp:positionH relativeFrom="column">
                    <wp:posOffset>-15329</wp:posOffset>
                  </wp:positionH>
                  <wp:positionV relativeFrom="paragraph">
                    <wp:posOffset>9177</wp:posOffset>
                  </wp:positionV>
                  <wp:extent cx="2966558" cy="933718"/>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6558" cy="93371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06" w:type="dxa"/>
            <w:tcBorders>
              <w:bottom w:val="nil"/>
            </w:tcBorders>
          </w:tcPr>
          <w:p w14:paraId="2A66E5F0" w14:textId="77777777" w:rsidR="009C36A1" w:rsidRPr="00082593" w:rsidRDefault="009C36A1" w:rsidP="00704D95">
            <w:pPr>
              <w:spacing w:line="264" w:lineRule="auto"/>
              <w:jc w:val="both"/>
              <w:rPr>
                <w:rFonts w:ascii="Times New Roman" w:hAnsi="Times New Roman" w:cs="Times New Roman"/>
                <w:sz w:val="24"/>
                <w:szCs w:val="24"/>
                <w:lang w:val="ro-RO"/>
              </w:rPr>
            </w:pPr>
            <w:r w:rsidRPr="00082593">
              <w:rPr>
                <w:noProof/>
              </w:rPr>
              <mc:AlternateContent>
                <mc:Choice Requires="wps">
                  <w:drawing>
                    <wp:anchor distT="45720" distB="45720" distL="114300" distR="114300" simplePos="0" relativeHeight="251661312" behindDoc="0" locked="0" layoutInCell="1" allowOverlap="1" wp14:anchorId="462D2964" wp14:editId="4D99B193">
                      <wp:simplePos x="0" y="0"/>
                      <wp:positionH relativeFrom="margin">
                        <wp:posOffset>1905</wp:posOffset>
                      </wp:positionH>
                      <wp:positionV relativeFrom="paragraph">
                        <wp:posOffset>247650</wp:posOffset>
                      </wp:positionV>
                      <wp:extent cx="3086100" cy="6477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47700"/>
                              </a:xfrm>
                              <a:prstGeom prst="rect">
                                <a:avLst/>
                              </a:prstGeom>
                              <a:solidFill>
                                <a:srgbClr val="FFFFFF"/>
                              </a:solidFill>
                              <a:ln w="9525">
                                <a:solidFill>
                                  <a:schemeClr val="bg1"/>
                                </a:solidFill>
                                <a:miter lim="800000"/>
                                <a:headEnd/>
                                <a:tailEnd/>
                              </a:ln>
                            </wps:spPr>
                            <wps:txbx>
                              <w:txbxContent>
                                <w:p w14:paraId="2B095CCA" w14:textId="77777777" w:rsidR="0057506F" w:rsidRPr="0049342A" w:rsidRDefault="0057506F" w:rsidP="009C36A1">
                                  <w:pPr>
                                    <w:spacing w:after="0" w:line="276" w:lineRule="auto"/>
                                    <w:jc w:val="center"/>
                                    <w:rPr>
                                      <w:rFonts w:ascii="Trebuchet MS" w:eastAsia="Times New Roman" w:hAnsi="Trebuchet MS" w:cs="Segoe UI"/>
                                      <w:b/>
                                      <w:sz w:val="20"/>
                                      <w:szCs w:val="24"/>
                                      <w:lang w:eastAsia="en-GB"/>
                                    </w:rPr>
                                  </w:pPr>
                                  <w:r w:rsidRPr="0049342A">
                                    <w:rPr>
                                      <w:rFonts w:ascii="Trebuchet MS" w:eastAsia="Times New Roman" w:hAnsi="Trebuchet MS" w:cs="Segoe UI"/>
                                      <w:b/>
                                      <w:sz w:val="20"/>
                                      <w:szCs w:val="24"/>
                                      <w:lang w:eastAsia="en-GB"/>
                                    </w:rPr>
                                    <w:t>DIRECȚIA GENERALĂ MANAGEMENT, RESURSE UMANE ȘI REȚEA ȘCOLARĂ</w:t>
                                  </w:r>
                                </w:p>
                                <w:p w14:paraId="21398049" w14:textId="77777777" w:rsidR="0057506F" w:rsidRPr="0049342A" w:rsidRDefault="0057506F" w:rsidP="009C36A1">
                                  <w:pPr>
                                    <w:spacing w:after="0" w:line="276" w:lineRule="auto"/>
                                    <w:jc w:val="center"/>
                                    <w:rPr>
                                      <w:rFonts w:ascii="Trebuchet MS" w:eastAsia="Times New Roman" w:hAnsi="Trebuchet MS" w:cs="Segoe UI"/>
                                      <w:sz w:val="20"/>
                                      <w:szCs w:val="24"/>
                                      <w:lang w:eastAsia="en-GB"/>
                                    </w:rPr>
                                  </w:pPr>
                                  <w:r w:rsidRPr="0049342A">
                                    <w:rPr>
                                      <w:rFonts w:ascii="Trebuchet MS" w:eastAsia="Times New Roman" w:hAnsi="Trebuchet MS" w:cs="Segoe UI"/>
                                      <w:sz w:val="20"/>
                                      <w:szCs w:val="24"/>
                                      <w:lang w:eastAsia="en-GB"/>
                                    </w:rPr>
                                    <w:t>DIRECȚIA MANAGEMENT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D2964" id="_x0000_t202" coordsize="21600,21600" o:spt="202" path="m,l,21600r21600,l21600,xe">
                      <v:stroke joinstyle="miter"/>
                      <v:path gradientshapeok="t" o:connecttype="rect"/>
                    </v:shapetype>
                    <v:shape id="Text Box 2" o:spid="_x0000_s1026" type="#_x0000_t202" style="position:absolute;left:0;text-align:left;margin-left:.15pt;margin-top:19.5pt;width:243pt;height:51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" strokecolor="white [3212]">
                      <v:textbox>
                        <w:txbxContent>
                          <w:p w14:paraId="2B095CCA" w14:textId="77777777" w:rsidR="0057506F" w:rsidRPr="0049342A" w:rsidRDefault="0057506F" w:rsidP="009C36A1">
                            <w:pPr>
                              <w:spacing w:after="0" w:line="276" w:lineRule="auto"/>
                              <w:jc w:val="center"/>
                              <w:rPr>
                                <w:rFonts w:ascii="Trebuchet MS" w:eastAsia="Times New Roman" w:hAnsi="Trebuchet MS" w:cs="Segoe UI"/>
                                <w:b/>
                                <w:sz w:val="20"/>
                                <w:szCs w:val="24"/>
                                <w:lang w:eastAsia="en-GB"/>
                              </w:rPr>
                            </w:pPr>
                            <w:r w:rsidRPr="0049342A">
                              <w:rPr>
                                <w:rFonts w:ascii="Trebuchet MS" w:eastAsia="Times New Roman" w:hAnsi="Trebuchet MS" w:cs="Segoe UI"/>
                                <w:b/>
                                <w:sz w:val="20"/>
                                <w:szCs w:val="24"/>
                                <w:lang w:eastAsia="en-GB"/>
                              </w:rPr>
                              <w:t>DIRECȚIA GENERALĂ MANAGEMENT, RESURSE UMANE ȘI REȚEA ȘCOLARĂ</w:t>
                            </w:r>
                          </w:p>
                          <w:p w14:paraId="21398049" w14:textId="77777777" w:rsidR="0057506F" w:rsidRPr="0049342A" w:rsidRDefault="0057506F" w:rsidP="009C36A1">
                            <w:pPr>
                              <w:spacing w:after="0" w:line="276" w:lineRule="auto"/>
                              <w:jc w:val="center"/>
                              <w:rPr>
                                <w:rFonts w:ascii="Trebuchet MS" w:eastAsia="Times New Roman" w:hAnsi="Trebuchet MS" w:cs="Segoe UI"/>
                                <w:sz w:val="20"/>
                                <w:szCs w:val="24"/>
                                <w:lang w:eastAsia="en-GB"/>
                              </w:rPr>
                            </w:pPr>
                            <w:r w:rsidRPr="0049342A">
                              <w:rPr>
                                <w:rFonts w:ascii="Trebuchet MS" w:eastAsia="Times New Roman" w:hAnsi="Trebuchet MS" w:cs="Segoe UI"/>
                                <w:sz w:val="20"/>
                                <w:szCs w:val="24"/>
                                <w:lang w:eastAsia="en-GB"/>
                              </w:rPr>
                              <w:t>DIRECȚIA MANAGEMENT</w:t>
                            </w:r>
                          </w:p>
                        </w:txbxContent>
                      </v:textbox>
                      <w10:wrap type="square" anchorx="margin"/>
                    </v:shape>
                  </w:pict>
                </mc:Fallback>
              </mc:AlternateContent>
            </w:r>
          </w:p>
        </w:tc>
      </w:tr>
    </w:tbl>
    <w:p w14:paraId="578539E5" w14:textId="77777777" w:rsidR="00E83287" w:rsidRPr="00082593" w:rsidRDefault="00E83287" w:rsidP="00704D95">
      <w:pPr>
        <w:spacing w:after="0" w:line="264" w:lineRule="auto"/>
        <w:rPr>
          <w:sz w:val="8"/>
          <w:szCs w:val="8"/>
          <w:lang w:val="ro-RO"/>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651"/>
        <w:gridCol w:w="6159"/>
      </w:tblGrid>
      <w:tr w:rsidR="00E83287" w:rsidRPr="00082593" w14:paraId="34E749AA" w14:textId="77777777" w:rsidTr="00E83287">
        <w:tc>
          <w:tcPr>
            <w:tcW w:w="3690" w:type="dxa"/>
            <w:tcBorders>
              <w:top w:val="nil"/>
              <w:bottom w:val="nil"/>
            </w:tcBorders>
          </w:tcPr>
          <w:p w14:paraId="2D0AEECB" w14:textId="77777777" w:rsidR="00E83287" w:rsidRPr="00082593" w:rsidRDefault="00E83287" w:rsidP="00704D95">
            <w:pPr>
              <w:spacing w:line="264" w:lineRule="auto"/>
              <w:jc w:val="both"/>
              <w:rPr>
                <w:b/>
                <w:bCs/>
                <w:lang w:val="ro-RO" w:eastAsia="ro-RO"/>
              </w:rPr>
            </w:pPr>
          </w:p>
          <w:p w14:paraId="1777AB1B" w14:textId="6CC65BEA" w:rsidR="00E83287" w:rsidRPr="00082593" w:rsidRDefault="00EA08A6" w:rsidP="00704D95">
            <w:pPr>
              <w:spacing w:line="264" w:lineRule="auto"/>
              <w:jc w:val="both"/>
              <w:rPr>
                <w:rFonts w:ascii="Times New Roman" w:hAnsi="Times New Roman" w:cs="Times New Roman"/>
                <w:b/>
                <w:bCs/>
                <w:lang w:val="ro-RO" w:eastAsia="ro-RO"/>
              </w:rPr>
            </w:pPr>
            <w:r w:rsidRPr="00082593">
              <w:rPr>
                <w:rFonts w:ascii="Times New Roman" w:hAnsi="Times New Roman" w:cs="Times New Roman"/>
                <w:b/>
                <w:bCs/>
                <w:lang w:val="ro-RO" w:eastAsia="ro-RO"/>
              </w:rPr>
              <w:t>Nr. 34362 / 25</w:t>
            </w:r>
            <w:r w:rsidR="00E83287" w:rsidRPr="00082593">
              <w:rPr>
                <w:rFonts w:ascii="Times New Roman" w:hAnsi="Times New Roman" w:cs="Times New Roman"/>
                <w:b/>
                <w:bCs/>
                <w:lang w:val="ro-RO" w:eastAsia="ro-RO"/>
              </w:rPr>
              <w:t>.10.2021</w:t>
            </w:r>
          </w:p>
          <w:p w14:paraId="64EBD79D" w14:textId="77777777" w:rsidR="00E83287" w:rsidRPr="00082593" w:rsidRDefault="00E83287" w:rsidP="00704D95">
            <w:pPr>
              <w:spacing w:line="264" w:lineRule="auto"/>
              <w:jc w:val="both"/>
              <w:rPr>
                <w:b/>
                <w:bCs/>
                <w:lang w:val="ro-RO" w:eastAsia="ro-RO"/>
              </w:rPr>
            </w:pPr>
          </w:p>
          <w:p w14:paraId="46BB93B4" w14:textId="77777777" w:rsidR="00E83287" w:rsidRPr="00082593" w:rsidRDefault="00E83287" w:rsidP="00704D95">
            <w:pPr>
              <w:spacing w:line="264" w:lineRule="auto"/>
              <w:jc w:val="both"/>
              <w:rPr>
                <w:b/>
                <w:bCs/>
                <w:lang w:val="ro-RO" w:eastAsia="ro-RO"/>
              </w:rPr>
            </w:pPr>
          </w:p>
          <w:p w14:paraId="251E28EC" w14:textId="77777777" w:rsidR="00E83287" w:rsidRPr="00082593" w:rsidRDefault="00E83287" w:rsidP="00704D95">
            <w:pPr>
              <w:spacing w:line="264" w:lineRule="auto"/>
              <w:jc w:val="both"/>
              <w:rPr>
                <w:b/>
                <w:bCs/>
                <w:lang w:val="ro-RO" w:eastAsia="ro-RO"/>
              </w:rPr>
            </w:pPr>
          </w:p>
          <w:p w14:paraId="1114B8FC" w14:textId="77777777" w:rsidR="00E83287" w:rsidRPr="00082593" w:rsidRDefault="00E83287" w:rsidP="00704D95">
            <w:pPr>
              <w:spacing w:line="264" w:lineRule="auto"/>
              <w:jc w:val="both"/>
              <w:rPr>
                <w:b/>
                <w:bCs/>
                <w:lang w:val="ro-RO" w:eastAsia="ro-RO"/>
              </w:rPr>
            </w:pPr>
          </w:p>
          <w:p w14:paraId="63094774" w14:textId="77777777" w:rsidR="00E83287" w:rsidRPr="00082593" w:rsidRDefault="00E83287" w:rsidP="00704D95">
            <w:pPr>
              <w:spacing w:line="264" w:lineRule="auto"/>
              <w:jc w:val="both"/>
              <w:rPr>
                <w:b/>
                <w:bCs/>
                <w:lang w:val="ro-RO" w:eastAsia="ro-RO"/>
              </w:rPr>
            </w:pPr>
          </w:p>
        </w:tc>
        <w:tc>
          <w:tcPr>
            <w:tcW w:w="6232" w:type="dxa"/>
            <w:tcBorders>
              <w:top w:val="nil"/>
              <w:bottom w:val="nil"/>
            </w:tcBorders>
          </w:tcPr>
          <w:p w14:paraId="760717E9" w14:textId="77777777" w:rsidR="00E83287" w:rsidRPr="00082593" w:rsidRDefault="00E83287" w:rsidP="00704D95">
            <w:pPr>
              <w:spacing w:line="264" w:lineRule="auto"/>
              <w:jc w:val="center"/>
              <w:rPr>
                <w:rFonts w:ascii="Times New Roman" w:eastAsia="Calibri" w:hAnsi="Times New Roman" w:cs="Times New Roman"/>
                <w:b/>
                <w:sz w:val="24"/>
                <w:szCs w:val="24"/>
                <w:lang w:val="ro-RO"/>
              </w:rPr>
            </w:pPr>
          </w:p>
          <w:p w14:paraId="092D3FA2" w14:textId="77777777" w:rsidR="00E83287" w:rsidRPr="00082593" w:rsidRDefault="00E83287" w:rsidP="00704D95">
            <w:pPr>
              <w:spacing w:line="264" w:lineRule="auto"/>
              <w:jc w:val="center"/>
              <w:rPr>
                <w:rFonts w:ascii="Times New Roman" w:hAnsi="Times New Roman" w:cs="Times New Roman"/>
                <w:b/>
                <w:bCs/>
                <w:lang w:val="ro-RO"/>
              </w:rPr>
            </w:pPr>
            <w:r w:rsidRPr="00082593">
              <w:rPr>
                <w:rFonts w:ascii="Times New Roman" w:eastAsia="Calibri" w:hAnsi="Times New Roman" w:cs="Times New Roman"/>
                <w:b/>
                <w:sz w:val="24"/>
                <w:szCs w:val="24"/>
                <w:lang w:val="ro-RO"/>
              </w:rPr>
              <w:t>APROB,</w:t>
            </w:r>
            <w:r w:rsidRPr="00082593">
              <w:rPr>
                <w:rFonts w:ascii="Times New Roman" w:hAnsi="Times New Roman" w:cs="Times New Roman"/>
                <w:b/>
                <w:bCs/>
                <w:lang w:val="ro-RO"/>
              </w:rPr>
              <w:t xml:space="preserve"> </w:t>
            </w:r>
          </w:p>
          <w:p w14:paraId="27EED23D" w14:textId="609D2912" w:rsidR="00E83287" w:rsidRPr="00082593" w:rsidRDefault="00E83287" w:rsidP="00704D95">
            <w:pPr>
              <w:spacing w:line="264" w:lineRule="auto"/>
              <w:jc w:val="center"/>
              <w:rPr>
                <w:rFonts w:ascii="Times New Roman" w:hAnsi="Times New Roman" w:cs="Times New Roman"/>
                <w:b/>
                <w:bCs/>
                <w:lang w:val="ro-RO"/>
              </w:rPr>
            </w:pPr>
            <w:r w:rsidRPr="00082593">
              <w:rPr>
                <w:rFonts w:ascii="Times New Roman" w:hAnsi="Times New Roman" w:cs="Times New Roman"/>
                <w:b/>
                <w:bCs/>
                <w:lang w:val="ro-RO"/>
              </w:rPr>
              <w:t xml:space="preserve">Președinte Comisia națională de monitorizare și coordonare a concursului </w:t>
            </w:r>
            <w:r w:rsidR="009279BE">
              <w:rPr>
                <w:rFonts w:ascii="Times New Roman" w:hAnsi="Times New Roman" w:cs="Times New Roman"/>
                <w:b/>
                <w:bCs/>
                <w:lang w:val="ro-RO"/>
              </w:rPr>
              <w:t>pentru</w:t>
            </w:r>
            <w:bookmarkStart w:id="0" w:name="_GoBack"/>
            <w:bookmarkEnd w:id="0"/>
            <w:r w:rsidRPr="00082593">
              <w:rPr>
                <w:rFonts w:ascii="Times New Roman" w:hAnsi="Times New Roman" w:cs="Times New Roman"/>
                <w:b/>
                <w:bCs/>
                <w:lang w:val="ro-RO"/>
              </w:rPr>
              <w:t xml:space="preserve"> ocupare a funcțiilor de director și director adjunct din unitățile de învățământ preuniversitar de stat</w:t>
            </w:r>
          </w:p>
          <w:p w14:paraId="10044455" w14:textId="77777777" w:rsidR="00E83287" w:rsidRPr="00082593" w:rsidRDefault="00E83287" w:rsidP="00704D95">
            <w:pPr>
              <w:spacing w:line="264" w:lineRule="auto"/>
              <w:jc w:val="center"/>
              <w:rPr>
                <w:rFonts w:ascii="Times New Roman" w:hAnsi="Times New Roman" w:cs="Times New Roman"/>
                <w:b/>
                <w:bCs/>
                <w:lang w:val="ro-RO"/>
              </w:rPr>
            </w:pPr>
          </w:p>
          <w:p w14:paraId="0EBE2003" w14:textId="77777777" w:rsidR="00E83287" w:rsidRPr="00082593" w:rsidRDefault="00E83287" w:rsidP="00704D95">
            <w:pPr>
              <w:spacing w:line="264" w:lineRule="auto"/>
              <w:jc w:val="center"/>
              <w:rPr>
                <w:rFonts w:ascii="Times New Roman" w:hAnsi="Times New Roman" w:cs="Times New Roman"/>
                <w:b/>
                <w:bCs/>
                <w:lang w:val="ro-RO"/>
              </w:rPr>
            </w:pPr>
            <w:r w:rsidRPr="00082593">
              <w:rPr>
                <w:rFonts w:ascii="Times New Roman" w:eastAsia="Calibri" w:hAnsi="Times New Roman" w:cs="Times New Roman"/>
                <w:b/>
                <w:lang w:val="ro-RO"/>
              </w:rPr>
              <w:t>SECRETAR DE STAT                                                                                                 SORIN ION</w:t>
            </w:r>
          </w:p>
          <w:p w14:paraId="2EDED03C" w14:textId="77777777" w:rsidR="00E83287" w:rsidRPr="00082593" w:rsidRDefault="00E83287" w:rsidP="00704D95">
            <w:pPr>
              <w:spacing w:line="264" w:lineRule="auto"/>
              <w:jc w:val="center"/>
              <w:rPr>
                <w:lang w:val="ro-RO" w:eastAsia="ro-RO"/>
              </w:rPr>
            </w:pPr>
          </w:p>
        </w:tc>
      </w:tr>
    </w:tbl>
    <w:p w14:paraId="2801DD9E" w14:textId="77777777" w:rsidR="009C36A1" w:rsidRPr="00082593" w:rsidRDefault="009C36A1" w:rsidP="00704D95">
      <w:pPr>
        <w:spacing w:after="0" w:line="264" w:lineRule="auto"/>
        <w:jc w:val="both"/>
        <w:rPr>
          <w:rFonts w:ascii="Times New Roman" w:hAnsi="Times New Roman" w:cs="Times New Roman"/>
          <w:sz w:val="24"/>
          <w:szCs w:val="24"/>
          <w:lang w:val="ro-RO"/>
        </w:rPr>
      </w:pPr>
    </w:p>
    <w:p w14:paraId="6A9FCE96" w14:textId="77777777" w:rsidR="00267E01" w:rsidRPr="00082593" w:rsidRDefault="00267E01" w:rsidP="00704D95">
      <w:pPr>
        <w:tabs>
          <w:tab w:val="left" w:pos="993"/>
        </w:tabs>
        <w:spacing w:after="0" w:line="264" w:lineRule="auto"/>
        <w:ind w:left="-284" w:right="-1" w:firstLine="284"/>
        <w:rPr>
          <w:rFonts w:ascii="Times New Roman" w:eastAsia="Calibri" w:hAnsi="Times New Roman" w:cs="Times New Roman"/>
          <w:b/>
          <w:sz w:val="24"/>
          <w:szCs w:val="24"/>
          <w:lang w:val="ro-RO"/>
        </w:rPr>
      </w:pPr>
    </w:p>
    <w:p w14:paraId="0FC548AE" w14:textId="77777777" w:rsidR="00267E01" w:rsidRPr="00082593" w:rsidRDefault="00267E01" w:rsidP="00704D95">
      <w:pPr>
        <w:spacing w:after="0" w:line="264" w:lineRule="auto"/>
        <w:ind w:left="578" w:firstLine="415"/>
        <w:jc w:val="center"/>
        <w:rPr>
          <w:rFonts w:ascii="Times New Roman" w:eastAsia="Calibri" w:hAnsi="Times New Roman" w:cs="Times New Roman"/>
          <w:b/>
          <w:sz w:val="28"/>
          <w:szCs w:val="24"/>
          <w:lang w:val="ro-RO"/>
        </w:rPr>
      </w:pPr>
      <w:r w:rsidRPr="00082593">
        <w:rPr>
          <w:rFonts w:ascii="Times New Roman" w:eastAsia="Calibri" w:hAnsi="Times New Roman" w:cs="Times New Roman"/>
          <w:b/>
          <w:sz w:val="28"/>
          <w:szCs w:val="24"/>
          <w:lang w:val="ro-RO"/>
        </w:rPr>
        <w:t>PROCEDURA OPERA</w:t>
      </w:r>
      <w:r w:rsidR="004D10D5" w:rsidRPr="00082593">
        <w:rPr>
          <w:rFonts w:ascii="Times New Roman" w:eastAsia="Calibri" w:hAnsi="Times New Roman" w:cs="Times New Roman"/>
          <w:b/>
          <w:sz w:val="28"/>
          <w:szCs w:val="24"/>
          <w:lang w:val="ro-RO"/>
        </w:rPr>
        <w:t>Ț</w:t>
      </w:r>
      <w:r w:rsidRPr="00082593">
        <w:rPr>
          <w:rFonts w:ascii="Times New Roman" w:eastAsia="Calibri" w:hAnsi="Times New Roman" w:cs="Times New Roman"/>
          <w:b/>
          <w:sz w:val="28"/>
          <w:szCs w:val="24"/>
          <w:lang w:val="ro-RO"/>
        </w:rPr>
        <w:t>IONALĂ</w:t>
      </w:r>
    </w:p>
    <w:p w14:paraId="1E81FC2D" w14:textId="77777777" w:rsidR="00267E01" w:rsidRPr="00082593" w:rsidRDefault="00267E01" w:rsidP="00704D95">
      <w:pPr>
        <w:spacing w:after="0" w:line="264" w:lineRule="auto"/>
        <w:jc w:val="center"/>
        <w:rPr>
          <w:rFonts w:ascii="Times New Roman" w:eastAsia="Calibri" w:hAnsi="Times New Roman" w:cs="Times New Roman"/>
          <w:b/>
          <w:sz w:val="28"/>
          <w:szCs w:val="24"/>
          <w:lang w:val="ro-RO"/>
        </w:rPr>
      </w:pPr>
      <w:r w:rsidRPr="00082593">
        <w:rPr>
          <w:rFonts w:ascii="Times New Roman" w:eastAsia="Calibri" w:hAnsi="Times New Roman" w:cs="Times New Roman"/>
          <w:b/>
          <w:sz w:val="28"/>
          <w:szCs w:val="24"/>
          <w:lang w:val="ro-RO"/>
        </w:rPr>
        <w:t>privind organizarea, desfăşurarea și evaluarea probei de interviu din cadrul concursului pentru ocuparea func</w:t>
      </w:r>
      <w:r w:rsidR="004D10D5" w:rsidRPr="00082593">
        <w:rPr>
          <w:rFonts w:ascii="Times New Roman" w:eastAsia="Calibri" w:hAnsi="Times New Roman" w:cs="Times New Roman"/>
          <w:b/>
          <w:sz w:val="28"/>
          <w:szCs w:val="24"/>
          <w:lang w:val="ro-RO"/>
        </w:rPr>
        <w:t>ț</w:t>
      </w:r>
      <w:r w:rsidRPr="00082593">
        <w:rPr>
          <w:rFonts w:ascii="Times New Roman" w:eastAsia="Calibri" w:hAnsi="Times New Roman" w:cs="Times New Roman"/>
          <w:b/>
          <w:sz w:val="28"/>
          <w:szCs w:val="24"/>
          <w:lang w:val="ro-RO"/>
        </w:rPr>
        <w:t>iilor vacante de director şi director adjunct din unită</w:t>
      </w:r>
      <w:r w:rsidR="004D10D5" w:rsidRPr="00082593">
        <w:rPr>
          <w:rFonts w:ascii="Times New Roman" w:eastAsia="Calibri" w:hAnsi="Times New Roman" w:cs="Times New Roman"/>
          <w:b/>
          <w:sz w:val="28"/>
          <w:szCs w:val="24"/>
          <w:lang w:val="ro-RO"/>
        </w:rPr>
        <w:t>ț</w:t>
      </w:r>
      <w:r w:rsidRPr="00082593">
        <w:rPr>
          <w:rFonts w:ascii="Times New Roman" w:eastAsia="Calibri" w:hAnsi="Times New Roman" w:cs="Times New Roman"/>
          <w:b/>
          <w:sz w:val="28"/>
          <w:szCs w:val="24"/>
          <w:lang w:val="ro-RO"/>
        </w:rPr>
        <w:t>ile de învă</w:t>
      </w:r>
      <w:r w:rsidR="004D10D5" w:rsidRPr="00082593">
        <w:rPr>
          <w:rFonts w:ascii="Times New Roman" w:eastAsia="Calibri" w:hAnsi="Times New Roman" w:cs="Times New Roman"/>
          <w:b/>
          <w:sz w:val="28"/>
          <w:szCs w:val="24"/>
          <w:lang w:val="ro-RO"/>
        </w:rPr>
        <w:t>ț</w:t>
      </w:r>
      <w:r w:rsidRPr="00082593">
        <w:rPr>
          <w:rFonts w:ascii="Times New Roman" w:eastAsia="Calibri" w:hAnsi="Times New Roman" w:cs="Times New Roman"/>
          <w:b/>
          <w:sz w:val="28"/>
          <w:szCs w:val="24"/>
          <w:lang w:val="ro-RO"/>
        </w:rPr>
        <w:t>ământ preuniversitar de stat</w:t>
      </w:r>
    </w:p>
    <w:p w14:paraId="7BB41054" w14:textId="77777777" w:rsidR="00946EFD" w:rsidRPr="00082593" w:rsidRDefault="00946EFD" w:rsidP="00704D95">
      <w:pPr>
        <w:spacing w:after="0" w:line="264" w:lineRule="auto"/>
        <w:jc w:val="center"/>
        <w:rPr>
          <w:rFonts w:ascii="Times New Roman" w:hAnsi="Times New Roman" w:cs="Times New Roman"/>
          <w:b/>
          <w:sz w:val="24"/>
          <w:szCs w:val="24"/>
          <w:lang w:val="ro-RO"/>
        </w:rPr>
      </w:pPr>
    </w:p>
    <w:p w14:paraId="45E35961" w14:textId="77777777" w:rsidR="00946EFD" w:rsidRPr="00082593" w:rsidRDefault="00946EFD" w:rsidP="00704D95">
      <w:pPr>
        <w:spacing w:after="0" w:line="264" w:lineRule="auto"/>
        <w:jc w:val="center"/>
        <w:rPr>
          <w:rFonts w:ascii="Times New Roman" w:hAnsi="Times New Roman" w:cs="Times New Roman"/>
          <w:b/>
          <w:sz w:val="24"/>
          <w:szCs w:val="24"/>
          <w:lang w:val="ro-RO"/>
        </w:rPr>
      </w:pPr>
    </w:p>
    <w:p w14:paraId="3DE8C99C" w14:textId="77777777" w:rsidR="00BE3662" w:rsidRPr="00082593" w:rsidRDefault="00BE3662" w:rsidP="00704D95">
      <w:pPr>
        <w:spacing w:after="0" w:line="264" w:lineRule="auto"/>
        <w:jc w:val="both"/>
        <w:rPr>
          <w:rFonts w:ascii="Times New Roman" w:hAnsi="Times New Roman" w:cs="Times New Roman"/>
          <w:sz w:val="24"/>
          <w:szCs w:val="24"/>
          <w:lang w:val="ro-RO"/>
        </w:rPr>
      </w:pPr>
    </w:p>
    <w:p w14:paraId="268B4AAD" w14:textId="77777777" w:rsidR="00BE3662" w:rsidRPr="00082593" w:rsidRDefault="00BE3662" w:rsidP="00704D95">
      <w:pPr>
        <w:pStyle w:val="ListParagraph"/>
        <w:numPr>
          <w:ilvl w:val="0"/>
          <w:numId w:val="1"/>
        </w:numPr>
        <w:spacing w:after="0" w:line="264" w:lineRule="auto"/>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Scopul procedurii</w:t>
      </w:r>
    </w:p>
    <w:p w14:paraId="48BCA2FE" w14:textId="77777777" w:rsidR="00BE3662" w:rsidRPr="00082593" w:rsidRDefault="00982A73"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ab/>
      </w:r>
      <w:r w:rsidR="00BE3662" w:rsidRPr="00082593">
        <w:rPr>
          <w:rFonts w:ascii="Times New Roman" w:hAnsi="Times New Roman" w:cs="Times New Roman"/>
          <w:sz w:val="24"/>
          <w:szCs w:val="24"/>
          <w:lang w:val="ro-RO"/>
        </w:rPr>
        <w:t>Prezenta procedură reglementează activită</w:t>
      </w:r>
      <w:r w:rsidR="004D10D5" w:rsidRPr="00082593">
        <w:rPr>
          <w:rFonts w:ascii="Times New Roman" w:hAnsi="Times New Roman" w:cs="Times New Roman"/>
          <w:sz w:val="24"/>
          <w:szCs w:val="24"/>
          <w:lang w:val="ro-RO"/>
        </w:rPr>
        <w:t>ț</w:t>
      </w:r>
      <w:r w:rsidR="00BE3662" w:rsidRPr="00082593">
        <w:rPr>
          <w:rFonts w:ascii="Times New Roman" w:hAnsi="Times New Roman" w:cs="Times New Roman"/>
          <w:sz w:val="24"/>
          <w:szCs w:val="24"/>
          <w:lang w:val="ro-RO"/>
        </w:rPr>
        <w:t xml:space="preserve">ile </w:t>
      </w:r>
      <w:r w:rsidR="00267E01" w:rsidRPr="00082593">
        <w:rPr>
          <w:rFonts w:ascii="Times New Roman" w:hAnsi="Times New Roman" w:cs="Times New Roman"/>
          <w:sz w:val="24"/>
          <w:szCs w:val="24"/>
          <w:lang w:val="ro-RO"/>
        </w:rPr>
        <w:t>privind organizarea,</w:t>
      </w:r>
      <w:r w:rsidR="00BA5FF4" w:rsidRPr="00082593">
        <w:rPr>
          <w:rFonts w:ascii="Times New Roman" w:hAnsi="Times New Roman" w:cs="Times New Roman"/>
          <w:sz w:val="24"/>
          <w:szCs w:val="24"/>
          <w:lang w:val="ro-RO"/>
        </w:rPr>
        <w:t xml:space="preserve"> desfășurarea </w:t>
      </w:r>
      <w:r w:rsidR="00267E01" w:rsidRPr="00082593">
        <w:rPr>
          <w:rFonts w:ascii="Times New Roman" w:hAnsi="Times New Roman" w:cs="Times New Roman"/>
          <w:sz w:val="24"/>
          <w:szCs w:val="24"/>
          <w:lang w:val="ro-RO"/>
        </w:rPr>
        <w:t xml:space="preserve">și evaluarea </w:t>
      </w:r>
      <w:r w:rsidR="00BA5FF4" w:rsidRPr="00082593">
        <w:rPr>
          <w:rFonts w:ascii="Times New Roman" w:hAnsi="Times New Roman" w:cs="Times New Roman"/>
          <w:sz w:val="24"/>
          <w:szCs w:val="24"/>
          <w:lang w:val="ro-RO"/>
        </w:rPr>
        <w:t>probei de interviu din cadrul concursului pentru ocuparea func</w:t>
      </w:r>
      <w:r w:rsidR="004D10D5" w:rsidRPr="00082593">
        <w:rPr>
          <w:rFonts w:ascii="Times New Roman" w:hAnsi="Times New Roman" w:cs="Times New Roman"/>
          <w:sz w:val="24"/>
          <w:szCs w:val="24"/>
          <w:lang w:val="ro-RO"/>
        </w:rPr>
        <w:t>ț</w:t>
      </w:r>
      <w:r w:rsidR="00BA5FF4" w:rsidRPr="00082593">
        <w:rPr>
          <w:rFonts w:ascii="Times New Roman" w:hAnsi="Times New Roman" w:cs="Times New Roman"/>
          <w:sz w:val="24"/>
          <w:szCs w:val="24"/>
          <w:lang w:val="ro-RO"/>
        </w:rPr>
        <w:t>iilor de director și d</w:t>
      </w:r>
      <w:r w:rsidR="0009267C" w:rsidRPr="00082593">
        <w:rPr>
          <w:rFonts w:ascii="Times New Roman" w:hAnsi="Times New Roman" w:cs="Times New Roman"/>
          <w:sz w:val="24"/>
          <w:szCs w:val="24"/>
          <w:lang w:val="ro-RO"/>
        </w:rPr>
        <w:t>i</w:t>
      </w:r>
      <w:r w:rsidR="00BA5FF4" w:rsidRPr="00082593">
        <w:rPr>
          <w:rFonts w:ascii="Times New Roman" w:hAnsi="Times New Roman" w:cs="Times New Roman"/>
          <w:sz w:val="24"/>
          <w:szCs w:val="24"/>
          <w:lang w:val="ro-RO"/>
        </w:rPr>
        <w:t>rector adjunct din unită</w:t>
      </w:r>
      <w:r w:rsidR="004D10D5" w:rsidRPr="00082593">
        <w:rPr>
          <w:rFonts w:ascii="Times New Roman" w:hAnsi="Times New Roman" w:cs="Times New Roman"/>
          <w:sz w:val="24"/>
          <w:szCs w:val="24"/>
          <w:lang w:val="ro-RO"/>
        </w:rPr>
        <w:t>ț</w:t>
      </w:r>
      <w:r w:rsidR="00BA5FF4" w:rsidRPr="00082593">
        <w:rPr>
          <w:rFonts w:ascii="Times New Roman" w:hAnsi="Times New Roman" w:cs="Times New Roman"/>
          <w:sz w:val="24"/>
          <w:szCs w:val="24"/>
          <w:lang w:val="ro-RO"/>
        </w:rPr>
        <w:t>ile de învă</w:t>
      </w:r>
      <w:r w:rsidR="004D10D5" w:rsidRPr="00082593">
        <w:rPr>
          <w:rFonts w:ascii="Times New Roman" w:hAnsi="Times New Roman" w:cs="Times New Roman"/>
          <w:sz w:val="24"/>
          <w:szCs w:val="24"/>
          <w:lang w:val="ro-RO"/>
        </w:rPr>
        <w:t>ț</w:t>
      </w:r>
      <w:r w:rsidR="00BA5FF4" w:rsidRPr="00082593">
        <w:rPr>
          <w:rFonts w:ascii="Times New Roman" w:hAnsi="Times New Roman" w:cs="Times New Roman"/>
          <w:sz w:val="24"/>
          <w:szCs w:val="24"/>
          <w:lang w:val="ro-RO"/>
        </w:rPr>
        <w:t>ământ preuniversitar</w:t>
      </w:r>
      <w:r w:rsidR="0009267C" w:rsidRPr="00082593">
        <w:rPr>
          <w:rFonts w:ascii="Times New Roman" w:hAnsi="Times New Roman" w:cs="Times New Roman"/>
          <w:sz w:val="24"/>
          <w:szCs w:val="24"/>
          <w:lang w:val="ro-RO"/>
        </w:rPr>
        <w:t xml:space="preserve"> de stat</w:t>
      </w:r>
      <w:r w:rsidR="00BA5FF4" w:rsidRPr="00082593">
        <w:rPr>
          <w:rFonts w:ascii="Times New Roman" w:hAnsi="Times New Roman" w:cs="Times New Roman"/>
          <w:sz w:val="24"/>
          <w:szCs w:val="24"/>
          <w:lang w:val="ro-RO"/>
        </w:rPr>
        <w:t>.</w:t>
      </w:r>
    </w:p>
    <w:p w14:paraId="07C5C371" w14:textId="7268F42F" w:rsidR="00891433" w:rsidRPr="00082593" w:rsidRDefault="00982A73"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ab/>
        <w:t>Procedura es</w:t>
      </w:r>
      <w:r w:rsidR="00891433" w:rsidRPr="00082593">
        <w:rPr>
          <w:rFonts w:ascii="Times New Roman" w:hAnsi="Times New Roman" w:cs="Times New Roman"/>
          <w:sz w:val="24"/>
          <w:szCs w:val="24"/>
          <w:lang w:val="ro-RO"/>
        </w:rPr>
        <w:t>te emisă î</w:t>
      </w:r>
      <w:r w:rsidRPr="00082593">
        <w:rPr>
          <w:rFonts w:ascii="Times New Roman" w:hAnsi="Times New Roman" w:cs="Times New Roman"/>
          <w:sz w:val="24"/>
          <w:szCs w:val="24"/>
          <w:lang w:val="ro-RO"/>
        </w:rPr>
        <w:t>n baza prevederilor art</w:t>
      </w:r>
      <w:r w:rsidR="00DF006C"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18</w:t>
      </w:r>
      <w:r w:rsidR="00891433" w:rsidRPr="00082593">
        <w:rPr>
          <w:rFonts w:ascii="Times New Roman" w:hAnsi="Times New Roman" w:cs="Times New Roman"/>
          <w:sz w:val="24"/>
          <w:szCs w:val="24"/>
          <w:lang w:val="ro-RO"/>
        </w:rPr>
        <w:t xml:space="preserve"> din </w:t>
      </w:r>
      <w:r w:rsidR="00891433" w:rsidRPr="00082593">
        <w:rPr>
          <w:rFonts w:ascii="Times New Roman" w:hAnsi="Times New Roman" w:cs="Times New Roman"/>
          <w:i/>
          <w:sz w:val="24"/>
          <w:szCs w:val="24"/>
          <w:lang w:val="ro-RO"/>
        </w:rPr>
        <w:t>Metodologia privind organizarea și desfășurarea concursului pentru ocuparea func</w:t>
      </w:r>
      <w:r w:rsidR="004D10D5" w:rsidRPr="00082593">
        <w:rPr>
          <w:rFonts w:ascii="Times New Roman" w:hAnsi="Times New Roman" w:cs="Times New Roman"/>
          <w:i/>
          <w:sz w:val="24"/>
          <w:szCs w:val="24"/>
          <w:lang w:val="ro-RO"/>
        </w:rPr>
        <w:t>ț</w:t>
      </w:r>
      <w:r w:rsidR="00891433" w:rsidRPr="00082593">
        <w:rPr>
          <w:rFonts w:ascii="Times New Roman" w:hAnsi="Times New Roman" w:cs="Times New Roman"/>
          <w:i/>
          <w:sz w:val="24"/>
          <w:szCs w:val="24"/>
          <w:lang w:val="ro-RO"/>
        </w:rPr>
        <w:t>iilor de director și director adjunct din unită</w:t>
      </w:r>
      <w:r w:rsidR="004D10D5" w:rsidRPr="00082593">
        <w:rPr>
          <w:rFonts w:ascii="Times New Roman" w:hAnsi="Times New Roman" w:cs="Times New Roman"/>
          <w:i/>
          <w:sz w:val="24"/>
          <w:szCs w:val="24"/>
          <w:lang w:val="ro-RO"/>
        </w:rPr>
        <w:t>ț</w:t>
      </w:r>
      <w:r w:rsidR="00891433" w:rsidRPr="00082593">
        <w:rPr>
          <w:rFonts w:ascii="Times New Roman" w:hAnsi="Times New Roman" w:cs="Times New Roman"/>
          <w:i/>
          <w:sz w:val="24"/>
          <w:szCs w:val="24"/>
          <w:lang w:val="ro-RO"/>
        </w:rPr>
        <w:t>ile de învă</w:t>
      </w:r>
      <w:r w:rsidR="004D10D5" w:rsidRPr="00082593">
        <w:rPr>
          <w:rFonts w:ascii="Times New Roman" w:hAnsi="Times New Roman" w:cs="Times New Roman"/>
          <w:i/>
          <w:sz w:val="24"/>
          <w:szCs w:val="24"/>
          <w:lang w:val="ro-RO"/>
        </w:rPr>
        <w:t>ț</w:t>
      </w:r>
      <w:r w:rsidR="00891433" w:rsidRPr="00082593">
        <w:rPr>
          <w:rFonts w:ascii="Times New Roman" w:hAnsi="Times New Roman" w:cs="Times New Roman"/>
          <w:i/>
          <w:sz w:val="24"/>
          <w:szCs w:val="24"/>
          <w:lang w:val="ro-RO"/>
        </w:rPr>
        <w:t>ământ preuniversitar de stat</w:t>
      </w:r>
      <w:r w:rsidR="00891433" w:rsidRPr="00082593">
        <w:rPr>
          <w:rFonts w:ascii="Times New Roman" w:hAnsi="Times New Roman" w:cs="Times New Roman"/>
          <w:sz w:val="24"/>
          <w:szCs w:val="24"/>
          <w:lang w:val="ro-RO"/>
        </w:rPr>
        <w:t>, anexă la ordinul ministrului educa</w:t>
      </w:r>
      <w:r w:rsidR="004D10D5" w:rsidRPr="00082593">
        <w:rPr>
          <w:rFonts w:ascii="Times New Roman" w:hAnsi="Times New Roman" w:cs="Times New Roman"/>
          <w:sz w:val="24"/>
          <w:szCs w:val="24"/>
          <w:lang w:val="ro-RO"/>
        </w:rPr>
        <w:t>ț</w:t>
      </w:r>
      <w:r w:rsidR="00891433" w:rsidRPr="00082593">
        <w:rPr>
          <w:rFonts w:ascii="Times New Roman" w:hAnsi="Times New Roman" w:cs="Times New Roman"/>
          <w:sz w:val="24"/>
          <w:szCs w:val="24"/>
          <w:lang w:val="ro-RO"/>
        </w:rPr>
        <w:t xml:space="preserve">iei nr. 4597/2021, cu modificările și completările ulterioare, denumită </w:t>
      </w:r>
      <w:r w:rsidR="00891433" w:rsidRPr="00082593">
        <w:rPr>
          <w:rFonts w:ascii="Times New Roman" w:eastAsia="Calibri" w:hAnsi="Times New Roman" w:cs="Times New Roman"/>
          <w:sz w:val="24"/>
          <w:szCs w:val="24"/>
          <w:lang w:val="ro-RO"/>
        </w:rPr>
        <w:t xml:space="preserve">în continuare </w:t>
      </w:r>
      <w:r w:rsidR="00891433" w:rsidRPr="00082593">
        <w:rPr>
          <w:rFonts w:ascii="Times New Roman" w:eastAsia="Calibri" w:hAnsi="Times New Roman" w:cs="Times New Roman"/>
          <w:b/>
          <w:i/>
          <w:sz w:val="24"/>
          <w:szCs w:val="24"/>
          <w:lang w:val="ro-RO"/>
        </w:rPr>
        <w:t>Metodologie</w:t>
      </w:r>
      <w:r w:rsidR="00C26C80" w:rsidRPr="00082593">
        <w:rPr>
          <w:rFonts w:ascii="Times New Roman" w:eastAsia="Calibri" w:hAnsi="Times New Roman" w:cs="Times New Roman"/>
          <w:b/>
          <w:i/>
          <w:sz w:val="24"/>
          <w:szCs w:val="24"/>
          <w:lang w:val="ro-RO"/>
        </w:rPr>
        <w:t>.</w:t>
      </w:r>
    </w:p>
    <w:p w14:paraId="48E77F5F" w14:textId="77777777" w:rsidR="00F0292F" w:rsidRPr="00082593" w:rsidRDefault="00F0292F" w:rsidP="00704D95">
      <w:pPr>
        <w:spacing w:after="0" w:line="264" w:lineRule="auto"/>
        <w:ind w:firstLine="567"/>
        <w:jc w:val="both"/>
        <w:rPr>
          <w:rFonts w:ascii="Palatino Linotype" w:hAnsi="Palatino Linotype"/>
          <w:lang w:val="ro-RO"/>
        </w:rPr>
      </w:pPr>
      <w:r w:rsidRPr="00082593">
        <w:rPr>
          <w:rFonts w:ascii="Palatino Linotype" w:hAnsi="Palatino Linotype"/>
          <w:lang w:val="ro-RO"/>
        </w:rPr>
        <w:tab/>
        <w:t xml:space="preserve"> </w:t>
      </w:r>
    </w:p>
    <w:p w14:paraId="740E37A0" w14:textId="77777777" w:rsidR="00982A73" w:rsidRPr="00082593" w:rsidRDefault="00982A73" w:rsidP="00704D95">
      <w:pPr>
        <w:spacing w:after="0" w:line="264" w:lineRule="auto"/>
        <w:jc w:val="both"/>
        <w:rPr>
          <w:rFonts w:ascii="Times New Roman" w:hAnsi="Times New Roman" w:cs="Times New Roman"/>
          <w:sz w:val="24"/>
          <w:szCs w:val="24"/>
          <w:lang w:val="ro-RO"/>
        </w:rPr>
      </w:pPr>
    </w:p>
    <w:p w14:paraId="6078E657" w14:textId="77777777" w:rsidR="00BE3662" w:rsidRPr="00082593" w:rsidRDefault="00BE3662" w:rsidP="00704D95">
      <w:pPr>
        <w:pStyle w:val="ListParagraph"/>
        <w:numPr>
          <w:ilvl w:val="0"/>
          <w:numId w:val="1"/>
        </w:numPr>
        <w:spacing w:after="0" w:line="264" w:lineRule="auto"/>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Termeni</w:t>
      </w:r>
    </w:p>
    <w:p w14:paraId="19298321" w14:textId="77777777" w:rsidR="00BE3662" w:rsidRPr="00082593" w:rsidRDefault="0009267C" w:rsidP="00704D95">
      <w:pPr>
        <w:spacing w:after="0" w:line="264"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În sensul procedurii</w:t>
      </w:r>
      <w:r w:rsidR="00BE3662" w:rsidRPr="00082593">
        <w:rPr>
          <w:rFonts w:ascii="Times New Roman" w:hAnsi="Times New Roman" w:cs="Times New Roman"/>
          <w:sz w:val="24"/>
          <w:szCs w:val="24"/>
          <w:lang w:val="ro-RO"/>
        </w:rPr>
        <w:t xml:space="preserve"> se defines</w:t>
      </w:r>
      <w:r w:rsidR="00946EFD" w:rsidRPr="00082593">
        <w:rPr>
          <w:rFonts w:ascii="Times New Roman" w:hAnsi="Times New Roman" w:cs="Times New Roman"/>
          <w:sz w:val="24"/>
          <w:szCs w:val="24"/>
          <w:lang w:val="ro-RO"/>
        </w:rPr>
        <w:t>c</w:t>
      </w:r>
      <w:r w:rsidR="00BE3662" w:rsidRPr="00082593">
        <w:rPr>
          <w:rFonts w:ascii="Times New Roman" w:hAnsi="Times New Roman" w:cs="Times New Roman"/>
          <w:sz w:val="24"/>
          <w:szCs w:val="24"/>
          <w:lang w:val="ro-RO"/>
        </w:rPr>
        <w:t xml:space="preserve"> următorii termeni:</w:t>
      </w:r>
    </w:p>
    <w:p w14:paraId="68985590" w14:textId="6CF0542F" w:rsidR="00A00A08" w:rsidRPr="00082593" w:rsidRDefault="00205E98"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bCs/>
          <w:iCs/>
          <w:sz w:val="24"/>
          <w:szCs w:val="24"/>
          <w:lang w:val="ro-RO"/>
        </w:rPr>
        <w:t>Strategia</w:t>
      </w:r>
      <w:r w:rsidR="00A00A08" w:rsidRPr="00082593">
        <w:rPr>
          <w:rFonts w:ascii="Times New Roman" w:hAnsi="Times New Roman" w:cs="Times New Roman"/>
          <w:b/>
          <w:bCs/>
          <w:iCs/>
          <w:sz w:val="24"/>
          <w:szCs w:val="24"/>
          <w:lang w:val="ro-RO"/>
        </w:rPr>
        <w:t xml:space="preserve"> de dezvoltare a unității de învățământ</w:t>
      </w:r>
      <w:r w:rsidR="00A00A08" w:rsidRPr="00082593">
        <w:rPr>
          <w:rFonts w:ascii="Times New Roman" w:hAnsi="Times New Roman" w:cs="Times New Roman"/>
          <w:b/>
          <w:bCs/>
          <w:sz w:val="24"/>
          <w:szCs w:val="24"/>
          <w:lang w:val="ro-RO"/>
        </w:rPr>
        <w:t xml:space="preserve"> </w:t>
      </w:r>
      <w:r w:rsidR="00EB3DB4" w:rsidRPr="00082593">
        <w:rPr>
          <w:rFonts w:ascii="Times New Roman" w:hAnsi="Times New Roman" w:cs="Times New Roman"/>
          <w:iCs/>
          <w:sz w:val="24"/>
          <w:szCs w:val="24"/>
          <w:lang w:val="ro-RO"/>
        </w:rPr>
        <w:t>-</w:t>
      </w:r>
      <w:r w:rsidR="00A00A08" w:rsidRPr="00082593">
        <w:rPr>
          <w:rFonts w:ascii="Times New Roman" w:hAnsi="Times New Roman" w:cs="Times New Roman"/>
          <w:iCs/>
          <w:sz w:val="24"/>
          <w:szCs w:val="24"/>
          <w:lang w:val="ro-RO"/>
        </w:rPr>
        <w:t xml:space="preserve"> document de viziune care oferă o imagine concretă asupra direcțiilor și țintelor cuantificabile de dezvoltare  pe termen mediu și lung (de regulă, patru ani). </w:t>
      </w:r>
      <w:r w:rsidR="00F4023F" w:rsidRPr="00082593">
        <w:rPr>
          <w:rFonts w:ascii="Times New Roman" w:hAnsi="Times New Roman" w:cs="Times New Roman"/>
          <w:iCs/>
          <w:sz w:val="24"/>
          <w:szCs w:val="24"/>
          <w:lang w:val="ro-RO"/>
        </w:rPr>
        <w:t>Strategia</w:t>
      </w:r>
      <w:r w:rsidR="00A00A08" w:rsidRPr="00082593">
        <w:rPr>
          <w:rFonts w:ascii="Times New Roman" w:hAnsi="Times New Roman" w:cs="Times New Roman"/>
          <w:iCs/>
          <w:sz w:val="24"/>
          <w:szCs w:val="24"/>
          <w:lang w:val="ro-RO"/>
        </w:rPr>
        <w:t xml:space="preserve"> conține, în principal: o evaluare a situației actuale a școlii, o definire a principalelor categorii de schimbări necesare, un set de intervenții în acest scop, o eva</w:t>
      </w:r>
      <w:r w:rsidR="0018709C" w:rsidRPr="00082593">
        <w:rPr>
          <w:rFonts w:ascii="Times New Roman" w:hAnsi="Times New Roman" w:cs="Times New Roman"/>
          <w:iCs/>
          <w:sz w:val="24"/>
          <w:szCs w:val="24"/>
          <w:lang w:val="ro-RO"/>
        </w:rPr>
        <w:t>luare a resurselor necesare și</w:t>
      </w:r>
      <w:r w:rsidR="00A00A08" w:rsidRPr="00082593">
        <w:rPr>
          <w:rFonts w:ascii="Times New Roman" w:hAnsi="Times New Roman" w:cs="Times New Roman"/>
          <w:iCs/>
          <w:sz w:val="24"/>
          <w:szCs w:val="24"/>
          <w:lang w:val="ro-RO"/>
        </w:rPr>
        <w:t xml:space="preserve"> modalit</w:t>
      </w:r>
      <w:r w:rsidR="0018709C" w:rsidRPr="00082593">
        <w:rPr>
          <w:rFonts w:ascii="Times New Roman" w:hAnsi="Times New Roman" w:cs="Times New Roman"/>
          <w:iCs/>
          <w:sz w:val="24"/>
          <w:szCs w:val="24"/>
          <w:lang w:val="ro-RO"/>
        </w:rPr>
        <w:t>ăți</w:t>
      </w:r>
      <w:r w:rsidR="00A00A08" w:rsidRPr="00082593">
        <w:rPr>
          <w:rFonts w:ascii="Times New Roman" w:hAnsi="Times New Roman" w:cs="Times New Roman"/>
          <w:iCs/>
          <w:sz w:val="24"/>
          <w:szCs w:val="24"/>
          <w:lang w:val="ro-RO"/>
        </w:rPr>
        <w:t xml:space="preserve"> de evaluare a efectelor atinse prin schimbările realizate.</w:t>
      </w:r>
    </w:p>
    <w:p w14:paraId="37176794" w14:textId="77777777" w:rsidR="00A00A08" w:rsidRPr="00082593" w:rsidRDefault="00A00A08" w:rsidP="00704D95">
      <w:pPr>
        <w:spacing w:after="0" w:line="264" w:lineRule="auto"/>
        <w:ind w:left="360"/>
        <w:jc w:val="both"/>
        <w:rPr>
          <w:rFonts w:ascii="Times New Roman" w:hAnsi="Times New Roman" w:cs="Times New Roman"/>
          <w:iCs/>
          <w:sz w:val="8"/>
          <w:szCs w:val="8"/>
          <w:lang w:val="ro-RO"/>
        </w:rPr>
      </w:pPr>
    </w:p>
    <w:p w14:paraId="0B5555DB" w14:textId="5F11470E" w:rsidR="00A00A08" w:rsidRPr="00082593" w:rsidRDefault="00EB3DB4"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bCs/>
          <w:iCs/>
          <w:sz w:val="24"/>
          <w:szCs w:val="24"/>
          <w:lang w:val="ro-RO"/>
        </w:rPr>
        <w:t>Indicator</w:t>
      </w:r>
      <w:r w:rsidR="00A00A08" w:rsidRPr="00082593">
        <w:rPr>
          <w:rFonts w:ascii="Times New Roman" w:hAnsi="Times New Roman" w:cs="Times New Roman"/>
          <w:b/>
          <w:bCs/>
          <w:iCs/>
          <w:sz w:val="24"/>
          <w:szCs w:val="24"/>
          <w:lang w:val="ro-RO"/>
        </w:rPr>
        <w:t xml:space="preserve"> </w:t>
      </w:r>
      <w:r w:rsidRPr="00082593">
        <w:rPr>
          <w:rFonts w:ascii="Times New Roman" w:hAnsi="Times New Roman" w:cs="Times New Roman"/>
          <w:iCs/>
          <w:sz w:val="24"/>
          <w:szCs w:val="24"/>
          <w:lang w:val="ro-RO"/>
        </w:rPr>
        <w:t xml:space="preserve">- </w:t>
      </w:r>
      <w:r w:rsidR="00A00A08" w:rsidRPr="00082593">
        <w:rPr>
          <w:rFonts w:ascii="Times New Roman" w:hAnsi="Times New Roman" w:cs="Times New Roman"/>
          <w:iCs/>
          <w:sz w:val="24"/>
          <w:szCs w:val="24"/>
          <w:lang w:val="ro-RO"/>
        </w:rPr>
        <w:t>măsură care permite observarea unui nivel curent și a variației în timp a unor fapte, fenomene sau procese.</w:t>
      </w:r>
    </w:p>
    <w:p w14:paraId="3B3BEBA5" w14:textId="77777777" w:rsidR="00704D95" w:rsidRPr="00082593" w:rsidRDefault="00704D95" w:rsidP="00704D95">
      <w:pPr>
        <w:spacing w:after="0" w:line="264" w:lineRule="auto"/>
        <w:jc w:val="both"/>
        <w:rPr>
          <w:rFonts w:ascii="Times New Roman" w:hAnsi="Times New Roman" w:cs="Times New Roman"/>
          <w:iCs/>
          <w:sz w:val="24"/>
          <w:szCs w:val="24"/>
          <w:lang w:val="ro-RO"/>
        </w:rPr>
      </w:pPr>
    </w:p>
    <w:p w14:paraId="63CB6176" w14:textId="0BB651B6" w:rsidR="00A00A08" w:rsidRPr="00082593" w:rsidRDefault="00A00A08"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bCs/>
          <w:iCs/>
          <w:sz w:val="24"/>
          <w:szCs w:val="24"/>
          <w:lang w:val="ro-RO"/>
        </w:rPr>
        <w:t>Situație-problemă</w:t>
      </w:r>
      <w:r w:rsidRPr="00082593">
        <w:rPr>
          <w:rFonts w:ascii="Times New Roman" w:hAnsi="Times New Roman" w:cs="Times New Roman"/>
          <w:sz w:val="24"/>
          <w:szCs w:val="24"/>
          <w:lang w:val="ro-RO"/>
        </w:rPr>
        <w:t xml:space="preserve"> </w:t>
      </w:r>
      <w:r w:rsidR="00EB3DB4" w:rsidRPr="00082593">
        <w:rPr>
          <w:rFonts w:ascii="Times New Roman" w:hAnsi="Times New Roman" w:cs="Times New Roman"/>
          <w:iCs/>
          <w:sz w:val="24"/>
          <w:szCs w:val="24"/>
          <w:lang w:val="ro-RO"/>
        </w:rPr>
        <w:t>-</w:t>
      </w:r>
      <w:r w:rsidRPr="00082593">
        <w:rPr>
          <w:rFonts w:ascii="Times New Roman" w:hAnsi="Times New Roman" w:cs="Times New Roman"/>
          <w:iCs/>
          <w:sz w:val="24"/>
          <w:szCs w:val="24"/>
          <w:lang w:val="ro-RO"/>
        </w:rPr>
        <w:t xml:space="preserve"> exemplu apropiat de viața reală a unei școli care conține provocări cu care se poate confrunta o echipă de conducere pe parcursul unui an școlar. Răspunsul la o situație problemă </w:t>
      </w:r>
      <w:r w:rsidR="00697F3F" w:rsidRPr="00082593">
        <w:rPr>
          <w:rFonts w:ascii="Times New Roman" w:hAnsi="Times New Roman" w:cs="Times New Roman"/>
          <w:iCs/>
          <w:sz w:val="24"/>
          <w:szCs w:val="24"/>
          <w:lang w:val="ro-RO"/>
        </w:rPr>
        <w:t>descrie</w:t>
      </w:r>
      <w:r w:rsidRPr="00082593">
        <w:rPr>
          <w:rFonts w:ascii="Times New Roman" w:hAnsi="Times New Roman" w:cs="Times New Roman"/>
          <w:iCs/>
          <w:sz w:val="24"/>
          <w:szCs w:val="24"/>
          <w:lang w:val="ro-RO"/>
        </w:rPr>
        <w:t xml:space="preserve"> modul în care </w:t>
      </w:r>
      <w:r w:rsidR="00697F3F" w:rsidRPr="00082593">
        <w:rPr>
          <w:rFonts w:ascii="Times New Roman" w:hAnsi="Times New Roman" w:cs="Times New Roman"/>
          <w:iCs/>
          <w:sz w:val="24"/>
          <w:szCs w:val="24"/>
          <w:lang w:val="ro-RO"/>
        </w:rPr>
        <w:t>f</w:t>
      </w:r>
      <w:r w:rsidRPr="00082593">
        <w:rPr>
          <w:rFonts w:ascii="Times New Roman" w:hAnsi="Times New Roman" w:cs="Times New Roman"/>
          <w:iCs/>
          <w:sz w:val="24"/>
          <w:szCs w:val="24"/>
          <w:lang w:val="ro-RO"/>
        </w:rPr>
        <w:t xml:space="preserve">actorii </w:t>
      </w:r>
      <w:r w:rsidR="00697F3F" w:rsidRPr="00082593">
        <w:rPr>
          <w:rFonts w:ascii="Times New Roman" w:hAnsi="Times New Roman" w:cs="Times New Roman"/>
          <w:iCs/>
          <w:sz w:val="24"/>
          <w:szCs w:val="24"/>
          <w:lang w:val="ro-RO"/>
        </w:rPr>
        <w:t>implicați în activitatea școlară</w:t>
      </w:r>
      <w:r w:rsidRPr="00082593">
        <w:rPr>
          <w:rFonts w:ascii="Times New Roman" w:hAnsi="Times New Roman" w:cs="Times New Roman"/>
          <w:iCs/>
          <w:sz w:val="24"/>
          <w:szCs w:val="24"/>
          <w:lang w:val="ro-RO"/>
        </w:rPr>
        <w:t xml:space="preserve"> (elevi, </w:t>
      </w:r>
      <w:r w:rsidR="00EB3DB4" w:rsidRPr="00082593">
        <w:rPr>
          <w:rFonts w:ascii="Times New Roman" w:hAnsi="Times New Roman" w:cs="Times New Roman"/>
          <w:iCs/>
          <w:sz w:val="24"/>
          <w:szCs w:val="24"/>
          <w:lang w:val="ro-RO"/>
        </w:rPr>
        <w:t>cadre didactice</w:t>
      </w:r>
      <w:r w:rsidRPr="00082593">
        <w:rPr>
          <w:rFonts w:ascii="Times New Roman" w:hAnsi="Times New Roman" w:cs="Times New Roman"/>
          <w:iCs/>
          <w:sz w:val="24"/>
          <w:szCs w:val="24"/>
          <w:lang w:val="ro-RO"/>
        </w:rPr>
        <w:t xml:space="preserve">, </w:t>
      </w:r>
      <w:r w:rsidRPr="00082593">
        <w:rPr>
          <w:rFonts w:ascii="Times New Roman" w:hAnsi="Times New Roman" w:cs="Times New Roman"/>
          <w:iCs/>
          <w:sz w:val="24"/>
          <w:szCs w:val="24"/>
          <w:lang w:val="ro-RO"/>
        </w:rPr>
        <w:lastRenderedPageBreak/>
        <w:t xml:space="preserve">membrii </w:t>
      </w:r>
      <w:r w:rsidR="00EB3DB4" w:rsidRPr="00082593">
        <w:rPr>
          <w:rFonts w:ascii="Times New Roman" w:hAnsi="Times New Roman" w:cs="Times New Roman"/>
          <w:iCs/>
          <w:sz w:val="24"/>
          <w:szCs w:val="24"/>
          <w:lang w:val="ro-RO"/>
        </w:rPr>
        <w:t>CA, părinți</w:t>
      </w:r>
      <w:r w:rsidRPr="00082593">
        <w:rPr>
          <w:rFonts w:ascii="Times New Roman" w:hAnsi="Times New Roman" w:cs="Times New Roman"/>
          <w:iCs/>
          <w:sz w:val="24"/>
          <w:szCs w:val="24"/>
          <w:lang w:val="ro-RO"/>
        </w:rPr>
        <w:t xml:space="preserve"> etc.) ajung să fie proactivi, nu doar să reacționeze la evenimente sau provocări cu care se confruntă o unitate școlară.</w:t>
      </w:r>
    </w:p>
    <w:p w14:paraId="0C66E0D5" w14:textId="77777777" w:rsidR="00A00A08" w:rsidRPr="00082593" w:rsidRDefault="00A00A08" w:rsidP="00704D95">
      <w:pPr>
        <w:spacing w:after="0" w:line="264" w:lineRule="auto"/>
        <w:ind w:left="720" w:hanging="360"/>
        <w:jc w:val="both"/>
        <w:rPr>
          <w:rFonts w:ascii="Times New Roman" w:hAnsi="Times New Roman" w:cs="Times New Roman"/>
          <w:sz w:val="8"/>
          <w:szCs w:val="8"/>
          <w:lang w:val="ro-RO"/>
        </w:rPr>
      </w:pPr>
    </w:p>
    <w:p w14:paraId="78BCE989" w14:textId="0487EBC8" w:rsidR="00A00A08" w:rsidRPr="00082593" w:rsidRDefault="00A00A08"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bCs/>
          <w:iCs/>
          <w:sz w:val="24"/>
          <w:szCs w:val="24"/>
          <w:lang w:val="ro-RO"/>
        </w:rPr>
        <w:t xml:space="preserve">Competențe digitale </w:t>
      </w:r>
      <w:r w:rsidR="00EB3DB4" w:rsidRPr="00082593">
        <w:rPr>
          <w:rFonts w:ascii="Times New Roman" w:hAnsi="Times New Roman" w:cs="Times New Roman"/>
          <w:iCs/>
          <w:sz w:val="24"/>
          <w:szCs w:val="24"/>
          <w:lang w:val="ro-RO"/>
        </w:rPr>
        <w:t>-</w:t>
      </w:r>
      <w:r w:rsidRPr="00082593">
        <w:rPr>
          <w:rFonts w:ascii="Times New Roman" w:hAnsi="Times New Roman" w:cs="Times New Roman"/>
          <w:iCs/>
          <w:sz w:val="24"/>
          <w:szCs w:val="24"/>
          <w:lang w:val="ro-RO"/>
        </w:rPr>
        <w:t xml:space="preserve"> ansamblu structurat de cunoștințe, abilități și atitudini privind utilizarea cu încredere, critică și responsabilă a tehnologiilor digitale în activitatea profesională.</w:t>
      </w:r>
      <w:r w:rsidR="00697F3F" w:rsidRPr="00082593">
        <w:rPr>
          <w:rFonts w:ascii="Times New Roman" w:hAnsi="Times New Roman" w:cs="Times New Roman"/>
          <w:iCs/>
          <w:sz w:val="24"/>
          <w:szCs w:val="24"/>
          <w:lang w:val="ro-RO"/>
        </w:rPr>
        <w:t xml:space="preserve"> </w:t>
      </w:r>
      <w:r w:rsidRPr="00082593">
        <w:rPr>
          <w:rFonts w:ascii="Times New Roman" w:hAnsi="Times New Roman" w:cs="Times New Roman"/>
          <w:iCs/>
          <w:sz w:val="24"/>
          <w:szCs w:val="24"/>
          <w:lang w:val="ro-RO"/>
        </w:rPr>
        <w:t>Fiind o competență-cheie</w:t>
      </w:r>
      <w:r w:rsidR="00697F3F" w:rsidRPr="00082593">
        <w:rPr>
          <w:rFonts w:ascii="Times New Roman" w:hAnsi="Times New Roman" w:cs="Times New Roman"/>
          <w:iCs/>
          <w:sz w:val="24"/>
          <w:szCs w:val="24"/>
          <w:lang w:val="ro-RO"/>
        </w:rPr>
        <w:t>,</w:t>
      </w:r>
      <w:r w:rsidRPr="00082593">
        <w:rPr>
          <w:rFonts w:ascii="Times New Roman" w:hAnsi="Times New Roman" w:cs="Times New Roman"/>
          <w:iCs/>
          <w:sz w:val="24"/>
          <w:szCs w:val="24"/>
          <w:lang w:val="ro-RO"/>
        </w:rPr>
        <w:t xml:space="preserve"> definită la nivel european, aceasta presupune alfabetizarea în domeniul</w:t>
      </w:r>
      <w:r w:rsidR="00BB15FB" w:rsidRPr="00082593">
        <w:rPr>
          <w:rFonts w:ascii="Times New Roman" w:hAnsi="Times New Roman" w:cs="Times New Roman"/>
          <w:iCs/>
          <w:sz w:val="24"/>
          <w:szCs w:val="24"/>
          <w:lang w:val="ro-RO"/>
        </w:rPr>
        <w:t xml:space="preserve"> </w:t>
      </w:r>
      <w:r w:rsidRPr="00082593">
        <w:rPr>
          <w:rFonts w:ascii="Times New Roman" w:hAnsi="Times New Roman" w:cs="Times New Roman"/>
          <w:iCs/>
          <w:sz w:val="24"/>
          <w:szCs w:val="24"/>
          <w:lang w:val="ro-RO"/>
        </w:rPr>
        <w:t>informației și al datelor, comunicarea și colaborarea cu ajutorul noilor tehnologii, siguranța și securitatea în spațiul digital, proprietatea intelectuală, rezolvarea de probleme și gândirea critică.</w:t>
      </w:r>
    </w:p>
    <w:p w14:paraId="097E07AD" w14:textId="77777777" w:rsidR="005736C6" w:rsidRPr="00082593" w:rsidRDefault="005736C6" w:rsidP="00704D95">
      <w:pPr>
        <w:spacing w:after="0" w:line="264" w:lineRule="auto"/>
        <w:ind w:left="720" w:hanging="360"/>
        <w:jc w:val="both"/>
        <w:rPr>
          <w:rFonts w:ascii="Times New Roman" w:hAnsi="Times New Roman" w:cs="Times New Roman"/>
          <w:iCs/>
          <w:sz w:val="8"/>
          <w:szCs w:val="8"/>
          <w:lang w:val="ro-RO"/>
        </w:rPr>
      </w:pPr>
    </w:p>
    <w:p w14:paraId="02581633" w14:textId="2C1C5619" w:rsidR="00267E01" w:rsidRPr="00082593" w:rsidRDefault="00267E01"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eastAsia="Calibri" w:hAnsi="Times New Roman" w:cs="Times New Roman"/>
          <w:b/>
          <w:sz w:val="24"/>
          <w:szCs w:val="24"/>
          <w:lang w:val="ro-RO"/>
        </w:rPr>
        <w:t xml:space="preserve">Centru de interviu </w:t>
      </w:r>
      <w:r w:rsidR="00EB3DB4" w:rsidRPr="00082593">
        <w:rPr>
          <w:rFonts w:ascii="Times New Roman" w:eastAsia="Calibri" w:hAnsi="Times New Roman" w:cs="Times New Roman"/>
          <w:sz w:val="24"/>
          <w:szCs w:val="24"/>
          <w:lang w:val="ro-RO"/>
        </w:rPr>
        <w:t>-</w:t>
      </w:r>
      <w:r w:rsidRPr="00082593">
        <w:rPr>
          <w:rFonts w:ascii="Times New Roman" w:eastAsia="Calibri" w:hAnsi="Times New Roman" w:cs="Times New Roman"/>
          <w:sz w:val="24"/>
          <w:szCs w:val="24"/>
          <w:lang w:val="ro-RO"/>
        </w:rPr>
        <w:t xml:space="preserve"> </w:t>
      </w:r>
      <w:r w:rsidRPr="00082593">
        <w:rPr>
          <w:rFonts w:ascii="Times New Roman" w:hAnsi="Times New Roman" w:cs="Times New Roman"/>
          <w:sz w:val="24"/>
          <w:szCs w:val="24"/>
          <w:lang w:val="ro-RO"/>
        </w:rPr>
        <w:t>unitate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ământ preuniversitar, </w:t>
      </w:r>
      <w:r w:rsidR="00986780" w:rsidRPr="00082593">
        <w:rPr>
          <w:rFonts w:ascii="Times New Roman" w:hAnsi="Times New Roman" w:cs="Times New Roman"/>
          <w:sz w:val="24"/>
          <w:szCs w:val="24"/>
          <w:lang w:val="ro-RO"/>
        </w:rPr>
        <w:t xml:space="preserve">inspectorat școlar, </w:t>
      </w:r>
      <w:r w:rsidRPr="00082593">
        <w:rPr>
          <w:rFonts w:ascii="Times New Roman" w:hAnsi="Times New Roman" w:cs="Times New Roman"/>
          <w:sz w:val="24"/>
          <w:szCs w:val="24"/>
          <w:lang w:val="ro-RO"/>
        </w:rPr>
        <w:t>unitate conexă sau institu</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ie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ământ superior desemnată pentru desfăşurarea probei de interviu</w:t>
      </w:r>
      <w:r w:rsidR="00453E7C" w:rsidRPr="00082593">
        <w:rPr>
          <w:rFonts w:ascii="Times New Roman" w:eastAsia="Calibri" w:hAnsi="Times New Roman" w:cs="Times New Roman"/>
          <w:sz w:val="24"/>
          <w:szCs w:val="24"/>
          <w:lang w:val="ro-RO"/>
        </w:rPr>
        <w:t>.</w:t>
      </w:r>
    </w:p>
    <w:p w14:paraId="08584586" w14:textId="77777777" w:rsidR="00A00A08" w:rsidRPr="00082593" w:rsidRDefault="00A00A08" w:rsidP="00704D95">
      <w:pPr>
        <w:pStyle w:val="ListParagraph"/>
        <w:spacing w:after="0" w:line="264" w:lineRule="auto"/>
        <w:jc w:val="both"/>
        <w:rPr>
          <w:rFonts w:ascii="Times New Roman" w:hAnsi="Times New Roman" w:cs="Times New Roman"/>
          <w:iCs/>
          <w:sz w:val="8"/>
          <w:szCs w:val="8"/>
          <w:lang w:val="ro-RO"/>
        </w:rPr>
      </w:pPr>
    </w:p>
    <w:p w14:paraId="3D6FD27D" w14:textId="7FA68DF4" w:rsidR="003C1675" w:rsidRPr="00082593" w:rsidRDefault="00453E7C"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color w:val="000000"/>
          <w:sz w:val="24"/>
          <w:szCs w:val="24"/>
          <w:lang w:val="ro-RO"/>
        </w:rPr>
        <w:t>Sală supravegheată audio-video</w:t>
      </w:r>
      <w:r w:rsidR="00697F3F" w:rsidRPr="00082593">
        <w:rPr>
          <w:rFonts w:ascii="Times New Roman" w:eastAsia="Calibri" w:hAnsi="Times New Roman" w:cs="Times New Roman"/>
          <w:sz w:val="24"/>
          <w:szCs w:val="24"/>
          <w:lang w:val="ro-RO"/>
        </w:rPr>
        <w:t xml:space="preserve"> </w:t>
      </w:r>
      <w:r w:rsidR="00EB3DB4" w:rsidRPr="00082593">
        <w:rPr>
          <w:rFonts w:ascii="Times New Roman" w:eastAsia="Calibri" w:hAnsi="Times New Roman" w:cs="Times New Roman"/>
          <w:sz w:val="24"/>
          <w:szCs w:val="24"/>
          <w:lang w:val="ro-RO"/>
        </w:rPr>
        <w:t>-</w:t>
      </w:r>
      <w:r w:rsidRPr="00082593">
        <w:rPr>
          <w:rFonts w:ascii="Times New Roman" w:hAnsi="Times New Roman" w:cs="Times New Roman"/>
          <w:color w:val="000000"/>
          <w:sz w:val="24"/>
          <w:szCs w:val="24"/>
          <w:lang w:val="ro-RO"/>
        </w:rPr>
        <w:t xml:space="preserve"> </w:t>
      </w:r>
      <w:r w:rsidRPr="00082593">
        <w:rPr>
          <w:rFonts w:ascii="Times New Roman" w:hAnsi="Times New Roman" w:cs="Times New Roman"/>
          <w:sz w:val="24"/>
          <w:szCs w:val="24"/>
          <w:lang w:val="ro-RO"/>
        </w:rPr>
        <w:t>sala în care se desfășoară prob</w:t>
      </w:r>
      <w:r w:rsidR="00697F3F"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 xml:space="preserve"> de interviu, orice sală în care se desfășoară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 aferente</w:t>
      </w:r>
      <w:r w:rsidRPr="00082593">
        <w:rPr>
          <w:rFonts w:ascii="Times New Roman" w:hAnsi="Times New Roman" w:cs="Times New Roman"/>
          <w:color w:val="000000"/>
          <w:sz w:val="24"/>
          <w:szCs w:val="24"/>
          <w:lang w:val="ro-RO"/>
        </w:rPr>
        <w:t xml:space="preserve"> concursului </w:t>
      </w:r>
      <w:r w:rsidRPr="00082593">
        <w:rPr>
          <w:rFonts w:ascii="Times New Roman" w:hAnsi="Times New Roman" w:cs="Times New Roman"/>
          <w:sz w:val="24"/>
          <w:szCs w:val="24"/>
          <w:lang w:val="ro-RO"/>
        </w:rPr>
        <w:t>pentru ocuparea func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iilor vacante de director şi director adjunct din unită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ile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ământ preuniversitar de stat aflat</w:t>
      </w:r>
      <w:r w:rsidR="009279BE">
        <w:rPr>
          <w:rFonts w:ascii="Times New Roman" w:hAnsi="Times New Roman" w:cs="Times New Roman"/>
          <w:sz w:val="24"/>
          <w:szCs w:val="24"/>
          <w:lang w:val="ro-RO"/>
        </w:rPr>
        <w:t>ă</w:t>
      </w:r>
      <w:r w:rsidRPr="00082593">
        <w:rPr>
          <w:rFonts w:ascii="Times New Roman" w:hAnsi="Times New Roman" w:cs="Times New Roman"/>
          <w:sz w:val="24"/>
          <w:szCs w:val="24"/>
          <w:lang w:val="ro-RO"/>
        </w:rPr>
        <w:t xml:space="preserve"> în cadrul</w:t>
      </w:r>
      <w:r w:rsidRPr="00082593">
        <w:rPr>
          <w:rFonts w:ascii="Times New Roman" w:hAnsi="Times New Roman" w:cs="Times New Roman"/>
          <w:color w:val="000000"/>
          <w:sz w:val="24"/>
          <w:szCs w:val="24"/>
          <w:lang w:val="ro-RO"/>
        </w:rPr>
        <w:t xml:space="preserve"> centrelor</w:t>
      </w:r>
      <w:r w:rsidR="0067158F" w:rsidRPr="00082593">
        <w:rPr>
          <w:rFonts w:ascii="Times New Roman" w:hAnsi="Times New Roman" w:cs="Times New Roman"/>
          <w:color w:val="000000"/>
          <w:sz w:val="24"/>
          <w:szCs w:val="24"/>
          <w:lang w:val="ro-RO"/>
        </w:rPr>
        <w:t xml:space="preserve"> de interviu</w:t>
      </w:r>
      <w:r w:rsidR="00697F3F" w:rsidRPr="00082593">
        <w:rPr>
          <w:rFonts w:ascii="Times New Roman" w:hAnsi="Times New Roman" w:cs="Times New Roman"/>
          <w:color w:val="000000"/>
          <w:sz w:val="24"/>
          <w:szCs w:val="24"/>
          <w:lang w:val="ro-RO"/>
        </w:rPr>
        <w:t>.</w:t>
      </w:r>
    </w:p>
    <w:p w14:paraId="05EAE7B6" w14:textId="77777777" w:rsidR="00A00A08" w:rsidRPr="00082593" w:rsidRDefault="00A00A08" w:rsidP="00704D95">
      <w:pPr>
        <w:pStyle w:val="ListParagraph"/>
        <w:spacing w:after="0" w:line="264" w:lineRule="auto"/>
        <w:jc w:val="both"/>
        <w:rPr>
          <w:rFonts w:ascii="Times New Roman" w:hAnsi="Times New Roman" w:cs="Times New Roman"/>
          <w:iCs/>
          <w:sz w:val="8"/>
          <w:szCs w:val="8"/>
          <w:lang w:val="ro-RO"/>
        </w:rPr>
      </w:pPr>
    </w:p>
    <w:p w14:paraId="1FC7E14C" w14:textId="0F23DBF8" w:rsidR="00453E7C" w:rsidRPr="00082593" w:rsidRDefault="003C1675"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color w:val="000000"/>
          <w:sz w:val="24"/>
          <w:szCs w:val="24"/>
          <w:lang w:val="ro-RO"/>
        </w:rPr>
        <w:t>S</w:t>
      </w:r>
      <w:r w:rsidR="00453E7C" w:rsidRPr="00082593">
        <w:rPr>
          <w:rFonts w:ascii="Times New Roman" w:hAnsi="Times New Roman" w:cs="Times New Roman"/>
          <w:b/>
          <w:color w:val="000000"/>
          <w:sz w:val="24"/>
          <w:szCs w:val="24"/>
          <w:lang w:val="ro-RO"/>
        </w:rPr>
        <w:t>istem de supraveghere audio-video</w:t>
      </w:r>
      <w:r w:rsidR="00697F3F" w:rsidRPr="00082593">
        <w:rPr>
          <w:rFonts w:ascii="Times New Roman" w:eastAsia="Calibri" w:hAnsi="Times New Roman" w:cs="Times New Roman"/>
          <w:sz w:val="24"/>
          <w:szCs w:val="24"/>
          <w:lang w:val="ro-RO"/>
        </w:rPr>
        <w:t xml:space="preserve"> </w:t>
      </w:r>
      <w:r w:rsidR="00EB3DB4" w:rsidRPr="00082593">
        <w:rPr>
          <w:rFonts w:ascii="Times New Roman" w:eastAsia="Calibri" w:hAnsi="Times New Roman" w:cs="Times New Roman"/>
          <w:sz w:val="24"/>
          <w:szCs w:val="24"/>
          <w:lang w:val="ro-RO"/>
        </w:rPr>
        <w:t>-</w:t>
      </w:r>
      <w:r w:rsidR="00453E7C" w:rsidRPr="00082593">
        <w:rPr>
          <w:rFonts w:ascii="Times New Roman" w:hAnsi="Times New Roman" w:cs="Times New Roman"/>
          <w:color w:val="000000"/>
          <w:sz w:val="24"/>
          <w:szCs w:val="24"/>
          <w:lang w:val="ro-RO"/>
        </w:rPr>
        <w:t xml:space="preserve"> </w:t>
      </w:r>
      <w:r w:rsidR="00EB3DB4" w:rsidRPr="00082593">
        <w:rPr>
          <w:rFonts w:ascii="Times New Roman" w:hAnsi="Times New Roman" w:cs="Times New Roman"/>
          <w:sz w:val="24"/>
          <w:szCs w:val="24"/>
          <w:lang w:val="ro-RO"/>
        </w:rPr>
        <w:t>ansambluri</w:t>
      </w:r>
      <w:r w:rsidR="00453E7C" w:rsidRPr="00082593">
        <w:rPr>
          <w:rFonts w:ascii="Times New Roman" w:hAnsi="Times New Roman" w:cs="Times New Roman"/>
          <w:sz w:val="24"/>
          <w:szCs w:val="24"/>
          <w:lang w:val="ro-RO"/>
        </w:rPr>
        <w:t xml:space="preserve"> formate din calculator, cameră, microfon și program de c</w:t>
      </w:r>
      <w:r w:rsidR="00EB3DB4" w:rsidRPr="00082593">
        <w:rPr>
          <w:rFonts w:ascii="Times New Roman" w:hAnsi="Times New Roman" w:cs="Times New Roman"/>
          <w:sz w:val="24"/>
          <w:szCs w:val="24"/>
          <w:lang w:val="ro-RO"/>
        </w:rPr>
        <w:t>aptură audio-video sau sisteme</w:t>
      </w:r>
      <w:r w:rsidR="00453E7C" w:rsidRPr="00082593">
        <w:rPr>
          <w:rFonts w:ascii="Times New Roman" w:hAnsi="Times New Roman" w:cs="Times New Roman"/>
          <w:sz w:val="24"/>
          <w:szCs w:val="24"/>
          <w:lang w:val="ro-RO"/>
        </w:rPr>
        <w:t xml:space="preserve"> centralizate de supraveghere audio-video formate din camere de supraveghere, re</w:t>
      </w:r>
      <w:r w:rsidR="004D10D5" w:rsidRPr="00082593">
        <w:rPr>
          <w:rFonts w:ascii="Times New Roman" w:hAnsi="Times New Roman" w:cs="Times New Roman"/>
          <w:sz w:val="24"/>
          <w:szCs w:val="24"/>
          <w:lang w:val="ro-RO"/>
        </w:rPr>
        <w:t>ț</w:t>
      </w:r>
      <w:r w:rsidR="00453E7C" w:rsidRPr="00082593">
        <w:rPr>
          <w:rFonts w:ascii="Times New Roman" w:hAnsi="Times New Roman" w:cs="Times New Roman"/>
          <w:sz w:val="24"/>
          <w:szCs w:val="24"/>
          <w:lang w:val="ro-RO"/>
        </w:rPr>
        <w:t>ea IP/</w:t>
      </w:r>
      <w:r w:rsidR="00697F3F" w:rsidRPr="00082593">
        <w:rPr>
          <w:rFonts w:ascii="Times New Roman" w:hAnsi="Times New Roman" w:cs="Times New Roman"/>
          <w:sz w:val="24"/>
          <w:szCs w:val="24"/>
          <w:lang w:val="ro-RO"/>
        </w:rPr>
        <w:t>CATV</w:t>
      </w:r>
      <w:r w:rsidR="00453E7C" w:rsidRPr="00082593">
        <w:rPr>
          <w:rFonts w:ascii="Times New Roman" w:hAnsi="Times New Roman" w:cs="Times New Roman"/>
          <w:sz w:val="24"/>
          <w:szCs w:val="24"/>
          <w:lang w:val="ro-RO"/>
        </w:rPr>
        <w:t xml:space="preserve"> cu circuit închis și server de înregistrare/unitate de înregistrare, care asigură înregistrarea video și audio a activită</w:t>
      </w:r>
      <w:r w:rsidR="004D10D5" w:rsidRPr="00082593">
        <w:rPr>
          <w:rFonts w:ascii="Times New Roman" w:hAnsi="Times New Roman" w:cs="Times New Roman"/>
          <w:sz w:val="24"/>
          <w:szCs w:val="24"/>
          <w:lang w:val="ro-RO"/>
        </w:rPr>
        <w:t>ț</w:t>
      </w:r>
      <w:r w:rsidR="00453E7C" w:rsidRPr="00082593">
        <w:rPr>
          <w:rFonts w:ascii="Times New Roman" w:hAnsi="Times New Roman" w:cs="Times New Roman"/>
          <w:sz w:val="24"/>
          <w:szCs w:val="24"/>
          <w:lang w:val="ro-RO"/>
        </w:rPr>
        <w:t>ilor</w:t>
      </w:r>
      <w:r w:rsidR="00697F3F" w:rsidRPr="00082593">
        <w:rPr>
          <w:rFonts w:ascii="Times New Roman" w:hAnsi="Times New Roman" w:cs="Times New Roman"/>
          <w:sz w:val="24"/>
          <w:szCs w:val="24"/>
          <w:lang w:val="ro-RO"/>
        </w:rPr>
        <w:t>,</w:t>
      </w:r>
      <w:r w:rsidR="00453E7C" w:rsidRPr="00082593">
        <w:rPr>
          <w:rFonts w:ascii="Times New Roman" w:hAnsi="Times New Roman" w:cs="Times New Roman"/>
          <w:sz w:val="24"/>
          <w:szCs w:val="24"/>
          <w:lang w:val="ro-RO"/>
        </w:rPr>
        <w:t xml:space="preserve"> aferente</w:t>
      </w:r>
      <w:r w:rsidR="00453E7C" w:rsidRPr="00082593">
        <w:rPr>
          <w:rFonts w:ascii="Times New Roman" w:hAnsi="Times New Roman" w:cs="Times New Roman"/>
          <w:color w:val="000000"/>
          <w:sz w:val="24"/>
          <w:szCs w:val="24"/>
          <w:lang w:val="ro-RO"/>
        </w:rPr>
        <w:t xml:space="preserve"> </w:t>
      </w:r>
      <w:r w:rsidR="0067158F" w:rsidRPr="00082593">
        <w:rPr>
          <w:rFonts w:ascii="Times New Roman" w:hAnsi="Times New Roman" w:cs="Times New Roman"/>
          <w:color w:val="000000"/>
          <w:sz w:val="24"/>
          <w:szCs w:val="24"/>
          <w:lang w:val="ro-RO"/>
        </w:rPr>
        <w:t>probei de interviu</w:t>
      </w:r>
      <w:r w:rsidR="00453E7C" w:rsidRPr="00082593">
        <w:rPr>
          <w:rFonts w:ascii="Times New Roman" w:hAnsi="Times New Roman" w:cs="Times New Roman"/>
          <w:color w:val="000000"/>
          <w:sz w:val="24"/>
          <w:szCs w:val="24"/>
          <w:lang w:val="ro-RO"/>
        </w:rPr>
        <w:t xml:space="preserve">, </w:t>
      </w:r>
      <w:r w:rsidR="00453E7C" w:rsidRPr="00082593">
        <w:rPr>
          <w:rFonts w:ascii="Times New Roman" w:hAnsi="Times New Roman" w:cs="Times New Roman"/>
          <w:sz w:val="24"/>
          <w:szCs w:val="24"/>
          <w:lang w:val="ro-RO"/>
        </w:rPr>
        <w:t>desfășurate</w:t>
      </w:r>
      <w:r w:rsidR="00453E7C" w:rsidRPr="00082593">
        <w:rPr>
          <w:rFonts w:ascii="Times New Roman" w:hAnsi="Times New Roman" w:cs="Times New Roman"/>
          <w:color w:val="000000"/>
          <w:sz w:val="24"/>
          <w:szCs w:val="24"/>
          <w:lang w:val="ro-RO"/>
        </w:rPr>
        <w:t xml:space="preserve"> în sălile supravegheate audio-video</w:t>
      </w:r>
      <w:r w:rsidR="00A00A08" w:rsidRPr="00082593">
        <w:rPr>
          <w:rFonts w:ascii="Times New Roman" w:hAnsi="Times New Roman" w:cs="Times New Roman"/>
          <w:color w:val="000000"/>
          <w:sz w:val="24"/>
          <w:szCs w:val="24"/>
          <w:lang w:val="ro-RO"/>
        </w:rPr>
        <w:t>.</w:t>
      </w:r>
    </w:p>
    <w:p w14:paraId="521AF295" w14:textId="77777777" w:rsidR="00A00A08" w:rsidRPr="00082593" w:rsidRDefault="00A00A08" w:rsidP="00704D95">
      <w:pPr>
        <w:pStyle w:val="ListParagraph"/>
        <w:spacing w:after="0" w:line="264" w:lineRule="auto"/>
        <w:jc w:val="both"/>
        <w:rPr>
          <w:rFonts w:ascii="Times New Roman" w:hAnsi="Times New Roman" w:cs="Times New Roman"/>
          <w:iCs/>
          <w:sz w:val="8"/>
          <w:szCs w:val="8"/>
          <w:lang w:val="ro-RO"/>
        </w:rPr>
      </w:pPr>
    </w:p>
    <w:p w14:paraId="6ED90D07" w14:textId="2FFBB4B4" w:rsidR="00453E7C" w:rsidRPr="00082593" w:rsidRDefault="003C1675" w:rsidP="00704D95">
      <w:pPr>
        <w:pStyle w:val="ListParagraph"/>
        <w:numPr>
          <w:ilvl w:val="0"/>
          <w:numId w:val="27"/>
        </w:numPr>
        <w:spacing w:after="0" w:line="264" w:lineRule="auto"/>
        <w:jc w:val="both"/>
        <w:rPr>
          <w:rFonts w:ascii="Times New Roman" w:hAnsi="Times New Roman" w:cs="Times New Roman"/>
          <w:iCs/>
          <w:sz w:val="24"/>
          <w:szCs w:val="24"/>
          <w:lang w:val="ro-RO"/>
        </w:rPr>
      </w:pPr>
      <w:r w:rsidRPr="00082593">
        <w:rPr>
          <w:rFonts w:ascii="Times New Roman" w:hAnsi="Times New Roman" w:cs="Times New Roman"/>
          <w:b/>
          <w:color w:val="000000"/>
          <w:sz w:val="24"/>
          <w:szCs w:val="24"/>
          <w:lang w:val="ro-RO"/>
        </w:rPr>
        <w:t>S</w:t>
      </w:r>
      <w:r w:rsidR="00453E7C" w:rsidRPr="00082593">
        <w:rPr>
          <w:rFonts w:ascii="Times New Roman" w:hAnsi="Times New Roman" w:cs="Times New Roman"/>
          <w:b/>
          <w:color w:val="000000"/>
          <w:sz w:val="24"/>
          <w:szCs w:val="24"/>
          <w:lang w:val="ro-RO"/>
        </w:rPr>
        <w:t>uport extern</w:t>
      </w:r>
      <w:r w:rsidR="00697F3F" w:rsidRPr="00082593">
        <w:rPr>
          <w:rFonts w:ascii="Times New Roman" w:eastAsia="Calibri" w:hAnsi="Times New Roman" w:cs="Times New Roman"/>
          <w:sz w:val="24"/>
          <w:szCs w:val="24"/>
          <w:lang w:val="ro-RO"/>
        </w:rPr>
        <w:t xml:space="preserve"> </w:t>
      </w:r>
      <w:r w:rsidR="00EB3DB4" w:rsidRPr="00082593">
        <w:rPr>
          <w:rFonts w:ascii="Times New Roman" w:eastAsia="Calibri" w:hAnsi="Times New Roman" w:cs="Times New Roman"/>
          <w:sz w:val="24"/>
          <w:szCs w:val="24"/>
          <w:lang w:val="ro-RO"/>
        </w:rPr>
        <w:t>-</w:t>
      </w:r>
      <w:r w:rsidR="00453E7C" w:rsidRPr="00082593">
        <w:rPr>
          <w:rFonts w:ascii="Times New Roman" w:hAnsi="Times New Roman" w:cs="Times New Roman"/>
          <w:b/>
          <w:color w:val="000000"/>
          <w:sz w:val="24"/>
          <w:szCs w:val="24"/>
          <w:lang w:val="ro-RO"/>
        </w:rPr>
        <w:t xml:space="preserve"> </w:t>
      </w:r>
      <w:r w:rsidR="00453E7C" w:rsidRPr="00082593">
        <w:rPr>
          <w:rFonts w:ascii="Times New Roman" w:hAnsi="Times New Roman" w:cs="Times New Roman"/>
          <w:sz w:val="24"/>
          <w:szCs w:val="24"/>
          <w:lang w:val="ro-RO"/>
        </w:rPr>
        <w:t>suport de stocare pe mediu extern</w:t>
      </w:r>
      <w:r w:rsidR="00453E7C" w:rsidRPr="00082593">
        <w:rPr>
          <w:rFonts w:ascii="Times New Roman" w:hAnsi="Times New Roman" w:cs="Times New Roman"/>
          <w:color w:val="000000"/>
          <w:sz w:val="24"/>
          <w:szCs w:val="24"/>
          <w:lang w:val="ro-RO"/>
        </w:rPr>
        <w:t xml:space="preserve"> sistemului de supraveghere audio-video, </w:t>
      </w:r>
      <w:r w:rsidR="00453E7C" w:rsidRPr="00082593">
        <w:rPr>
          <w:rFonts w:ascii="Times New Roman" w:hAnsi="Times New Roman" w:cs="Times New Roman"/>
          <w:sz w:val="24"/>
          <w:szCs w:val="24"/>
          <w:lang w:val="ro-RO"/>
        </w:rPr>
        <w:t>de capacitate mare, cum ar fi DVD, memory stick, memorie flash, HDD extern, care permite stocarea și depozitarea în condi</w:t>
      </w:r>
      <w:r w:rsidR="004D10D5" w:rsidRPr="00082593">
        <w:rPr>
          <w:rFonts w:ascii="Times New Roman" w:hAnsi="Times New Roman" w:cs="Times New Roman"/>
          <w:sz w:val="24"/>
          <w:szCs w:val="24"/>
          <w:lang w:val="ro-RO"/>
        </w:rPr>
        <w:t>ț</w:t>
      </w:r>
      <w:r w:rsidR="00453E7C" w:rsidRPr="00082593">
        <w:rPr>
          <w:rFonts w:ascii="Times New Roman" w:hAnsi="Times New Roman" w:cs="Times New Roman"/>
          <w:sz w:val="24"/>
          <w:szCs w:val="24"/>
          <w:lang w:val="ro-RO"/>
        </w:rPr>
        <w:t>ii de siguran</w:t>
      </w:r>
      <w:r w:rsidR="004D10D5" w:rsidRPr="00082593">
        <w:rPr>
          <w:rFonts w:ascii="Times New Roman" w:hAnsi="Times New Roman" w:cs="Times New Roman"/>
          <w:sz w:val="24"/>
          <w:szCs w:val="24"/>
          <w:lang w:val="ro-RO"/>
        </w:rPr>
        <w:t>ț</w:t>
      </w:r>
      <w:r w:rsidR="00453E7C" w:rsidRPr="00082593">
        <w:rPr>
          <w:rFonts w:ascii="Times New Roman" w:hAnsi="Times New Roman" w:cs="Times New Roman"/>
          <w:sz w:val="24"/>
          <w:szCs w:val="24"/>
          <w:lang w:val="ro-RO"/>
        </w:rPr>
        <w:t>ă și pe timp îndelungat a datelor transferate pe acesta și care, după inscrip</w:t>
      </w:r>
      <w:r w:rsidR="004D10D5" w:rsidRPr="00082593">
        <w:rPr>
          <w:rFonts w:ascii="Times New Roman" w:hAnsi="Times New Roman" w:cs="Times New Roman"/>
          <w:sz w:val="24"/>
          <w:szCs w:val="24"/>
          <w:lang w:val="ro-RO"/>
        </w:rPr>
        <w:t>ț</w:t>
      </w:r>
      <w:r w:rsidR="00453E7C" w:rsidRPr="00082593">
        <w:rPr>
          <w:rFonts w:ascii="Times New Roman" w:hAnsi="Times New Roman" w:cs="Times New Roman"/>
          <w:sz w:val="24"/>
          <w:szCs w:val="24"/>
          <w:lang w:val="ro-RO"/>
        </w:rPr>
        <w:t>ionarea cu înregistrările realizate de</w:t>
      </w:r>
      <w:r w:rsidR="00453E7C" w:rsidRPr="00082593">
        <w:rPr>
          <w:rFonts w:ascii="Times New Roman" w:hAnsi="Times New Roman" w:cs="Times New Roman"/>
          <w:color w:val="000000"/>
          <w:sz w:val="24"/>
          <w:szCs w:val="24"/>
          <w:lang w:val="ro-RO"/>
        </w:rPr>
        <w:t xml:space="preserve"> sistemul de supraveghere audio-video, </w:t>
      </w:r>
      <w:r w:rsidR="00453E7C" w:rsidRPr="00082593">
        <w:rPr>
          <w:rFonts w:ascii="Times New Roman" w:hAnsi="Times New Roman" w:cs="Times New Roman"/>
          <w:sz w:val="24"/>
          <w:szCs w:val="24"/>
          <w:lang w:val="ro-RO"/>
        </w:rPr>
        <w:t>are același regim cu documentele</w:t>
      </w:r>
      <w:r w:rsidR="00453E7C" w:rsidRPr="00082593">
        <w:rPr>
          <w:rFonts w:ascii="Times New Roman" w:hAnsi="Times New Roman" w:cs="Times New Roman"/>
          <w:color w:val="000000"/>
          <w:sz w:val="24"/>
          <w:szCs w:val="24"/>
          <w:lang w:val="ro-RO"/>
        </w:rPr>
        <w:t xml:space="preserve"> comisiei</w:t>
      </w:r>
      <w:r w:rsidR="0067158F" w:rsidRPr="00082593">
        <w:rPr>
          <w:rFonts w:ascii="Times New Roman" w:hAnsi="Times New Roman" w:cs="Times New Roman"/>
          <w:color w:val="000000"/>
          <w:sz w:val="24"/>
          <w:szCs w:val="24"/>
          <w:lang w:val="ro-RO"/>
        </w:rPr>
        <w:t xml:space="preserve"> de evaluare a probei de interviu</w:t>
      </w:r>
      <w:r w:rsidR="00453E7C" w:rsidRPr="00082593">
        <w:rPr>
          <w:rFonts w:ascii="Times New Roman" w:hAnsi="Times New Roman" w:cs="Times New Roman"/>
          <w:color w:val="000000"/>
          <w:sz w:val="24"/>
          <w:szCs w:val="24"/>
          <w:lang w:val="ro-RO"/>
        </w:rPr>
        <w:t>.</w:t>
      </w:r>
    </w:p>
    <w:p w14:paraId="17D5A9A6" w14:textId="77777777" w:rsidR="00453E7C" w:rsidRPr="00082593" w:rsidRDefault="00453E7C" w:rsidP="00704D95">
      <w:pPr>
        <w:spacing w:after="0" w:line="264" w:lineRule="auto"/>
        <w:jc w:val="both"/>
        <w:rPr>
          <w:rFonts w:ascii="Times New Roman" w:eastAsia="Calibri" w:hAnsi="Times New Roman" w:cs="Times New Roman"/>
          <w:sz w:val="24"/>
          <w:szCs w:val="24"/>
          <w:lang w:val="ro-RO"/>
        </w:rPr>
      </w:pPr>
    </w:p>
    <w:p w14:paraId="7ADA128D" w14:textId="2CF7AA01" w:rsidR="00267E01" w:rsidRPr="00082593" w:rsidRDefault="00566063" w:rsidP="00704D95">
      <w:pPr>
        <w:pStyle w:val="ListParagraph"/>
        <w:numPr>
          <w:ilvl w:val="0"/>
          <w:numId w:val="1"/>
        </w:numPr>
        <w:spacing w:after="0" w:line="264" w:lineRule="auto"/>
        <w:ind w:left="792" w:hanging="432"/>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Dispozi</w:t>
      </w:r>
      <w:r w:rsidR="00AC26D4" w:rsidRPr="00082593">
        <w:rPr>
          <w:rFonts w:ascii="Times New Roman" w:hAnsi="Times New Roman" w:cs="Times New Roman"/>
          <w:b/>
          <w:sz w:val="24"/>
          <w:szCs w:val="24"/>
          <w:lang w:val="ro-RO"/>
        </w:rPr>
        <w:t>ț</w:t>
      </w:r>
      <w:r w:rsidRPr="00082593">
        <w:rPr>
          <w:rFonts w:ascii="Times New Roman" w:hAnsi="Times New Roman" w:cs="Times New Roman"/>
          <w:b/>
          <w:sz w:val="24"/>
          <w:szCs w:val="24"/>
          <w:lang w:val="ro-RO"/>
        </w:rPr>
        <w:t>ii generale</w:t>
      </w:r>
    </w:p>
    <w:p w14:paraId="1B06B5D8" w14:textId="77777777" w:rsidR="001D4717" w:rsidRPr="00082593" w:rsidRDefault="001D4717" w:rsidP="00704D95">
      <w:pPr>
        <w:spacing w:after="0" w:line="264" w:lineRule="auto"/>
        <w:ind w:left="1080"/>
        <w:jc w:val="both"/>
        <w:rPr>
          <w:rFonts w:ascii="Times New Roman" w:hAnsi="Times New Roman" w:cs="Times New Roman"/>
          <w:b/>
          <w:sz w:val="20"/>
          <w:szCs w:val="20"/>
          <w:lang w:val="ro-RO"/>
        </w:rPr>
      </w:pPr>
    </w:p>
    <w:p w14:paraId="6B7AD471" w14:textId="77777777" w:rsidR="001D4717" w:rsidRPr="00082593" w:rsidRDefault="00B530B3" w:rsidP="00704D95">
      <w:pPr>
        <w:spacing w:after="0" w:line="264" w:lineRule="auto"/>
        <w:ind w:left="360"/>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w:t>
      </w:r>
      <w:r w:rsidR="00E83287" w:rsidRPr="00082593">
        <w:rPr>
          <w:rFonts w:ascii="Times New Roman" w:hAnsi="Times New Roman" w:cs="Times New Roman"/>
          <w:b/>
          <w:sz w:val="24"/>
          <w:szCs w:val="24"/>
          <w:lang w:val="ro-RO"/>
        </w:rPr>
        <w:t>.</w:t>
      </w:r>
      <w:r w:rsidRPr="00082593">
        <w:rPr>
          <w:rFonts w:ascii="Times New Roman" w:hAnsi="Times New Roman" w:cs="Times New Roman"/>
          <w:b/>
          <w:sz w:val="24"/>
          <w:szCs w:val="24"/>
          <w:lang w:val="ro-RO"/>
        </w:rPr>
        <w:t xml:space="preserve"> 1 </w:t>
      </w:r>
      <w:r w:rsidRPr="00082593">
        <w:rPr>
          <w:rFonts w:ascii="Times New Roman" w:hAnsi="Times New Roman" w:cs="Times New Roman"/>
          <w:sz w:val="24"/>
          <w:szCs w:val="24"/>
          <w:lang w:val="ro-RO"/>
        </w:rPr>
        <w:t>(1)</w:t>
      </w:r>
      <w:r w:rsidR="004D10D5" w:rsidRPr="00082593">
        <w:rPr>
          <w:rFonts w:ascii="Times New Roman" w:hAnsi="Times New Roman" w:cs="Times New Roman"/>
          <w:b/>
          <w:sz w:val="24"/>
          <w:szCs w:val="24"/>
          <w:lang w:val="ro-RO"/>
        </w:rPr>
        <w:t xml:space="preserve"> </w:t>
      </w:r>
      <w:r w:rsidR="001D4717" w:rsidRPr="00082593">
        <w:rPr>
          <w:rFonts w:ascii="Times New Roman" w:hAnsi="Times New Roman" w:cs="Times New Roman"/>
          <w:sz w:val="24"/>
          <w:szCs w:val="24"/>
          <w:lang w:val="ro-RO"/>
        </w:rPr>
        <w:t xml:space="preserve">În cadrul probei de interviu se evaluează: </w:t>
      </w:r>
    </w:p>
    <w:p w14:paraId="6234DCFF" w14:textId="77777777" w:rsidR="001D4717" w:rsidRPr="00082593" w:rsidRDefault="001D4717" w:rsidP="00704D95">
      <w:pPr>
        <w:pStyle w:val="ListParagraph"/>
        <w:numPr>
          <w:ilvl w:val="0"/>
          <w:numId w:val="15"/>
        </w:numPr>
        <w:spacing w:after="0" w:line="264" w:lineRule="auto"/>
        <w:ind w:left="720"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competen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ele de management strategic, opera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ional și de comunicare, prin prezentarea unei strategii de dezvoltare a unită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de în</w:t>
      </w:r>
      <w:r w:rsidR="004D10D5" w:rsidRPr="00082593">
        <w:rPr>
          <w:rFonts w:ascii="Times New Roman" w:hAnsi="Times New Roman" w:cs="Times New Roman"/>
          <w:sz w:val="24"/>
          <w:szCs w:val="24"/>
          <w:lang w:val="ro-RO"/>
        </w:rPr>
        <w:t>vățământ pentru care candidează;</w:t>
      </w:r>
      <w:r w:rsidRPr="00082593">
        <w:rPr>
          <w:rFonts w:ascii="Times New Roman" w:hAnsi="Times New Roman" w:cs="Times New Roman"/>
          <w:sz w:val="24"/>
          <w:szCs w:val="24"/>
          <w:lang w:val="ro-RO"/>
        </w:rPr>
        <w:t xml:space="preserve"> </w:t>
      </w:r>
    </w:p>
    <w:p w14:paraId="210F1CD9" w14:textId="77777777" w:rsidR="001D4717" w:rsidRPr="00082593" w:rsidRDefault="001D4717" w:rsidP="00704D95">
      <w:pPr>
        <w:pStyle w:val="ListParagraph"/>
        <w:numPr>
          <w:ilvl w:val="0"/>
          <w:numId w:val="15"/>
        </w:numPr>
        <w:spacing w:after="0" w:line="264" w:lineRule="auto"/>
        <w:ind w:left="720"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abilită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ile de rezolvare a unor situa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ii-problemă, prin raportare la contextul și specificul unită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ământ pentru care candidează; </w:t>
      </w:r>
    </w:p>
    <w:p w14:paraId="5BD26E1F" w14:textId="77777777" w:rsidR="001D4717" w:rsidRPr="00082593" w:rsidRDefault="001D4717" w:rsidP="00704D95">
      <w:pPr>
        <w:pStyle w:val="ListParagraph"/>
        <w:numPr>
          <w:ilvl w:val="0"/>
          <w:numId w:val="15"/>
        </w:numPr>
        <w:spacing w:after="0" w:line="264" w:lineRule="auto"/>
        <w:ind w:left="720"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competen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ele digitale, pe baza utilizării calculatorului. </w:t>
      </w:r>
    </w:p>
    <w:p w14:paraId="32D78B6E" w14:textId="77777777" w:rsidR="001D4717" w:rsidRPr="00082593" w:rsidRDefault="007668FD" w:rsidP="00704D95">
      <w:pPr>
        <w:autoSpaceDE w:val="0"/>
        <w:autoSpaceDN w:val="0"/>
        <w:adjustRightInd w:val="0"/>
        <w:spacing w:after="0" w:line="264" w:lineRule="auto"/>
        <w:ind w:firstLine="284"/>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r w:rsidR="00B530B3" w:rsidRPr="00082593">
        <w:rPr>
          <w:rFonts w:ascii="Times New Roman" w:hAnsi="Times New Roman" w:cs="Times New Roman"/>
          <w:sz w:val="24"/>
          <w:szCs w:val="24"/>
          <w:lang w:val="ro-RO"/>
        </w:rPr>
        <w:t>(2)</w:t>
      </w:r>
      <w:r w:rsidR="00B530B3" w:rsidRPr="00082593">
        <w:rPr>
          <w:rFonts w:ascii="Times New Roman" w:hAnsi="Times New Roman" w:cs="Times New Roman"/>
          <w:b/>
          <w:sz w:val="24"/>
          <w:szCs w:val="24"/>
          <w:lang w:val="ro-RO"/>
        </w:rPr>
        <w:t xml:space="preserve"> </w:t>
      </w:r>
      <w:r w:rsidR="001D4717" w:rsidRPr="00082593">
        <w:rPr>
          <w:rFonts w:ascii="Times New Roman" w:hAnsi="Times New Roman" w:cs="Times New Roman"/>
          <w:b/>
          <w:sz w:val="24"/>
          <w:szCs w:val="24"/>
          <w:lang w:val="ro-RO"/>
        </w:rPr>
        <w:t>Strategia de dezvoltare a unită</w:t>
      </w:r>
      <w:r w:rsidR="004D10D5" w:rsidRPr="00082593">
        <w:rPr>
          <w:rFonts w:ascii="Times New Roman" w:hAnsi="Times New Roman" w:cs="Times New Roman"/>
          <w:b/>
          <w:sz w:val="24"/>
          <w:szCs w:val="24"/>
          <w:lang w:val="ro-RO"/>
        </w:rPr>
        <w:t>ț</w:t>
      </w:r>
      <w:r w:rsidR="001D4717" w:rsidRPr="00082593">
        <w:rPr>
          <w:rFonts w:ascii="Times New Roman" w:hAnsi="Times New Roman" w:cs="Times New Roman"/>
          <w:b/>
          <w:sz w:val="24"/>
          <w:szCs w:val="24"/>
          <w:lang w:val="ro-RO"/>
        </w:rPr>
        <w:t>ii de învă</w:t>
      </w:r>
      <w:r w:rsidR="004D10D5" w:rsidRPr="00082593">
        <w:rPr>
          <w:rFonts w:ascii="Times New Roman" w:hAnsi="Times New Roman" w:cs="Times New Roman"/>
          <w:b/>
          <w:sz w:val="24"/>
          <w:szCs w:val="24"/>
          <w:lang w:val="ro-RO"/>
        </w:rPr>
        <w:t>ț</w:t>
      </w:r>
      <w:r w:rsidR="001D4717" w:rsidRPr="00082593">
        <w:rPr>
          <w:rFonts w:ascii="Times New Roman" w:hAnsi="Times New Roman" w:cs="Times New Roman"/>
          <w:b/>
          <w:sz w:val="24"/>
          <w:szCs w:val="24"/>
          <w:lang w:val="ro-RO"/>
        </w:rPr>
        <w:t>ământ</w:t>
      </w:r>
      <w:r w:rsidR="001D4717" w:rsidRPr="00082593">
        <w:rPr>
          <w:rFonts w:ascii="Times New Roman" w:hAnsi="Times New Roman" w:cs="Times New Roman"/>
          <w:sz w:val="24"/>
          <w:szCs w:val="24"/>
          <w:lang w:val="ro-RO"/>
        </w:rPr>
        <w:t xml:space="preserve"> </w:t>
      </w:r>
      <w:r w:rsidR="00566063" w:rsidRPr="00082593">
        <w:rPr>
          <w:rFonts w:ascii="Times New Roman" w:hAnsi="Times New Roman" w:cs="Times New Roman"/>
          <w:sz w:val="24"/>
          <w:szCs w:val="24"/>
          <w:lang w:val="ro-RO"/>
        </w:rPr>
        <w:t>se elaborează pentru o perioadă de 4 ani, se</w:t>
      </w:r>
      <w:r w:rsidR="001D4717" w:rsidRPr="00082593">
        <w:rPr>
          <w:rFonts w:ascii="Times New Roman" w:hAnsi="Times New Roman" w:cs="Times New Roman"/>
          <w:sz w:val="24"/>
          <w:szCs w:val="24"/>
          <w:lang w:val="ro-RO"/>
        </w:rPr>
        <w:t xml:space="preserve"> </w:t>
      </w:r>
      <w:r w:rsidR="00566063" w:rsidRPr="00082593">
        <w:rPr>
          <w:rFonts w:ascii="Times New Roman" w:hAnsi="Times New Roman" w:cs="Times New Roman"/>
          <w:sz w:val="24"/>
          <w:szCs w:val="24"/>
          <w:lang w:val="ro-RO"/>
        </w:rPr>
        <w:t>redactează</w:t>
      </w:r>
      <w:r w:rsidR="00F816B1" w:rsidRPr="00082593">
        <w:rPr>
          <w:rFonts w:ascii="Times New Roman" w:hAnsi="Times New Roman" w:cs="Times New Roman"/>
          <w:sz w:val="24"/>
          <w:szCs w:val="24"/>
          <w:lang w:val="ro-RO"/>
        </w:rPr>
        <w:t xml:space="preserve"> pe maximum 5 pagini</w:t>
      </w:r>
      <w:r w:rsidR="00566063" w:rsidRPr="00082593">
        <w:rPr>
          <w:rFonts w:ascii="Times New Roman" w:hAnsi="Times New Roman" w:cs="Times New Roman"/>
          <w:sz w:val="24"/>
          <w:szCs w:val="24"/>
          <w:lang w:val="ro-RO"/>
        </w:rPr>
        <w:t xml:space="preserve"> format A4 și va</w:t>
      </w:r>
      <w:r w:rsidR="001D4717" w:rsidRPr="00082593">
        <w:rPr>
          <w:rFonts w:ascii="Times New Roman" w:hAnsi="Times New Roman" w:cs="Times New Roman"/>
          <w:sz w:val="24"/>
          <w:szCs w:val="24"/>
          <w:lang w:val="ro-RO"/>
        </w:rPr>
        <w:t xml:space="preserve"> con</w:t>
      </w:r>
      <w:r w:rsidR="004D10D5" w:rsidRPr="00082593">
        <w:rPr>
          <w:rFonts w:ascii="Times New Roman" w:hAnsi="Times New Roman" w:cs="Times New Roman"/>
          <w:sz w:val="24"/>
          <w:szCs w:val="24"/>
          <w:lang w:val="ro-RO"/>
        </w:rPr>
        <w:t>ț</w:t>
      </w:r>
      <w:r w:rsidR="001D4717" w:rsidRPr="00082593">
        <w:rPr>
          <w:rFonts w:ascii="Times New Roman" w:hAnsi="Times New Roman" w:cs="Times New Roman"/>
          <w:sz w:val="24"/>
          <w:szCs w:val="24"/>
          <w:lang w:val="ro-RO"/>
        </w:rPr>
        <w:t>ine:</w:t>
      </w:r>
    </w:p>
    <w:p w14:paraId="120CD195" w14:textId="77777777" w:rsidR="001D4717" w:rsidRPr="00082593" w:rsidRDefault="001D4717"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a) analiza SWOT ;</w:t>
      </w:r>
    </w:p>
    <w:p w14:paraId="10D0F3B5" w14:textId="22671D82" w:rsidR="001D4717" w:rsidRPr="00082593" w:rsidRDefault="00F87054"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b</w:t>
      </w:r>
      <w:r w:rsidR="001D4717" w:rsidRPr="00082593">
        <w:rPr>
          <w:rFonts w:ascii="Times New Roman" w:hAnsi="Times New Roman" w:cs="Times New Roman"/>
          <w:sz w:val="24"/>
          <w:szCs w:val="24"/>
          <w:lang w:val="ro-RO"/>
        </w:rPr>
        <w:t xml:space="preserve">) misiunea și viziunea propuse; </w:t>
      </w:r>
    </w:p>
    <w:p w14:paraId="3B223188" w14:textId="34530785" w:rsidR="001D4717" w:rsidRPr="00082593" w:rsidRDefault="00F87054"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c</w:t>
      </w:r>
      <w:r w:rsidR="001D4717" w:rsidRPr="00082593">
        <w:rPr>
          <w:rFonts w:ascii="Times New Roman" w:hAnsi="Times New Roman" w:cs="Times New Roman"/>
          <w:sz w:val="24"/>
          <w:szCs w:val="24"/>
          <w:lang w:val="ro-RO"/>
        </w:rPr>
        <w:t xml:space="preserve">) </w:t>
      </w:r>
      <w:r w:rsidR="00AA2DE3" w:rsidRPr="00082593">
        <w:rPr>
          <w:rFonts w:ascii="Times New Roman" w:hAnsi="Times New Roman" w:cs="Times New Roman"/>
          <w:sz w:val="24"/>
          <w:szCs w:val="24"/>
          <w:lang w:val="ro-RO"/>
        </w:rPr>
        <w:t>obiectivele strategice</w:t>
      </w:r>
      <w:r w:rsidR="001D4717" w:rsidRPr="00082593">
        <w:rPr>
          <w:rFonts w:ascii="Times New Roman" w:hAnsi="Times New Roman" w:cs="Times New Roman"/>
          <w:sz w:val="24"/>
          <w:szCs w:val="24"/>
          <w:lang w:val="ro-RO"/>
        </w:rPr>
        <w:t>;</w:t>
      </w:r>
    </w:p>
    <w:p w14:paraId="21885832" w14:textId="322E4850" w:rsidR="001D4717" w:rsidRPr="00082593" w:rsidRDefault="00F87054"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d</w:t>
      </w:r>
      <w:r w:rsidR="00205E98" w:rsidRPr="00082593">
        <w:rPr>
          <w:rFonts w:ascii="Times New Roman" w:hAnsi="Times New Roman" w:cs="Times New Roman"/>
          <w:sz w:val="24"/>
          <w:szCs w:val="24"/>
          <w:lang w:val="ro-RO"/>
        </w:rPr>
        <w:t xml:space="preserve">) </w:t>
      </w:r>
      <w:r w:rsidR="001D4717" w:rsidRPr="00082593">
        <w:rPr>
          <w:rFonts w:ascii="Times New Roman" w:hAnsi="Times New Roman" w:cs="Times New Roman"/>
          <w:sz w:val="24"/>
          <w:szCs w:val="24"/>
          <w:lang w:val="ro-RO"/>
        </w:rPr>
        <w:t>elaborarea unui plan de ac</w:t>
      </w:r>
      <w:r w:rsidR="004D10D5" w:rsidRPr="00082593">
        <w:rPr>
          <w:rFonts w:ascii="Times New Roman" w:hAnsi="Times New Roman" w:cs="Times New Roman"/>
          <w:sz w:val="24"/>
          <w:szCs w:val="24"/>
          <w:lang w:val="ro-RO"/>
        </w:rPr>
        <w:t>ț</w:t>
      </w:r>
      <w:r w:rsidR="001D4717" w:rsidRPr="00082593">
        <w:rPr>
          <w:rFonts w:ascii="Times New Roman" w:hAnsi="Times New Roman" w:cs="Times New Roman"/>
          <w:sz w:val="24"/>
          <w:szCs w:val="24"/>
          <w:lang w:val="ro-RO"/>
        </w:rPr>
        <w:t>iuni pentru implementarea, pe durata unui an școlar, a unuia dintre obiectivele strategice identificate</w:t>
      </w:r>
      <w:r w:rsidR="00E06FFF" w:rsidRPr="00082593">
        <w:rPr>
          <w:rFonts w:ascii="Times New Roman" w:hAnsi="Times New Roman" w:cs="Times New Roman"/>
          <w:sz w:val="24"/>
          <w:szCs w:val="24"/>
          <w:lang w:val="ro-RO"/>
        </w:rPr>
        <w:t>;</w:t>
      </w:r>
    </w:p>
    <w:p w14:paraId="48D95FB5" w14:textId="1311F8E1" w:rsidR="00F87054" w:rsidRPr="00082593" w:rsidRDefault="00F87054"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e) modalitățile de </w:t>
      </w:r>
      <w:r w:rsidRPr="00082593">
        <w:rPr>
          <w:rFonts w:ascii="Times New Roman" w:hAnsi="Times New Roman" w:cs="Times New Roman"/>
          <w:iCs/>
          <w:sz w:val="24"/>
          <w:szCs w:val="24"/>
          <w:lang w:val="ro-RO"/>
        </w:rPr>
        <w:t>evaluare a efectelor atinse prin schimbările</w:t>
      </w:r>
      <w:r w:rsidRPr="00082593">
        <w:rPr>
          <w:rFonts w:ascii="Times New Roman" w:hAnsi="Times New Roman" w:cs="Times New Roman"/>
          <w:sz w:val="24"/>
          <w:szCs w:val="24"/>
          <w:lang w:val="ro-RO"/>
        </w:rPr>
        <w:t xml:space="preserve"> propuse.</w:t>
      </w:r>
    </w:p>
    <w:p w14:paraId="1684D3B2" w14:textId="77777777" w:rsidR="00F87054" w:rsidRPr="00082593" w:rsidRDefault="00F87054" w:rsidP="00704D95">
      <w:pPr>
        <w:autoSpaceDE w:val="0"/>
        <w:autoSpaceDN w:val="0"/>
        <w:adjustRightInd w:val="0"/>
        <w:spacing w:after="0" w:line="264" w:lineRule="auto"/>
        <w:ind w:left="432" w:firstLine="288"/>
        <w:jc w:val="both"/>
        <w:rPr>
          <w:rFonts w:ascii="Times New Roman" w:hAnsi="Times New Roman" w:cs="Times New Roman"/>
          <w:sz w:val="24"/>
          <w:szCs w:val="24"/>
          <w:lang w:val="ro-RO"/>
        </w:rPr>
      </w:pPr>
    </w:p>
    <w:p w14:paraId="19FF19A0" w14:textId="4365207D" w:rsidR="001D4717" w:rsidRPr="00082593" w:rsidRDefault="007668FD" w:rsidP="00704D95">
      <w:pPr>
        <w:spacing w:after="0" w:line="264" w:lineRule="auto"/>
        <w:ind w:firstLine="284"/>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r w:rsidR="00B530B3" w:rsidRPr="00082593">
        <w:rPr>
          <w:rFonts w:ascii="Times New Roman" w:hAnsi="Times New Roman" w:cs="Times New Roman"/>
          <w:sz w:val="24"/>
          <w:szCs w:val="24"/>
          <w:lang w:val="ro-RO"/>
        </w:rPr>
        <w:t>(3)</w:t>
      </w:r>
      <w:r w:rsidR="00B530B3" w:rsidRPr="00082593">
        <w:rPr>
          <w:rFonts w:ascii="Times New Roman" w:hAnsi="Times New Roman" w:cs="Times New Roman"/>
          <w:b/>
          <w:sz w:val="24"/>
          <w:szCs w:val="24"/>
          <w:lang w:val="ro-RO"/>
        </w:rPr>
        <w:t xml:space="preserve"> Pentru evaluarea</w:t>
      </w:r>
      <w:r w:rsidR="001D4717" w:rsidRPr="00082593">
        <w:rPr>
          <w:rFonts w:ascii="Times New Roman" w:hAnsi="Times New Roman" w:cs="Times New Roman"/>
          <w:b/>
          <w:sz w:val="24"/>
          <w:szCs w:val="24"/>
          <w:lang w:val="ro-RO"/>
        </w:rPr>
        <w:t xml:space="preserve"> abilită</w:t>
      </w:r>
      <w:r w:rsidR="004D10D5" w:rsidRPr="00082593">
        <w:rPr>
          <w:rFonts w:ascii="Times New Roman" w:hAnsi="Times New Roman" w:cs="Times New Roman"/>
          <w:b/>
          <w:sz w:val="24"/>
          <w:szCs w:val="24"/>
          <w:lang w:val="ro-RO"/>
        </w:rPr>
        <w:t>ț</w:t>
      </w:r>
      <w:r w:rsidR="001D4717" w:rsidRPr="00082593">
        <w:rPr>
          <w:rFonts w:ascii="Times New Roman" w:hAnsi="Times New Roman" w:cs="Times New Roman"/>
          <w:b/>
          <w:sz w:val="24"/>
          <w:szCs w:val="24"/>
          <w:lang w:val="ro-RO"/>
        </w:rPr>
        <w:t>ilor de solu</w:t>
      </w:r>
      <w:r w:rsidR="004D10D5" w:rsidRPr="00082593">
        <w:rPr>
          <w:rFonts w:ascii="Times New Roman" w:hAnsi="Times New Roman" w:cs="Times New Roman"/>
          <w:b/>
          <w:sz w:val="24"/>
          <w:szCs w:val="24"/>
          <w:lang w:val="ro-RO"/>
        </w:rPr>
        <w:t>ț</w:t>
      </w:r>
      <w:r w:rsidR="00F87054" w:rsidRPr="00082593">
        <w:rPr>
          <w:rFonts w:ascii="Times New Roman" w:hAnsi="Times New Roman" w:cs="Times New Roman"/>
          <w:b/>
          <w:sz w:val="24"/>
          <w:szCs w:val="24"/>
          <w:lang w:val="ro-RO"/>
        </w:rPr>
        <w:t xml:space="preserve">ionare a </w:t>
      </w:r>
      <w:r w:rsidR="001D4717" w:rsidRPr="00082593">
        <w:rPr>
          <w:rFonts w:ascii="Times New Roman" w:hAnsi="Times New Roman" w:cs="Times New Roman"/>
          <w:sz w:val="24"/>
          <w:szCs w:val="24"/>
          <w:lang w:val="ro-RO"/>
        </w:rPr>
        <w:t>unor situa</w:t>
      </w:r>
      <w:r w:rsidR="004D10D5" w:rsidRPr="00082593">
        <w:rPr>
          <w:rFonts w:ascii="Times New Roman" w:hAnsi="Times New Roman" w:cs="Times New Roman"/>
          <w:sz w:val="24"/>
          <w:szCs w:val="24"/>
          <w:lang w:val="ro-RO"/>
        </w:rPr>
        <w:t>ț</w:t>
      </w:r>
      <w:r w:rsidR="001D4717" w:rsidRPr="00082593">
        <w:rPr>
          <w:rFonts w:ascii="Times New Roman" w:hAnsi="Times New Roman" w:cs="Times New Roman"/>
          <w:sz w:val="24"/>
          <w:szCs w:val="24"/>
          <w:lang w:val="ro-RO"/>
        </w:rPr>
        <w:t>ii-problemă</w:t>
      </w:r>
      <w:r w:rsidR="00F87054" w:rsidRPr="00082593">
        <w:rPr>
          <w:rFonts w:ascii="Times New Roman" w:hAnsi="Times New Roman" w:cs="Times New Roman"/>
          <w:sz w:val="24"/>
          <w:szCs w:val="24"/>
          <w:lang w:val="ro-RO"/>
        </w:rPr>
        <w:t>,</w:t>
      </w:r>
      <w:r w:rsidR="001D4717" w:rsidRPr="00082593">
        <w:rPr>
          <w:rFonts w:ascii="Times New Roman" w:hAnsi="Times New Roman" w:cs="Times New Roman"/>
          <w:b/>
          <w:sz w:val="24"/>
          <w:szCs w:val="24"/>
          <w:lang w:val="ro-RO"/>
        </w:rPr>
        <w:t xml:space="preserve"> </w:t>
      </w:r>
      <w:r w:rsidR="001D4717" w:rsidRPr="00082593">
        <w:rPr>
          <w:rFonts w:ascii="Times New Roman" w:hAnsi="Times New Roman" w:cs="Times New Roman"/>
          <w:sz w:val="24"/>
          <w:szCs w:val="24"/>
          <w:lang w:val="ro-RO"/>
        </w:rPr>
        <w:t xml:space="preserve">Anexa 2 la prezenta procedură </w:t>
      </w:r>
      <w:r w:rsidR="00E06FFF" w:rsidRPr="00082593">
        <w:rPr>
          <w:rFonts w:ascii="Times New Roman" w:hAnsi="Times New Roman" w:cs="Times New Roman"/>
          <w:sz w:val="24"/>
          <w:szCs w:val="24"/>
          <w:lang w:val="ro-RO"/>
        </w:rPr>
        <w:t>conține o listă</w:t>
      </w:r>
      <w:r w:rsidR="00F87054" w:rsidRPr="00082593">
        <w:rPr>
          <w:rFonts w:ascii="Times New Roman" w:hAnsi="Times New Roman" w:cs="Times New Roman"/>
          <w:sz w:val="24"/>
          <w:szCs w:val="24"/>
          <w:lang w:val="ro-RO"/>
        </w:rPr>
        <w:t xml:space="preserve"> </w:t>
      </w:r>
      <w:r w:rsidR="00E06FFF" w:rsidRPr="00082593">
        <w:rPr>
          <w:rFonts w:ascii="Times New Roman" w:hAnsi="Times New Roman" w:cs="Times New Roman"/>
          <w:sz w:val="24"/>
          <w:szCs w:val="24"/>
          <w:lang w:val="ro-RO"/>
        </w:rPr>
        <w:t>parțială cu astfel de situații</w:t>
      </w:r>
      <w:r w:rsidR="004D10D5" w:rsidRPr="00082593">
        <w:rPr>
          <w:rFonts w:ascii="Times New Roman" w:hAnsi="Times New Roman" w:cs="Times New Roman"/>
          <w:sz w:val="24"/>
          <w:szCs w:val="24"/>
          <w:lang w:val="ro-RO"/>
        </w:rPr>
        <w:t>.</w:t>
      </w:r>
      <w:r w:rsidR="001D4717" w:rsidRPr="00082593">
        <w:rPr>
          <w:rFonts w:ascii="Times New Roman" w:hAnsi="Times New Roman" w:cs="Times New Roman"/>
          <w:sz w:val="24"/>
          <w:szCs w:val="24"/>
          <w:lang w:val="ro-RO"/>
        </w:rPr>
        <w:t xml:space="preserve"> </w:t>
      </w:r>
    </w:p>
    <w:p w14:paraId="6A86D987" w14:textId="77777777" w:rsidR="001D4717" w:rsidRPr="00082593" w:rsidRDefault="001D4717"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r w:rsidR="007668FD"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 </w:t>
      </w:r>
      <w:r w:rsidR="00205E98" w:rsidRPr="00082593">
        <w:rPr>
          <w:rFonts w:ascii="Times New Roman" w:hAnsi="Times New Roman" w:cs="Times New Roman"/>
          <w:sz w:val="24"/>
          <w:szCs w:val="24"/>
          <w:lang w:val="ro-RO"/>
        </w:rPr>
        <w:t xml:space="preserve">   </w:t>
      </w:r>
      <w:r w:rsidR="00B530B3" w:rsidRPr="00082593">
        <w:rPr>
          <w:rFonts w:ascii="Times New Roman" w:hAnsi="Times New Roman" w:cs="Times New Roman"/>
          <w:sz w:val="24"/>
          <w:szCs w:val="24"/>
          <w:lang w:val="ro-RO"/>
        </w:rPr>
        <w:t>(4)</w:t>
      </w:r>
      <w:r w:rsidR="00B530B3" w:rsidRPr="00082593">
        <w:rPr>
          <w:rFonts w:ascii="Times New Roman" w:hAnsi="Times New Roman" w:cs="Times New Roman"/>
          <w:b/>
          <w:sz w:val="24"/>
          <w:szCs w:val="24"/>
          <w:lang w:val="ro-RO"/>
        </w:rPr>
        <w:t xml:space="preserve"> Pentru e</w:t>
      </w:r>
      <w:r w:rsidRPr="00082593">
        <w:rPr>
          <w:rFonts w:ascii="Times New Roman" w:hAnsi="Times New Roman" w:cs="Times New Roman"/>
          <w:b/>
          <w:sz w:val="24"/>
          <w:szCs w:val="24"/>
          <w:lang w:val="ro-RO"/>
        </w:rPr>
        <w:t>valuarea competen</w:t>
      </w:r>
      <w:r w:rsidR="004D10D5" w:rsidRPr="00082593">
        <w:rPr>
          <w:rFonts w:ascii="Times New Roman" w:hAnsi="Times New Roman" w:cs="Times New Roman"/>
          <w:b/>
          <w:sz w:val="24"/>
          <w:szCs w:val="24"/>
          <w:lang w:val="ro-RO"/>
        </w:rPr>
        <w:t>ț</w:t>
      </w:r>
      <w:r w:rsidRPr="00082593">
        <w:rPr>
          <w:rFonts w:ascii="Times New Roman" w:hAnsi="Times New Roman" w:cs="Times New Roman"/>
          <w:b/>
          <w:sz w:val="24"/>
          <w:szCs w:val="24"/>
          <w:lang w:val="ro-RO"/>
        </w:rPr>
        <w:t>elor digitale</w:t>
      </w:r>
      <w:r w:rsidRPr="00082593">
        <w:rPr>
          <w:rFonts w:ascii="Times New Roman" w:hAnsi="Times New Roman" w:cs="Times New Roman"/>
          <w:sz w:val="24"/>
          <w:szCs w:val="24"/>
          <w:lang w:val="ro-RO"/>
        </w:rPr>
        <w:t xml:space="preserve">, pe baza utilizării calculatorului, </w:t>
      </w:r>
      <w:r w:rsidR="00B530B3" w:rsidRPr="00082593">
        <w:rPr>
          <w:rFonts w:ascii="Times New Roman" w:hAnsi="Times New Roman" w:cs="Times New Roman"/>
          <w:sz w:val="24"/>
          <w:szCs w:val="24"/>
          <w:lang w:val="ro-RO"/>
        </w:rPr>
        <w:t>cerin</w:t>
      </w:r>
      <w:r w:rsidR="004D10D5" w:rsidRPr="00082593">
        <w:rPr>
          <w:rFonts w:ascii="Times New Roman" w:hAnsi="Times New Roman" w:cs="Times New Roman"/>
          <w:sz w:val="24"/>
          <w:szCs w:val="24"/>
          <w:lang w:val="ro-RO"/>
        </w:rPr>
        <w:t>ț</w:t>
      </w:r>
      <w:r w:rsidR="001D53E0" w:rsidRPr="00082593">
        <w:rPr>
          <w:rFonts w:ascii="Times New Roman" w:hAnsi="Times New Roman" w:cs="Times New Roman"/>
          <w:sz w:val="24"/>
          <w:szCs w:val="24"/>
          <w:lang w:val="ro-RO"/>
        </w:rPr>
        <w:t>ele v</w:t>
      </w:r>
      <w:r w:rsidR="00B530B3" w:rsidRPr="00082593">
        <w:rPr>
          <w:rFonts w:ascii="Times New Roman" w:hAnsi="Times New Roman" w:cs="Times New Roman"/>
          <w:sz w:val="24"/>
          <w:szCs w:val="24"/>
          <w:lang w:val="ro-RO"/>
        </w:rPr>
        <w:t>or viza</w:t>
      </w:r>
      <w:r w:rsidRPr="00082593">
        <w:rPr>
          <w:rFonts w:ascii="Times New Roman" w:hAnsi="Times New Roman" w:cs="Times New Roman"/>
          <w:sz w:val="24"/>
          <w:szCs w:val="24"/>
          <w:lang w:val="ro-RO"/>
        </w:rPr>
        <w:t>:</w:t>
      </w:r>
    </w:p>
    <w:p w14:paraId="5253F80B" w14:textId="20CB3E5B" w:rsidR="001D4717" w:rsidRPr="00082593" w:rsidRDefault="00802E81" w:rsidP="00704D95">
      <w:pPr>
        <w:pStyle w:val="ListParagraph"/>
        <w:numPr>
          <w:ilvl w:val="0"/>
          <w:numId w:val="5"/>
        </w:numPr>
        <w:spacing w:after="0" w:line="264" w:lineRule="auto"/>
        <w:ind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e</w:t>
      </w:r>
      <w:r w:rsidR="001D4717" w:rsidRPr="00082593">
        <w:rPr>
          <w:rFonts w:ascii="Times New Roman" w:hAnsi="Times New Roman" w:cs="Times New Roman"/>
          <w:sz w:val="24"/>
          <w:szCs w:val="24"/>
          <w:lang w:val="ro-RO"/>
        </w:rPr>
        <w:t xml:space="preserve">laborarea </w:t>
      </w:r>
      <w:r w:rsidR="00AC26D4" w:rsidRPr="00082593">
        <w:rPr>
          <w:rFonts w:ascii="Times New Roman" w:hAnsi="Times New Roman" w:cs="Times New Roman"/>
          <w:sz w:val="24"/>
          <w:szCs w:val="24"/>
          <w:lang w:val="ro-RO"/>
        </w:rPr>
        <w:t xml:space="preserve">unui document, </w:t>
      </w:r>
      <w:r w:rsidR="001D4717" w:rsidRPr="00082593">
        <w:rPr>
          <w:rFonts w:ascii="Times New Roman" w:hAnsi="Times New Roman" w:cs="Times New Roman"/>
          <w:sz w:val="24"/>
          <w:szCs w:val="24"/>
          <w:lang w:val="ro-RO"/>
        </w:rPr>
        <w:t>într-un program de editare text</w:t>
      </w:r>
      <w:r w:rsidR="001D53E0" w:rsidRPr="00082593">
        <w:rPr>
          <w:rFonts w:ascii="Times New Roman" w:hAnsi="Times New Roman" w:cs="Times New Roman"/>
          <w:sz w:val="24"/>
          <w:szCs w:val="24"/>
          <w:lang w:val="ro-RO"/>
        </w:rPr>
        <w:t>,</w:t>
      </w:r>
      <w:r w:rsidR="001D4717" w:rsidRPr="00082593">
        <w:rPr>
          <w:rFonts w:ascii="Times New Roman" w:hAnsi="Times New Roman" w:cs="Times New Roman"/>
          <w:sz w:val="24"/>
          <w:szCs w:val="24"/>
          <w:lang w:val="ro-RO"/>
        </w:rPr>
        <w:t xml:space="preserve"> </w:t>
      </w:r>
      <w:r w:rsidR="004D10D5" w:rsidRPr="00082593">
        <w:rPr>
          <w:rFonts w:ascii="Times New Roman" w:hAnsi="Times New Roman" w:cs="Times New Roman"/>
          <w:sz w:val="24"/>
          <w:szCs w:val="24"/>
          <w:lang w:val="ro-RO"/>
        </w:rPr>
        <w:t>utilizând diacritice;</w:t>
      </w:r>
    </w:p>
    <w:p w14:paraId="7A5F9C54" w14:textId="0019D5B7" w:rsidR="00802E81" w:rsidRPr="0095755D" w:rsidRDefault="00802E81" w:rsidP="00704D95">
      <w:pPr>
        <w:pStyle w:val="ListParagraph"/>
        <w:numPr>
          <w:ilvl w:val="0"/>
          <w:numId w:val="5"/>
        </w:numPr>
        <w:spacing w:after="0" w:line="264" w:lineRule="auto"/>
        <w:ind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e</w:t>
      </w:r>
      <w:r w:rsidR="001D4717" w:rsidRPr="00082593">
        <w:rPr>
          <w:rFonts w:ascii="Times New Roman" w:hAnsi="Times New Roman" w:cs="Times New Roman"/>
          <w:sz w:val="24"/>
          <w:szCs w:val="24"/>
          <w:lang w:val="ro-RO"/>
        </w:rPr>
        <w:t>laborarea unui document tip foaie de calcul</w:t>
      </w:r>
      <w:r w:rsidR="00154344">
        <w:rPr>
          <w:rFonts w:ascii="Times New Roman" w:hAnsi="Times New Roman" w:cs="Times New Roman"/>
          <w:sz w:val="24"/>
          <w:szCs w:val="24"/>
          <w:lang w:val="ro-RO"/>
        </w:rPr>
        <w:t>:</w:t>
      </w:r>
      <w:r w:rsidR="001D4717" w:rsidRPr="00082593">
        <w:rPr>
          <w:rFonts w:ascii="Times New Roman" w:hAnsi="Times New Roman" w:cs="Times New Roman"/>
          <w:sz w:val="24"/>
          <w:szCs w:val="24"/>
          <w:lang w:val="ro-RO"/>
        </w:rPr>
        <w:t xml:space="preserve"> </w:t>
      </w:r>
      <w:r w:rsidR="00154344">
        <w:rPr>
          <w:rFonts w:ascii="Times New Roman" w:hAnsi="Times New Roman" w:cs="Times New Roman"/>
          <w:sz w:val="24"/>
          <w:szCs w:val="24"/>
          <w:lang w:val="ro-RO"/>
        </w:rPr>
        <w:t>realizarea</w:t>
      </w:r>
      <w:r w:rsidR="00F87054" w:rsidRPr="00082593">
        <w:rPr>
          <w:rFonts w:ascii="Times New Roman" w:hAnsi="Times New Roman" w:cs="Times New Roman"/>
          <w:sz w:val="24"/>
          <w:szCs w:val="24"/>
          <w:lang w:val="ro-RO"/>
        </w:rPr>
        <w:t xml:space="preserve"> </w:t>
      </w:r>
      <w:r w:rsidR="001D4717" w:rsidRPr="00082593">
        <w:rPr>
          <w:rFonts w:ascii="Times New Roman" w:hAnsi="Times New Roman" w:cs="Times New Roman"/>
          <w:sz w:val="24"/>
          <w:szCs w:val="24"/>
          <w:lang w:val="ro-RO"/>
        </w:rPr>
        <w:t>un</w:t>
      </w:r>
      <w:r w:rsidR="00154344">
        <w:rPr>
          <w:rFonts w:ascii="Times New Roman" w:hAnsi="Times New Roman" w:cs="Times New Roman"/>
          <w:sz w:val="24"/>
          <w:szCs w:val="24"/>
          <w:lang w:val="ro-RO"/>
        </w:rPr>
        <w:t>ui</w:t>
      </w:r>
      <w:r w:rsidR="001D4717" w:rsidRPr="00082593">
        <w:rPr>
          <w:rFonts w:ascii="Times New Roman" w:hAnsi="Times New Roman" w:cs="Times New Roman"/>
          <w:sz w:val="24"/>
          <w:szCs w:val="24"/>
          <w:lang w:val="ro-RO"/>
        </w:rPr>
        <w:t xml:space="preserve"> </w:t>
      </w:r>
      <w:r w:rsidR="001D4717" w:rsidRPr="0095755D">
        <w:rPr>
          <w:rFonts w:ascii="Times New Roman" w:hAnsi="Times New Roman" w:cs="Times New Roman"/>
          <w:sz w:val="24"/>
          <w:szCs w:val="24"/>
          <w:lang w:val="ro-RO"/>
        </w:rPr>
        <w:t>tabel</w:t>
      </w:r>
      <w:r w:rsidR="00154344" w:rsidRPr="0095755D">
        <w:rPr>
          <w:rFonts w:ascii="Times New Roman" w:hAnsi="Times New Roman" w:cs="Times New Roman"/>
          <w:sz w:val="24"/>
          <w:szCs w:val="24"/>
          <w:lang w:val="ro-RO"/>
        </w:rPr>
        <w:t xml:space="preserve"> cu date numerice și </w:t>
      </w:r>
      <w:r w:rsidR="007708E6" w:rsidRPr="0095755D">
        <w:rPr>
          <w:rFonts w:ascii="Times New Roman" w:hAnsi="Times New Roman" w:cs="Times New Roman"/>
          <w:sz w:val="24"/>
          <w:szCs w:val="24"/>
          <w:lang w:val="ro-RO"/>
        </w:rPr>
        <w:t>prelucrări</w:t>
      </w:r>
      <w:r w:rsidR="00154344" w:rsidRPr="0095755D">
        <w:rPr>
          <w:rFonts w:ascii="Times New Roman" w:hAnsi="Times New Roman" w:cs="Times New Roman"/>
          <w:sz w:val="24"/>
          <w:szCs w:val="24"/>
          <w:lang w:val="ro-RO"/>
        </w:rPr>
        <w:t xml:space="preserve"> ale datelor: filtrare, ordonare, reprezentări grafice</w:t>
      </w:r>
      <w:r w:rsidR="004D10D5" w:rsidRPr="0095755D">
        <w:rPr>
          <w:rFonts w:ascii="Times New Roman" w:hAnsi="Times New Roman" w:cs="Times New Roman"/>
          <w:sz w:val="24"/>
          <w:szCs w:val="24"/>
          <w:lang w:val="ro-RO"/>
        </w:rPr>
        <w:t>;</w:t>
      </w:r>
      <w:r w:rsidR="001D4717" w:rsidRPr="0095755D">
        <w:rPr>
          <w:rFonts w:ascii="Times New Roman" w:hAnsi="Times New Roman" w:cs="Times New Roman"/>
          <w:sz w:val="24"/>
          <w:szCs w:val="24"/>
          <w:lang w:val="ro-RO"/>
        </w:rPr>
        <w:t xml:space="preserve"> </w:t>
      </w:r>
    </w:p>
    <w:p w14:paraId="40FD36A8" w14:textId="35D0654D" w:rsidR="001D4717" w:rsidRPr="00082593" w:rsidRDefault="00802E81" w:rsidP="00704D95">
      <w:pPr>
        <w:pStyle w:val="ListParagraph"/>
        <w:numPr>
          <w:ilvl w:val="0"/>
          <w:numId w:val="5"/>
        </w:numPr>
        <w:spacing w:after="0" w:line="264" w:lineRule="auto"/>
        <w:ind w:hanging="288"/>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salvarea document</w:t>
      </w:r>
      <w:r w:rsidR="00F87054" w:rsidRPr="00082593">
        <w:rPr>
          <w:rFonts w:ascii="Times New Roman" w:hAnsi="Times New Roman" w:cs="Times New Roman"/>
          <w:sz w:val="24"/>
          <w:szCs w:val="24"/>
          <w:lang w:val="ro-RO"/>
        </w:rPr>
        <w:t>elor</w:t>
      </w:r>
      <w:r w:rsidRPr="00082593">
        <w:rPr>
          <w:rFonts w:ascii="Times New Roman" w:hAnsi="Times New Roman" w:cs="Times New Roman"/>
          <w:sz w:val="24"/>
          <w:szCs w:val="24"/>
          <w:lang w:val="ro-RO"/>
        </w:rPr>
        <w:t xml:space="preserve">, atribuirea </w:t>
      </w:r>
      <w:r w:rsidR="00F87054" w:rsidRPr="00082593">
        <w:rPr>
          <w:rFonts w:ascii="Times New Roman" w:hAnsi="Times New Roman" w:cs="Times New Roman"/>
          <w:sz w:val="24"/>
          <w:szCs w:val="24"/>
          <w:lang w:val="ro-RO"/>
        </w:rPr>
        <w:t xml:space="preserve">de </w:t>
      </w:r>
      <w:r w:rsidRPr="00082593">
        <w:rPr>
          <w:rFonts w:ascii="Times New Roman" w:hAnsi="Times New Roman" w:cs="Times New Roman"/>
          <w:sz w:val="24"/>
          <w:szCs w:val="24"/>
          <w:lang w:val="ro-RO"/>
        </w:rPr>
        <w:t xml:space="preserve">nume, expedierea la o adresă de </w:t>
      </w:r>
      <w:r w:rsidR="00F87054" w:rsidRPr="00082593">
        <w:rPr>
          <w:rFonts w:ascii="Times New Roman" w:hAnsi="Times New Roman" w:cs="Times New Roman"/>
          <w:sz w:val="24"/>
          <w:szCs w:val="24"/>
          <w:lang w:val="ro-RO"/>
        </w:rPr>
        <w:t>email și printarea acestora</w:t>
      </w:r>
      <w:r w:rsidR="001D4717" w:rsidRPr="00082593">
        <w:rPr>
          <w:rFonts w:ascii="Times New Roman" w:hAnsi="Times New Roman" w:cs="Times New Roman"/>
          <w:sz w:val="24"/>
          <w:szCs w:val="24"/>
          <w:lang w:val="ro-RO"/>
        </w:rPr>
        <w:t xml:space="preserve">. </w:t>
      </w:r>
    </w:p>
    <w:p w14:paraId="4D26937D" w14:textId="77777777" w:rsidR="00B530B3" w:rsidRPr="00082593" w:rsidRDefault="00B530B3" w:rsidP="00704D95">
      <w:pPr>
        <w:pStyle w:val="ListParagraph"/>
        <w:spacing w:after="0" w:line="264" w:lineRule="auto"/>
        <w:jc w:val="both"/>
        <w:rPr>
          <w:rFonts w:ascii="Palatino Linotype" w:hAnsi="Palatino Linotype"/>
          <w:color w:val="000000"/>
          <w:sz w:val="16"/>
          <w:szCs w:val="16"/>
          <w:lang w:val="ro-RO"/>
        </w:rPr>
      </w:pPr>
    </w:p>
    <w:p w14:paraId="5BF4EEB0" w14:textId="77777777" w:rsidR="00B530B3" w:rsidRPr="00082593" w:rsidRDefault="00B530B3" w:rsidP="00704D95">
      <w:pPr>
        <w:spacing w:after="0" w:line="264" w:lineRule="auto"/>
        <w:ind w:firstLine="360"/>
        <w:jc w:val="both"/>
        <w:rPr>
          <w:rFonts w:ascii="Times New Roman" w:hAnsi="Times New Roman" w:cs="Times New Roman"/>
          <w:sz w:val="24"/>
          <w:szCs w:val="24"/>
          <w:lang w:val="ro-RO"/>
        </w:rPr>
      </w:pPr>
      <w:r w:rsidRPr="00082593">
        <w:rPr>
          <w:rFonts w:ascii="Times New Roman" w:hAnsi="Times New Roman" w:cs="Times New Roman"/>
          <w:b/>
          <w:color w:val="000000"/>
          <w:lang w:val="ro-RO"/>
        </w:rPr>
        <w:t xml:space="preserve">Art. 2 </w:t>
      </w:r>
      <w:r w:rsidRPr="00082593">
        <w:rPr>
          <w:rFonts w:ascii="Times New Roman" w:hAnsi="Times New Roman" w:cs="Times New Roman"/>
          <w:color w:val="000000"/>
          <w:lang w:val="ro-RO"/>
        </w:rPr>
        <w:t>(</w:t>
      </w:r>
      <w:r w:rsidRPr="00082593">
        <w:rPr>
          <w:rFonts w:ascii="Times New Roman" w:hAnsi="Times New Roman" w:cs="Times New Roman"/>
          <w:sz w:val="24"/>
          <w:szCs w:val="24"/>
          <w:lang w:val="ro-RO"/>
        </w:rPr>
        <w:t>1) Ministerul Educa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iei are calitatea de operator de date cu caracter personal, conform prevederilor Regulamentului (UE) 679/2016.</w:t>
      </w:r>
    </w:p>
    <w:p w14:paraId="5E75AC54" w14:textId="3E92774A" w:rsidR="00B530B3" w:rsidRPr="00082593" w:rsidRDefault="00B530B3" w:rsidP="00704D95">
      <w:pPr>
        <w:spacing w:after="0" w:line="264" w:lineRule="auto"/>
        <w:ind w:firstLine="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(2) Inspectoratele școlare precum și comisiile din centre</w:t>
      </w:r>
      <w:r w:rsidR="00F87054" w:rsidRPr="00082593">
        <w:rPr>
          <w:rFonts w:ascii="Times New Roman" w:hAnsi="Times New Roman" w:cs="Times New Roman"/>
          <w:sz w:val="24"/>
          <w:szCs w:val="24"/>
          <w:lang w:val="ro-RO"/>
        </w:rPr>
        <w:t>le de interviu</w:t>
      </w:r>
      <w:r w:rsidRPr="00082593">
        <w:rPr>
          <w:rFonts w:ascii="Times New Roman" w:hAnsi="Times New Roman" w:cs="Times New Roman"/>
          <w:sz w:val="24"/>
          <w:szCs w:val="24"/>
          <w:lang w:val="ro-RO"/>
        </w:rPr>
        <w:t xml:space="preserve"> au calitatea de împuternicit al operatorului, în vederea prelucrării datelor cu caracter personal.</w:t>
      </w:r>
    </w:p>
    <w:p w14:paraId="6360FCE9" w14:textId="77777777" w:rsidR="00B530B3" w:rsidRPr="00082593" w:rsidRDefault="00B530B3" w:rsidP="00704D95">
      <w:pPr>
        <w:spacing w:after="0" w:line="264" w:lineRule="auto"/>
        <w:ind w:firstLine="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(3) În cadrul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de prelucrare a datelor cu caracter personal, operatorii și împuternici</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acestora se supun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ilor de control prealabil sau de investigare efectuate de Autoritatea Na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ională de Supraveghere a Prelucrării Datelor cu Caracter Personal și, la cerere, acordă acesteia sprijin deplin pentru exercitarea atribu</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iilor sale.</w:t>
      </w:r>
    </w:p>
    <w:p w14:paraId="1AD37427" w14:textId="77777777" w:rsidR="001D4717" w:rsidRPr="00082593" w:rsidRDefault="001D4717" w:rsidP="00704D95">
      <w:pPr>
        <w:pStyle w:val="ListParagraph"/>
        <w:spacing w:after="0" w:line="264" w:lineRule="auto"/>
        <w:ind w:left="1080"/>
        <w:jc w:val="both"/>
        <w:rPr>
          <w:rFonts w:ascii="Times New Roman" w:hAnsi="Times New Roman" w:cs="Times New Roman"/>
          <w:sz w:val="24"/>
          <w:szCs w:val="24"/>
          <w:lang w:val="ro-RO"/>
        </w:rPr>
      </w:pPr>
    </w:p>
    <w:p w14:paraId="3D1BB929" w14:textId="77777777" w:rsidR="00946E97" w:rsidRPr="00082593" w:rsidRDefault="00267E01" w:rsidP="00704D95">
      <w:pPr>
        <w:pStyle w:val="ListParagraph"/>
        <w:numPr>
          <w:ilvl w:val="0"/>
          <w:numId w:val="1"/>
        </w:numPr>
        <w:spacing w:after="0" w:line="264" w:lineRule="auto"/>
        <w:ind w:left="1440"/>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 xml:space="preserve">Coordonarea </w:t>
      </w:r>
      <w:r w:rsidRPr="00082593">
        <w:rPr>
          <w:rFonts w:ascii="Times New Roman" w:eastAsia="Calibri" w:hAnsi="Times New Roman" w:cs="Times New Roman"/>
          <w:b/>
          <w:sz w:val="24"/>
          <w:szCs w:val="24"/>
          <w:lang w:val="ro-RO"/>
        </w:rPr>
        <w:t>şi organizarea activită</w:t>
      </w:r>
      <w:r w:rsidR="004D10D5" w:rsidRPr="00082593">
        <w:rPr>
          <w:rFonts w:ascii="Times New Roman" w:eastAsia="Calibri" w:hAnsi="Times New Roman" w:cs="Times New Roman"/>
          <w:b/>
          <w:sz w:val="24"/>
          <w:szCs w:val="24"/>
          <w:lang w:val="ro-RO"/>
        </w:rPr>
        <w:t>ț</w:t>
      </w:r>
      <w:r w:rsidRPr="00082593">
        <w:rPr>
          <w:rFonts w:ascii="Times New Roman" w:eastAsia="Calibri" w:hAnsi="Times New Roman" w:cs="Times New Roman"/>
          <w:b/>
          <w:sz w:val="24"/>
          <w:szCs w:val="24"/>
          <w:lang w:val="ro-RO"/>
        </w:rPr>
        <w:t>ilor</w:t>
      </w:r>
    </w:p>
    <w:p w14:paraId="6B9B2E30" w14:textId="77777777" w:rsidR="00267E01" w:rsidRPr="00082593" w:rsidRDefault="00267E01" w:rsidP="00704D95">
      <w:pPr>
        <w:spacing w:after="0" w:line="264" w:lineRule="auto"/>
        <w:jc w:val="both"/>
        <w:rPr>
          <w:rFonts w:ascii="Times New Roman" w:hAnsi="Times New Roman" w:cs="Times New Roman"/>
          <w:sz w:val="16"/>
          <w:szCs w:val="16"/>
          <w:lang w:val="ro-RO"/>
        </w:rPr>
      </w:pPr>
    </w:p>
    <w:p w14:paraId="3B47CE8A" w14:textId="4DFDC068" w:rsidR="00BA5FF4" w:rsidRPr="00082593" w:rsidRDefault="00281392" w:rsidP="00704D95">
      <w:pPr>
        <w:spacing w:after="0" w:line="264" w:lineRule="auto"/>
        <w:jc w:val="both"/>
        <w:rPr>
          <w:rFonts w:ascii="Times New Roman" w:hAnsi="Times New Roman" w:cs="Times New Roman"/>
          <w:strike/>
          <w:sz w:val="24"/>
          <w:szCs w:val="24"/>
          <w:lang w:val="ro-RO"/>
        </w:rPr>
      </w:pPr>
      <w:r w:rsidRPr="00082593">
        <w:rPr>
          <w:rFonts w:ascii="Times New Roman" w:hAnsi="Times New Roman" w:cs="Times New Roman"/>
          <w:sz w:val="24"/>
          <w:szCs w:val="24"/>
          <w:lang w:val="ro-RO"/>
        </w:rPr>
        <w:tab/>
      </w:r>
      <w:r w:rsidRPr="00082593">
        <w:rPr>
          <w:rFonts w:ascii="Times New Roman" w:hAnsi="Times New Roman" w:cs="Times New Roman"/>
          <w:b/>
          <w:sz w:val="24"/>
          <w:szCs w:val="24"/>
          <w:lang w:val="ro-RO"/>
        </w:rPr>
        <w:t>Art.</w:t>
      </w:r>
      <w:r w:rsidR="006C5291" w:rsidRPr="00082593">
        <w:rPr>
          <w:rFonts w:ascii="Times New Roman" w:hAnsi="Times New Roman" w:cs="Times New Roman"/>
          <w:b/>
          <w:sz w:val="24"/>
          <w:szCs w:val="24"/>
          <w:lang w:val="ro-RO"/>
        </w:rPr>
        <w:t xml:space="preserve"> </w:t>
      </w:r>
      <w:r w:rsidR="00F87054" w:rsidRPr="00082593">
        <w:rPr>
          <w:rFonts w:ascii="Times New Roman" w:hAnsi="Times New Roman" w:cs="Times New Roman"/>
          <w:b/>
          <w:sz w:val="24"/>
          <w:szCs w:val="24"/>
          <w:lang w:val="ro-RO"/>
        </w:rPr>
        <w:t>3</w:t>
      </w:r>
      <w:r w:rsidRPr="00082593">
        <w:rPr>
          <w:rFonts w:ascii="Times New Roman" w:hAnsi="Times New Roman" w:cs="Times New Roman"/>
          <w:sz w:val="24"/>
          <w:szCs w:val="24"/>
          <w:lang w:val="ro-RO"/>
        </w:rPr>
        <w:t xml:space="preserve"> (1) </w:t>
      </w:r>
      <w:r w:rsidR="00B11862" w:rsidRPr="00082593">
        <w:rPr>
          <w:rFonts w:ascii="Times New Roman" w:hAnsi="Times New Roman" w:cs="Times New Roman"/>
          <w:sz w:val="24"/>
          <w:szCs w:val="24"/>
          <w:lang w:val="ro-RO"/>
        </w:rPr>
        <w:t>I</w:t>
      </w:r>
      <w:r w:rsidR="00BA5FF4" w:rsidRPr="00082593">
        <w:rPr>
          <w:rFonts w:ascii="Times New Roman" w:hAnsi="Times New Roman" w:cs="Times New Roman"/>
          <w:sz w:val="24"/>
          <w:szCs w:val="24"/>
          <w:lang w:val="ro-RO"/>
        </w:rPr>
        <w:t>nspectorul școlar general emite</w:t>
      </w:r>
      <w:r w:rsidR="00B11862" w:rsidRPr="00082593">
        <w:rPr>
          <w:rFonts w:ascii="Times New Roman" w:hAnsi="Times New Roman" w:cs="Times New Roman"/>
          <w:sz w:val="24"/>
          <w:szCs w:val="24"/>
          <w:lang w:val="ro-RO"/>
        </w:rPr>
        <w:t>, până la data de 10 noiembrie 2021,</w:t>
      </w:r>
      <w:r w:rsidR="00BA5FF4" w:rsidRPr="00082593">
        <w:rPr>
          <w:rFonts w:ascii="Times New Roman" w:hAnsi="Times New Roman" w:cs="Times New Roman"/>
          <w:sz w:val="24"/>
          <w:szCs w:val="24"/>
          <w:lang w:val="ro-RO"/>
        </w:rPr>
        <w:t xml:space="preserve"> deciziile de constituire a comisiilor de evaluare a probei de interviu</w:t>
      </w:r>
      <w:r w:rsidR="00267E01" w:rsidRPr="00082593">
        <w:rPr>
          <w:rFonts w:ascii="Times New Roman" w:hAnsi="Times New Roman" w:cs="Times New Roman"/>
          <w:sz w:val="24"/>
          <w:szCs w:val="24"/>
          <w:lang w:val="ro-RO"/>
        </w:rPr>
        <w:t xml:space="preserve"> pentru fiecare unitate de învă</w:t>
      </w:r>
      <w:r w:rsidR="004D10D5" w:rsidRPr="00082593">
        <w:rPr>
          <w:rFonts w:ascii="Times New Roman" w:hAnsi="Times New Roman" w:cs="Times New Roman"/>
          <w:sz w:val="24"/>
          <w:szCs w:val="24"/>
          <w:lang w:val="ro-RO"/>
        </w:rPr>
        <w:t>ț</w:t>
      </w:r>
      <w:r w:rsidR="00267E01" w:rsidRPr="00082593">
        <w:rPr>
          <w:rFonts w:ascii="Times New Roman" w:hAnsi="Times New Roman" w:cs="Times New Roman"/>
          <w:sz w:val="24"/>
          <w:szCs w:val="24"/>
          <w:lang w:val="ro-RO"/>
        </w:rPr>
        <w:t>ământ</w:t>
      </w:r>
      <w:r w:rsidR="00706A66" w:rsidRPr="00082593">
        <w:rPr>
          <w:rFonts w:ascii="Times New Roman" w:hAnsi="Times New Roman" w:cs="Times New Roman"/>
          <w:sz w:val="24"/>
          <w:szCs w:val="24"/>
          <w:lang w:val="ro-RO"/>
        </w:rPr>
        <w:t xml:space="preserve"> </w:t>
      </w:r>
      <w:r w:rsidR="00267E01" w:rsidRPr="00082593">
        <w:rPr>
          <w:rFonts w:ascii="Times New Roman" w:hAnsi="Times New Roman" w:cs="Times New Roman"/>
          <w:sz w:val="24"/>
          <w:szCs w:val="24"/>
          <w:lang w:val="ro-RO"/>
        </w:rPr>
        <w:t>pentru a cărei/căror func</w:t>
      </w:r>
      <w:r w:rsidR="004D10D5" w:rsidRPr="00082593">
        <w:rPr>
          <w:rFonts w:ascii="Times New Roman" w:hAnsi="Times New Roman" w:cs="Times New Roman"/>
          <w:sz w:val="24"/>
          <w:szCs w:val="24"/>
          <w:lang w:val="ro-RO"/>
        </w:rPr>
        <w:t>ț</w:t>
      </w:r>
      <w:r w:rsidR="00267E01" w:rsidRPr="00082593">
        <w:rPr>
          <w:rFonts w:ascii="Times New Roman" w:hAnsi="Times New Roman" w:cs="Times New Roman"/>
          <w:sz w:val="24"/>
          <w:szCs w:val="24"/>
          <w:lang w:val="ro-RO"/>
        </w:rPr>
        <w:t>ie/func</w:t>
      </w:r>
      <w:r w:rsidR="004D10D5" w:rsidRPr="00082593">
        <w:rPr>
          <w:rFonts w:ascii="Times New Roman" w:hAnsi="Times New Roman" w:cs="Times New Roman"/>
          <w:sz w:val="24"/>
          <w:szCs w:val="24"/>
          <w:lang w:val="ro-RO"/>
        </w:rPr>
        <w:t>ț</w:t>
      </w:r>
      <w:r w:rsidR="00267E01" w:rsidRPr="00082593">
        <w:rPr>
          <w:rFonts w:ascii="Times New Roman" w:hAnsi="Times New Roman" w:cs="Times New Roman"/>
          <w:sz w:val="24"/>
          <w:szCs w:val="24"/>
          <w:lang w:val="ro-RO"/>
        </w:rPr>
        <w:t>ii de conducere s-au înregistrat op</w:t>
      </w:r>
      <w:r w:rsidR="004D10D5" w:rsidRPr="00082593">
        <w:rPr>
          <w:rFonts w:ascii="Times New Roman" w:hAnsi="Times New Roman" w:cs="Times New Roman"/>
          <w:sz w:val="24"/>
          <w:szCs w:val="24"/>
          <w:lang w:val="ro-RO"/>
        </w:rPr>
        <w:t>ț</w:t>
      </w:r>
      <w:r w:rsidR="00267E01" w:rsidRPr="00082593">
        <w:rPr>
          <w:rFonts w:ascii="Times New Roman" w:hAnsi="Times New Roman" w:cs="Times New Roman"/>
          <w:sz w:val="24"/>
          <w:szCs w:val="24"/>
          <w:lang w:val="ro-RO"/>
        </w:rPr>
        <w:t>iuni ale candida</w:t>
      </w:r>
      <w:r w:rsidR="004D10D5" w:rsidRPr="00082593">
        <w:rPr>
          <w:rFonts w:ascii="Times New Roman" w:hAnsi="Times New Roman" w:cs="Times New Roman"/>
          <w:sz w:val="24"/>
          <w:szCs w:val="24"/>
          <w:lang w:val="ro-RO"/>
        </w:rPr>
        <w:t>ț</w:t>
      </w:r>
      <w:r w:rsidR="00B11862" w:rsidRPr="00082593">
        <w:rPr>
          <w:rFonts w:ascii="Times New Roman" w:hAnsi="Times New Roman" w:cs="Times New Roman"/>
          <w:sz w:val="24"/>
          <w:szCs w:val="24"/>
          <w:lang w:val="ro-RO"/>
        </w:rPr>
        <w:t>ilor promova</w:t>
      </w:r>
      <w:r w:rsidR="004D10D5" w:rsidRPr="00082593">
        <w:rPr>
          <w:rFonts w:ascii="Times New Roman" w:hAnsi="Times New Roman" w:cs="Times New Roman"/>
          <w:sz w:val="24"/>
          <w:szCs w:val="24"/>
          <w:lang w:val="ro-RO"/>
        </w:rPr>
        <w:t>ț</w:t>
      </w:r>
      <w:r w:rsidR="00B11862" w:rsidRPr="00082593">
        <w:rPr>
          <w:rFonts w:ascii="Times New Roman" w:hAnsi="Times New Roman" w:cs="Times New Roman"/>
          <w:sz w:val="24"/>
          <w:szCs w:val="24"/>
          <w:lang w:val="ro-RO"/>
        </w:rPr>
        <w:t>i la proba scrisă,</w:t>
      </w:r>
      <w:r w:rsidR="00267E01"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cu respectarea strictă a  prevederilor</w:t>
      </w:r>
      <w:r w:rsidR="00706A66" w:rsidRPr="00082593">
        <w:rPr>
          <w:rFonts w:ascii="Times New Roman" w:hAnsi="Times New Roman" w:cs="Times New Roman"/>
          <w:sz w:val="24"/>
          <w:szCs w:val="24"/>
          <w:lang w:val="ro-RO"/>
        </w:rPr>
        <w:t xml:space="preserve"> art. 5</w:t>
      </w:r>
      <w:r w:rsidRPr="00082593">
        <w:rPr>
          <w:rFonts w:ascii="Times New Roman" w:hAnsi="Times New Roman" w:cs="Times New Roman"/>
          <w:sz w:val="24"/>
          <w:szCs w:val="24"/>
          <w:lang w:val="ro-RO"/>
        </w:rPr>
        <w:t>, pct. II, lit.</w:t>
      </w:r>
      <w:r w:rsidR="004D10D5"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c</w:t>
      </w:r>
      <w:r w:rsidR="004D10D5" w:rsidRPr="00082593">
        <w:rPr>
          <w:rFonts w:ascii="Times New Roman" w:hAnsi="Times New Roman" w:cs="Times New Roman"/>
          <w:sz w:val="24"/>
          <w:szCs w:val="24"/>
          <w:lang w:val="ro-RO"/>
        </w:rPr>
        <w:t>)</w:t>
      </w:r>
      <w:r w:rsidR="00706A66" w:rsidRPr="00082593">
        <w:rPr>
          <w:rFonts w:ascii="Times New Roman" w:hAnsi="Times New Roman" w:cs="Times New Roman"/>
          <w:sz w:val="24"/>
          <w:szCs w:val="24"/>
          <w:lang w:val="ro-RO"/>
        </w:rPr>
        <w:t xml:space="preserve"> din </w:t>
      </w:r>
      <w:r w:rsidR="00C26C80" w:rsidRPr="00082593">
        <w:rPr>
          <w:rFonts w:ascii="Times New Roman" w:hAnsi="Times New Roman" w:cs="Times New Roman"/>
          <w:i/>
          <w:sz w:val="24"/>
          <w:szCs w:val="24"/>
          <w:lang w:val="ro-RO"/>
        </w:rPr>
        <w:t>Metodologie.</w:t>
      </w:r>
    </w:p>
    <w:p w14:paraId="4CCB5B93" w14:textId="594FBC05" w:rsidR="00281392" w:rsidRPr="00082593" w:rsidRDefault="00281392" w:rsidP="0095755D">
      <w:pPr>
        <w:spacing w:after="0" w:line="264" w:lineRule="auto"/>
        <w:ind w:firstLine="360"/>
        <w:jc w:val="both"/>
        <w:rPr>
          <w:lang w:val="ro-RO"/>
        </w:rPr>
      </w:pPr>
      <w:r w:rsidRPr="00082593">
        <w:rPr>
          <w:rFonts w:ascii="Times New Roman" w:hAnsi="Times New Roman" w:cs="Times New Roman"/>
          <w:sz w:val="24"/>
          <w:szCs w:val="24"/>
          <w:lang w:val="ro-RO"/>
        </w:rPr>
        <w:t>(2) Deciziile prevăzute la alin</w:t>
      </w:r>
      <w:r w:rsidR="009D2856"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(1) au anexate declara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iile pe propria răspundere</w:t>
      </w:r>
      <w:r w:rsidR="00982A73"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 </w:t>
      </w:r>
      <w:r w:rsidR="00982A73" w:rsidRPr="00082593">
        <w:rPr>
          <w:rFonts w:ascii="Times New Roman" w:hAnsi="Times New Roman" w:cs="Times New Roman"/>
          <w:sz w:val="24"/>
          <w:szCs w:val="24"/>
          <w:lang w:val="ro-RO"/>
        </w:rPr>
        <w:t xml:space="preserve">conform anexei nr. 11 la Metodologie, </w:t>
      </w:r>
      <w:r w:rsidRPr="00082593">
        <w:rPr>
          <w:rFonts w:ascii="Times New Roman" w:hAnsi="Times New Roman" w:cs="Times New Roman"/>
          <w:sz w:val="24"/>
          <w:szCs w:val="24"/>
          <w:lang w:val="ro-RO"/>
        </w:rPr>
        <w:t>a</w:t>
      </w:r>
      <w:r w:rsidR="00982A73" w:rsidRPr="00082593">
        <w:rPr>
          <w:rFonts w:ascii="Times New Roman" w:hAnsi="Times New Roman" w:cs="Times New Roman"/>
          <w:sz w:val="24"/>
          <w:szCs w:val="24"/>
          <w:lang w:val="ro-RO"/>
        </w:rPr>
        <w:t>le</w:t>
      </w:r>
      <w:r w:rsidRPr="00082593">
        <w:rPr>
          <w:rFonts w:ascii="Times New Roman" w:hAnsi="Times New Roman" w:cs="Times New Roman"/>
          <w:sz w:val="24"/>
          <w:szCs w:val="24"/>
          <w:lang w:val="ro-RO"/>
        </w:rPr>
        <w:t xml:space="preserve"> persoanele nominalizate</w:t>
      </w:r>
      <w:r w:rsidR="00982A73" w:rsidRPr="00082593">
        <w:rPr>
          <w:rFonts w:ascii="Times New Roman" w:hAnsi="Times New Roman" w:cs="Times New Roman"/>
          <w:sz w:val="24"/>
          <w:szCs w:val="24"/>
          <w:lang w:val="ro-RO"/>
        </w:rPr>
        <w:t>, care atestă</w:t>
      </w:r>
      <w:r w:rsidRPr="00082593">
        <w:rPr>
          <w:rFonts w:ascii="Times New Roman" w:hAnsi="Times New Roman" w:cs="Times New Roman"/>
          <w:sz w:val="24"/>
          <w:szCs w:val="24"/>
          <w:lang w:val="ro-RO"/>
        </w:rPr>
        <w:t xml:space="preserve"> că nu au în rândul candida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ilor so</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so</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ie, rude sau afini până la gradul IV inclusiv, ori rela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conflictuale cu vreun candidat</w:t>
      </w:r>
      <w:r w:rsidRPr="00082593">
        <w:rPr>
          <w:lang w:val="ro-RO"/>
        </w:rPr>
        <w:t>.</w:t>
      </w:r>
    </w:p>
    <w:p w14:paraId="140EC6E6" w14:textId="77777777" w:rsidR="00E31CAC" w:rsidRPr="00082593" w:rsidRDefault="00E31CAC" w:rsidP="00704D95">
      <w:pPr>
        <w:spacing w:after="0" w:line="264" w:lineRule="auto"/>
        <w:ind w:firstLine="720"/>
        <w:jc w:val="both"/>
        <w:rPr>
          <w:sz w:val="16"/>
          <w:szCs w:val="16"/>
          <w:lang w:val="ro-RO"/>
        </w:rPr>
      </w:pPr>
    </w:p>
    <w:p w14:paraId="3084EF45" w14:textId="017C9555" w:rsidR="00CC72A4" w:rsidRPr="00082593" w:rsidRDefault="00B530B3" w:rsidP="00704D95">
      <w:pPr>
        <w:spacing w:after="0" w:line="264" w:lineRule="auto"/>
        <w:ind w:firstLine="360"/>
        <w:jc w:val="both"/>
        <w:rPr>
          <w:rFonts w:ascii="Times New Roman" w:eastAsia="Calibri" w:hAnsi="Times New Roman" w:cs="Times New Roman"/>
          <w:sz w:val="24"/>
          <w:szCs w:val="24"/>
          <w:lang w:val="ro-RO"/>
        </w:rPr>
      </w:pPr>
      <w:r w:rsidRPr="00082593">
        <w:rPr>
          <w:rFonts w:ascii="Times New Roman" w:eastAsia="Calibri" w:hAnsi="Times New Roman" w:cs="Times New Roman"/>
          <w:b/>
          <w:sz w:val="24"/>
          <w:szCs w:val="24"/>
          <w:lang w:val="ro-RO"/>
        </w:rPr>
        <w:t xml:space="preserve">Art. </w:t>
      </w:r>
      <w:r w:rsidR="00C26C80" w:rsidRPr="00082593">
        <w:rPr>
          <w:rFonts w:ascii="Times New Roman" w:eastAsia="Calibri" w:hAnsi="Times New Roman" w:cs="Times New Roman"/>
          <w:b/>
          <w:sz w:val="24"/>
          <w:szCs w:val="24"/>
          <w:lang w:val="ro-RO"/>
        </w:rPr>
        <w:t>4</w:t>
      </w:r>
      <w:r w:rsidR="00986780" w:rsidRPr="00082593">
        <w:rPr>
          <w:rFonts w:ascii="Times New Roman" w:eastAsia="Calibri" w:hAnsi="Times New Roman" w:cs="Times New Roman"/>
          <w:i/>
          <w:sz w:val="24"/>
          <w:szCs w:val="24"/>
          <w:lang w:val="ro-RO"/>
        </w:rPr>
        <w:t xml:space="preserve"> </w:t>
      </w:r>
      <w:r w:rsidR="00CC72A4" w:rsidRPr="00082593">
        <w:rPr>
          <w:rFonts w:ascii="Times New Roman" w:eastAsia="Calibri" w:hAnsi="Times New Roman" w:cs="Times New Roman"/>
          <w:b/>
          <w:i/>
          <w:sz w:val="24"/>
          <w:szCs w:val="24"/>
          <w:lang w:val="ro-RO"/>
        </w:rPr>
        <w:t xml:space="preserve"> </w:t>
      </w:r>
      <w:r w:rsidR="00982A73" w:rsidRPr="00082593">
        <w:rPr>
          <w:rFonts w:ascii="Times New Roman" w:hAnsi="Times New Roman" w:cs="Times New Roman"/>
          <w:sz w:val="24"/>
          <w:szCs w:val="24"/>
          <w:lang w:val="ro-RO"/>
        </w:rPr>
        <w:t xml:space="preserve">Comisia de organizare a concursului, prevăzută la art. 5, pct. II, lit a) din </w:t>
      </w:r>
      <w:r w:rsidR="00891433" w:rsidRPr="00082593">
        <w:rPr>
          <w:rFonts w:ascii="Times New Roman" w:hAnsi="Times New Roman" w:cs="Times New Roman"/>
          <w:sz w:val="24"/>
          <w:szCs w:val="24"/>
          <w:lang w:val="ro-RO"/>
        </w:rPr>
        <w:t xml:space="preserve">Metodologie, </w:t>
      </w:r>
      <w:r w:rsidR="00982A73" w:rsidRPr="00082593">
        <w:rPr>
          <w:rFonts w:ascii="Times New Roman" w:hAnsi="Times New Roman" w:cs="Times New Roman"/>
          <w:sz w:val="24"/>
          <w:szCs w:val="24"/>
          <w:lang w:val="ro-RO"/>
        </w:rPr>
        <w:t>denumită în continuare</w:t>
      </w:r>
      <w:r w:rsidR="00982A73" w:rsidRPr="00082593">
        <w:rPr>
          <w:rFonts w:ascii="Times New Roman" w:eastAsia="Calibri" w:hAnsi="Times New Roman" w:cs="Times New Roman"/>
          <w:sz w:val="24"/>
          <w:szCs w:val="24"/>
          <w:lang w:val="ro-RO"/>
        </w:rPr>
        <w:t xml:space="preserve"> </w:t>
      </w:r>
      <w:r w:rsidR="00982A73" w:rsidRPr="00082593">
        <w:rPr>
          <w:rFonts w:ascii="Times New Roman" w:eastAsia="Calibri" w:hAnsi="Times New Roman" w:cs="Times New Roman"/>
          <w:b/>
          <w:i/>
          <w:sz w:val="24"/>
          <w:szCs w:val="24"/>
          <w:lang w:val="ro-RO"/>
        </w:rPr>
        <w:t>Comisia de organizare</w:t>
      </w:r>
      <w:r w:rsidR="00CC72A4" w:rsidRPr="00082593">
        <w:rPr>
          <w:rFonts w:ascii="Times New Roman" w:eastAsia="Calibri" w:hAnsi="Times New Roman" w:cs="Times New Roman"/>
          <w:b/>
          <w:i/>
          <w:sz w:val="24"/>
          <w:szCs w:val="24"/>
          <w:lang w:val="ro-RO"/>
        </w:rPr>
        <w:t>,</w:t>
      </w:r>
      <w:r w:rsidR="00CC72A4" w:rsidRPr="00082593">
        <w:rPr>
          <w:rFonts w:ascii="Times New Roman" w:eastAsia="Calibri" w:hAnsi="Times New Roman" w:cs="Times New Roman"/>
          <w:sz w:val="24"/>
          <w:szCs w:val="24"/>
          <w:lang w:val="ro-RO"/>
        </w:rPr>
        <w:t xml:space="preserve"> are următoarele atribu</w:t>
      </w:r>
      <w:r w:rsidR="004D10D5" w:rsidRPr="00082593">
        <w:rPr>
          <w:rFonts w:ascii="Times New Roman" w:eastAsia="Calibri" w:hAnsi="Times New Roman" w:cs="Times New Roman"/>
          <w:sz w:val="24"/>
          <w:szCs w:val="24"/>
          <w:lang w:val="ro-RO"/>
        </w:rPr>
        <w:t>ț</w:t>
      </w:r>
      <w:r w:rsidR="00CC72A4" w:rsidRPr="00082593">
        <w:rPr>
          <w:rFonts w:ascii="Times New Roman" w:eastAsia="Calibri" w:hAnsi="Times New Roman" w:cs="Times New Roman"/>
          <w:sz w:val="24"/>
          <w:szCs w:val="24"/>
          <w:lang w:val="ro-RO"/>
        </w:rPr>
        <w:t>ii</w:t>
      </w:r>
      <w:r w:rsidR="00D51585" w:rsidRPr="00082593">
        <w:rPr>
          <w:rFonts w:ascii="Times New Roman" w:eastAsia="Calibri" w:hAnsi="Times New Roman" w:cs="Times New Roman"/>
          <w:sz w:val="24"/>
          <w:szCs w:val="24"/>
          <w:lang w:val="ro-RO"/>
        </w:rPr>
        <w:t xml:space="preserve"> și obliga</w:t>
      </w:r>
      <w:r w:rsidR="004D10D5" w:rsidRPr="00082593">
        <w:rPr>
          <w:rFonts w:ascii="Times New Roman" w:eastAsia="Calibri" w:hAnsi="Times New Roman" w:cs="Times New Roman"/>
          <w:sz w:val="24"/>
          <w:szCs w:val="24"/>
          <w:lang w:val="ro-RO"/>
        </w:rPr>
        <w:t>ț</w:t>
      </w:r>
      <w:r w:rsidR="00D51585" w:rsidRPr="00082593">
        <w:rPr>
          <w:rFonts w:ascii="Times New Roman" w:eastAsia="Calibri" w:hAnsi="Times New Roman" w:cs="Times New Roman"/>
          <w:sz w:val="24"/>
          <w:szCs w:val="24"/>
          <w:lang w:val="ro-RO"/>
        </w:rPr>
        <w:t>ii</w:t>
      </w:r>
      <w:r w:rsidR="00CC72A4" w:rsidRPr="00082593">
        <w:rPr>
          <w:rFonts w:ascii="Times New Roman" w:eastAsia="Calibri" w:hAnsi="Times New Roman" w:cs="Times New Roman"/>
          <w:sz w:val="24"/>
          <w:szCs w:val="24"/>
          <w:lang w:val="ro-RO"/>
        </w:rPr>
        <w:t>:</w:t>
      </w:r>
      <w:r w:rsidR="00891433" w:rsidRPr="00082593">
        <w:rPr>
          <w:rFonts w:ascii="Times New Roman" w:eastAsia="Calibri" w:hAnsi="Times New Roman" w:cs="Times New Roman"/>
          <w:sz w:val="24"/>
          <w:szCs w:val="24"/>
          <w:lang w:val="ro-RO"/>
        </w:rPr>
        <w:t xml:space="preserve"> </w:t>
      </w:r>
    </w:p>
    <w:p w14:paraId="76DBEDE0" w14:textId="471DB7F8" w:rsidR="00802E81" w:rsidRPr="00082593" w:rsidRDefault="0095755D" w:rsidP="004E21CE">
      <w:pPr>
        <w:pStyle w:val="ListParagraph"/>
        <w:numPr>
          <w:ilvl w:val="0"/>
          <w:numId w:val="9"/>
        </w:numPr>
        <w:spacing w:after="0" w:line="264" w:lineRule="auto"/>
        <w:ind w:left="450" w:hanging="90"/>
        <w:jc w:val="both"/>
        <w:rPr>
          <w:rFonts w:ascii="Times New Roman" w:eastAsia="Calibri" w:hAnsi="Times New Roman" w:cs="Times New Roman"/>
          <w:sz w:val="24"/>
          <w:szCs w:val="24"/>
          <w:lang w:val="ro-RO"/>
        </w:rPr>
      </w:pPr>
      <w:r w:rsidRPr="00082593">
        <w:rPr>
          <w:rFonts w:ascii="Times New Roman" w:eastAsia="Calibri" w:hAnsi="Times New Roman" w:cs="Times New Roman"/>
          <w:sz w:val="24"/>
          <w:szCs w:val="24"/>
          <w:lang w:val="ro-RO"/>
        </w:rPr>
        <w:t>C</w:t>
      </w:r>
      <w:r w:rsidR="00162B0D" w:rsidRPr="00082593">
        <w:rPr>
          <w:rFonts w:ascii="Times New Roman" w:eastAsia="Calibri" w:hAnsi="Times New Roman" w:cs="Times New Roman"/>
          <w:sz w:val="24"/>
          <w:szCs w:val="24"/>
          <w:lang w:val="ro-RO"/>
        </w:rPr>
        <w:t>ompletează</w:t>
      </w:r>
      <w:r>
        <w:rPr>
          <w:rFonts w:ascii="Times New Roman" w:eastAsia="Calibri" w:hAnsi="Times New Roman" w:cs="Times New Roman"/>
          <w:sz w:val="24"/>
          <w:szCs w:val="24"/>
          <w:lang w:val="ro-RO"/>
        </w:rPr>
        <w:t>, până la data de 8 noiembrie 2021,</w:t>
      </w:r>
      <w:r w:rsidR="00162B0D" w:rsidRPr="00082593">
        <w:rPr>
          <w:rFonts w:ascii="Times New Roman" w:eastAsia="Calibri" w:hAnsi="Times New Roman" w:cs="Times New Roman"/>
          <w:sz w:val="24"/>
          <w:szCs w:val="24"/>
          <w:lang w:val="ro-RO"/>
        </w:rPr>
        <w:t xml:space="preserve"> lista cu</w:t>
      </w:r>
      <w:r w:rsidR="00802E81" w:rsidRPr="00082593">
        <w:rPr>
          <w:rFonts w:ascii="Times New Roman" w:eastAsia="Calibri" w:hAnsi="Times New Roman" w:cs="Times New Roman"/>
          <w:sz w:val="24"/>
          <w:szCs w:val="24"/>
          <w:lang w:val="ro-RO"/>
        </w:rPr>
        <w:t xml:space="preserve"> situa</w:t>
      </w:r>
      <w:r w:rsidR="004D10D5" w:rsidRPr="00082593">
        <w:rPr>
          <w:rFonts w:ascii="Times New Roman" w:eastAsia="Calibri" w:hAnsi="Times New Roman" w:cs="Times New Roman"/>
          <w:sz w:val="24"/>
          <w:szCs w:val="24"/>
          <w:lang w:val="ro-RO"/>
        </w:rPr>
        <w:t>ț</w:t>
      </w:r>
      <w:r w:rsidR="00802E81" w:rsidRPr="00082593">
        <w:rPr>
          <w:rFonts w:ascii="Times New Roman" w:eastAsia="Calibri" w:hAnsi="Times New Roman" w:cs="Times New Roman"/>
          <w:sz w:val="24"/>
          <w:szCs w:val="24"/>
          <w:lang w:val="ro-RO"/>
        </w:rPr>
        <w:t>ii</w:t>
      </w:r>
      <w:r w:rsidR="00D261B9" w:rsidRPr="00082593">
        <w:rPr>
          <w:rFonts w:ascii="Times New Roman" w:eastAsia="Calibri" w:hAnsi="Times New Roman" w:cs="Times New Roman"/>
          <w:sz w:val="24"/>
          <w:szCs w:val="24"/>
          <w:lang w:val="ro-RO"/>
        </w:rPr>
        <w:t xml:space="preserve"> -</w:t>
      </w:r>
      <w:r w:rsidR="00802E81" w:rsidRPr="00082593">
        <w:rPr>
          <w:rFonts w:ascii="Times New Roman" w:eastAsia="Calibri" w:hAnsi="Times New Roman" w:cs="Times New Roman"/>
          <w:sz w:val="24"/>
          <w:szCs w:val="24"/>
          <w:lang w:val="ro-RO"/>
        </w:rPr>
        <w:t xml:space="preserve"> problem</w:t>
      </w:r>
      <w:r w:rsidR="004D10D5" w:rsidRPr="00082593">
        <w:rPr>
          <w:rFonts w:ascii="Times New Roman" w:eastAsia="Calibri" w:hAnsi="Times New Roman" w:cs="Times New Roman"/>
          <w:sz w:val="24"/>
          <w:szCs w:val="24"/>
          <w:lang w:val="ro-RO"/>
        </w:rPr>
        <w:t>ă</w:t>
      </w:r>
      <w:r w:rsidR="00802E81" w:rsidRPr="00082593">
        <w:rPr>
          <w:rFonts w:ascii="Times New Roman" w:eastAsia="Calibri" w:hAnsi="Times New Roman" w:cs="Times New Roman"/>
          <w:sz w:val="24"/>
          <w:szCs w:val="24"/>
          <w:lang w:val="ro-RO"/>
        </w:rPr>
        <w:t xml:space="preserve"> prevăzuta în </w:t>
      </w:r>
      <w:r w:rsidR="00C26C80" w:rsidRPr="00082593">
        <w:rPr>
          <w:rFonts w:ascii="Times New Roman" w:eastAsia="Calibri" w:hAnsi="Times New Roman" w:cs="Times New Roman"/>
          <w:sz w:val="24"/>
          <w:szCs w:val="24"/>
          <w:lang w:val="ro-RO"/>
        </w:rPr>
        <w:t>A</w:t>
      </w:r>
      <w:r w:rsidR="00802E81" w:rsidRPr="00082593">
        <w:rPr>
          <w:rFonts w:ascii="Times New Roman" w:eastAsia="Calibri" w:hAnsi="Times New Roman" w:cs="Times New Roman"/>
          <w:sz w:val="24"/>
          <w:szCs w:val="24"/>
          <w:lang w:val="ro-RO"/>
        </w:rPr>
        <w:t>nexa</w:t>
      </w:r>
      <w:r w:rsidR="009C36A1" w:rsidRPr="00082593">
        <w:rPr>
          <w:rFonts w:ascii="Times New Roman" w:eastAsia="Calibri" w:hAnsi="Times New Roman" w:cs="Times New Roman"/>
          <w:sz w:val="24"/>
          <w:szCs w:val="24"/>
          <w:lang w:val="ro-RO"/>
        </w:rPr>
        <w:t xml:space="preserve"> </w:t>
      </w:r>
      <w:r w:rsidR="003C1675" w:rsidRPr="00082593">
        <w:rPr>
          <w:rFonts w:ascii="Times New Roman" w:eastAsia="Calibri" w:hAnsi="Times New Roman" w:cs="Times New Roman"/>
          <w:sz w:val="24"/>
          <w:szCs w:val="24"/>
          <w:lang w:val="ro-RO"/>
        </w:rPr>
        <w:t xml:space="preserve">2 </w:t>
      </w:r>
      <w:r w:rsidR="00802E81" w:rsidRPr="00082593">
        <w:rPr>
          <w:rFonts w:ascii="Times New Roman" w:eastAsia="Calibri" w:hAnsi="Times New Roman" w:cs="Times New Roman"/>
          <w:sz w:val="24"/>
          <w:szCs w:val="24"/>
          <w:lang w:val="ro-RO"/>
        </w:rPr>
        <w:t>cu un num</w:t>
      </w:r>
      <w:r w:rsidR="004D10D5" w:rsidRPr="00082593">
        <w:rPr>
          <w:rFonts w:ascii="Times New Roman" w:eastAsia="Calibri" w:hAnsi="Times New Roman" w:cs="Times New Roman"/>
          <w:sz w:val="24"/>
          <w:szCs w:val="24"/>
          <w:lang w:val="ro-RO"/>
        </w:rPr>
        <w:t>ă</w:t>
      </w:r>
      <w:r w:rsidR="00205E98" w:rsidRPr="00082593">
        <w:rPr>
          <w:rFonts w:ascii="Times New Roman" w:eastAsia="Calibri" w:hAnsi="Times New Roman" w:cs="Times New Roman"/>
          <w:sz w:val="24"/>
          <w:szCs w:val="24"/>
          <w:lang w:val="ro-RO"/>
        </w:rPr>
        <w:t xml:space="preserve">r de minimum 15 alte situații generale care să vizeze toate tipurile de unități de învățământ (ex.: </w:t>
      </w:r>
      <w:r w:rsidR="00D261B9" w:rsidRPr="00082593">
        <w:rPr>
          <w:rFonts w:ascii="Times New Roman" w:eastAsia="Calibri" w:hAnsi="Times New Roman" w:cs="Times New Roman"/>
          <w:sz w:val="24"/>
          <w:szCs w:val="24"/>
          <w:lang w:val="ro-RO"/>
        </w:rPr>
        <w:t>vocaționale, cele care școlarizează în alternative educ</w:t>
      </w:r>
      <w:r w:rsidR="00320558" w:rsidRPr="00082593">
        <w:rPr>
          <w:rFonts w:ascii="Times New Roman" w:eastAsia="Calibri" w:hAnsi="Times New Roman" w:cs="Times New Roman"/>
          <w:sz w:val="24"/>
          <w:szCs w:val="24"/>
          <w:lang w:val="ro-RO"/>
        </w:rPr>
        <w:t>a</w:t>
      </w:r>
      <w:r w:rsidR="00D261B9" w:rsidRPr="00082593">
        <w:rPr>
          <w:rFonts w:ascii="Times New Roman" w:eastAsia="Calibri" w:hAnsi="Times New Roman" w:cs="Times New Roman"/>
          <w:sz w:val="24"/>
          <w:szCs w:val="24"/>
          <w:lang w:val="ro-RO"/>
        </w:rPr>
        <w:t xml:space="preserve">ționale, </w:t>
      </w:r>
      <w:r w:rsidR="00205E98" w:rsidRPr="00082593">
        <w:rPr>
          <w:rFonts w:ascii="Times New Roman" w:eastAsia="Calibri" w:hAnsi="Times New Roman" w:cs="Times New Roman"/>
          <w:sz w:val="24"/>
          <w:szCs w:val="24"/>
          <w:lang w:val="ro-RO"/>
        </w:rPr>
        <w:t>centre școlare de educație incluzivă,</w:t>
      </w:r>
      <w:r w:rsidR="00D261B9" w:rsidRPr="00082593">
        <w:rPr>
          <w:rFonts w:ascii="Times New Roman" w:eastAsia="Calibri" w:hAnsi="Times New Roman" w:cs="Times New Roman"/>
          <w:sz w:val="24"/>
          <w:szCs w:val="24"/>
          <w:lang w:val="ro-RO"/>
        </w:rPr>
        <w:t xml:space="preserve"> cluburi sportive școlare, palate ale copiilor, cluburi ale </w:t>
      </w:r>
      <w:r w:rsidR="00C26C80" w:rsidRPr="00082593">
        <w:rPr>
          <w:rFonts w:ascii="Times New Roman" w:eastAsia="Calibri" w:hAnsi="Times New Roman" w:cs="Times New Roman"/>
          <w:sz w:val="24"/>
          <w:szCs w:val="24"/>
          <w:lang w:val="ro-RO"/>
        </w:rPr>
        <w:t>copiilor</w:t>
      </w:r>
      <w:r w:rsidR="00D261B9" w:rsidRPr="00082593">
        <w:rPr>
          <w:rFonts w:ascii="Times New Roman" w:eastAsia="Calibri" w:hAnsi="Times New Roman" w:cs="Times New Roman"/>
          <w:sz w:val="24"/>
          <w:szCs w:val="24"/>
          <w:lang w:val="ro-RO"/>
        </w:rPr>
        <w:t>).</w:t>
      </w:r>
      <w:r w:rsidR="00205E98" w:rsidRPr="00082593">
        <w:rPr>
          <w:rFonts w:ascii="Times New Roman" w:eastAsia="Calibri" w:hAnsi="Times New Roman" w:cs="Times New Roman"/>
          <w:sz w:val="24"/>
          <w:szCs w:val="24"/>
          <w:lang w:val="ro-RO"/>
        </w:rPr>
        <w:t xml:space="preserve"> </w:t>
      </w:r>
      <w:r w:rsidR="00E31CAC" w:rsidRPr="00082593">
        <w:rPr>
          <w:rFonts w:ascii="Times New Roman" w:eastAsia="Calibri" w:hAnsi="Times New Roman" w:cs="Times New Roman"/>
          <w:sz w:val="24"/>
          <w:szCs w:val="24"/>
          <w:lang w:val="ro-RO"/>
        </w:rPr>
        <w:t>L</w:t>
      </w:r>
      <w:r w:rsidR="00635B24" w:rsidRPr="00082593">
        <w:rPr>
          <w:rFonts w:ascii="Times New Roman" w:eastAsia="Calibri" w:hAnsi="Times New Roman" w:cs="Times New Roman"/>
          <w:sz w:val="24"/>
          <w:szCs w:val="24"/>
          <w:lang w:val="ro-RO"/>
        </w:rPr>
        <w:t xml:space="preserve">ista finală se asumă prin semnătură </w:t>
      </w:r>
      <w:r w:rsidR="005A6BBD" w:rsidRPr="00082593">
        <w:rPr>
          <w:rFonts w:ascii="Times New Roman" w:eastAsia="Calibri" w:hAnsi="Times New Roman" w:cs="Times New Roman"/>
          <w:sz w:val="24"/>
          <w:szCs w:val="24"/>
          <w:lang w:val="ro-RO"/>
        </w:rPr>
        <w:t>de preș</w:t>
      </w:r>
      <w:r w:rsidR="00635B24" w:rsidRPr="00082593">
        <w:rPr>
          <w:rFonts w:ascii="Times New Roman" w:eastAsia="Calibri" w:hAnsi="Times New Roman" w:cs="Times New Roman"/>
          <w:sz w:val="24"/>
          <w:szCs w:val="24"/>
          <w:lang w:val="ro-RO"/>
        </w:rPr>
        <w:t xml:space="preserve">edintele comisiei și se </w:t>
      </w:r>
      <w:r w:rsidR="00C26C80" w:rsidRPr="00082593">
        <w:rPr>
          <w:rFonts w:ascii="Times New Roman" w:eastAsia="Calibri" w:hAnsi="Times New Roman" w:cs="Times New Roman"/>
          <w:sz w:val="24"/>
          <w:szCs w:val="24"/>
          <w:lang w:val="ro-RO"/>
        </w:rPr>
        <w:t>î</w:t>
      </w:r>
      <w:r w:rsidR="00635B24" w:rsidRPr="00082593">
        <w:rPr>
          <w:rFonts w:ascii="Times New Roman" w:eastAsia="Calibri" w:hAnsi="Times New Roman" w:cs="Times New Roman"/>
          <w:sz w:val="24"/>
          <w:szCs w:val="24"/>
          <w:lang w:val="ro-RO"/>
        </w:rPr>
        <w:t>nregistrează la inspectoratul școlar;</w:t>
      </w:r>
    </w:p>
    <w:p w14:paraId="6E4192F9" w14:textId="2D2D699B" w:rsidR="00891433" w:rsidRPr="00082593" w:rsidRDefault="00891433" w:rsidP="004E21CE">
      <w:pPr>
        <w:pStyle w:val="ListParagraph"/>
        <w:numPr>
          <w:ilvl w:val="0"/>
          <w:numId w:val="9"/>
        </w:numPr>
        <w:spacing w:after="0" w:line="264" w:lineRule="auto"/>
        <w:ind w:left="450" w:hanging="90"/>
        <w:jc w:val="both"/>
        <w:rPr>
          <w:rFonts w:ascii="Times New Roman" w:eastAsia="Calibri" w:hAnsi="Times New Roman" w:cs="Times New Roman"/>
          <w:sz w:val="24"/>
          <w:szCs w:val="24"/>
          <w:lang w:val="ro-RO"/>
        </w:rPr>
      </w:pPr>
      <w:r w:rsidRPr="00082593">
        <w:rPr>
          <w:rFonts w:ascii="Times New Roman" w:hAnsi="Times New Roman" w:cs="Times New Roman"/>
          <w:sz w:val="24"/>
          <w:szCs w:val="24"/>
          <w:lang w:val="ro-RO"/>
        </w:rPr>
        <w:t xml:space="preserve">stabilește </w:t>
      </w:r>
      <w:r w:rsidR="00986780" w:rsidRPr="00082593">
        <w:rPr>
          <w:rFonts w:ascii="Times New Roman" w:hAnsi="Times New Roman" w:cs="Times New Roman"/>
          <w:sz w:val="24"/>
          <w:szCs w:val="24"/>
          <w:lang w:val="ro-RO"/>
        </w:rPr>
        <w:t>centrul/</w:t>
      </w:r>
      <w:r w:rsidRPr="00082593">
        <w:rPr>
          <w:rFonts w:ascii="Times New Roman" w:hAnsi="Times New Roman" w:cs="Times New Roman"/>
          <w:sz w:val="24"/>
          <w:szCs w:val="24"/>
          <w:lang w:val="ro-RO"/>
        </w:rPr>
        <w:t>centrele de interviu. La un centru de interviu pot fi arondate mai multe unită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ământ pentru a</w:t>
      </w:r>
      <w:r w:rsidR="00C26C80" w:rsidRPr="00082593">
        <w:rPr>
          <w:rFonts w:ascii="Times New Roman" w:hAnsi="Times New Roman" w:cs="Times New Roman"/>
          <w:sz w:val="24"/>
          <w:szCs w:val="24"/>
          <w:lang w:val="ro-RO"/>
        </w:rPr>
        <w:t>le</w:t>
      </w:r>
      <w:r w:rsidRPr="00082593">
        <w:rPr>
          <w:rFonts w:ascii="Times New Roman" w:hAnsi="Times New Roman" w:cs="Times New Roman"/>
          <w:sz w:val="24"/>
          <w:szCs w:val="24"/>
          <w:lang w:val="ro-RO"/>
        </w:rPr>
        <w:t xml:space="preserve"> căror func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de conducere s-au depus op</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iuni. Acestea pot fi situate atât în reședin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a de jude</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 cât și </w:t>
      </w:r>
      <w:r w:rsidR="00986780" w:rsidRPr="00082593">
        <w:rPr>
          <w:rFonts w:ascii="Times New Roman" w:hAnsi="Times New Roman" w:cs="Times New Roman"/>
          <w:sz w:val="24"/>
          <w:szCs w:val="24"/>
          <w:lang w:val="ro-RO"/>
        </w:rPr>
        <w:t xml:space="preserve">în </w:t>
      </w:r>
      <w:r w:rsidR="00C26C80" w:rsidRPr="00082593">
        <w:rPr>
          <w:rFonts w:ascii="Times New Roman" w:hAnsi="Times New Roman" w:cs="Times New Roman"/>
          <w:sz w:val="24"/>
          <w:szCs w:val="24"/>
          <w:lang w:val="ro-RO"/>
        </w:rPr>
        <w:t xml:space="preserve">alte </w:t>
      </w:r>
      <w:r w:rsidR="00986780" w:rsidRPr="00082593">
        <w:rPr>
          <w:rFonts w:ascii="Times New Roman" w:hAnsi="Times New Roman" w:cs="Times New Roman"/>
          <w:sz w:val="24"/>
          <w:szCs w:val="24"/>
          <w:lang w:val="ro-RO"/>
        </w:rPr>
        <w:t>localită</w:t>
      </w:r>
      <w:r w:rsidR="004D10D5" w:rsidRPr="00082593">
        <w:rPr>
          <w:rFonts w:ascii="Times New Roman" w:hAnsi="Times New Roman" w:cs="Times New Roman"/>
          <w:sz w:val="24"/>
          <w:szCs w:val="24"/>
          <w:lang w:val="ro-RO"/>
        </w:rPr>
        <w:t>ț</w:t>
      </w:r>
      <w:r w:rsidR="00986780" w:rsidRPr="00082593">
        <w:rPr>
          <w:rFonts w:ascii="Times New Roman" w:hAnsi="Times New Roman" w:cs="Times New Roman"/>
          <w:sz w:val="24"/>
          <w:szCs w:val="24"/>
          <w:lang w:val="ro-RO"/>
        </w:rPr>
        <w:t>i ale jude</w:t>
      </w:r>
      <w:r w:rsidR="004D10D5" w:rsidRPr="00082593">
        <w:rPr>
          <w:rFonts w:ascii="Times New Roman" w:hAnsi="Times New Roman" w:cs="Times New Roman"/>
          <w:sz w:val="24"/>
          <w:szCs w:val="24"/>
          <w:lang w:val="ro-RO"/>
        </w:rPr>
        <w:t>ț</w:t>
      </w:r>
      <w:r w:rsidR="00986780" w:rsidRPr="00082593">
        <w:rPr>
          <w:rFonts w:ascii="Times New Roman" w:hAnsi="Times New Roman" w:cs="Times New Roman"/>
          <w:sz w:val="24"/>
          <w:szCs w:val="24"/>
          <w:lang w:val="ro-RO"/>
        </w:rPr>
        <w:t xml:space="preserve">ului, </w:t>
      </w:r>
      <w:r w:rsidR="00CC72A4" w:rsidRPr="00082593">
        <w:rPr>
          <w:rFonts w:ascii="Times New Roman" w:hAnsi="Times New Roman" w:cs="Times New Roman"/>
          <w:sz w:val="24"/>
          <w:szCs w:val="24"/>
          <w:lang w:val="ro-RO"/>
        </w:rPr>
        <w:t>respectiv</w:t>
      </w:r>
      <w:r w:rsidR="00986780" w:rsidRPr="00082593">
        <w:rPr>
          <w:rFonts w:ascii="Times New Roman" w:hAnsi="Times New Roman" w:cs="Times New Roman"/>
          <w:sz w:val="24"/>
          <w:szCs w:val="24"/>
          <w:lang w:val="ro-RO"/>
        </w:rPr>
        <w:t xml:space="preserve"> în toate sectoarele municipiului B</w:t>
      </w:r>
      <w:r w:rsidR="0007183E" w:rsidRPr="00082593">
        <w:rPr>
          <w:rFonts w:ascii="Times New Roman" w:hAnsi="Times New Roman" w:cs="Times New Roman"/>
          <w:sz w:val="24"/>
          <w:szCs w:val="24"/>
          <w:lang w:val="ro-RO"/>
        </w:rPr>
        <w:t>ucurești</w:t>
      </w:r>
      <w:r w:rsidR="0007183E" w:rsidRPr="00082593">
        <w:rPr>
          <w:rFonts w:ascii="Times New Roman" w:eastAsia="Calibri" w:hAnsi="Times New Roman" w:cs="Times New Roman"/>
          <w:sz w:val="24"/>
          <w:szCs w:val="24"/>
          <w:lang w:val="ro-RO"/>
        </w:rPr>
        <w:t>;</w:t>
      </w:r>
    </w:p>
    <w:p w14:paraId="00FD74DD" w14:textId="680178E5" w:rsidR="00CF3990" w:rsidRPr="0095755D" w:rsidRDefault="00CC72A4" w:rsidP="0095755D">
      <w:pPr>
        <w:pStyle w:val="ListParagraph"/>
        <w:numPr>
          <w:ilvl w:val="0"/>
          <w:numId w:val="9"/>
        </w:numPr>
        <w:spacing w:after="0" w:line="264" w:lineRule="auto"/>
        <w:ind w:left="450" w:hanging="90"/>
        <w:jc w:val="both"/>
        <w:rPr>
          <w:rFonts w:ascii="Times New Roman" w:eastAsia="Calibri" w:hAnsi="Times New Roman" w:cs="Times New Roman"/>
          <w:sz w:val="24"/>
          <w:szCs w:val="24"/>
          <w:lang w:val="ro-RO"/>
        </w:rPr>
      </w:pPr>
      <w:r w:rsidRPr="0095755D">
        <w:rPr>
          <w:rFonts w:ascii="Times New Roman" w:hAnsi="Times New Roman" w:cs="Times New Roman"/>
          <w:sz w:val="24"/>
          <w:szCs w:val="24"/>
          <w:lang w:val="ro-RO"/>
        </w:rPr>
        <w:t xml:space="preserve">realizează, pentru fiecare centru de interviu, </w:t>
      </w:r>
      <w:r w:rsidR="00891433" w:rsidRPr="0095755D">
        <w:rPr>
          <w:rFonts w:ascii="Times New Roman" w:hAnsi="Times New Roman" w:cs="Times New Roman"/>
          <w:sz w:val="24"/>
          <w:szCs w:val="24"/>
          <w:lang w:val="ro-RO"/>
        </w:rPr>
        <w:t>graficul de desfășurare a pr</w:t>
      </w:r>
      <w:r w:rsidRPr="0095755D">
        <w:rPr>
          <w:rFonts w:ascii="Times New Roman" w:hAnsi="Times New Roman" w:cs="Times New Roman"/>
          <w:sz w:val="24"/>
          <w:szCs w:val="24"/>
          <w:lang w:val="ro-RO"/>
        </w:rPr>
        <w:t>obelor de interviu</w:t>
      </w:r>
      <w:r w:rsidR="00891433" w:rsidRPr="0095755D">
        <w:rPr>
          <w:rFonts w:ascii="Times New Roman" w:hAnsi="Times New Roman" w:cs="Times New Roman"/>
          <w:sz w:val="24"/>
          <w:szCs w:val="24"/>
          <w:lang w:val="ro-RO"/>
        </w:rPr>
        <w:t>, ziua și ora pentru fiecare candidat</w:t>
      </w:r>
      <w:r w:rsidR="0095755D" w:rsidRPr="0095755D">
        <w:rPr>
          <w:rFonts w:ascii="Times New Roman" w:hAnsi="Times New Roman" w:cs="Times New Roman"/>
          <w:sz w:val="24"/>
          <w:szCs w:val="24"/>
          <w:lang w:val="ro-RO"/>
        </w:rPr>
        <w:t xml:space="preserve">. </w:t>
      </w:r>
      <w:r w:rsidR="003C1675" w:rsidRPr="0095755D">
        <w:rPr>
          <w:rFonts w:ascii="Times New Roman" w:hAnsi="Times New Roman" w:cs="Times New Roman"/>
          <w:sz w:val="24"/>
          <w:szCs w:val="24"/>
          <w:lang w:val="ro-RO"/>
        </w:rPr>
        <w:t>Candidații care optează pentru ocuparea acele</w:t>
      </w:r>
      <w:r w:rsidR="00320558" w:rsidRPr="0095755D">
        <w:rPr>
          <w:rFonts w:ascii="Times New Roman" w:hAnsi="Times New Roman" w:cs="Times New Roman"/>
          <w:sz w:val="24"/>
          <w:szCs w:val="24"/>
          <w:lang w:val="ro-RO"/>
        </w:rPr>
        <w:t>i</w:t>
      </w:r>
      <w:r w:rsidR="003C1675" w:rsidRPr="0095755D">
        <w:rPr>
          <w:rFonts w:ascii="Times New Roman" w:hAnsi="Times New Roman" w:cs="Times New Roman"/>
          <w:sz w:val="24"/>
          <w:szCs w:val="24"/>
          <w:lang w:val="ro-RO"/>
        </w:rPr>
        <w:t>ași funcții de conducere</w:t>
      </w:r>
      <w:r w:rsidR="00C26C80" w:rsidRPr="0095755D">
        <w:rPr>
          <w:rFonts w:ascii="Times New Roman" w:hAnsi="Times New Roman" w:cs="Times New Roman"/>
          <w:sz w:val="24"/>
          <w:szCs w:val="24"/>
          <w:lang w:val="ro-RO"/>
        </w:rPr>
        <w:t>,</w:t>
      </w:r>
      <w:r w:rsidR="003C1675" w:rsidRPr="0095755D">
        <w:rPr>
          <w:rFonts w:ascii="Times New Roman" w:hAnsi="Times New Roman" w:cs="Times New Roman"/>
          <w:sz w:val="24"/>
          <w:szCs w:val="24"/>
          <w:lang w:val="ro-RO"/>
        </w:rPr>
        <w:t xml:space="preserve"> din cadrul acele</w:t>
      </w:r>
      <w:r w:rsidR="00320558" w:rsidRPr="0095755D">
        <w:rPr>
          <w:rFonts w:ascii="Times New Roman" w:hAnsi="Times New Roman" w:cs="Times New Roman"/>
          <w:sz w:val="24"/>
          <w:szCs w:val="24"/>
          <w:lang w:val="ro-RO"/>
        </w:rPr>
        <w:t>i</w:t>
      </w:r>
      <w:r w:rsidR="003C1675" w:rsidRPr="0095755D">
        <w:rPr>
          <w:rFonts w:ascii="Times New Roman" w:hAnsi="Times New Roman" w:cs="Times New Roman"/>
          <w:sz w:val="24"/>
          <w:szCs w:val="24"/>
          <w:lang w:val="ro-RO"/>
        </w:rPr>
        <w:t xml:space="preserve">ași unități </w:t>
      </w:r>
      <w:r w:rsidR="003C1675" w:rsidRPr="0095755D">
        <w:rPr>
          <w:rFonts w:ascii="Times New Roman" w:eastAsia="Calibri" w:hAnsi="Times New Roman" w:cs="Times New Roman"/>
          <w:sz w:val="24"/>
          <w:szCs w:val="24"/>
          <w:lang w:val="ro-RO"/>
        </w:rPr>
        <w:t>de învățământ</w:t>
      </w:r>
      <w:r w:rsidR="00C26C80" w:rsidRPr="0095755D">
        <w:rPr>
          <w:rFonts w:ascii="Times New Roman" w:eastAsia="Calibri" w:hAnsi="Times New Roman" w:cs="Times New Roman"/>
          <w:sz w:val="24"/>
          <w:szCs w:val="24"/>
          <w:lang w:val="ro-RO"/>
        </w:rPr>
        <w:t>,</w:t>
      </w:r>
      <w:r w:rsidR="003C1675" w:rsidRPr="0095755D">
        <w:rPr>
          <w:rFonts w:ascii="Times New Roman" w:eastAsia="Calibri" w:hAnsi="Times New Roman" w:cs="Times New Roman"/>
          <w:sz w:val="24"/>
          <w:szCs w:val="24"/>
          <w:lang w:val="ro-RO"/>
        </w:rPr>
        <w:t xml:space="preserve"> vor fi programați în aceeași zi, în ordine alfabetică, la intervale orare succesive.</w:t>
      </w:r>
      <w:r w:rsidR="0095755D" w:rsidRPr="0095755D">
        <w:rPr>
          <w:rFonts w:ascii="Times New Roman" w:eastAsia="Calibri" w:hAnsi="Times New Roman" w:cs="Times New Roman"/>
          <w:sz w:val="24"/>
          <w:szCs w:val="24"/>
          <w:lang w:val="ro-RO"/>
        </w:rPr>
        <w:t xml:space="preserve"> </w:t>
      </w:r>
      <w:r w:rsidR="00D261B9" w:rsidRPr="0095755D">
        <w:rPr>
          <w:rFonts w:ascii="Times New Roman" w:hAnsi="Times New Roman" w:cs="Times New Roman"/>
          <w:sz w:val="24"/>
          <w:szCs w:val="24"/>
          <w:lang w:val="ro-RO"/>
        </w:rPr>
        <w:t xml:space="preserve">Candidații care optează pentru ocuparea funcțiilor de conducere din palatul copiilor, cluburile </w:t>
      </w:r>
      <w:r w:rsidR="00C26C80" w:rsidRPr="0095755D">
        <w:rPr>
          <w:rFonts w:ascii="Times New Roman" w:hAnsi="Times New Roman" w:cs="Times New Roman"/>
          <w:sz w:val="24"/>
          <w:szCs w:val="24"/>
          <w:lang w:val="ro-RO"/>
        </w:rPr>
        <w:t>copiilor</w:t>
      </w:r>
      <w:r w:rsidR="00D261B9" w:rsidRPr="0095755D">
        <w:rPr>
          <w:rFonts w:ascii="Times New Roman" w:hAnsi="Times New Roman" w:cs="Times New Roman"/>
          <w:sz w:val="24"/>
          <w:szCs w:val="24"/>
          <w:lang w:val="ro-RO"/>
        </w:rPr>
        <w:t xml:space="preserve"> și cluburile sportive școlare vor fi programați</w:t>
      </w:r>
      <w:r w:rsidR="00D261B9" w:rsidRPr="0095755D">
        <w:rPr>
          <w:rFonts w:ascii="Times New Roman" w:eastAsia="Calibri" w:hAnsi="Times New Roman" w:cs="Times New Roman"/>
          <w:sz w:val="24"/>
          <w:szCs w:val="24"/>
          <w:lang w:val="ro-RO"/>
        </w:rPr>
        <w:t xml:space="preserve"> să susțină proba de interviu în aceeași zi.</w:t>
      </w:r>
      <w:r w:rsidR="0095755D">
        <w:rPr>
          <w:rFonts w:ascii="Times New Roman" w:eastAsia="Calibri" w:hAnsi="Times New Roman" w:cs="Times New Roman"/>
          <w:sz w:val="24"/>
          <w:szCs w:val="24"/>
          <w:lang w:val="ro-RO"/>
        </w:rPr>
        <w:t xml:space="preserve"> </w:t>
      </w:r>
      <w:r w:rsidR="00CF3990" w:rsidRPr="0095755D">
        <w:rPr>
          <w:rFonts w:ascii="Times New Roman" w:eastAsia="Calibri" w:hAnsi="Times New Roman" w:cs="Times New Roman"/>
          <w:sz w:val="24"/>
          <w:szCs w:val="24"/>
          <w:lang w:val="ro-RO"/>
        </w:rPr>
        <w:t>Pentru candidații care au optat pentru ocuparea funcțiilor de conducere (director și/sau director adjunct) din mai multe unități de învățământ, respectarea programării probei de interviu și prezentarea la acestea, conform graficului stabilit, sunt în responsabilitatea candidatului.</w:t>
      </w:r>
    </w:p>
    <w:p w14:paraId="131353AE" w14:textId="55514D82" w:rsidR="00CC72A4" w:rsidRPr="00082593" w:rsidRDefault="00CC72A4" w:rsidP="00846803">
      <w:pPr>
        <w:pStyle w:val="ListParagraph"/>
        <w:numPr>
          <w:ilvl w:val="0"/>
          <w:numId w:val="9"/>
        </w:numPr>
        <w:spacing w:after="0" w:line="264" w:lineRule="auto"/>
        <w:ind w:left="450"/>
        <w:jc w:val="both"/>
        <w:rPr>
          <w:rFonts w:ascii="Times New Roman" w:eastAsia="Calibri" w:hAnsi="Times New Roman" w:cs="Times New Roman"/>
          <w:sz w:val="24"/>
          <w:szCs w:val="24"/>
          <w:lang w:val="ro-RO"/>
        </w:rPr>
      </w:pPr>
      <w:r w:rsidRPr="00082593">
        <w:rPr>
          <w:rFonts w:ascii="Times New Roman" w:hAnsi="Times New Roman" w:cs="Times New Roman"/>
          <w:sz w:val="24"/>
          <w:szCs w:val="24"/>
          <w:lang w:val="ro-RO"/>
        </w:rPr>
        <w:t>publică pe site-ul propriu al inspectoratului școlar și afișează la sediul acestuia</w:t>
      </w:r>
      <w:r w:rsidR="0007183E" w:rsidRPr="00082593">
        <w:rPr>
          <w:rFonts w:ascii="Times New Roman" w:hAnsi="Times New Roman" w:cs="Times New Roman"/>
          <w:sz w:val="24"/>
          <w:szCs w:val="24"/>
          <w:lang w:val="ro-RO"/>
        </w:rPr>
        <w:t>:</w:t>
      </w:r>
    </w:p>
    <w:p w14:paraId="677DE97D" w14:textId="026C8630" w:rsidR="00401E00" w:rsidRPr="00082593" w:rsidRDefault="00CC72A4" w:rsidP="00846803">
      <w:pPr>
        <w:pStyle w:val="ListParagraph"/>
        <w:numPr>
          <w:ilvl w:val="0"/>
          <w:numId w:val="17"/>
        </w:numPr>
        <w:tabs>
          <w:tab w:val="left" w:pos="540"/>
        </w:tabs>
        <w:spacing w:after="0" w:line="264" w:lineRule="auto"/>
        <w:ind w:left="99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denumirea </w:t>
      </w:r>
      <w:r w:rsidR="00E31CAC" w:rsidRPr="00082593">
        <w:rPr>
          <w:rFonts w:ascii="Times New Roman" w:hAnsi="Times New Roman" w:cs="Times New Roman"/>
          <w:sz w:val="24"/>
          <w:szCs w:val="24"/>
          <w:lang w:val="ro-RO"/>
        </w:rPr>
        <w:t>ș</w:t>
      </w:r>
      <w:r w:rsidRPr="00082593">
        <w:rPr>
          <w:rFonts w:ascii="Times New Roman" w:hAnsi="Times New Roman" w:cs="Times New Roman"/>
          <w:sz w:val="24"/>
          <w:szCs w:val="24"/>
          <w:lang w:val="ro-RO"/>
        </w:rPr>
        <w:t>i adresa completă a centrului/centrelor</w:t>
      </w:r>
      <w:r w:rsidR="0007183E" w:rsidRPr="00082593">
        <w:rPr>
          <w:rFonts w:ascii="Times New Roman" w:hAnsi="Times New Roman" w:cs="Times New Roman"/>
          <w:sz w:val="24"/>
          <w:szCs w:val="24"/>
          <w:lang w:val="ro-RO"/>
        </w:rPr>
        <w:t xml:space="preserve"> de interviu și</w:t>
      </w:r>
      <w:r w:rsidRPr="00082593">
        <w:rPr>
          <w:rFonts w:ascii="Times New Roman" w:hAnsi="Times New Roman" w:cs="Times New Roman"/>
          <w:sz w:val="24"/>
          <w:szCs w:val="24"/>
          <w:lang w:val="ro-RO"/>
        </w:rPr>
        <w:t xml:space="preserve"> </w:t>
      </w:r>
      <w:r w:rsidR="0007183E" w:rsidRPr="00082593">
        <w:rPr>
          <w:rFonts w:ascii="Times New Roman" w:hAnsi="Times New Roman" w:cs="Times New Roman"/>
          <w:sz w:val="24"/>
          <w:szCs w:val="24"/>
          <w:lang w:val="ro-RO"/>
        </w:rPr>
        <w:t xml:space="preserve">arondarea la acestea a </w:t>
      </w:r>
      <w:r w:rsidR="0007183E" w:rsidRPr="00082593">
        <w:rPr>
          <w:rFonts w:ascii="Times New Roman" w:eastAsia="Calibri" w:hAnsi="Times New Roman" w:cs="Times New Roman"/>
          <w:sz w:val="24"/>
          <w:szCs w:val="24"/>
          <w:lang w:val="ro-RO"/>
        </w:rPr>
        <w:t>unită</w:t>
      </w:r>
      <w:r w:rsidR="004D10D5" w:rsidRPr="00082593">
        <w:rPr>
          <w:rFonts w:ascii="Times New Roman" w:eastAsia="Calibri" w:hAnsi="Times New Roman" w:cs="Times New Roman"/>
          <w:sz w:val="24"/>
          <w:szCs w:val="24"/>
          <w:lang w:val="ro-RO"/>
        </w:rPr>
        <w:t>ț</w:t>
      </w:r>
      <w:r w:rsidR="0007183E" w:rsidRPr="00082593">
        <w:rPr>
          <w:rFonts w:ascii="Times New Roman" w:eastAsia="Calibri" w:hAnsi="Times New Roman" w:cs="Times New Roman"/>
          <w:sz w:val="24"/>
          <w:szCs w:val="24"/>
          <w:lang w:val="ro-RO"/>
        </w:rPr>
        <w:t>ilor de învă</w:t>
      </w:r>
      <w:r w:rsidR="004D10D5" w:rsidRPr="00082593">
        <w:rPr>
          <w:rFonts w:ascii="Times New Roman" w:eastAsia="Calibri" w:hAnsi="Times New Roman" w:cs="Times New Roman"/>
          <w:sz w:val="24"/>
          <w:szCs w:val="24"/>
          <w:lang w:val="ro-RO"/>
        </w:rPr>
        <w:t>ț</w:t>
      </w:r>
      <w:r w:rsidR="0007183E" w:rsidRPr="00082593">
        <w:rPr>
          <w:rFonts w:ascii="Times New Roman" w:eastAsia="Calibri" w:hAnsi="Times New Roman" w:cs="Times New Roman"/>
          <w:sz w:val="24"/>
          <w:szCs w:val="24"/>
          <w:lang w:val="ro-RO"/>
        </w:rPr>
        <w:t>ământ pentru a</w:t>
      </w:r>
      <w:r w:rsidR="009279BE">
        <w:rPr>
          <w:rFonts w:ascii="Times New Roman" w:eastAsia="Calibri" w:hAnsi="Times New Roman" w:cs="Times New Roman"/>
          <w:sz w:val="24"/>
          <w:szCs w:val="24"/>
          <w:lang w:val="ro-RO"/>
        </w:rPr>
        <w:t>le</w:t>
      </w:r>
      <w:r w:rsidR="0007183E" w:rsidRPr="00082593">
        <w:rPr>
          <w:rFonts w:ascii="Times New Roman" w:eastAsia="Calibri" w:hAnsi="Times New Roman" w:cs="Times New Roman"/>
          <w:sz w:val="24"/>
          <w:szCs w:val="24"/>
          <w:lang w:val="ro-RO"/>
        </w:rPr>
        <w:t xml:space="preserve"> căror func</w:t>
      </w:r>
      <w:r w:rsidR="004D10D5" w:rsidRPr="00082593">
        <w:rPr>
          <w:rFonts w:ascii="Times New Roman" w:eastAsia="Calibri" w:hAnsi="Times New Roman" w:cs="Times New Roman"/>
          <w:sz w:val="24"/>
          <w:szCs w:val="24"/>
          <w:lang w:val="ro-RO"/>
        </w:rPr>
        <w:t>ț</w:t>
      </w:r>
      <w:r w:rsidR="0007183E" w:rsidRPr="00082593">
        <w:rPr>
          <w:rFonts w:ascii="Times New Roman" w:eastAsia="Calibri" w:hAnsi="Times New Roman" w:cs="Times New Roman"/>
          <w:sz w:val="24"/>
          <w:szCs w:val="24"/>
          <w:lang w:val="ro-RO"/>
        </w:rPr>
        <w:t>ii de conducere s-au depus op</w:t>
      </w:r>
      <w:r w:rsidR="004D10D5" w:rsidRPr="00082593">
        <w:rPr>
          <w:rFonts w:ascii="Times New Roman" w:eastAsia="Calibri" w:hAnsi="Times New Roman" w:cs="Times New Roman"/>
          <w:sz w:val="24"/>
          <w:szCs w:val="24"/>
          <w:lang w:val="ro-RO"/>
        </w:rPr>
        <w:t>ț</w:t>
      </w:r>
      <w:r w:rsidR="0007183E" w:rsidRPr="00082593">
        <w:rPr>
          <w:rFonts w:ascii="Times New Roman" w:eastAsia="Calibri" w:hAnsi="Times New Roman" w:cs="Times New Roman"/>
          <w:sz w:val="24"/>
          <w:szCs w:val="24"/>
          <w:lang w:val="ro-RO"/>
        </w:rPr>
        <w:t>iuni</w:t>
      </w:r>
      <w:r w:rsidR="00401E00" w:rsidRPr="00082593">
        <w:rPr>
          <w:rFonts w:ascii="Times New Roman" w:eastAsia="Calibri" w:hAnsi="Times New Roman" w:cs="Times New Roman"/>
          <w:sz w:val="24"/>
          <w:szCs w:val="24"/>
          <w:lang w:val="ro-RO"/>
        </w:rPr>
        <w:t>;</w:t>
      </w:r>
    </w:p>
    <w:p w14:paraId="647351DA" w14:textId="67AD2F00" w:rsidR="00401E00" w:rsidRPr="00082593" w:rsidRDefault="00CC72A4" w:rsidP="00846803">
      <w:pPr>
        <w:pStyle w:val="ListParagraph"/>
        <w:numPr>
          <w:ilvl w:val="0"/>
          <w:numId w:val="17"/>
        </w:numPr>
        <w:tabs>
          <w:tab w:val="left" w:pos="540"/>
        </w:tabs>
        <w:spacing w:after="0" w:line="264" w:lineRule="auto"/>
        <w:ind w:left="99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g</w:t>
      </w:r>
      <w:r w:rsidR="00BA5FF4" w:rsidRPr="00082593">
        <w:rPr>
          <w:rFonts w:ascii="Times New Roman" w:hAnsi="Times New Roman" w:cs="Times New Roman"/>
          <w:sz w:val="24"/>
          <w:szCs w:val="24"/>
          <w:lang w:val="ro-RO"/>
        </w:rPr>
        <w:t xml:space="preserve">raficul </w:t>
      </w:r>
      <w:r w:rsidR="00706A66" w:rsidRPr="00082593">
        <w:rPr>
          <w:rFonts w:ascii="Times New Roman" w:hAnsi="Times New Roman" w:cs="Times New Roman"/>
          <w:sz w:val="24"/>
          <w:szCs w:val="24"/>
          <w:lang w:val="ro-RO"/>
        </w:rPr>
        <w:t>de de</w:t>
      </w:r>
      <w:r w:rsidR="0095755D">
        <w:rPr>
          <w:rFonts w:ascii="Times New Roman" w:hAnsi="Times New Roman" w:cs="Times New Roman"/>
          <w:sz w:val="24"/>
          <w:szCs w:val="24"/>
          <w:lang w:val="ro-RO"/>
        </w:rPr>
        <w:t>s</w:t>
      </w:r>
      <w:r w:rsidR="00706A66" w:rsidRPr="00082593">
        <w:rPr>
          <w:rFonts w:ascii="Times New Roman" w:hAnsi="Times New Roman" w:cs="Times New Roman"/>
          <w:sz w:val="24"/>
          <w:szCs w:val="24"/>
          <w:lang w:val="ro-RO"/>
        </w:rPr>
        <w:t>fășurare a probei</w:t>
      </w:r>
      <w:r w:rsidR="003C1675" w:rsidRPr="00082593">
        <w:rPr>
          <w:rFonts w:ascii="Times New Roman" w:hAnsi="Times New Roman" w:cs="Times New Roman"/>
          <w:sz w:val="24"/>
          <w:szCs w:val="24"/>
          <w:lang w:val="ro-RO"/>
        </w:rPr>
        <w:t xml:space="preserve"> de interviu</w:t>
      </w:r>
      <w:r w:rsidR="006C5291" w:rsidRPr="00082593">
        <w:rPr>
          <w:rFonts w:ascii="Times New Roman" w:hAnsi="Times New Roman" w:cs="Times New Roman"/>
          <w:sz w:val="24"/>
          <w:szCs w:val="24"/>
          <w:lang w:val="ro-RO"/>
        </w:rPr>
        <w:t>;</w:t>
      </w:r>
    </w:p>
    <w:p w14:paraId="3717F22F" w14:textId="3BED4F18" w:rsidR="00802E81" w:rsidRPr="00082593" w:rsidRDefault="00802E81" w:rsidP="00846803">
      <w:pPr>
        <w:pStyle w:val="ListParagraph"/>
        <w:numPr>
          <w:ilvl w:val="0"/>
          <w:numId w:val="17"/>
        </w:numPr>
        <w:tabs>
          <w:tab w:val="left" w:pos="540"/>
        </w:tabs>
        <w:spacing w:after="0" w:line="264" w:lineRule="auto"/>
        <w:ind w:left="99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lista</w:t>
      </w:r>
      <w:r w:rsidR="001B039C" w:rsidRPr="00082593">
        <w:rPr>
          <w:rFonts w:ascii="Times New Roman" w:hAnsi="Times New Roman" w:cs="Times New Roman"/>
          <w:sz w:val="24"/>
          <w:szCs w:val="24"/>
          <w:lang w:val="ro-RO"/>
        </w:rPr>
        <w:t xml:space="preserve"> finală a</w:t>
      </w:r>
      <w:r w:rsidRPr="00082593">
        <w:rPr>
          <w:rFonts w:ascii="Times New Roman" w:hAnsi="Times New Roman" w:cs="Times New Roman"/>
          <w:sz w:val="24"/>
          <w:szCs w:val="24"/>
          <w:lang w:val="ro-RO"/>
        </w:rPr>
        <w:t xml:space="preserve"> situa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iilor-problemă</w:t>
      </w:r>
      <w:r w:rsidR="00C26C80" w:rsidRPr="00082593">
        <w:rPr>
          <w:rFonts w:ascii="Times New Roman" w:hAnsi="Times New Roman" w:cs="Times New Roman"/>
          <w:sz w:val="24"/>
          <w:szCs w:val="24"/>
          <w:lang w:val="ro-RO"/>
        </w:rPr>
        <w:t>, prevăzută în Anexa 2,</w:t>
      </w:r>
      <w:r w:rsidR="001B039C" w:rsidRPr="00082593">
        <w:rPr>
          <w:rFonts w:ascii="Times New Roman" w:hAnsi="Times New Roman" w:cs="Times New Roman"/>
          <w:sz w:val="24"/>
          <w:szCs w:val="24"/>
          <w:lang w:val="ro-RO"/>
        </w:rPr>
        <w:t xml:space="preserve"> completată conform prevederilor alin.(1) lit.</w:t>
      </w:r>
      <w:r w:rsidR="00947797" w:rsidRPr="00082593">
        <w:rPr>
          <w:rFonts w:ascii="Times New Roman" w:hAnsi="Times New Roman" w:cs="Times New Roman"/>
          <w:sz w:val="24"/>
          <w:szCs w:val="24"/>
          <w:lang w:val="ro-RO"/>
        </w:rPr>
        <w:t xml:space="preserve"> </w:t>
      </w:r>
      <w:r w:rsidR="001B039C" w:rsidRPr="00082593">
        <w:rPr>
          <w:rFonts w:ascii="Times New Roman" w:hAnsi="Times New Roman" w:cs="Times New Roman"/>
          <w:sz w:val="24"/>
          <w:szCs w:val="24"/>
          <w:lang w:val="ro-RO"/>
        </w:rPr>
        <w:t>a</w:t>
      </w:r>
      <w:r w:rsidR="00E31CAC" w:rsidRPr="00082593">
        <w:rPr>
          <w:rFonts w:ascii="Times New Roman" w:hAnsi="Times New Roman" w:cs="Times New Roman"/>
          <w:sz w:val="24"/>
          <w:szCs w:val="24"/>
          <w:lang w:val="ro-RO"/>
        </w:rPr>
        <w:t>)</w:t>
      </w:r>
      <w:r w:rsidR="00635B24" w:rsidRPr="00082593">
        <w:rPr>
          <w:rFonts w:ascii="Times New Roman" w:hAnsi="Times New Roman" w:cs="Times New Roman"/>
          <w:sz w:val="24"/>
          <w:szCs w:val="24"/>
          <w:lang w:val="ro-RO"/>
        </w:rPr>
        <w:t>, asumată prin semnătură de președintele comisiei de organizare</w:t>
      </w:r>
      <w:r w:rsidR="006C5291" w:rsidRPr="00082593">
        <w:rPr>
          <w:rFonts w:ascii="Times New Roman" w:hAnsi="Times New Roman" w:cs="Times New Roman"/>
          <w:sz w:val="24"/>
          <w:szCs w:val="24"/>
          <w:lang w:val="ro-RO"/>
        </w:rPr>
        <w:t>;</w:t>
      </w:r>
    </w:p>
    <w:p w14:paraId="2CB2D4AF" w14:textId="09680300" w:rsidR="000D15D3" w:rsidRPr="00082593" w:rsidRDefault="000D15D3" w:rsidP="00846803">
      <w:pPr>
        <w:pStyle w:val="ListParagraph"/>
        <w:numPr>
          <w:ilvl w:val="0"/>
          <w:numId w:val="9"/>
        </w:numPr>
        <w:spacing w:after="0" w:line="264" w:lineRule="auto"/>
        <w:ind w:left="450"/>
        <w:jc w:val="both"/>
        <w:rPr>
          <w:rFonts w:ascii="Palatino Linotype" w:hAnsi="Palatino Linotype"/>
          <w:color w:val="000000"/>
          <w:lang w:val="ro-RO"/>
        </w:rPr>
      </w:pPr>
      <w:r w:rsidRPr="00082593">
        <w:rPr>
          <w:rFonts w:ascii="Times New Roman" w:hAnsi="Times New Roman" w:cs="Times New Roman"/>
          <w:sz w:val="24"/>
          <w:szCs w:val="24"/>
          <w:lang w:val="ro-RO"/>
        </w:rPr>
        <w:t>realizează demersuri în vederea dotării centrelor de interviu, respectiv a sălilor în care se desfășoară  proba</w:t>
      </w:r>
      <w:r w:rsidR="00C26C80"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cu</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 xml:space="preserve">sistem de supraveghere audio-video </w:t>
      </w:r>
      <w:r w:rsidR="001B039C" w:rsidRPr="00082593">
        <w:rPr>
          <w:rFonts w:ascii="Times New Roman" w:hAnsi="Times New Roman" w:cs="Times New Roman"/>
          <w:sz w:val="24"/>
          <w:szCs w:val="24"/>
          <w:lang w:val="ro-RO"/>
        </w:rPr>
        <w:t>funcț</w:t>
      </w:r>
      <w:r w:rsidR="002104D9" w:rsidRPr="00082593">
        <w:rPr>
          <w:rFonts w:ascii="Times New Roman" w:hAnsi="Times New Roman" w:cs="Times New Roman"/>
          <w:sz w:val="24"/>
          <w:szCs w:val="24"/>
          <w:lang w:val="ro-RO"/>
        </w:rPr>
        <w:t>ional</w:t>
      </w:r>
      <w:r w:rsidR="002104D9" w:rsidRPr="00082593">
        <w:rPr>
          <w:rFonts w:ascii="Palatino Linotype" w:hAnsi="Palatino Linotype"/>
          <w:lang w:val="ro-RO"/>
        </w:rPr>
        <w:t>;</w:t>
      </w:r>
      <w:r w:rsidRPr="00082593">
        <w:rPr>
          <w:rFonts w:ascii="Palatino Linotype" w:hAnsi="Palatino Linotype"/>
          <w:color w:val="000000"/>
          <w:lang w:val="ro-RO"/>
        </w:rPr>
        <w:t xml:space="preserve"> </w:t>
      </w:r>
    </w:p>
    <w:p w14:paraId="63960EB8" w14:textId="713C989D" w:rsidR="000D15D3" w:rsidRPr="00082593" w:rsidRDefault="0007183E" w:rsidP="00846803">
      <w:pPr>
        <w:pStyle w:val="ListParagraph"/>
        <w:numPr>
          <w:ilvl w:val="0"/>
          <w:numId w:val="9"/>
        </w:numPr>
        <w:spacing w:after="0" w:line="264" w:lineRule="auto"/>
        <w:ind w:left="450"/>
        <w:jc w:val="both"/>
        <w:rPr>
          <w:rFonts w:ascii="Times New Roman" w:eastAsia="Calibri" w:hAnsi="Times New Roman" w:cs="Times New Roman"/>
          <w:sz w:val="24"/>
          <w:szCs w:val="24"/>
          <w:lang w:val="ro-RO"/>
        </w:rPr>
      </w:pPr>
      <w:r w:rsidRPr="00082593">
        <w:rPr>
          <w:rFonts w:ascii="Times New Roman" w:hAnsi="Times New Roman" w:cs="Times New Roman"/>
          <w:sz w:val="24"/>
          <w:szCs w:val="24"/>
          <w:lang w:val="ro-RO"/>
        </w:rPr>
        <w:t>verific</w:t>
      </w:r>
      <w:r w:rsidR="00401E00" w:rsidRPr="00082593">
        <w:rPr>
          <w:rFonts w:ascii="Times New Roman" w:hAnsi="Times New Roman" w:cs="Times New Roman"/>
          <w:sz w:val="24"/>
          <w:szCs w:val="24"/>
          <w:lang w:val="ro-RO"/>
        </w:rPr>
        <w:t>ă</w:t>
      </w:r>
      <w:r w:rsidRPr="00082593">
        <w:rPr>
          <w:rFonts w:ascii="Times New Roman" w:hAnsi="Times New Roman" w:cs="Times New Roman"/>
          <w:sz w:val="24"/>
          <w:szCs w:val="24"/>
          <w:lang w:val="ro-RO"/>
        </w:rPr>
        <w:t>/asigur</w:t>
      </w:r>
      <w:r w:rsidR="00401E00" w:rsidRPr="00082593">
        <w:rPr>
          <w:rFonts w:ascii="Times New Roman" w:hAnsi="Times New Roman" w:cs="Times New Roman"/>
          <w:sz w:val="24"/>
          <w:szCs w:val="24"/>
          <w:lang w:val="ro-RO"/>
        </w:rPr>
        <w:t>ă</w:t>
      </w:r>
      <w:r w:rsidRPr="00082593">
        <w:rPr>
          <w:rFonts w:ascii="Times New Roman" w:hAnsi="Times New Roman" w:cs="Times New Roman"/>
          <w:sz w:val="24"/>
          <w:szCs w:val="24"/>
          <w:lang w:val="ro-RO"/>
        </w:rPr>
        <w:t xml:space="preserve"> c</w:t>
      </w:r>
      <w:r w:rsidR="00401E00"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 xml:space="preserve"> toate sălile din centrele de interviu în care se desfășoară activitate sunt echipate cu logistica necesară desfăşurării în bune condi</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a probei de interviu</w:t>
      </w:r>
      <w:r w:rsidR="00802E81" w:rsidRPr="00082593">
        <w:rPr>
          <w:rFonts w:ascii="Times New Roman" w:hAnsi="Times New Roman" w:cs="Times New Roman"/>
          <w:sz w:val="24"/>
          <w:szCs w:val="24"/>
          <w:lang w:val="ro-RO"/>
        </w:rPr>
        <w:t xml:space="preserve"> (calculatoare</w:t>
      </w:r>
      <w:r w:rsidR="001B039C" w:rsidRPr="00082593">
        <w:rPr>
          <w:rFonts w:ascii="Times New Roman" w:hAnsi="Times New Roman" w:cs="Times New Roman"/>
          <w:sz w:val="24"/>
          <w:szCs w:val="24"/>
          <w:lang w:val="ro-RO"/>
        </w:rPr>
        <w:t xml:space="preserve"> pentru candidați</w:t>
      </w:r>
      <w:r w:rsidR="00B530B3" w:rsidRPr="00082593">
        <w:rPr>
          <w:rFonts w:ascii="Times New Roman" w:hAnsi="Times New Roman" w:cs="Times New Roman"/>
          <w:sz w:val="24"/>
          <w:szCs w:val="24"/>
          <w:lang w:val="ro-RO"/>
        </w:rPr>
        <w:t xml:space="preserve"> și comisie</w:t>
      </w:r>
      <w:r w:rsidR="00802E81" w:rsidRPr="00082593">
        <w:rPr>
          <w:rFonts w:ascii="Times New Roman" w:hAnsi="Times New Roman" w:cs="Times New Roman"/>
          <w:sz w:val="24"/>
          <w:szCs w:val="24"/>
          <w:lang w:val="ro-RO"/>
        </w:rPr>
        <w:t>, imprimant</w:t>
      </w:r>
      <w:r w:rsidR="00635B24" w:rsidRPr="00082593">
        <w:rPr>
          <w:rFonts w:ascii="Times New Roman" w:hAnsi="Times New Roman" w:cs="Times New Roman"/>
          <w:sz w:val="24"/>
          <w:szCs w:val="24"/>
          <w:lang w:val="ro-RO"/>
        </w:rPr>
        <w:t>ă</w:t>
      </w:r>
      <w:r w:rsidR="001B039C" w:rsidRPr="00082593">
        <w:rPr>
          <w:rFonts w:ascii="Times New Roman" w:hAnsi="Times New Roman" w:cs="Times New Roman"/>
          <w:sz w:val="24"/>
          <w:szCs w:val="24"/>
          <w:lang w:val="ro-RO"/>
        </w:rPr>
        <w:t>, consumabile</w:t>
      </w:r>
      <w:r w:rsidR="00B530B3" w:rsidRPr="00082593">
        <w:rPr>
          <w:rFonts w:ascii="Times New Roman" w:hAnsi="Times New Roman" w:cs="Times New Roman"/>
          <w:sz w:val="24"/>
          <w:szCs w:val="24"/>
          <w:lang w:val="ro-RO"/>
        </w:rPr>
        <w:t xml:space="preserve"> etc</w:t>
      </w:r>
      <w:r w:rsidR="00947797" w:rsidRPr="00082593">
        <w:rPr>
          <w:rFonts w:ascii="Times New Roman" w:hAnsi="Times New Roman" w:cs="Times New Roman"/>
          <w:sz w:val="24"/>
          <w:szCs w:val="24"/>
          <w:lang w:val="ro-RO"/>
        </w:rPr>
        <w:t>.</w:t>
      </w:r>
      <w:r w:rsidR="00B530B3" w:rsidRPr="00082593">
        <w:rPr>
          <w:rFonts w:ascii="Times New Roman" w:hAnsi="Times New Roman" w:cs="Times New Roman"/>
          <w:sz w:val="24"/>
          <w:szCs w:val="24"/>
          <w:lang w:val="ro-RO"/>
        </w:rPr>
        <w:t>)</w:t>
      </w:r>
      <w:r w:rsidR="002104D9" w:rsidRPr="00082593">
        <w:rPr>
          <w:rFonts w:ascii="Times New Roman" w:hAnsi="Times New Roman" w:cs="Times New Roman"/>
          <w:sz w:val="24"/>
          <w:szCs w:val="24"/>
          <w:lang w:val="ro-RO"/>
        </w:rPr>
        <w:t>;</w:t>
      </w:r>
    </w:p>
    <w:p w14:paraId="0EBF9E2F" w14:textId="1A07B19E" w:rsidR="00DA6C53" w:rsidRPr="00082593" w:rsidRDefault="00DA6C53" w:rsidP="00846803">
      <w:pPr>
        <w:pStyle w:val="ListParagraph"/>
        <w:numPr>
          <w:ilvl w:val="0"/>
          <w:numId w:val="9"/>
        </w:numPr>
        <w:spacing w:after="0" w:line="264" w:lineRule="auto"/>
        <w:ind w:left="450"/>
        <w:jc w:val="both"/>
        <w:rPr>
          <w:rFonts w:ascii="Times New Roman" w:eastAsia="Calibri" w:hAnsi="Times New Roman" w:cs="Times New Roman"/>
          <w:sz w:val="24"/>
          <w:szCs w:val="24"/>
          <w:lang w:val="ro-RO"/>
        </w:rPr>
      </w:pPr>
      <w:r w:rsidRPr="00082593">
        <w:rPr>
          <w:rFonts w:ascii="Times New Roman" w:hAnsi="Times New Roman" w:cs="Times New Roman"/>
          <w:sz w:val="24"/>
          <w:szCs w:val="24"/>
          <w:lang w:val="ro-RO"/>
        </w:rPr>
        <w:t>verifică existența în fiecare din centrele de interviu, separat de sălile de interviu, a unei săli/spațiu în care</w:t>
      </w:r>
      <w:r w:rsidR="00C26C80" w:rsidRPr="00082593">
        <w:rPr>
          <w:rFonts w:ascii="Times New Roman" w:hAnsi="Times New Roman" w:cs="Times New Roman"/>
          <w:sz w:val="24"/>
          <w:szCs w:val="24"/>
          <w:lang w:val="ro-RO"/>
        </w:rPr>
        <w:t xml:space="preserve"> candidații și</w:t>
      </w:r>
      <w:r w:rsidR="004A61B3" w:rsidRPr="00082593">
        <w:rPr>
          <w:rFonts w:ascii="Times New Roman" w:hAnsi="Times New Roman" w:cs="Times New Roman"/>
          <w:sz w:val="24"/>
          <w:szCs w:val="24"/>
          <w:lang w:val="ro-RO"/>
        </w:rPr>
        <w:t xml:space="preserve"> observatorii</w:t>
      </w:r>
      <w:r w:rsidR="009279BE">
        <w:rPr>
          <w:rFonts w:ascii="Times New Roman" w:hAnsi="Times New Roman" w:cs="Times New Roman"/>
          <w:sz w:val="24"/>
          <w:szCs w:val="24"/>
          <w:lang w:val="ro-RO"/>
        </w:rPr>
        <w:t xml:space="preserve"> pot aștepta începerea probei și</w:t>
      </w:r>
      <w:r w:rsidR="004A61B3" w:rsidRPr="00082593">
        <w:rPr>
          <w:rFonts w:ascii="Times New Roman" w:hAnsi="Times New Roman" w:cs="Times New Roman"/>
          <w:sz w:val="24"/>
          <w:szCs w:val="24"/>
          <w:lang w:val="ro-RO"/>
        </w:rPr>
        <w:t xml:space="preserve"> în care </w:t>
      </w:r>
      <w:r w:rsidR="009279BE">
        <w:rPr>
          <w:rFonts w:ascii="Times New Roman" w:hAnsi="Times New Roman" w:cs="Times New Roman"/>
          <w:sz w:val="24"/>
          <w:szCs w:val="24"/>
          <w:lang w:val="ro-RO"/>
        </w:rPr>
        <w:t>vor</w:t>
      </w:r>
      <w:r w:rsidR="004A61B3" w:rsidRPr="00082593">
        <w:rPr>
          <w:rFonts w:ascii="Times New Roman" w:hAnsi="Times New Roman" w:cs="Times New Roman"/>
          <w:sz w:val="24"/>
          <w:szCs w:val="24"/>
          <w:lang w:val="ro-RO"/>
        </w:rPr>
        <w:t xml:space="preserve"> depozita materiale, obiecte personale pe durata desfășurării probei;</w:t>
      </w:r>
      <w:r w:rsidRPr="00082593">
        <w:rPr>
          <w:rFonts w:ascii="Times New Roman" w:hAnsi="Times New Roman" w:cs="Times New Roman"/>
          <w:sz w:val="24"/>
          <w:szCs w:val="24"/>
          <w:lang w:val="ro-RO"/>
        </w:rPr>
        <w:t xml:space="preserve">  </w:t>
      </w:r>
    </w:p>
    <w:p w14:paraId="682435C8" w14:textId="10D75952" w:rsidR="00D51585" w:rsidRPr="00082593" w:rsidRDefault="00C26C80" w:rsidP="00846803">
      <w:pPr>
        <w:pStyle w:val="ListParagraph"/>
        <w:numPr>
          <w:ilvl w:val="0"/>
          <w:numId w:val="9"/>
        </w:numPr>
        <w:spacing w:after="0" w:line="264" w:lineRule="auto"/>
        <w:ind w:left="450"/>
        <w:jc w:val="both"/>
        <w:rPr>
          <w:rFonts w:ascii="Palatino Linotype" w:hAnsi="Palatino Linotype"/>
          <w:color w:val="000000"/>
          <w:lang w:val="ro-RO"/>
        </w:rPr>
      </w:pPr>
      <w:r w:rsidRPr="00082593">
        <w:rPr>
          <w:rFonts w:ascii="Times New Roman" w:hAnsi="Times New Roman" w:cs="Times New Roman"/>
          <w:sz w:val="24"/>
          <w:szCs w:val="24"/>
          <w:lang w:val="ro-RO"/>
        </w:rPr>
        <w:t>pentru</w:t>
      </w:r>
      <w:r w:rsidR="00D51585" w:rsidRPr="00082593">
        <w:rPr>
          <w:rFonts w:ascii="Times New Roman" w:hAnsi="Times New Roman" w:cs="Times New Roman"/>
          <w:sz w:val="24"/>
          <w:szCs w:val="24"/>
          <w:lang w:val="ro-RO"/>
        </w:rPr>
        <w:t xml:space="preserve"> desfășurarea activită</w:t>
      </w:r>
      <w:r w:rsidR="004D10D5" w:rsidRPr="00082593">
        <w:rPr>
          <w:rFonts w:ascii="Times New Roman" w:hAnsi="Times New Roman" w:cs="Times New Roman"/>
          <w:sz w:val="24"/>
          <w:szCs w:val="24"/>
          <w:lang w:val="ro-RO"/>
        </w:rPr>
        <w:t>ț</w:t>
      </w:r>
      <w:r w:rsidR="00D51585" w:rsidRPr="00082593">
        <w:rPr>
          <w:rFonts w:ascii="Times New Roman" w:hAnsi="Times New Roman" w:cs="Times New Roman"/>
          <w:sz w:val="24"/>
          <w:szCs w:val="24"/>
          <w:lang w:val="ro-RO"/>
        </w:rPr>
        <w:t>ii de monitorizare și înregistrare audio-video</w:t>
      </w:r>
      <w:r w:rsidR="00D51585" w:rsidRPr="00082593">
        <w:rPr>
          <w:rFonts w:ascii="Palatino Linotype" w:hAnsi="Palatino Linotype"/>
          <w:color w:val="000000"/>
          <w:lang w:val="ro-RO"/>
        </w:rPr>
        <w:t xml:space="preserve">: </w:t>
      </w:r>
    </w:p>
    <w:p w14:paraId="50302926" w14:textId="006C24CB" w:rsidR="00401E00" w:rsidRPr="00082593" w:rsidRDefault="00D51585" w:rsidP="00846803">
      <w:pPr>
        <w:pStyle w:val="ListParagraph"/>
        <w:numPr>
          <w:ilvl w:val="0"/>
          <w:numId w:val="17"/>
        </w:numPr>
        <w:autoSpaceDE w:val="0"/>
        <w:autoSpaceDN w:val="0"/>
        <w:adjustRightInd w:val="0"/>
        <w:spacing w:after="0" w:line="264" w:lineRule="auto"/>
        <w:ind w:left="99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asigur</w:t>
      </w:r>
      <w:r w:rsidR="001B039C" w:rsidRPr="00082593">
        <w:rPr>
          <w:rFonts w:ascii="Times New Roman" w:hAnsi="Times New Roman" w:cs="Times New Roman"/>
          <w:sz w:val="24"/>
          <w:szCs w:val="24"/>
          <w:lang w:val="ro-RO"/>
        </w:rPr>
        <w:t>ă informarea persoanelor vizate</w:t>
      </w:r>
      <w:r w:rsidRPr="00082593">
        <w:rPr>
          <w:rFonts w:ascii="Times New Roman" w:hAnsi="Times New Roman" w:cs="Times New Roman"/>
          <w:sz w:val="24"/>
          <w:szCs w:val="24"/>
          <w:lang w:val="ro-RO"/>
        </w:rPr>
        <w:t xml:space="preserve">, prin </w:t>
      </w:r>
      <w:r w:rsidR="00D63944" w:rsidRPr="00082593">
        <w:rPr>
          <w:rFonts w:ascii="Times New Roman" w:hAnsi="Times New Roman" w:cs="Times New Roman"/>
          <w:sz w:val="24"/>
          <w:szCs w:val="24"/>
          <w:lang w:val="ro-RO"/>
        </w:rPr>
        <w:t>afișarea anexelor 5 și 6,</w:t>
      </w:r>
      <w:r w:rsidRPr="00082593">
        <w:rPr>
          <w:rFonts w:ascii="Times New Roman" w:hAnsi="Times New Roman" w:cs="Times New Roman"/>
          <w:sz w:val="24"/>
          <w:szCs w:val="24"/>
          <w:lang w:val="ro-RO"/>
        </w:rPr>
        <w:t xml:space="preserve"> la sediile monitorizate, pozi</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ionat</w:t>
      </w:r>
      <w:r w:rsidR="00D63944"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 xml:space="preserve"> la o distan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 rezonabilă de locurile unde sunt amplasate echipamentele de supraveghere, astfel încât să poată fi văzut</w:t>
      </w:r>
      <w:r w:rsidR="00D63944"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 xml:space="preserve"> de orice persoană;</w:t>
      </w:r>
    </w:p>
    <w:p w14:paraId="62A77B6E" w14:textId="77777777" w:rsidR="00401E00" w:rsidRPr="00082593" w:rsidRDefault="00D51585" w:rsidP="00846803">
      <w:pPr>
        <w:pStyle w:val="ListParagraph"/>
        <w:numPr>
          <w:ilvl w:val="0"/>
          <w:numId w:val="17"/>
        </w:numPr>
        <w:autoSpaceDE w:val="0"/>
        <w:autoSpaceDN w:val="0"/>
        <w:adjustRightInd w:val="0"/>
        <w:spacing w:after="0" w:line="264" w:lineRule="auto"/>
        <w:ind w:left="99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dispune măsurile necesare pentru a asigura securitatea prelucrării datelor cu caracter personal și confiden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ialitatea prelucrării datelor;</w:t>
      </w:r>
    </w:p>
    <w:p w14:paraId="4E3728FD" w14:textId="77777777" w:rsidR="00D51585" w:rsidRPr="00082593" w:rsidRDefault="00D51585" w:rsidP="00846803">
      <w:pPr>
        <w:pStyle w:val="ListParagraph"/>
        <w:numPr>
          <w:ilvl w:val="0"/>
          <w:numId w:val="17"/>
        </w:numPr>
        <w:autoSpaceDE w:val="0"/>
        <w:autoSpaceDN w:val="0"/>
        <w:adjustRightInd w:val="0"/>
        <w:spacing w:after="0" w:line="264" w:lineRule="auto"/>
        <w:ind w:left="990"/>
        <w:jc w:val="both"/>
        <w:rPr>
          <w:rFonts w:ascii="Palatino Linotype" w:hAnsi="Palatino Linotype"/>
          <w:color w:val="000000"/>
          <w:lang w:val="ro-RO"/>
        </w:rPr>
      </w:pPr>
      <w:r w:rsidRPr="00082593">
        <w:rPr>
          <w:rFonts w:ascii="Times New Roman" w:hAnsi="Times New Roman" w:cs="Times New Roman"/>
          <w:sz w:val="24"/>
          <w:szCs w:val="24"/>
          <w:lang w:val="ro-RO"/>
        </w:rPr>
        <w:t>asigură  măsurile tehnice și organizatorice adecvate pentru protejarea datelor cu caracter personal împotriva distrugerii accidentale sau ilegale, pierderii, modificării, dezvăluirii sau accesului neautorizat, în special dacă prelucrarea respectivă comportă transmisii de date în cadrul unei re</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ele, precum și împotriva oricărei alte forme de prelucrare ilegală</w:t>
      </w:r>
      <w:r w:rsidR="001B039C" w:rsidRPr="00082593">
        <w:rPr>
          <w:rFonts w:ascii="Palatino Linotype" w:hAnsi="Palatino Linotype"/>
          <w:color w:val="000000"/>
          <w:lang w:val="ro-RO"/>
        </w:rPr>
        <w:t>;</w:t>
      </w:r>
    </w:p>
    <w:p w14:paraId="352C5FAE" w14:textId="2B4226A7" w:rsidR="009A3FD4" w:rsidRPr="00082593" w:rsidRDefault="009A3FD4" w:rsidP="00846803">
      <w:pPr>
        <w:pStyle w:val="ListParagraph"/>
        <w:numPr>
          <w:ilvl w:val="0"/>
          <w:numId w:val="9"/>
        </w:numPr>
        <w:autoSpaceDE w:val="0"/>
        <w:autoSpaceDN w:val="0"/>
        <w:adjustRightInd w:val="0"/>
        <w:spacing w:after="0" w:line="264" w:lineRule="auto"/>
        <w:ind w:left="450"/>
        <w:jc w:val="both"/>
        <w:rPr>
          <w:rFonts w:ascii="Palatino Linotype" w:hAnsi="Palatino Linotype"/>
          <w:color w:val="000000"/>
          <w:lang w:val="ro-RO"/>
        </w:rPr>
      </w:pPr>
      <w:r w:rsidRPr="00082593">
        <w:rPr>
          <w:rFonts w:ascii="Times New Roman" w:hAnsi="Times New Roman" w:cs="Times New Roman"/>
          <w:sz w:val="24"/>
          <w:szCs w:val="24"/>
          <w:lang w:val="ro-RO"/>
        </w:rPr>
        <w:t xml:space="preserve">creează, pentru fiecare comisie de evaluare a probei de interviu, o adresă de </w:t>
      </w:r>
      <w:r w:rsidR="00D63944"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mail specifică</w:t>
      </w:r>
      <w:r w:rsidR="002C79A8" w:rsidRPr="00082593">
        <w:rPr>
          <w:rFonts w:ascii="Times New Roman" w:hAnsi="Times New Roman" w:cs="Times New Roman"/>
          <w:sz w:val="24"/>
          <w:szCs w:val="24"/>
          <w:lang w:val="ro-RO"/>
        </w:rPr>
        <w:t>, dar unitară</w:t>
      </w:r>
      <w:r w:rsidRPr="00082593">
        <w:rPr>
          <w:rFonts w:ascii="Times New Roman" w:hAnsi="Times New Roman" w:cs="Times New Roman"/>
          <w:sz w:val="24"/>
          <w:szCs w:val="24"/>
          <w:lang w:val="ro-RO"/>
        </w:rPr>
        <w:t xml:space="preserve">, </w:t>
      </w:r>
      <w:r w:rsidR="00947797" w:rsidRPr="00082593">
        <w:rPr>
          <w:rFonts w:ascii="Times New Roman" w:hAnsi="Times New Roman" w:cs="Times New Roman"/>
          <w:sz w:val="24"/>
          <w:szCs w:val="24"/>
          <w:lang w:val="ro-RO"/>
        </w:rPr>
        <w:t xml:space="preserve">a </w:t>
      </w:r>
      <w:r w:rsidRPr="00082593">
        <w:rPr>
          <w:rFonts w:ascii="Times New Roman" w:hAnsi="Times New Roman" w:cs="Times New Roman"/>
          <w:sz w:val="24"/>
          <w:szCs w:val="24"/>
          <w:lang w:val="ro-RO"/>
        </w:rPr>
        <w:t>cărei parolă de acces o deține pre</w:t>
      </w:r>
      <w:r w:rsidR="00947797" w:rsidRPr="00082593">
        <w:rPr>
          <w:rFonts w:ascii="Times New Roman" w:hAnsi="Times New Roman" w:cs="Times New Roman"/>
          <w:sz w:val="24"/>
          <w:szCs w:val="24"/>
          <w:lang w:val="ro-RO"/>
        </w:rPr>
        <w:t>ș</w:t>
      </w:r>
      <w:r w:rsidRPr="00082593">
        <w:rPr>
          <w:rFonts w:ascii="Times New Roman" w:hAnsi="Times New Roman" w:cs="Times New Roman"/>
          <w:sz w:val="24"/>
          <w:szCs w:val="24"/>
          <w:lang w:val="ro-RO"/>
        </w:rPr>
        <w:t>edintele comisiei de organizare și pre</w:t>
      </w:r>
      <w:r w:rsidR="00947797" w:rsidRPr="00082593">
        <w:rPr>
          <w:rFonts w:ascii="Times New Roman" w:hAnsi="Times New Roman" w:cs="Times New Roman"/>
          <w:sz w:val="24"/>
          <w:szCs w:val="24"/>
          <w:lang w:val="ro-RO"/>
        </w:rPr>
        <w:t>ș</w:t>
      </w:r>
      <w:r w:rsidRPr="00082593">
        <w:rPr>
          <w:rFonts w:ascii="Times New Roman" w:hAnsi="Times New Roman" w:cs="Times New Roman"/>
          <w:sz w:val="24"/>
          <w:szCs w:val="24"/>
          <w:lang w:val="ro-RO"/>
        </w:rPr>
        <w:t>edintele comisiei de interviu</w:t>
      </w:r>
      <w:r w:rsidR="002C79A8" w:rsidRPr="00082593">
        <w:rPr>
          <w:rFonts w:ascii="Times New Roman" w:hAnsi="Times New Roman" w:cs="Times New Roman"/>
          <w:sz w:val="24"/>
          <w:szCs w:val="24"/>
          <w:lang w:val="ro-RO"/>
        </w:rPr>
        <w:t xml:space="preserve"> pe structura: indicativ </w:t>
      </w:r>
      <w:r w:rsidR="00162B0D" w:rsidRPr="00082593">
        <w:rPr>
          <w:rFonts w:ascii="Times New Roman" w:hAnsi="Times New Roman" w:cs="Times New Roman"/>
          <w:sz w:val="24"/>
          <w:szCs w:val="24"/>
          <w:lang w:val="ro-RO"/>
        </w:rPr>
        <w:t>județ_</w:t>
      </w:r>
      <w:r w:rsidR="002C79A8" w:rsidRPr="00082593">
        <w:rPr>
          <w:rFonts w:ascii="Times New Roman" w:hAnsi="Times New Roman" w:cs="Times New Roman"/>
          <w:sz w:val="24"/>
          <w:szCs w:val="24"/>
          <w:lang w:val="ro-RO"/>
        </w:rPr>
        <w:t xml:space="preserve">comisia </w:t>
      </w:r>
      <w:r w:rsidR="002C79A8" w:rsidRPr="00082593">
        <w:rPr>
          <w:rStyle w:val="Hyperlink"/>
          <w:rFonts w:ascii="Times New Roman" w:hAnsi="Times New Roman" w:cs="Times New Roman"/>
          <w:color w:val="auto"/>
          <w:sz w:val="24"/>
          <w:szCs w:val="24"/>
          <w:u w:val="none"/>
          <w:lang w:val="ro-RO"/>
        </w:rPr>
        <w:t>nr</w:t>
      </w:r>
      <w:r w:rsidR="00D63944" w:rsidRPr="00082593">
        <w:rPr>
          <w:rStyle w:val="Hyperlink"/>
          <w:rFonts w:ascii="Times New Roman" w:hAnsi="Times New Roman" w:cs="Times New Roman"/>
          <w:color w:val="auto"/>
          <w:sz w:val="24"/>
          <w:szCs w:val="24"/>
          <w:u w:val="none"/>
          <w:lang w:val="ro-RO"/>
        </w:rPr>
        <w:t>.</w:t>
      </w:r>
      <w:r w:rsidR="002C79A8" w:rsidRPr="00082593">
        <w:rPr>
          <w:rStyle w:val="Hyperlink"/>
          <w:rFonts w:ascii="Times New Roman" w:hAnsi="Times New Roman" w:cs="Times New Roman"/>
          <w:color w:val="auto"/>
          <w:sz w:val="24"/>
          <w:szCs w:val="24"/>
          <w:u w:val="none"/>
          <w:lang w:val="ro-RO"/>
        </w:rPr>
        <w:t xml:space="preserve"> interviu</w:t>
      </w:r>
      <w:hyperlink r:id="rId9" w:history="1">
        <w:r w:rsidR="00D64566" w:rsidRPr="00082593">
          <w:rPr>
            <w:rFonts w:ascii="Times New Roman" w:hAnsi="Times New Roman" w:cs="Times New Roman"/>
            <w:sz w:val="24"/>
            <w:szCs w:val="24"/>
            <w:lang w:val="ro-RO"/>
          </w:rPr>
          <w:t>@.... (ex</w:t>
        </w:r>
      </w:hyperlink>
      <w:r w:rsidR="002C79A8" w:rsidRPr="00082593">
        <w:rPr>
          <w:rFonts w:ascii="Times New Roman" w:hAnsi="Times New Roman" w:cs="Times New Roman"/>
          <w:sz w:val="24"/>
          <w:szCs w:val="24"/>
          <w:lang w:val="ro-RO"/>
        </w:rPr>
        <w:t>.</w:t>
      </w:r>
      <w:r w:rsidR="00D63944" w:rsidRPr="00082593">
        <w:rPr>
          <w:rFonts w:ascii="Times New Roman" w:hAnsi="Times New Roman" w:cs="Times New Roman"/>
          <w:sz w:val="24"/>
          <w:szCs w:val="24"/>
          <w:lang w:val="ro-RO"/>
        </w:rPr>
        <w:t xml:space="preserve"> </w:t>
      </w:r>
      <w:hyperlink r:id="rId10" w:history="1">
        <w:r w:rsidR="002C79A8" w:rsidRPr="00082593">
          <w:rPr>
            <w:rStyle w:val="Hyperlink"/>
            <w:rFonts w:ascii="Times New Roman" w:hAnsi="Times New Roman" w:cs="Times New Roman"/>
            <w:sz w:val="24"/>
            <w:szCs w:val="24"/>
            <w:lang w:val="ro-RO"/>
          </w:rPr>
          <w:t>bh_comisia5interviu@isjbihor.ro</w:t>
        </w:r>
      </w:hyperlink>
      <w:r w:rsidR="002C79A8" w:rsidRPr="00082593">
        <w:rPr>
          <w:rStyle w:val="Hyperlink"/>
          <w:rFonts w:ascii="Times New Roman" w:hAnsi="Times New Roman" w:cs="Times New Roman"/>
          <w:color w:val="auto"/>
          <w:sz w:val="24"/>
          <w:szCs w:val="24"/>
          <w:u w:val="none"/>
          <w:lang w:val="ro-RO"/>
        </w:rPr>
        <w:t xml:space="preserve">; </w:t>
      </w:r>
      <w:r w:rsidR="002C79A8" w:rsidRPr="00082593">
        <w:rPr>
          <w:rStyle w:val="Hyperlink"/>
          <w:rFonts w:ascii="Times New Roman" w:hAnsi="Times New Roman" w:cs="Times New Roman"/>
          <w:sz w:val="24"/>
          <w:szCs w:val="24"/>
          <w:lang w:val="ro-RO"/>
        </w:rPr>
        <w:t>ct_comisia8interviu@gmail.com</w:t>
      </w:r>
      <w:r w:rsidR="002C79A8" w:rsidRPr="00082593">
        <w:rPr>
          <w:rStyle w:val="Hyperlink"/>
          <w:rFonts w:ascii="Times New Roman" w:hAnsi="Times New Roman" w:cs="Times New Roman"/>
          <w:color w:val="auto"/>
          <w:sz w:val="24"/>
          <w:szCs w:val="24"/>
          <w:u w:val="none"/>
          <w:lang w:val="ro-RO"/>
        </w:rPr>
        <w:t>)</w:t>
      </w:r>
      <w:r w:rsidR="00947797" w:rsidRPr="00082593">
        <w:rPr>
          <w:rStyle w:val="Hyperlink"/>
          <w:rFonts w:ascii="Times New Roman" w:hAnsi="Times New Roman" w:cs="Times New Roman"/>
          <w:color w:val="auto"/>
          <w:sz w:val="24"/>
          <w:szCs w:val="24"/>
          <w:u w:val="none"/>
          <w:lang w:val="ro-RO"/>
        </w:rPr>
        <w:t>;</w:t>
      </w:r>
    </w:p>
    <w:p w14:paraId="025F7406" w14:textId="6E2FE5DE" w:rsidR="001B039C" w:rsidRPr="00082593" w:rsidRDefault="007D3302" w:rsidP="00846803">
      <w:pPr>
        <w:pStyle w:val="ListParagraph"/>
        <w:numPr>
          <w:ilvl w:val="0"/>
          <w:numId w:val="9"/>
        </w:numPr>
        <w:autoSpaceDE w:val="0"/>
        <w:autoSpaceDN w:val="0"/>
        <w:adjustRightInd w:val="0"/>
        <w:spacing w:after="0" w:line="264" w:lineRule="auto"/>
        <w:ind w:left="450"/>
        <w:jc w:val="both"/>
        <w:rPr>
          <w:rFonts w:ascii="Palatino Linotype" w:hAnsi="Palatino Linotype"/>
          <w:color w:val="000000"/>
          <w:lang w:val="ro-RO"/>
        </w:rPr>
      </w:pPr>
      <w:r w:rsidRPr="00082593">
        <w:rPr>
          <w:rFonts w:ascii="Times New Roman" w:hAnsi="Times New Roman" w:cs="Times New Roman"/>
          <w:sz w:val="24"/>
          <w:szCs w:val="24"/>
          <w:lang w:val="ro-RO"/>
        </w:rPr>
        <w:t xml:space="preserve">asigură fiecărei </w:t>
      </w:r>
      <w:r w:rsidR="00482AD7" w:rsidRPr="00082593">
        <w:rPr>
          <w:rFonts w:ascii="Times New Roman" w:hAnsi="Times New Roman" w:cs="Times New Roman"/>
          <w:sz w:val="24"/>
          <w:szCs w:val="24"/>
          <w:lang w:val="ro-RO"/>
        </w:rPr>
        <w:t xml:space="preserve">comisii de interviu </w:t>
      </w:r>
      <w:r w:rsidRPr="00082593">
        <w:rPr>
          <w:rFonts w:ascii="Times New Roman" w:hAnsi="Times New Roman" w:cs="Times New Roman"/>
          <w:sz w:val="24"/>
          <w:szCs w:val="24"/>
          <w:lang w:val="ro-RO"/>
        </w:rPr>
        <w:t>o map</w:t>
      </w:r>
      <w:r w:rsidR="00947797" w:rsidRPr="00082593">
        <w:rPr>
          <w:rFonts w:ascii="Times New Roman" w:hAnsi="Times New Roman" w:cs="Times New Roman"/>
          <w:sz w:val="24"/>
          <w:szCs w:val="24"/>
          <w:lang w:val="ro-RO"/>
        </w:rPr>
        <w:t>ă</w:t>
      </w:r>
      <w:r w:rsidR="009279BE">
        <w:rPr>
          <w:rFonts w:ascii="Times New Roman" w:hAnsi="Times New Roman" w:cs="Times New Roman"/>
          <w:sz w:val="24"/>
          <w:szCs w:val="24"/>
          <w:lang w:val="ro-RO"/>
        </w:rPr>
        <w:t>, în format electronic sau letric,</w:t>
      </w:r>
      <w:r w:rsidRPr="00082593">
        <w:rPr>
          <w:rFonts w:ascii="Times New Roman" w:hAnsi="Times New Roman" w:cs="Times New Roman"/>
          <w:sz w:val="24"/>
          <w:szCs w:val="24"/>
          <w:lang w:val="ro-RO"/>
        </w:rPr>
        <w:t xml:space="preserve"> cu documente</w:t>
      </w:r>
      <w:r w:rsidR="00697678">
        <w:rPr>
          <w:rFonts w:ascii="Times New Roman" w:hAnsi="Times New Roman" w:cs="Times New Roman"/>
          <w:sz w:val="24"/>
          <w:szCs w:val="24"/>
          <w:lang w:val="ro-RO"/>
        </w:rPr>
        <w:t>le</w:t>
      </w:r>
      <w:r w:rsidRPr="00082593">
        <w:rPr>
          <w:rFonts w:ascii="Times New Roman" w:hAnsi="Times New Roman" w:cs="Times New Roman"/>
          <w:sz w:val="24"/>
          <w:szCs w:val="24"/>
          <w:lang w:val="ro-RO"/>
        </w:rPr>
        <w:t xml:space="preserve"> necesare desfășurarii probei (ex: extras metodologie, proceduri, </w:t>
      </w:r>
      <w:r w:rsidR="009A3FD4" w:rsidRPr="00082593">
        <w:rPr>
          <w:rFonts w:ascii="Times New Roman" w:hAnsi="Times New Roman" w:cs="Times New Roman"/>
          <w:sz w:val="24"/>
          <w:szCs w:val="24"/>
          <w:lang w:val="ro-RO"/>
        </w:rPr>
        <w:t xml:space="preserve">adresa de </w:t>
      </w:r>
      <w:r w:rsidR="00FB1F10" w:rsidRPr="00082593">
        <w:rPr>
          <w:rFonts w:ascii="Times New Roman" w:hAnsi="Times New Roman" w:cs="Times New Roman"/>
          <w:sz w:val="24"/>
          <w:szCs w:val="24"/>
          <w:lang w:val="ro-RO"/>
        </w:rPr>
        <w:t>e</w:t>
      </w:r>
      <w:r w:rsidR="009A3FD4" w:rsidRPr="00082593">
        <w:rPr>
          <w:rFonts w:ascii="Times New Roman" w:hAnsi="Times New Roman" w:cs="Times New Roman"/>
          <w:sz w:val="24"/>
          <w:szCs w:val="24"/>
          <w:lang w:val="ro-RO"/>
        </w:rPr>
        <w:t>mail specifică comisiei,</w:t>
      </w:r>
      <w:r w:rsidR="00162B0D" w:rsidRPr="00082593">
        <w:rPr>
          <w:rFonts w:ascii="Times New Roman" w:hAnsi="Times New Roman" w:cs="Times New Roman"/>
          <w:sz w:val="24"/>
          <w:szCs w:val="24"/>
          <w:lang w:val="ro-RO"/>
        </w:rPr>
        <w:t xml:space="preserve"> lista finală cu situații</w:t>
      </w:r>
      <w:r w:rsidR="00FB1F10" w:rsidRPr="00082593">
        <w:rPr>
          <w:rFonts w:ascii="Times New Roman" w:hAnsi="Times New Roman" w:cs="Times New Roman"/>
          <w:sz w:val="24"/>
          <w:szCs w:val="24"/>
          <w:lang w:val="ro-RO"/>
        </w:rPr>
        <w:t>-</w:t>
      </w:r>
      <w:r w:rsidR="00162B0D" w:rsidRPr="00082593">
        <w:rPr>
          <w:rFonts w:ascii="Times New Roman" w:hAnsi="Times New Roman" w:cs="Times New Roman"/>
          <w:sz w:val="24"/>
          <w:szCs w:val="24"/>
          <w:lang w:val="ro-RO"/>
        </w:rPr>
        <w:t xml:space="preserve">problemă, </w:t>
      </w:r>
      <w:r w:rsidRPr="00082593">
        <w:rPr>
          <w:rFonts w:ascii="Times New Roman" w:hAnsi="Times New Roman" w:cs="Times New Roman"/>
          <w:sz w:val="24"/>
          <w:szCs w:val="24"/>
          <w:lang w:val="ro-RO"/>
        </w:rPr>
        <w:t>tipizate d</w:t>
      </w:r>
      <w:r w:rsidR="00FB1F10" w:rsidRPr="00082593">
        <w:rPr>
          <w:rFonts w:ascii="Times New Roman" w:hAnsi="Times New Roman" w:cs="Times New Roman"/>
          <w:sz w:val="24"/>
          <w:szCs w:val="24"/>
          <w:lang w:val="ro-RO"/>
        </w:rPr>
        <w:t>e borderouri de notare, procese-</w:t>
      </w:r>
      <w:r w:rsidRPr="00082593">
        <w:rPr>
          <w:rFonts w:ascii="Times New Roman" w:hAnsi="Times New Roman" w:cs="Times New Roman"/>
          <w:sz w:val="24"/>
          <w:szCs w:val="24"/>
          <w:lang w:val="ro-RO"/>
        </w:rPr>
        <w:t>verbale, list</w:t>
      </w:r>
      <w:r w:rsidR="00947797"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 xml:space="preserve"> candidați</w:t>
      </w:r>
      <w:r w:rsidR="00947797" w:rsidRPr="00082593">
        <w:rPr>
          <w:rFonts w:ascii="Times New Roman" w:hAnsi="Times New Roman" w:cs="Times New Roman"/>
          <w:sz w:val="24"/>
          <w:szCs w:val="24"/>
          <w:lang w:val="ro-RO"/>
        </w:rPr>
        <w:t>lor</w:t>
      </w:r>
      <w:r w:rsidRPr="00082593">
        <w:rPr>
          <w:rFonts w:ascii="Times New Roman" w:hAnsi="Times New Roman" w:cs="Times New Roman"/>
          <w:sz w:val="24"/>
          <w:szCs w:val="24"/>
          <w:lang w:val="ro-RO"/>
        </w:rPr>
        <w:t xml:space="preserve"> care au dreptul să susțină proba de interviu ș.a</w:t>
      </w:r>
      <w:r w:rsidR="00947797" w:rsidRPr="00082593">
        <w:rPr>
          <w:rFonts w:ascii="Times New Roman" w:hAnsi="Times New Roman" w:cs="Times New Roman"/>
          <w:sz w:val="24"/>
          <w:szCs w:val="24"/>
          <w:lang w:val="ro-RO"/>
        </w:rPr>
        <w:t>.</w:t>
      </w:r>
      <w:r w:rsidR="00FB1F10" w:rsidRPr="00082593">
        <w:rPr>
          <w:rFonts w:ascii="Times New Roman" w:hAnsi="Times New Roman" w:cs="Times New Roman"/>
          <w:sz w:val="24"/>
          <w:szCs w:val="24"/>
          <w:lang w:val="ro-RO"/>
        </w:rPr>
        <w:t>)</w:t>
      </w:r>
      <w:r w:rsidR="00947797" w:rsidRPr="00082593">
        <w:rPr>
          <w:rFonts w:ascii="Times New Roman" w:hAnsi="Times New Roman" w:cs="Times New Roman"/>
          <w:sz w:val="24"/>
          <w:szCs w:val="24"/>
          <w:lang w:val="ro-RO"/>
        </w:rPr>
        <w:t>;</w:t>
      </w:r>
    </w:p>
    <w:p w14:paraId="22F2CD8B" w14:textId="3FE3D9B9" w:rsidR="00482AD7" w:rsidRPr="00082593" w:rsidRDefault="00482AD7" w:rsidP="00846803">
      <w:pPr>
        <w:pStyle w:val="ListParagraph"/>
        <w:numPr>
          <w:ilvl w:val="0"/>
          <w:numId w:val="9"/>
        </w:numPr>
        <w:autoSpaceDE w:val="0"/>
        <w:autoSpaceDN w:val="0"/>
        <w:adjustRightInd w:val="0"/>
        <w:spacing w:after="0" w:line="264" w:lineRule="auto"/>
        <w:ind w:left="450"/>
        <w:jc w:val="both"/>
        <w:rPr>
          <w:rFonts w:ascii="Palatino Linotype" w:hAnsi="Palatino Linotype"/>
          <w:color w:val="000000"/>
          <w:lang w:val="ro-RO"/>
        </w:rPr>
      </w:pPr>
      <w:r w:rsidRPr="00082593">
        <w:rPr>
          <w:rFonts w:ascii="Times New Roman" w:hAnsi="Times New Roman" w:cs="Times New Roman"/>
          <w:sz w:val="24"/>
          <w:szCs w:val="24"/>
          <w:lang w:val="ro-RO"/>
        </w:rPr>
        <w:t>stabilește o fișă de atribuții</w:t>
      </w:r>
      <w:r w:rsidR="00A12EA7" w:rsidRPr="00082593">
        <w:rPr>
          <w:rFonts w:ascii="Times New Roman" w:hAnsi="Times New Roman" w:cs="Times New Roman"/>
          <w:sz w:val="24"/>
          <w:szCs w:val="24"/>
          <w:lang w:val="ro-RO"/>
        </w:rPr>
        <w:t xml:space="preserve"> pentru secretarii comisiilor de evaluare a probei de interviu</w:t>
      </w:r>
      <w:r w:rsidR="00947797" w:rsidRPr="00082593">
        <w:rPr>
          <w:rFonts w:ascii="Times New Roman" w:hAnsi="Times New Roman" w:cs="Times New Roman"/>
          <w:sz w:val="24"/>
          <w:szCs w:val="24"/>
          <w:lang w:val="ro-RO"/>
        </w:rPr>
        <w:t>.</w:t>
      </w:r>
    </w:p>
    <w:p w14:paraId="57C40C4A" w14:textId="77777777" w:rsidR="00CC528F" w:rsidRPr="00082593" w:rsidRDefault="00CC528F" w:rsidP="00704D95">
      <w:pPr>
        <w:spacing w:after="0" w:line="264" w:lineRule="auto"/>
        <w:ind w:firstLine="567"/>
        <w:jc w:val="both"/>
        <w:rPr>
          <w:rFonts w:ascii="Times New Roman" w:eastAsia="Calibri" w:hAnsi="Times New Roman" w:cs="Times New Roman"/>
          <w:b/>
          <w:sz w:val="16"/>
          <w:szCs w:val="16"/>
          <w:lang w:val="ro-RO"/>
        </w:rPr>
      </w:pPr>
    </w:p>
    <w:p w14:paraId="1718459B" w14:textId="00E3B62A" w:rsidR="00940176" w:rsidRPr="00082593" w:rsidRDefault="00481FD8" w:rsidP="00704D95">
      <w:pPr>
        <w:autoSpaceDE w:val="0"/>
        <w:autoSpaceDN w:val="0"/>
        <w:adjustRightInd w:val="0"/>
        <w:spacing w:after="0" w:line="264" w:lineRule="auto"/>
        <w:jc w:val="both"/>
        <w:rPr>
          <w:rFonts w:ascii="Times New Roman" w:hAnsi="Times New Roman" w:cs="Times New Roman"/>
          <w:sz w:val="24"/>
          <w:szCs w:val="24"/>
          <w:lang w:val="ro-RO"/>
        </w:rPr>
      </w:pPr>
      <w:r w:rsidRPr="00082593">
        <w:rPr>
          <w:rFonts w:ascii="Times New Roman" w:hAnsi="Times New Roman" w:cs="Times New Roman"/>
          <w:color w:val="0000FF"/>
          <w:sz w:val="28"/>
          <w:szCs w:val="28"/>
          <w:lang w:val="ro-RO"/>
        </w:rPr>
        <w:tab/>
      </w:r>
      <w:r w:rsidR="00940176" w:rsidRPr="00082593">
        <w:rPr>
          <w:rFonts w:ascii="Times New Roman" w:hAnsi="Times New Roman" w:cs="Times New Roman"/>
          <w:b/>
          <w:sz w:val="24"/>
          <w:szCs w:val="24"/>
          <w:lang w:val="ro-RO"/>
        </w:rPr>
        <w:t xml:space="preserve">Art. </w:t>
      </w:r>
      <w:r w:rsidR="00FB1F10" w:rsidRPr="00082593">
        <w:rPr>
          <w:rFonts w:ascii="Times New Roman" w:hAnsi="Times New Roman" w:cs="Times New Roman"/>
          <w:b/>
          <w:sz w:val="24"/>
          <w:szCs w:val="24"/>
          <w:lang w:val="ro-RO"/>
        </w:rPr>
        <w:t>5</w:t>
      </w:r>
      <w:r w:rsidR="00940176" w:rsidRPr="00082593">
        <w:rPr>
          <w:rFonts w:ascii="Times New Roman" w:hAnsi="Times New Roman" w:cs="Times New Roman"/>
          <w:sz w:val="24"/>
          <w:szCs w:val="24"/>
          <w:lang w:val="ro-RO"/>
        </w:rPr>
        <w:t xml:space="preserve"> Orice modificare, din motive obiective, a programului de desfăşurare a unei probe de interviu este adusă la cunoştinţa candidaţilor, observatorilor şi membrilor comisiei de evaluare a interviului, în scris</w:t>
      </w:r>
      <w:r w:rsidR="00DA4B3D" w:rsidRPr="00082593">
        <w:rPr>
          <w:rFonts w:ascii="Times New Roman" w:hAnsi="Times New Roman" w:cs="Times New Roman"/>
          <w:sz w:val="24"/>
          <w:szCs w:val="24"/>
          <w:lang w:val="ro-RO"/>
        </w:rPr>
        <w:t xml:space="preserve">/ prin corespondență </w:t>
      </w:r>
      <w:r w:rsidR="00FB1F10" w:rsidRPr="00082593">
        <w:rPr>
          <w:rFonts w:ascii="Times New Roman" w:hAnsi="Times New Roman" w:cs="Times New Roman"/>
          <w:sz w:val="24"/>
          <w:szCs w:val="24"/>
          <w:lang w:val="ro-RO"/>
        </w:rPr>
        <w:t>electronic</w:t>
      </w:r>
      <w:r w:rsidR="00DA4B3D" w:rsidRPr="00082593">
        <w:rPr>
          <w:rFonts w:ascii="Times New Roman" w:hAnsi="Times New Roman" w:cs="Times New Roman"/>
          <w:sz w:val="24"/>
          <w:szCs w:val="24"/>
          <w:lang w:val="ro-RO"/>
        </w:rPr>
        <w:t>ă</w:t>
      </w:r>
      <w:r w:rsidR="00940176" w:rsidRPr="00082593">
        <w:rPr>
          <w:rFonts w:ascii="Times New Roman" w:hAnsi="Times New Roman" w:cs="Times New Roman"/>
          <w:sz w:val="24"/>
          <w:szCs w:val="24"/>
          <w:lang w:val="ro-RO"/>
        </w:rPr>
        <w:t xml:space="preserve">, cu cel puţin 24 de ore înainte, de către președintele comisiei de organizare. </w:t>
      </w:r>
      <w:r w:rsidR="00FB1F10" w:rsidRPr="00082593">
        <w:rPr>
          <w:rFonts w:ascii="Times New Roman" w:hAnsi="Times New Roman" w:cs="Times New Roman"/>
          <w:sz w:val="24"/>
          <w:szCs w:val="24"/>
          <w:lang w:val="ro-RO"/>
        </w:rPr>
        <w:t>Dacă</w:t>
      </w:r>
      <w:r w:rsidR="00940176" w:rsidRPr="00082593">
        <w:rPr>
          <w:rFonts w:ascii="Times New Roman" w:hAnsi="Times New Roman" w:cs="Times New Roman"/>
          <w:sz w:val="24"/>
          <w:szCs w:val="24"/>
          <w:lang w:val="ro-RO"/>
        </w:rPr>
        <w:t xml:space="preserve"> termenul de 24 de ore nu poate fi respectat din motive excepţionale, </w:t>
      </w:r>
      <w:r w:rsidR="00FB1F10" w:rsidRPr="00082593">
        <w:rPr>
          <w:rFonts w:ascii="Times New Roman" w:hAnsi="Times New Roman" w:cs="Times New Roman"/>
          <w:sz w:val="24"/>
          <w:szCs w:val="24"/>
          <w:lang w:val="ro-RO"/>
        </w:rPr>
        <w:t>secretarul</w:t>
      </w:r>
      <w:r w:rsidRPr="00082593">
        <w:rPr>
          <w:rFonts w:ascii="Times New Roman" w:hAnsi="Times New Roman" w:cs="Times New Roman"/>
          <w:sz w:val="24"/>
          <w:szCs w:val="24"/>
          <w:lang w:val="ro-RO"/>
        </w:rPr>
        <w:t>/</w:t>
      </w:r>
      <w:r w:rsidR="00940176" w:rsidRPr="00082593">
        <w:rPr>
          <w:rFonts w:ascii="Times New Roman" w:hAnsi="Times New Roman" w:cs="Times New Roman"/>
          <w:sz w:val="24"/>
          <w:szCs w:val="24"/>
          <w:lang w:val="ro-RO"/>
        </w:rPr>
        <w:t xml:space="preserve">un </w:t>
      </w:r>
      <w:r w:rsidRPr="00082593">
        <w:rPr>
          <w:rFonts w:ascii="Times New Roman" w:hAnsi="Times New Roman" w:cs="Times New Roman"/>
          <w:sz w:val="24"/>
          <w:szCs w:val="24"/>
          <w:lang w:val="ro-RO"/>
        </w:rPr>
        <w:t xml:space="preserve">membru </w:t>
      </w:r>
      <w:r w:rsidR="009279BE">
        <w:rPr>
          <w:rFonts w:ascii="Times New Roman" w:hAnsi="Times New Roman" w:cs="Times New Roman"/>
          <w:sz w:val="24"/>
          <w:szCs w:val="24"/>
          <w:lang w:val="ro-RO"/>
        </w:rPr>
        <w:t xml:space="preserve">al </w:t>
      </w:r>
      <w:r w:rsidR="00940176" w:rsidRPr="00082593">
        <w:rPr>
          <w:rFonts w:ascii="Times New Roman" w:hAnsi="Times New Roman" w:cs="Times New Roman"/>
          <w:sz w:val="24"/>
          <w:szCs w:val="24"/>
          <w:lang w:val="ro-RO"/>
        </w:rPr>
        <w:t>comisiei de evaluare a probei de interviu întocmeşte un pro</w:t>
      </w:r>
      <w:r w:rsidRPr="00082593">
        <w:rPr>
          <w:rFonts w:ascii="Times New Roman" w:hAnsi="Times New Roman" w:cs="Times New Roman"/>
          <w:sz w:val="24"/>
          <w:szCs w:val="24"/>
          <w:lang w:val="ro-RO"/>
        </w:rPr>
        <w:t>ces-verbal în care precizează</w:t>
      </w:r>
      <w:r w:rsidR="00940176" w:rsidRPr="00082593">
        <w:rPr>
          <w:rFonts w:ascii="Times New Roman" w:hAnsi="Times New Roman" w:cs="Times New Roman"/>
          <w:sz w:val="24"/>
          <w:szCs w:val="24"/>
          <w:lang w:val="ro-RO"/>
        </w:rPr>
        <w:t xml:space="preserve"> motivele din cauza cărora proba  nu se poate desfăşura. Procesul-verbal se semnează de membrii comisiei de concurs şi de observatorii prezenţi.</w:t>
      </w:r>
      <w:r w:rsidR="00947797"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P</w:t>
      </w:r>
      <w:r w:rsidR="00940176" w:rsidRPr="00082593">
        <w:rPr>
          <w:rFonts w:ascii="Times New Roman" w:hAnsi="Times New Roman" w:cs="Times New Roman"/>
          <w:sz w:val="24"/>
          <w:szCs w:val="24"/>
          <w:lang w:val="ro-RO"/>
        </w:rPr>
        <w:t xml:space="preserve">roba este reprogramată de către comisia de organizare, cu anunţarea celor implicaţi. </w:t>
      </w:r>
    </w:p>
    <w:p w14:paraId="57731383" w14:textId="77777777" w:rsidR="00940176" w:rsidRPr="00082593" w:rsidRDefault="00940176" w:rsidP="00704D95">
      <w:pPr>
        <w:spacing w:after="0" w:line="264" w:lineRule="auto"/>
        <w:ind w:firstLine="567"/>
        <w:jc w:val="both"/>
        <w:rPr>
          <w:rFonts w:ascii="Times New Roman" w:eastAsia="Calibri" w:hAnsi="Times New Roman" w:cs="Times New Roman"/>
          <w:b/>
          <w:sz w:val="16"/>
          <w:szCs w:val="16"/>
          <w:lang w:val="ro-RO"/>
        </w:rPr>
      </w:pPr>
    </w:p>
    <w:p w14:paraId="74C07FF3" w14:textId="70A89982" w:rsidR="0067158F" w:rsidRPr="00082593" w:rsidRDefault="00481FD8" w:rsidP="00704D95">
      <w:pPr>
        <w:spacing w:after="0" w:line="264" w:lineRule="auto"/>
        <w:ind w:firstLine="567"/>
        <w:jc w:val="both"/>
        <w:rPr>
          <w:rFonts w:ascii="Palatino Linotype" w:hAnsi="Palatino Linotype"/>
          <w:color w:val="000000"/>
          <w:lang w:val="ro-RO"/>
        </w:rPr>
      </w:pPr>
      <w:r w:rsidRPr="00082593">
        <w:rPr>
          <w:rFonts w:ascii="Times New Roman" w:eastAsia="Calibri" w:hAnsi="Times New Roman" w:cs="Times New Roman"/>
          <w:b/>
          <w:sz w:val="24"/>
          <w:szCs w:val="24"/>
          <w:lang w:val="ro-RO"/>
        </w:rPr>
        <w:t xml:space="preserve">Art. </w:t>
      </w:r>
      <w:r w:rsidR="00FB1F10" w:rsidRPr="00082593">
        <w:rPr>
          <w:rFonts w:ascii="Times New Roman" w:eastAsia="Calibri" w:hAnsi="Times New Roman" w:cs="Times New Roman"/>
          <w:b/>
          <w:sz w:val="24"/>
          <w:szCs w:val="24"/>
          <w:lang w:val="ro-RO"/>
        </w:rPr>
        <w:t>6</w:t>
      </w:r>
      <w:r w:rsidR="00735CF3" w:rsidRPr="00082593">
        <w:rPr>
          <w:rFonts w:ascii="Times New Roman" w:eastAsia="Calibri" w:hAnsi="Times New Roman" w:cs="Times New Roman"/>
          <w:b/>
          <w:sz w:val="24"/>
          <w:szCs w:val="24"/>
          <w:lang w:val="ro-RO"/>
        </w:rPr>
        <w:t xml:space="preserve"> </w:t>
      </w:r>
      <w:r w:rsidR="00735CF3" w:rsidRPr="00082593">
        <w:rPr>
          <w:rFonts w:ascii="Times New Roman" w:eastAsia="Calibri" w:hAnsi="Times New Roman" w:cs="Times New Roman"/>
          <w:sz w:val="24"/>
          <w:szCs w:val="24"/>
          <w:lang w:val="ro-RO"/>
        </w:rPr>
        <w:t xml:space="preserve">(1) </w:t>
      </w:r>
      <w:r w:rsidR="000D15D3" w:rsidRPr="00082593">
        <w:rPr>
          <w:rFonts w:ascii="Times New Roman" w:hAnsi="Times New Roman" w:cs="Times New Roman"/>
          <w:sz w:val="24"/>
          <w:szCs w:val="24"/>
          <w:lang w:val="ro-RO"/>
        </w:rPr>
        <w:t xml:space="preserve">Președintele comisiei de organizare </w:t>
      </w:r>
      <w:r w:rsidR="00453E7C" w:rsidRPr="00082593">
        <w:rPr>
          <w:rFonts w:ascii="Times New Roman" w:hAnsi="Times New Roman" w:cs="Times New Roman"/>
          <w:sz w:val="24"/>
          <w:szCs w:val="24"/>
          <w:lang w:val="ro-RO"/>
        </w:rPr>
        <w:t>va desemna,</w:t>
      </w:r>
      <w:r w:rsidR="00401E00" w:rsidRPr="00082593">
        <w:rPr>
          <w:rFonts w:ascii="Times New Roman" w:hAnsi="Times New Roman" w:cs="Times New Roman"/>
          <w:sz w:val="24"/>
          <w:szCs w:val="24"/>
          <w:lang w:val="ro-RO"/>
        </w:rPr>
        <w:t xml:space="preserve"> </w:t>
      </w:r>
      <w:r w:rsidR="000D15D3" w:rsidRPr="00082593">
        <w:rPr>
          <w:rFonts w:ascii="Times New Roman" w:hAnsi="Times New Roman" w:cs="Times New Roman"/>
          <w:sz w:val="24"/>
          <w:szCs w:val="24"/>
          <w:lang w:val="ro-RO"/>
        </w:rPr>
        <w:t>dintre membrii comisiei,</w:t>
      </w:r>
      <w:r w:rsidR="00453E7C" w:rsidRPr="00082593">
        <w:rPr>
          <w:rFonts w:ascii="Times New Roman" w:hAnsi="Times New Roman" w:cs="Times New Roman"/>
          <w:sz w:val="24"/>
          <w:szCs w:val="24"/>
          <w:lang w:val="ro-RO"/>
        </w:rPr>
        <w:t xml:space="preserve"> pentru fiecare cent</w:t>
      </w:r>
      <w:r w:rsidR="0067158F" w:rsidRPr="00082593">
        <w:rPr>
          <w:rFonts w:ascii="Times New Roman" w:hAnsi="Times New Roman" w:cs="Times New Roman"/>
          <w:sz w:val="24"/>
          <w:szCs w:val="24"/>
          <w:lang w:val="ro-RO"/>
        </w:rPr>
        <w:t>ru de interviu,</w:t>
      </w:r>
      <w:r w:rsidR="00453E7C" w:rsidRPr="00082593">
        <w:rPr>
          <w:rFonts w:ascii="Times New Roman" w:hAnsi="Times New Roman" w:cs="Times New Roman"/>
          <w:sz w:val="24"/>
          <w:szCs w:val="24"/>
          <w:lang w:val="ro-RO"/>
        </w:rPr>
        <w:t xml:space="preserve"> </w:t>
      </w:r>
      <w:r w:rsidR="0067158F" w:rsidRPr="00082593">
        <w:rPr>
          <w:rFonts w:ascii="Times New Roman" w:hAnsi="Times New Roman" w:cs="Times New Roman"/>
          <w:sz w:val="24"/>
          <w:szCs w:val="24"/>
          <w:lang w:val="ro-RO"/>
        </w:rPr>
        <w:t>o persoană responsabilă cu derularea și monitorizarea procesului de supraveghere audio-video a probei de interviu, respectiv a activită</w:t>
      </w:r>
      <w:r w:rsidR="004D10D5" w:rsidRPr="00082593">
        <w:rPr>
          <w:rFonts w:ascii="Times New Roman" w:hAnsi="Times New Roman" w:cs="Times New Roman"/>
          <w:sz w:val="24"/>
          <w:szCs w:val="24"/>
          <w:lang w:val="ro-RO"/>
        </w:rPr>
        <w:t>ț</w:t>
      </w:r>
      <w:r w:rsidR="0067158F" w:rsidRPr="00082593">
        <w:rPr>
          <w:rFonts w:ascii="Times New Roman" w:hAnsi="Times New Roman" w:cs="Times New Roman"/>
          <w:sz w:val="24"/>
          <w:szCs w:val="24"/>
          <w:lang w:val="ro-RO"/>
        </w:rPr>
        <w:t>ilor specifice fiecărei</w:t>
      </w:r>
      <w:r w:rsidR="0067158F" w:rsidRPr="00082593">
        <w:rPr>
          <w:rFonts w:ascii="Palatino Linotype" w:hAnsi="Palatino Linotype"/>
          <w:color w:val="000000"/>
          <w:lang w:val="ro-RO"/>
        </w:rPr>
        <w:t xml:space="preserve"> </w:t>
      </w:r>
      <w:r w:rsidR="00947797" w:rsidRPr="00082593">
        <w:rPr>
          <w:rFonts w:ascii="Palatino Linotype" w:hAnsi="Palatino Linotype"/>
          <w:color w:val="000000"/>
          <w:lang w:val="ro-RO"/>
        </w:rPr>
        <w:t>comisii</w:t>
      </w:r>
      <w:r w:rsidR="0067158F" w:rsidRPr="00082593">
        <w:rPr>
          <w:rFonts w:ascii="Palatino Linotype" w:hAnsi="Palatino Linotype"/>
          <w:color w:val="000000"/>
          <w:lang w:val="ro-RO"/>
        </w:rPr>
        <w:t xml:space="preserve"> </w:t>
      </w:r>
      <w:r w:rsidR="0067158F" w:rsidRPr="00082593">
        <w:rPr>
          <w:rFonts w:ascii="Times New Roman" w:hAnsi="Times New Roman" w:cs="Times New Roman"/>
          <w:sz w:val="24"/>
          <w:szCs w:val="24"/>
          <w:lang w:val="ro-RO"/>
        </w:rPr>
        <w:t>de evaluare a probei de interviu, precum și cu protec</w:t>
      </w:r>
      <w:r w:rsidR="004D10D5" w:rsidRPr="00082593">
        <w:rPr>
          <w:rFonts w:ascii="Times New Roman" w:hAnsi="Times New Roman" w:cs="Times New Roman"/>
          <w:sz w:val="24"/>
          <w:szCs w:val="24"/>
          <w:lang w:val="ro-RO"/>
        </w:rPr>
        <w:t>ț</w:t>
      </w:r>
      <w:r w:rsidR="0067158F" w:rsidRPr="00082593">
        <w:rPr>
          <w:rFonts w:ascii="Times New Roman" w:hAnsi="Times New Roman" w:cs="Times New Roman"/>
          <w:sz w:val="24"/>
          <w:szCs w:val="24"/>
          <w:lang w:val="ro-RO"/>
        </w:rPr>
        <w:t>ia datelor cu caracter personal</w:t>
      </w:r>
      <w:r w:rsidR="00735CF3" w:rsidRPr="00082593">
        <w:rPr>
          <w:rFonts w:ascii="Times New Roman" w:hAnsi="Times New Roman" w:cs="Times New Roman"/>
          <w:sz w:val="24"/>
          <w:szCs w:val="24"/>
          <w:lang w:val="ro-RO"/>
        </w:rPr>
        <w:t>, persoană care va fi prezentă în centrul de interviu pe toată durata desfă</w:t>
      </w:r>
      <w:r w:rsidR="00401E00" w:rsidRPr="00082593">
        <w:rPr>
          <w:rFonts w:ascii="Times New Roman" w:hAnsi="Times New Roman" w:cs="Times New Roman"/>
          <w:sz w:val="24"/>
          <w:szCs w:val="24"/>
          <w:lang w:val="ro-RO"/>
        </w:rPr>
        <w:t>ș</w:t>
      </w:r>
      <w:r w:rsidR="001B039C" w:rsidRPr="00082593">
        <w:rPr>
          <w:rFonts w:ascii="Times New Roman" w:hAnsi="Times New Roman" w:cs="Times New Roman"/>
          <w:sz w:val="24"/>
          <w:szCs w:val="24"/>
          <w:lang w:val="ro-RO"/>
        </w:rPr>
        <w:t>ură</w:t>
      </w:r>
      <w:r w:rsidR="00735CF3" w:rsidRPr="00082593">
        <w:rPr>
          <w:rFonts w:ascii="Times New Roman" w:hAnsi="Times New Roman" w:cs="Times New Roman"/>
          <w:sz w:val="24"/>
          <w:szCs w:val="24"/>
          <w:lang w:val="ro-RO"/>
        </w:rPr>
        <w:t>rii activită</w:t>
      </w:r>
      <w:r w:rsidR="004D10D5" w:rsidRPr="00082593">
        <w:rPr>
          <w:rFonts w:ascii="Times New Roman" w:hAnsi="Times New Roman" w:cs="Times New Roman"/>
          <w:sz w:val="24"/>
          <w:szCs w:val="24"/>
          <w:lang w:val="ro-RO"/>
        </w:rPr>
        <w:t>ț</w:t>
      </w:r>
      <w:r w:rsidR="00735CF3" w:rsidRPr="00082593">
        <w:rPr>
          <w:rFonts w:ascii="Times New Roman" w:hAnsi="Times New Roman" w:cs="Times New Roman"/>
          <w:sz w:val="24"/>
          <w:szCs w:val="24"/>
          <w:lang w:val="ro-RO"/>
        </w:rPr>
        <w:t>ii.</w:t>
      </w:r>
      <w:r w:rsidR="00735CF3" w:rsidRPr="00082593">
        <w:rPr>
          <w:rFonts w:ascii="Palatino Linotype" w:hAnsi="Palatino Linotype"/>
          <w:color w:val="000000"/>
          <w:lang w:val="ro-RO"/>
        </w:rPr>
        <w:t xml:space="preserve"> </w:t>
      </w:r>
    </w:p>
    <w:p w14:paraId="17F974AE" w14:textId="68F89DCD" w:rsidR="00735CF3" w:rsidRPr="00082593" w:rsidRDefault="00735CF3"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sz w:val="24"/>
          <w:szCs w:val="24"/>
          <w:lang w:val="ro-RO"/>
        </w:rPr>
        <w:t>(2) Persoana desemnată ca fiind responsabilă cu derularea și monitorizarea procesului de</w:t>
      </w:r>
      <w:r w:rsidRPr="00082593">
        <w:rPr>
          <w:rFonts w:ascii="Palatino Linotype" w:hAnsi="Palatino Linotype"/>
          <w:color w:val="000000"/>
          <w:lang w:val="ro-RO"/>
        </w:rPr>
        <w:t xml:space="preserve"> </w:t>
      </w:r>
      <w:r w:rsidR="00FB1F10" w:rsidRPr="00082593">
        <w:rPr>
          <w:rFonts w:ascii="Times New Roman" w:hAnsi="Times New Roman" w:cs="Times New Roman"/>
          <w:sz w:val="24"/>
          <w:szCs w:val="24"/>
          <w:lang w:val="ro-RO"/>
        </w:rPr>
        <w:t xml:space="preserve">supraveghere audio-video, </w:t>
      </w:r>
      <w:r w:rsidRPr="00082593">
        <w:rPr>
          <w:rFonts w:ascii="Times New Roman" w:hAnsi="Times New Roman" w:cs="Times New Roman"/>
          <w:sz w:val="24"/>
          <w:szCs w:val="24"/>
          <w:lang w:val="ro-RO"/>
        </w:rPr>
        <w:t>verifică, cel târziu cu 12 ore înaintea demarării probei de interviu, func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ionarea </w:t>
      </w:r>
      <w:r w:rsidRPr="00082593">
        <w:rPr>
          <w:rFonts w:ascii="Times New Roman" w:hAnsi="Times New Roman" w:cs="Times New Roman"/>
          <w:i/>
          <w:sz w:val="24"/>
          <w:szCs w:val="24"/>
          <w:lang w:val="ro-RO"/>
        </w:rPr>
        <w:t>sistemului de supraveghere audio-video</w:t>
      </w:r>
      <w:r w:rsidRPr="00082593">
        <w:rPr>
          <w:rFonts w:ascii="Palatino Linotype" w:hAnsi="Palatino Linotype"/>
          <w:i/>
          <w:color w:val="000000"/>
          <w:lang w:val="ro-RO"/>
        </w:rPr>
        <w:t>.</w:t>
      </w:r>
      <w:r w:rsidRPr="00082593">
        <w:rPr>
          <w:rFonts w:ascii="Palatino Linotype" w:hAnsi="Palatino Linotype"/>
          <w:color w:val="000000"/>
          <w:lang w:val="ro-RO"/>
        </w:rPr>
        <w:t xml:space="preserve"> </w:t>
      </w:r>
    </w:p>
    <w:p w14:paraId="57FE0429" w14:textId="3472D296" w:rsidR="00680586" w:rsidRPr="00082593" w:rsidRDefault="00735CF3" w:rsidP="00704D95">
      <w:pPr>
        <w:spacing w:after="0" w:line="264" w:lineRule="auto"/>
        <w:ind w:firstLine="567"/>
        <w:jc w:val="both"/>
        <w:rPr>
          <w:rFonts w:ascii="Palatino Linotype" w:hAnsi="Palatino Linotype"/>
          <w:color w:val="FF0000"/>
          <w:lang w:val="ro-RO"/>
        </w:rPr>
      </w:pPr>
      <w:r w:rsidRPr="00082593">
        <w:rPr>
          <w:rFonts w:ascii="Palatino Linotype" w:hAnsi="Palatino Linotype"/>
          <w:color w:val="000000"/>
          <w:lang w:val="ro-RO"/>
        </w:rPr>
        <w:lastRenderedPageBreak/>
        <w:t xml:space="preserve">(3)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trebuie să dispună de un spa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iu de stocare liber </w:t>
      </w:r>
      <w:r w:rsidR="005A6BBD" w:rsidRPr="00082593">
        <w:rPr>
          <w:rFonts w:ascii="Times New Roman" w:hAnsi="Times New Roman" w:cs="Times New Roman"/>
          <w:sz w:val="24"/>
          <w:szCs w:val="24"/>
          <w:lang w:val="ro-RO"/>
        </w:rPr>
        <w:t xml:space="preserve">care </w:t>
      </w:r>
      <w:r w:rsidR="00680586" w:rsidRPr="00082593">
        <w:rPr>
          <w:rFonts w:ascii="Times New Roman" w:hAnsi="Times New Roman" w:cs="Times New Roman"/>
          <w:sz w:val="24"/>
          <w:szCs w:val="24"/>
          <w:lang w:val="ro-RO"/>
        </w:rPr>
        <w:t>să fie suficient de mare</w:t>
      </w:r>
      <w:r w:rsidR="00CD1259" w:rsidRPr="00082593">
        <w:rPr>
          <w:rFonts w:ascii="Times New Roman" w:hAnsi="Times New Roman" w:cs="Times New Roman"/>
          <w:sz w:val="24"/>
          <w:szCs w:val="24"/>
          <w:lang w:val="ro-RO"/>
        </w:rPr>
        <w:t>,</w:t>
      </w:r>
      <w:r w:rsidR="00680586" w:rsidRPr="00082593">
        <w:rPr>
          <w:rFonts w:ascii="Times New Roman" w:hAnsi="Times New Roman" w:cs="Times New Roman"/>
          <w:sz w:val="24"/>
          <w:szCs w:val="24"/>
          <w:lang w:val="ro-RO"/>
        </w:rPr>
        <w:t xml:space="preserve"> astfel încât să permită înregistrarea audio-video pe tot parcursul desfășurării</w:t>
      </w:r>
      <w:r w:rsidR="00680586" w:rsidRPr="00082593">
        <w:rPr>
          <w:rFonts w:ascii="Palatino Linotype" w:hAnsi="Palatino Linotype"/>
          <w:color w:val="000000"/>
          <w:lang w:val="ro-RO"/>
        </w:rPr>
        <w:t xml:space="preserve"> </w:t>
      </w:r>
      <w:r w:rsidR="00680586" w:rsidRPr="00082593">
        <w:rPr>
          <w:rFonts w:ascii="Times New Roman" w:hAnsi="Times New Roman" w:cs="Times New Roman"/>
          <w:sz w:val="24"/>
          <w:szCs w:val="24"/>
          <w:lang w:val="ro-RO"/>
        </w:rPr>
        <w:t>activită</w:t>
      </w:r>
      <w:r w:rsidR="004D10D5" w:rsidRPr="00082593">
        <w:rPr>
          <w:rFonts w:ascii="Times New Roman" w:hAnsi="Times New Roman" w:cs="Times New Roman"/>
          <w:sz w:val="24"/>
          <w:szCs w:val="24"/>
          <w:lang w:val="ro-RO"/>
        </w:rPr>
        <w:t>ț</w:t>
      </w:r>
      <w:r w:rsidR="00482AD7" w:rsidRPr="00082593">
        <w:rPr>
          <w:rFonts w:ascii="Times New Roman" w:hAnsi="Times New Roman" w:cs="Times New Roman"/>
          <w:sz w:val="24"/>
          <w:szCs w:val="24"/>
          <w:lang w:val="ro-RO"/>
        </w:rPr>
        <w:t xml:space="preserve">ilor în aceste săli, </w:t>
      </w:r>
      <w:r w:rsidRPr="00082593">
        <w:rPr>
          <w:rFonts w:ascii="Times New Roman" w:hAnsi="Times New Roman" w:cs="Times New Roman"/>
          <w:sz w:val="24"/>
          <w:szCs w:val="24"/>
          <w:lang w:val="ro-RO"/>
        </w:rPr>
        <w:t>la</w:t>
      </w:r>
      <w:r w:rsidR="00680586" w:rsidRPr="00082593">
        <w:rPr>
          <w:rFonts w:ascii="Times New Roman" w:hAnsi="Times New Roman" w:cs="Times New Roman"/>
          <w:sz w:val="24"/>
          <w:szCs w:val="24"/>
          <w:lang w:val="ro-RO"/>
        </w:rPr>
        <w:t xml:space="preserve"> calitatea specificată la</w:t>
      </w:r>
      <w:r w:rsidRPr="00082593">
        <w:rPr>
          <w:rFonts w:ascii="Times New Roman" w:hAnsi="Times New Roman" w:cs="Times New Roman"/>
          <w:sz w:val="24"/>
          <w:szCs w:val="24"/>
          <w:lang w:val="ro-RO"/>
        </w:rPr>
        <w:t xml:space="preserve"> alin. (</w:t>
      </w:r>
      <w:r w:rsidR="00680586" w:rsidRPr="00082593">
        <w:rPr>
          <w:rFonts w:ascii="Times New Roman" w:hAnsi="Times New Roman" w:cs="Times New Roman"/>
          <w:sz w:val="24"/>
          <w:szCs w:val="24"/>
          <w:lang w:val="ro-RO"/>
        </w:rPr>
        <w:t>4</w:t>
      </w:r>
      <w:r w:rsidRPr="00082593">
        <w:rPr>
          <w:rFonts w:ascii="Times New Roman" w:hAnsi="Times New Roman" w:cs="Times New Roman"/>
          <w:sz w:val="24"/>
          <w:szCs w:val="24"/>
          <w:lang w:val="ro-RO"/>
        </w:rPr>
        <w:t>).</w:t>
      </w:r>
      <w:r w:rsidRPr="00082593">
        <w:rPr>
          <w:rFonts w:ascii="Palatino Linotype" w:hAnsi="Palatino Linotype"/>
          <w:lang w:val="ro-RO"/>
        </w:rPr>
        <w:t xml:space="preserve"> </w:t>
      </w:r>
    </w:p>
    <w:p w14:paraId="46F287A3" w14:textId="77777777" w:rsidR="00680586" w:rsidRPr="00082593" w:rsidRDefault="00680586"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sz w:val="24"/>
          <w:szCs w:val="24"/>
          <w:lang w:val="ro-RO"/>
        </w:rPr>
        <w:t>(</w:t>
      </w:r>
      <w:r w:rsidR="00EE7AD3" w:rsidRPr="00082593">
        <w:rPr>
          <w:rFonts w:ascii="Times New Roman" w:hAnsi="Times New Roman" w:cs="Times New Roman"/>
          <w:sz w:val="24"/>
          <w:szCs w:val="24"/>
          <w:lang w:val="ro-RO"/>
        </w:rPr>
        <w:t>4) Parametrii de calitate ai înregistrărilor realizate de</w:t>
      </w:r>
      <w:r w:rsidR="00EE7AD3" w:rsidRPr="00082593">
        <w:rPr>
          <w:rFonts w:ascii="Palatino Linotype" w:hAnsi="Palatino Linotype"/>
          <w:color w:val="000000"/>
          <w:lang w:val="ro-RO"/>
        </w:rPr>
        <w:t xml:space="preserve"> </w:t>
      </w:r>
      <w:r w:rsidR="00EE7AD3" w:rsidRPr="00082593">
        <w:rPr>
          <w:rFonts w:ascii="Times New Roman" w:hAnsi="Times New Roman" w:cs="Times New Roman"/>
          <w:i/>
          <w:sz w:val="24"/>
          <w:szCs w:val="24"/>
          <w:lang w:val="ro-RO"/>
        </w:rPr>
        <w:t>sistemul de supraveghere audio-video</w:t>
      </w:r>
      <w:r w:rsidR="00EE7AD3" w:rsidRPr="00082593">
        <w:rPr>
          <w:rFonts w:ascii="Palatino Linotype" w:hAnsi="Palatino Linotype"/>
          <w:color w:val="000000"/>
          <w:lang w:val="ro-RO"/>
        </w:rPr>
        <w:t xml:space="preserve"> </w:t>
      </w:r>
      <w:r w:rsidR="00EE7AD3" w:rsidRPr="00082593">
        <w:rPr>
          <w:rFonts w:ascii="Times New Roman" w:hAnsi="Times New Roman" w:cs="Times New Roman"/>
          <w:sz w:val="24"/>
          <w:szCs w:val="24"/>
          <w:lang w:val="ro-RO"/>
        </w:rPr>
        <w:t>vor fi seta</w:t>
      </w:r>
      <w:r w:rsidR="004D10D5" w:rsidRPr="00082593">
        <w:rPr>
          <w:rFonts w:ascii="Times New Roman" w:hAnsi="Times New Roman" w:cs="Times New Roman"/>
          <w:sz w:val="24"/>
          <w:szCs w:val="24"/>
          <w:lang w:val="ro-RO"/>
        </w:rPr>
        <w:t>ț</w:t>
      </w:r>
      <w:r w:rsidR="00EE7AD3" w:rsidRPr="00082593">
        <w:rPr>
          <w:rFonts w:ascii="Times New Roman" w:hAnsi="Times New Roman" w:cs="Times New Roman"/>
          <w:sz w:val="24"/>
          <w:szCs w:val="24"/>
          <w:lang w:val="ro-RO"/>
        </w:rPr>
        <w:t xml:space="preserve">i astfel încât, la redarea înregistrărilor, toate persoanele din </w:t>
      </w:r>
      <w:r w:rsidR="00EE7AD3" w:rsidRPr="00082593">
        <w:rPr>
          <w:rFonts w:ascii="Times New Roman" w:hAnsi="Times New Roman" w:cs="Times New Roman"/>
          <w:i/>
          <w:sz w:val="24"/>
          <w:szCs w:val="24"/>
          <w:lang w:val="ro-RO"/>
        </w:rPr>
        <w:t>sala supravegheată audio-video</w:t>
      </w:r>
      <w:r w:rsidR="00EE7AD3" w:rsidRPr="00082593">
        <w:rPr>
          <w:rFonts w:ascii="Palatino Linotype" w:hAnsi="Palatino Linotype"/>
          <w:color w:val="000000"/>
          <w:lang w:val="ro-RO"/>
        </w:rPr>
        <w:t xml:space="preserve"> </w:t>
      </w:r>
      <w:r w:rsidR="00EE7AD3" w:rsidRPr="00082593">
        <w:rPr>
          <w:rFonts w:ascii="Times New Roman" w:hAnsi="Times New Roman" w:cs="Times New Roman"/>
          <w:sz w:val="24"/>
          <w:szCs w:val="24"/>
          <w:lang w:val="ro-RO"/>
        </w:rPr>
        <w:t>să poată fi identificate vizual, iar calitatea sunetului înregist</w:t>
      </w:r>
      <w:r w:rsidR="0029558E" w:rsidRPr="00082593">
        <w:rPr>
          <w:rFonts w:ascii="Times New Roman" w:hAnsi="Times New Roman" w:cs="Times New Roman"/>
          <w:sz w:val="24"/>
          <w:szCs w:val="24"/>
          <w:lang w:val="ro-RO"/>
        </w:rPr>
        <w:t>rat să fie de acurate</w:t>
      </w:r>
      <w:r w:rsidR="004D10D5" w:rsidRPr="00082593">
        <w:rPr>
          <w:rFonts w:ascii="Times New Roman" w:hAnsi="Times New Roman" w:cs="Times New Roman"/>
          <w:sz w:val="24"/>
          <w:szCs w:val="24"/>
          <w:lang w:val="ro-RO"/>
        </w:rPr>
        <w:t>ț</w:t>
      </w:r>
      <w:r w:rsidR="0029558E" w:rsidRPr="00082593">
        <w:rPr>
          <w:rFonts w:ascii="Times New Roman" w:hAnsi="Times New Roman" w:cs="Times New Roman"/>
          <w:sz w:val="24"/>
          <w:szCs w:val="24"/>
          <w:lang w:val="ro-RO"/>
        </w:rPr>
        <w:t>e înaltă.</w:t>
      </w:r>
    </w:p>
    <w:p w14:paraId="614A63E3" w14:textId="77777777" w:rsidR="00735CF3" w:rsidRPr="00082593" w:rsidRDefault="00EE7AD3"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sz w:val="24"/>
          <w:szCs w:val="24"/>
          <w:lang w:val="ro-RO"/>
        </w:rPr>
        <w:t>(5</w:t>
      </w:r>
      <w:r w:rsidR="00735CF3" w:rsidRPr="00082593">
        <w:rPr>
          <w:rFonts w:ascii="Times New Roman" w:hAnsi="Times New Roman" w:cs="Times New Roman"/>
          <w:sz w:val="24"/>
          <w:szCs w:val="24"/>
          <w:lang w:val="ro-RO"/>
        </w:rPr>
        <w:t>) Data și ora sistemului de operare al calculatoarelor, respectiv al serverelor/unită</w:t>
      </w:r>
      <w:r w:rsidR="004D10D5" w:rsidRPr="00082593">
        <w:rPr>
          <w:rFonts w:ascii="Times New Roman" w:hAnsi="Times New Roman" w:cs="Times New Roman"/>
          <w:sz w:val="24"/>
          <w:szCs w:val="24"/>
          <w:lang w:val="ro-RO"/>
        </w:rPr>
        <w:t>ț</w:t>
      </w:r>
      <w:r w:rsidR="00735CF3" w:rsidRPr="00082593">
        <w:rPr>
          <w:rFonts w:ascii="Times New Roman" w:hAnsi="Times New Roman" w:cs="Times New Roman"/>
          <w:sz w:val="24"/>
          <w:szCs w:val="24"/>
          <w:lang w:val="ro-RO"/>
        </w:rPr>
        <w:t>ilor de</w:t>
      </w:r>
      <w:r w:rsidR="00735CF3" w:rsidRPr="00082593">
        <w:rPr>
          <w:rFonts w:ascii="Palatino Linotype" w:hAnsi="Palatino Linotype"/>
          <w:color w:val="000000"/>
          <w:lang w:val="ro-RO"/>
        </w:rPr>
        <w:t xml:space="preserve"> </w:t>
      </w:r>
      <w:r w:rsidR="00735CF3" w:rsidRPr="00082593">
        <w:rPr>
          <w:rFonts w:ascii="Times New Roman" w:hAnsi="Times New Roman" w:cs="Times New Roman"/>
          <w:sz w:val="24"/>
          <w:szCs w:val="24"/>
          <w:lang w:val="ro-RO"/>
        </w:rPr>
        <w:t>înregistrare din</w:t>
      </w:r>
      <w:r w:rsidR="00735CF3" w:rsidRPr="00082593">
        <w:rPr>
          <w:rFonts w:ascii="Palatino Linotype" w:hAnsi="Palatino Linotype"/>
          <w:color w:val="000000"/>
          <w:lang w:val="ro-RO"/>
        </w:rPr>
        <w:t xml:space="preserve"> </w:t>
      </w:r>
      <w:r w:rsidR="00735CF3" w:rsidRPr="00082593">
        <w:rPr>
          <w:rFonts w:ascii="Times New Roman" w:hAnsi="Times New Roman" w:cs="Times New Roman"/>
          <w:i/>
          <w:sz w:val="24"/>
          <w:szCs w:val="24"/>
          <w:lang w:val="ro-RO"/>
        </w:rPr>
        <w:t>sistemul de supraveghere audio-video</w:t>
      </w:r>
      <w:r w:rsidR="00735CF3" w:rsidRPr="00082593">
        <w:rPr>
          <w:rFonts w:ascii="Palatino Linotype" w:hAnsi="Palatino Linotype"/>
          <w:color w:val="000000"/>
          <w:lang w:val="ro-RO"/>
        </w:rPr>
        <w:t xml:space="preserve"> </w:t>
      </w:r>
      <w:r w:rsidR="00735CF3" w:rsidRPr="00082593">
        <w:rPr>
          <w:rFonts w:ascii="Times New Roman" w:hAnsi="Times New Roman" w:cs="Times New Roman"/>
          <w:sz w:val="24"/>
          <w:szCs w:val="24"/>
          <w:lang w:val="ro-RO"/>
        </w:rPr>
        <w:t>trebuie să fie setate corect</w:t>
      </w:r>
      <w:r w:rsidR="00735CF3" w:rsidRPr="00082593">
        <w:rPr>
          <w:rFonts w:ascii="Palatino Linotype" w:hAnsi="Palatino Linotype"/>
          <w:color w:val="000000"/>
          <w:lang w:val="ro-RO"/>
        </w:rPr>
        <w:t>.</w:t>
      </w:r>
    </w:p>
    <w:p w14:paraId="7DE6D5FA" w14:textId="77777777" w:rsidR="00735CF3" w:rsidRPr="00082593" w:rsidRDefault="00EE7AD3"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(6</w:t>
      </w:r>
      <w:r w:rsidR="00735CF3" w:rsidRPr="00082593">
        <w:rPr>
          <w:rFonts w:ascii="Times New Roman" w:hAnsi="Times New Roman" w:cs="Times New Roman"/>
          <w:sz w:val="24"/>
          <w:szCs w:val="24"/>
          <w:lang w:val="ro-RO"/>
        </w:rPr>
        <w:t>) Orice problemă legată de func</w:t>
      </w:r>
      <w:r w:rsidR="004D10D5" w:rsidRPr="00082593">
        <w:rPr>
          <w:rFonts w:ascii="Times New Roman" w:hAnsi="Times New Roman" w:cs="Times New Roman"/>
          <w:sz w:val="24"/>
          <w:szCs w:val="24"/>
          <w:lang w:val="ro-RO"/>
        </w:rPr>
        <w:t>ț</w:t>
      </w:r>
      <w:r w:rsidR="00735CF3" w:rsidRPr="00082593">
        <w:rPr>
          <w:rFonts w:ascii="Times New Roman" w:hAnsi="Times New Roman" w:cs="Times New Roman"/>
          <w:sz w:val="24"/>
          <w:szCs w:val="24"/>
          <w:lang w:val="ro-RO"/>
        </w:rPr>
        <w:t>ionarea</w:t>
      </w:r>
      <w:r w:rsidR="00735CF3" w:rsidRPr="00082593">
        <w:rPr>
          <w:rFonts w:ascii="Palatino Linotype" w:hAnsi="Palatino Linotype"/>
          <w:lang w:val="ro-RO"/>
        </w:rPr>
        <w:t xml:space="preserve"> </w:t>
      </w:r>
      <w:r w:rsidR="00735CF3" w:rsidRPr="00082593">
        <w:rPr>
          <w:rFonts w:ascii="Palatino Linotype" w:hAnsi="Palatino Linotype"/>
          <w:i/>
          <w:lang w:val="ro-RO"/>
        </w:rPr>
        <w:t>sistemului de supraveghere audio-video</w:t>
      </w:r>
      <w:r w:rsidR="00735CF3" w:rsidRPr="00082593">
        <w:rPr>
          <w:rFonts w:ascii="Palatino Linotype" w:hAnsi="Palatino Linotype"/>
          <w:lang w:val="ro-RO"/>
        </w:rPr>
        <w:t xml:space="preserve"> </w:t>
      </w:r>
      <w:r w:rsidR="00735CF3" w:rsidRPr="00082593">
        <w:rPr>
          <w:rFonts w:ascii="Times New Roman" w:hAnsi="Times New Roman" w:cs="Times New Roman"/>
          <w:sz w:val="24"/>
          <w:szCs w:val="24"/>
          <w:lang w:val="ro-RO"/>
        </w:rPr>
        <w:t>va fi anun</w:t>
      </w:r>
      <w:r w:rsidR="004D10D5" w:rsidRPr="00082593">
        <w:rPr>
          <w:rFonts w:ascii="Times New Roman" w:hAnsi="Times New Roman" w:cs="Times New Roman"/>
          <w:sz w:val="24"/>
          <w:szCs w:val="24"/>
          <w:lang w:val="ro-RO"/>
        </w:rPr>
        <w:t>ț</w:t>
      </w:r>
      <w:r w:rsidR="00735CF3" w:rsidRPr="00082593">
        <w:rPr>
          <w:rFonts w:ascii="Times New Roman" w:hAnsi="Times New Roman" w:cs="Times New Roman"/>
          <w:sz w:val="24"/>
          <w:szCs w:val="24"/>
          <w:lang w:val="ro-RO"/>
        </w:rPr>
        <w:t xml:space="preserve">ată comisiei </w:t>
      </w:r>
      <w:r w:rsidRPr="00082593">
        <w:rPr>
          <w:rFonts w:ascii="Times New Roman" w:hAnsi="Times New Roman" w:cs="Times New Roman"/>
          <w:sz w:val="24"/>
          <w:szCs w:val="24"/>
          <w:lang w:val="ro-RO"/>
        </w:rPr>
        <w:t xml:space="preserve">de organizare </w:t>
      </w:r>
      <w:r w:rsidR="00735CF3" w:rsidRPr="00082593">
        <w:rPr>
          <w:rFonts w:ascii="Times New Roman" w:hAnsi="Times New Roman" w:cs="Times New Roman"/>
          <w:sz w:val="24"/>
          <w:szCs w:val="24"/>
          <w:lang w:val="ro-RO"/>
        </w:rPr>
        <w:t xml:space="preserve">și rezolvată în cel mai scurt timp posibil. </w:t>
      </w:r>
    </w:p>
    <w:p w14:paraId="1BABC1D9" w14:textId="77777777" w:rsidR="00CC528F" w:rsidRPr="00082593" w:rsidRDefault="00CC528F" w:rsidP="00704D95">
      <w:pPr>
        <w:spacing w:after="0" w:line="264" w:lineRule="auto"/>
        <w:ind w:firstLine="567"/>
        <w:jc w:val="both"/>
        <w:rPr>
          <w:rFonts w:ascii="Times New Roman" w:hAnsi="Times New Roman" w:cs="Times New Roman"/>
          <w:b/>
          <w:sz w:val="16"/>
          <w:szCs w:val="16"/>
          <w:lang w:val="ro-RO"/>
        </w:rPr>
      </w:pPr>
    </w:p>
    <w:p w14:paraId="27385635" w14:textId="6A7C800D" w:rsidR="0029558E" w:rsidRPr="00082593" w:rsidRDefault="00481FD8"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b/>
          <w:sz w:val="24"/>
          <w:szCs w:val="24"/>
          <w:lang w:val="ro-RO"/>
        </w:rPr>
        <w:t xml:space="preserve">Art. </w:t>
      </w:r>
      <w:r w:rsidR="00FB1F10" w:rsidRPr="00082593">
        <w:rPr>
          <w:rFonts w:ascii="Times New Roman" w:hAnsi="Times New Roman" w:cs="Times New Roman"/>
          <w:b/>
          <w:sz w:val="24"/>
          <w:szCs w:val="24"/>
          <w:lang w:val="ro-RO"/>
        </w:rPr>
        <w:t>7</w:t>
      </w:r>
      <w:r w:rsidRPr="00082593">
        <w:rPr>
          <w:rFonts w:ascii="Times New Roman" w:hAnsi="Times New Roman" w:cs="Times New Roman"/>
          <w:b/>
          <w:sz w:val="24"/>
          <w:szCs w:val="24"/>
          <w:lang w:val="ro-RO"/>
        </w:rPr>
        <w:t xml:space="preserve"> </w:t>
      </w:r>
      <w:r w:rsidR="0029558E" w:rsidRPr="00082593">
        <w:rPr>
          <w:rFonts w:ascii="Times New Roman" w:hAnsi="Times New Roman" w:cs="Times New Roman"/>
          <w:sz w:val="24"/>
          <w:szCs w:val="24"/>
          <w:lang w:val="ro-RO"/>
        </w:rPr>
        <w:t>(1) Camerele</w:t>
      </w:r>
      <w:r w:rsidR="0029558E" w:rsidRPr="00082593">
        <w:rPr>
          <w:rFonts w:ascii="Palatino Linotype" w:hAnsi="Palatino Linotype"/>
          <w:lang w:val="ro-RO"/>
        </w:rPr>
        <w:t xml:space="preserve"> </w:t>
      </w:r>
      <w:r w:rsidR="0029558E" w:rsidRPr="00082593">
        <w:rPr>
          <w:rFonts w:ascii="Times New Roman" w:hAnsi="Times New Roman" w:cs="Times New Roman"/>
          <w:i/>
          <w:sz w:val="24"/>
          <w:szCs w:val="24"/>
          <w:lang w:val="ro-RO"/>
        </w:rPr>
        <w:t>sistemului de supraveghere audio-video</w:t>
      </w:r>
      <w:r w:rsidR="0029558E" w:rsidRPr="00082593">
        <w:rPr>
          <w:rFonts w:ascii="Palatino Linotype" w:hAnsi="Palatino Linotype"/>
          <w:color w:val="000000"/>
          <w:lang w:val="ro-RO"/>
        </w:rPr>
        <w:t xml:space="preserve"> </w:t>
      </w:r>
      <w:r w:rsidR="0029558E" w:rsidRPr="00082593">
        <w:rPr>
          <w:rFonts w:ascii="Times New Roman" w:hAnsi="Times New Roman" w:cs="Times New Roman"/>
          <w:sz w:val="24"/>
          <w:szCs w:val="24"/>
          <w:lang w:val="ro-RO"/>
        </w:rPr>
        <w:t>vor fi instalate în fiecare</w:t>
      </w:r>
      <w:r w:rsidR="0029558E" w:rsidRPr="00082593">
        <w:rPr>
          <w:rFonts w:ascii="Palatino Linotype" w:hAnsi="Palatino Linotype"/>
          <w:color w:val="000000"/>
          <w:lang w:val="ro-RO"/>
        </w:rPr>
        <w:t xml:space="preserve"> </w:t>
      </w:r>
      <w:r w:rsidR="0029558E" w:rsidRPr="00082593">
        <w:rPr>
          <w:rFonts w:ascii="Times New Roman" w:hAnsi="Times New Roman" w:cs="Times New Roman"/>
          <w:i/>
          <w:sz w:val="24"/>
          <w:szCs w:val="24"/>
          <w:lang w:val="ro-RO"/>
        </w:rPr>
        <w:t>sală supravegheată audio-video</w:t>
      </w:r>
      <w:r w:rsidR="00FB1F10" w:rsidRPr="00082593">
        <w:rPr>
          <w:rFonts w:ascii="Times New Roman" w:hAnsi="Times New Roman" w:cs="Times New Roman"/>
          <w:i/>
          <w:sz w:val="24"/>
          <w:szCs w:val="24"/>
          <w:lang w:val="ro-RO"/>
        </w:rPr>
        <w:t>,</w:t>
      </w:r>
      <w:r w:rsidR="0029558E" w:rsidRPr="00082593">
        <w:rPr>
          <w:rFonts w:ascii="Times New Roman" w:hAnsi="Times New Roman" w:cs="Times New Roman"/>
          <w:i/>
          <w:sz w:val="24"/>
          <w:szCs w:val="24"/>
          <w:lang w:val="ro-RO"/>
        </w:rPr>
        <w:t xml:space="preserve"> </w:t>
      </w:r>
      <w:r w:rsidR="0029558E" w:rsidRPr="00082593">
        <w:rPr>
          <w:rFonts w:ascii="Times New Roman" w:hAnsi="Times New Roman" w:cs="Times New Roman"/>
          <w:sz w:val="24"/>
          <w:szCs w:val="24"/>
          <w:lang w:val="ro-RO"/>
        </w:rPr>
        <w:t>astfel încât să asigure vizibilitatea tuturor persoanelor din sală</w:t>
      </w:r>
      <w:r w:rsidR="00FB1F10" w:rsidRPr="00082593">
        <w:rPr>
          <w:rFonts w:ascii="Times New Roman" w:hAnsi="Times New Roman" w:cs="Times New Roman"/>
          <w:sz w:val="24"/>
          <w:szCs w:val="24"/>
          <w:lang w:val="ro-RO"/>
        </w:rPr>
        <w:t>,</w:t>
      </w:r>
      <w:r w:rsidR="0029558E" w:rsidRPr="00082593">
        <w:rPr>
          <w:rFonts w:ascii="Times New Roman" w:hAnsi="Times New Roman" w:cs="Times New Roman"/>
          <w:sz w:val="24"/>
          <w:szCs w:val="24"/>
          <w:lang w:val="ro-RO"/>
        </w:rPr>
        <w:t xml:space="preserve"> </w:t>
      </w:r>
      <w:r w:rsidR="00FB1F10" w:rsidRPr="00082593">
        <w:rPr>
          <w:rFonts w:ascii="Times New Roman" w:hAnsi="Times New Roman" w:cs="Times New Roman"/>
          <w:sz w:val="24"/>
          <w:szCs w:val="24"/>
          <w:lang w:val="ro-RO"/>
        </w:rPr>
        <w:t xml:space="preserve">fără a fi </w:t>
      </w:r>
      <w:r w:rsidR="0029558E" w:rsidRPr="00082593">
        <w:rPr>
          <w:rFonts w:ascii="Times New Roman" w:hAnsi="Times New Roman" w:cs="Times New Roman"/>
          <w:sz w:val="24"/>
          <w:szCs w:val="24"/>
          <w:lang w:val="ro-RO"/>
        </w:rPr>
        <w:t>obturată prin prezen</w:t>
      </w:r>
      <w:r w:rsidR="004D10D5" w:rsidRPr="00082593">
        <w:rPr>
          <w:rFonts w:ascii="Times New Roman" w:hAnsi="Times New Roman" w:cs="Times New Roman"/>
          <w:sz w:val="24"/>
          <w:szCs w:val="24"/>
          <w:lang w:val="ro-RO"/>
        </w:rPr>
        <w:t>ț</w:t>
      </w:r>
      <w:r w:rsidR="0029558E" w:rsidRPr="00082593">
        <w:rPr>
          <w:rFonts w:ascii="Times New Roman" w:hAnsi="Times New Roman" w:cs="Times New Roman"/>
          <w:sz w:val="24"/>
          <w:szCs w:val="24"/>
          <w:lang w:val="ro-RO"/>
        </w:rPr>
        <w:t>a persoanelor sau a unor obiecte</w:t>
      </w:r>
      <w:r w:rsidR="0029558E" w:rsidRPr="00082593">
        <w:rPr>
          <w:rFonts w:ascii="Palatino Linotype" w:hAnsi="Palatino Linotype"/>
          <w:color w:val="000000"/>
          <w:lang w:val="ro-RO"/>
        </w:rPr>
        <w:t>.</w:t>
      </w:r>
    </w:p>
    <w:p w14:paraId="375007D2" w14:textId="5BB37575" w:rsidR="0029558E" w:rsidRPr="00082593" w:rsidRDefault="0029558E"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w:t>
      </w:r>
      <w:r w:rsidRPr="00082593">
        <w:rPr>
          <w:rFonts w:ascii="Times New Roman" w:hAnsi="Times New Roman" w:cs="Times New Roman"/>
          <w:sz w:val="24"/>
          <w:szCs w:val="24"/>
          <w:lang w:val="ro-RO"/>
        </w:rPr>
        <w:t>2) În</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sălile supravegheate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în care se desfășoară proba de interviu camerele vor fi instalate</w:t>
      </w:r>
      <w:r w:rsidR="00CD1259"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astfel încât acestea să surprindă cel pu</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in frontal to</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 membrii comisiei, candida</w:t>
      </w:r>
      <w:r w:rsidR="00947797" w:rsidRPr="00082593">
        <w:rPr>
          <w:rFonts w:ascii="Times New Roman" w:hAnsi="Times New Roman" w:cs="Times New Roman"/>
          <w:sz w:val="24"/>
          <w:szCs w:val="24"/>
          <w:lang w:val="ro-RO"/>
        </w:rPr>
        <w:t>t</w:t>
      </w:r>
      <w:r w:rsidRPr="00082593">
        <w:rPr>
          <w:rFonts w:ascii="Times New Roman" w:hAnsi="Times New Roman" w:cs="Times New Roman"/>
          <w:sz w:val="24"/>
          <w:szCs w:val="24"/>
          <w:lang w:val="ro-RO"/>
        </w:rPr>
        <w:t>ul, observatorii, în timpul sus</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inerii probei, precum și toate ac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iunile și dialogurile candida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ilor, membrilor comisiei și ale observatorilor în desfășurarea acestor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w:t>
      </w:r>
      <w:r w:rsidR="00F75442" w:rsidRPr="00082593">
        <w:rPr>
          <w:rFonts w:ascii="Palatino Linotype" w:hAnsi="Palatino Linotype"/>
          <w:color w:val="000000"/>
          <w:lang w:val="ro-RO"/>
        </w:rPr>
        <w:t>.</w:t>
      </w:r>
      <w:r w:rsidRPr="00082593">
        <w:rPr>
          <w:rFonts w:ascii="Palatino Linotype" w:hAnsi="Palatino Linotype"/>
          <w:color w:val="000000"/>
          <w:lang w:val="ro-RO"/>
        </w:rPr>
        <w:t xml:space="preserve"> </w:t>
      </w:r>
    </w:p>
    <w:p w14:paraId="1448D198" w14:textId="77777777" w:rsidR="0029558E" w:rsidRPr="00082593" w:rsidRDefault="0029558E"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w:t>
      </w:r>
      <w:r w:rsidRPr="00082593">
        <w:rPr>
          <w:rFonts w:ascii="Times New Roman" w:hAnsi="Times New Roman" w:cs="Times New Roman"/>
          <w:sz w:val="24"/>
          <w:szCs w:val="24"/>
          <w:lang w:val="ro-RO"/>
        </w:rPr>
        <w:t xml:space="preserve">3) </w:t>
      </w:r>
      <w:r w:rsidR="00F75442" w:rsidRPr="00082593">
        <w:rPr>
          <w:rFonts w:ascii="Times New Roman" w:hAnsi="Times New Roman" w:cs="Times New Roman"/>
          <w:sz w:val="24"/>
          <w:szCs w:val="24"/>
          <w:lang w:val="ro-RO"/>
        </w:rPr>
        <w:t>C</w:t>
      </w:r>
      <w:r w:rsidRPr="00082593">
        <w:rPr>
          <w:rFonts w:ascii="Times New Roman" w:hAnsi="Times New Roman" w:cs="Times New Roman"/>
          <w:sz w:val="24"/>
          <w:szCs w:val="24"/>
          <w:lang w:val="ro-RO"/>
        </w:rPr>
        <w:t>amerele vor fi instalate astfel încât să surprindă și monitoarele calculatoarelor folosite de candida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 în timpul probei de interviu</w:t>
      </w:r>
      <w:r w:rsidRPr="00082593">
        <w:rPr>
          <w:rFonts w:ascii="Palatino Linotype" w:hAnsi="Palatino Linotype"/>
          <w:color w:val="000000"/>
          <w:lang w:val="ro-RO"/>
        </w:rPr>
        <w:t>.</w:t>
      </w:r>
    </w:p>
    <w:p w14:paraId="588ED59F" w14:textId="77777777" w:rsidR="00CC528F" w:rsidRPr="00082593" w:rsidRDefault="00CC528F" w:rsidP="00704D95">
      <w:pPr>
        <w:spacing w:after="0" w:line="264" w:lineRule="auto"/>
        <w:ind w:firstLine="567"/>
        <w:jc w:val="both"/>
        <w:rPr>
          <w:rFonts w:ascii="Times New Roman" w:hAnsi="Times New Roman" w:cs="Times New Roman"/>
          <w:b/>
          <w:sz w:val="16"/>
          <w:szCs w:val="16"/>
          <w:lang w:val="ro-RO"/>
        </w:rPr>
      </w:pPr>
    </w:p>
    <w:p w14:paraId="7AA61604" w14:textId="2E727126" w:rsidR="00F63AD5" w:rsidRPr="00082593" w:rsidRDefault="0029558E"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w:t>
      </w:r>
      <w:r w:rsidR="00481FD8" w:rsidRPr="00082593">
        <w:rPr>
          <w:rFonts w:ascii="Times New Roman" w:hAnsi="Times New Roman" w:cs="Times New Roman"/>
          <w:b/>
          <w:sz w:val="24"/>
          <w:szCs w:val="24"/>
          <w:lang w:val="ro-RO"/>
        </w:rPr>
        <w:t xml:space="preserve">t. </w:t>
      </w:r>
      <w:r w:rsidR="0078572F" w:rsidRPr="00082593">
        <w:rPr>
          <w:rFonts w:ascii="Times New Roman" w:hAnsi="Times New Roman" w:cs="Times New Roman"/>
          <w:b/>
          <w:sz w:val="24"/>
          <w:szCs w:val="24"/>
          <w:lang w:val="ro-RO"/>
        </w:rPr>
        <w:t>8</w:t>
      </w:r>
      <w:r w:rsidR="00481FD8" w:rsidRPr="00082593">
        <w:rPr>
          <w:rFonts w:ascii="Times New Roman" w:hAnsi="Times New Roman" w:cs="Times New Roman"/>
          <w:b/>
          <w:sz w:val="24"/>
          <w:szCs w:val="24"/>
          <w:lang w:val="ro-RO"/>
        </w:rPr>
        <w:t xml:space="preserve"> </w:t>
      </w:r>
      <w:r w:rsidRPr="00082593">
        <w:rPr>
          <w:rFonts w:ascii="Times New Roman" w:hAnsi="Times New Roman" w:cs="Times New Roman"/>
          <w:sz w:val="24"/>
          <w:szCs w:val="24"/>
          <w:lang w:val="ro-RO"/>
        </w:rPr>
        <w:t xml:space="preserve"> (1)</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se pornește de către persoana responsabilă cu derularea și monitorizarea procesului de supraveghere audio-video, în fiecare zi în care au loc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 specifice în</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sălile supravegheate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cu 30 de minute înaintea începerii activită</w:t>
      </w:r>
      <w:r w:rsidR="004D10D5" w:rsidRPr="00082593">
        <w:rPr>
          <w:rFonts w:ascii="Times New Roman" w:hAnsi="Times New Roman" w:cs="Times New Roman"/>
          <w:sz w:val="24"/>
          <w:szCs w:val="24"/>
          <w:lang w:val="ro-RO"/>
        </w:rPr>
        <w:t>ț</w:t>
      </w:r>
      <w:r w:rsidR="001B039C" w:rsidRPr="00082593">
        <w:rPr>
          <w:rFonts w:ascii="Times New Roman" w:hAnsi="Times New Roman" w:cs="Times New Roman"/>
          <w:sz w:val="24"/>
          <w:szCs w:val="24"/>
          <w:lang w:val="ro-RO"/>
        </w:rPr>
        <w:t>ilor comisiilor de evaluare a</w:t>
      </w:r>
      <w:r w:rsidRPr="00082593">
        <w:rPr>
          <w:rFonts w:ascii="Times New Roman" w:hAnsi="Times New Roman" w:cs="Times New Roman"/>
          <w:sz w:val="24"/>
          <w:szCs w:val="24"/>
          <w:lang w:val="ro-RO"/>
        </w:rPr>
        <w:t xml:space="preserve"> probei de interviu</w:t>
      </w:r>
      <w:r w:rsidR="002104D9" w:rsidRPr="00082593">
        <w:rPr>
          <w:rFonts w:ascii="Times New Roman" w:hAnsi="Times New Roman" w:cs="Times New Roman"/>
          <w:sz w:val="24"/>
          <w:szCs w:val="24"/>
          <w:lang w:val="ro-RO"/>
        </w:rPr>
        <w:t>.</w:t>
      </w:r>
    </w:p>
    <w:p w14:paraId="50A78ED0" w14:textId="77777777" w:rsidR="0029558E" w:rsidRPr="00082593" w:rsidRDefault="0029558E"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 xml:space="preserve"> (2)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înregistrează imagini și sunet pe întreg intervalul orar de desfăș</w:t>
      </w:r>
      <w:r w:rsidR="00F63AD5" w:rsidRPr="00082593">
        <w:rPr>
          <w:rFonts w:ascii="Times New Roman" w:hAnsi="Times New Roman" w:cs="Times New Roman"/>
          <w:sz w:val="24"/>
          <w:szCs w:val="24"/>
          <w:lang w:val="ro-RO"/>
        </w:rPr>
        <w:t>urare a probei de interviu</w:t>
      </w:r>
      <w:r w:rsidRPr="00082593">
        <w:rPr>
          <w:rFonts w:ascii="Palatino Linotype" w:hAnsi="Palatino Linotype"/>
          <w:color w:val="000000"/>
          <w:lang w:val="ro-RO"/>
        </w:rPr>
        <w:t>.</w:t>
      </w:r>
    </w:p>
    <w:p w14:paraId="471EA90A" w14:textId="77777777" w:rsidR="0029558E" w:rsidRPr="00082593" w:rsidRDefault="0029558E"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 xml:space="preserve">(3)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se oprește de către persoana responsabilă cu derularea şi monitorizarea procesului de supravegh</w:t>
      </w:r>
      <w:r w:rsidR="00F63AD5" w:rsidRPr="00082593">
        <w:rPr>
          <w:rFonts w:ascii="Times New Roman" w:hAnsi="Times New Roman" w:cs="Times New Roman"/>
          <w:sz w:val="24"/>
          <w:szCs w:val="24"/>
          <w:lang w:val="ro-RO"/>
        </w:rPr>
        <w:t>ere doar după ce toate activită</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ile de evaluare</w:t>
      </w:r>
      <w:r w:rsidRPr="00082593">
        <w:rPr>
          <w:rFonts w:ascii="Times New Roman" w:hAnsi="Times New Roman" w:cs="Times New Roman"/>
          <w:sz w:val="24"/>
          <w:szCs w:val="24"/>
          <w:lang w:val="ro-RO"/>
        </w:rPr>
        <w:t xml:space="preserve"> din</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sala supravegheată audio-video</w:t>
      </w:r>
      <w:r w:rsidR="00F63AD5" w:rsidRPr="00082593">
        <w:rPr>
          <w:rFonts w:ascii="Palatino Linotype" w:hAnsi="Palatino Linotype"/>
          <w:color w:val="000000"/>
          <w:lang w:val="ro-RO"/>
        </w:rPr>
        <w:t xml:space="preserve"> s</w:t>
      </w:r>
      <w:r w:rsidR="00F63AD5" w:rsidRPr="00082593">
        <w:rPr>
          <w:rFonts w:ascii="Times New Roman" w:hAnsi="Times New Roman" w:cs="Times New Roman"/>
          <w:sz w:val="24"/>
          <w:szCs w:val="24"/>
          <w:lang w:val="ro-RO"/>
        </w:rPr>
        <w:t>-au finalizat și to</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i</w:t>
      </w:r>
      <w:r w:rsidRPr="00082593">
        <w:rPr>
          <w:rFonts w:ascii="Times New Roman" w:hAnsi="Times New Roman" w:cs="Times New Roman"/>
          <w:sz w:val="24"/>
          <w:szCs w:val="24"/>
          <w:lang w:val="ro-RO"/>
        </w:rPr>
        <w:t xml:space="preserve"> membrii comis</w:t>
      </w:r>
      <w:r w:rsidR="00F63AD5" w:rsidRPr="00082593">
        <w:rPr>
          <w:rFonts w:ascii="Times New Roman" w:hAnsi="Times New Roman" w:cs="Times New Roman"/>
          <w:sz w:val="24"/>
          <w:szCs w:val="24"/>
          <w:lang w:val="ro-RO"/>
        </w:rPr>
        <w:t>iei au părăsit sala</w:t>
      </w:r>
      <w:r w:rsidRPr="00082593">
        <w:rPr>
          <w:rFonts w:ascii="Palatino Linotype" w:hAnsi="Palatino Linotype"/>
          <w:color w:val="000000"/>
          <w:lang w:val="ro-RO"/>
        </w:rPr>
        <w:t>.</w:t>
      </w:r>
    </w:p>
    <w:p w14:paraId="7E47B88D" w14:textId="77777777" w:rsidR="0029558E" w:rsidRPr="00082593" w:rsidRDefault="0029558E"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 xml:space="preserve">(4) </w:t>
      </w:r>
      <w:r w:rsidR="00F63AD5" w:rsidRPr="00082593">
        <w:rPr>
          <w:rFonts w:ascii="Times New Roman" w:hAnsi="Times New Roman" w:cs="Times New Roman"/>
          <w:sz w:val="24"/>
          <w:szCs w:val="24"/>
          <w:lang w:val="ro-RO"/>
        </w:rPr>
        <w:t xml:space="preserve">Membrilor comisiilor și observatorilor </w:t>
      </w:r>
      <w:r w:rsidRPr="00082593">
        <w:rPr>
          <w:rFonts w:ascii="Times New Roman" w:hAnsi="Times New Roman" w:cs="Times New Roman"/>
          <w:sz w:val="24"/>
          <w:szCs w:val="24"/>
          <w:lang w:val="ro-RO"/>
        </w:rPr>
        <w:t>le este interzisă interven</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ia asupra</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sistemului de supraveghere audio-video</w:t>
      </w:r>
      <w:r w:rsidRPr="00082593">
        <w:rPr>
          <w:rFonts w:ascii="Palatino Linotype" w:hAnsi="Palatino Linotype"/>
          <w:color w:val="000000"/>
          <w:lang w:val="ro-RO"/>
        </w:rPr>
        <w:t xml:space="preserve">. </w:t>
      </w:r>
    </w:p>
    <w:p w14:paraId="207FE3D9" w14:textId="77777777" w:rsidR="0029558E" w:rsidRPr="00082593" w:rsidRDefault="00F63AD5"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 xml:space="preserve"> </w:t>
      </w:r>
      <w:r w:rsidR="00481FD8" w:rsidRPr="00082593">
        <w:rPr>
          <w:rFonts w:ascii="Palatino Linotype" w:hAnsi="Palatino Linotype"/>
          <w:color w:val="000000"/>
          <w:lang w:val="ro-RO"/>
        </w:rPr>
        <w:t>(5</w:t>
      </w:r>
      <w:r w:rsidR="0029558E" w:rsidRPr="00082593">
        <w:rPr>
          <w:rFonts w:ascii="Palatino Linotype" w:hAnsi="Palatino Linotype"/>
          <w:color w:val="000000"/>
          <w:lang w:val="ro-RO"/>
        </w:rPr>
        <w:t xml:space="preserve">) </w:t>
      </w:r>
      <w:r w:rsidR="0029558E" w:rsidRPr="00082593">
        <w:rPr>
          <w:rFonts w:ascii="Times New Roman" w:hAnsi="Times New Roman" w:cs="Times New Roman"/>
          <w:sz w:val="24"/>
          <w:szCs w:val="24"/>
          <w:lang w:val="ro-RO"/>
        </w:rPr>
        <w:t>Persoana responsabilă cu derularea și monitorizarea procesului de supraveghere audio-video verifică periodic, în timpul desfășurăr</w:t>
      </w:r>
      <w:r w:rsidRPr="00082593">
        <w:rPr>
          <w:rFonts w:ascii="Times New Roman" w:hAnsi="Times New Roman" w:cs="Times New Roman"/>
          <w:sz w:val="24"/>
          <w:szCs w:val="24"/>
          <w:lang w:val="ro-RO"/>
        </w:rPr>
        <w:t>ii activită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ilor comisiilor de interviu</w:t>
      </w:r>
      <w:r w:rsidR="0029558E" w:rsidRPr="00082593">
        <w:rPr>
          <w:rFonts w:ascii="Times New Roman" w:hAnsi="Times New Roman" w:cs="Times New Roman"/>
          <w:sz w:val="24"/>
          <w:szCs w:val="24"/>
          <w:lang w:val="ro-RO"/>
        </w:rPr>
        <w:t>, dacă</w:t>
      </w:r>
      <w:r w:rsidR="0029558E" w:rsidRPr="00082593">
        <w:rPr>
          <w:rFonts w:ascii="Palatino Linotype" w:hAnsi="Palatino Linotype"/>
          <w:color w:val="000000"/>
          <w:lang w:val="ro-RO"/>
        </w:rPr>
        <w:t xml:space="preserve"> </w:t>
      </w:r>
      <w:r w:rsidR="0029558E" w:rsidRPr="00082593">
        <w:rPr>
          <w:rFonts w:ascii="Times New Roman" w:hAnsi="Times New Roman" w:cs="Times New Roman"/>
          <w:i/>
          <w:sz w:val="24"/>
          <w:szCs w:val="24"/>
          <w:lang w:val="ro-RO"/>
        </w:rPr>
        <w:t xml:space="preserve">sistemul de supraveghere audio-video </w:t>
      </w:r>
      <w:r w:rsidR="0029558E" w:rsidRPr="00082593">
        <w:rPr>
          <w:rFonts w:ascii="Times New Roman" w:hAnsi="Times New Roman" w:cs="Times New Roman"/>
          <w:sz w:val="24"/>
          <w:szCs w:val="24"/>
          <w:lang w:val="ro-RO"/>
        </w:rPr>
        <w:t>func</w:t>
      </w:r>
      <w:r w:rsidR="004D10D5" w:rsidRPr="00082593">
        <w:rPr>
          <w:rFonts w:ascii="Times New Roman" w:hAnsi="Times New Roman" w:cs="Times New Roman"/>
          <w:sz w:val="24"/>
          <w:szCs w:val="24"/>
          <w:lang w:val="ro-RO"/>
        </w:rPr>
        <w:t>ț</w:t>
      </w:r>
      <w:r w:rsidR="0029558E" w:rsidRPr="00082593">
        <w:rPr>
          <w:rFonts w:ascii="Times New Roman" w:hAnsi="Times New Roman" w:cs="Times New Roman"/>
          <w:sz w:val="24"/>
          <w:szCs w:val="24"/>
          <w:lang w:val="ro-RO"/>
        </w:rPr>
        <w:t>ionează și înregistrează în toate</w:t>
      </w:r>
      <w:r w:rsidR="0029558E" w:rsidRPr="00082593">
        <w:rPr>
          <w:rFonts w:ascii="Palatino Linotype" w:hAnsi="Palatino Linotype"/>
          <w:color w:val="000000"/>
          <w:lang w:val="ro-RO"/>
        </w:rPr>
        <w:t xml:space="preserve"> </w:t>
      </w:r>
      <w:r w:rsidR="0029558E" w:rsidRPr="00082593">
        <w:rPr>
          <w:rFonts w:ascii="Times New Roman" w:hAnsi="Times New Roman" w:cs="Times New Roman"/>
          <w:i/>
          <w:sz w:val="24"/>
          <w:szCs w:val="24"/>
          <w:lang w:val="ro-RO"/>
        </w:rPr>
        <w:t>sălile supravegheate audio-video</w:t>
      </w:r>
      <w:r w:rsidR="0029558E" w:rsidRPr="00082593">
        <w:rPr>
          <w:rFonts w:ascii="Palatino Linotype" w:hAnsi="Palatino Linotype"/>
          <w:color w:val="000000"/>
          <w:lang w:val="ro-RO"/>
        </w:rPr>
        <w:t xml:space="preserve">.  </w:t>
      </w:r>
    </w:p>
    <w:p w14:paraId="7F939BD0" w14:textId="77777777" w:rsidR="0029558E" w:rsidRPr="00082593" w:rsidRDefault="00481FD8"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bCs/>
          <w:sz w:val="24"/>
          <w:szCs w:val="24"/>
          <w:lang w:val="ro-RO"/>
        </w:rPr>
        <w:t>(6)</w:t>
      </w:r>
      <w:r w:rsidRPr="00082593">
        <w:rPr>
          <w:rFonts w:ascii="Times New Roman" w:hAnsi="Times New Roman" w:cs="Times New Roman"/>
          <w:b/>
          <w:sz w:val="24"/>
          <w:szCs w:val="24"/>
          <w:lang w:val="ro-RO"/>
        </w:rPr>
        <w:t xml:space="preserve"> </w:t>
      </w:r>
      <w:r w:rsidR="0029558E" w:rsidRPr="00082593">
        <w:rPr>
          <w:rFonts w:ascii="Palatino Linotype" w:hAnsi="Palatino Linotype"/>
          <w:color w:val="000000"/>
          <w:lang w:val="ro-RO"/>
        </w:rPr>
        <w:t xml:space="preserve"> </w:t>
      </w:r>
      <w:r w:rsidR="0029558E" w:rsidRPr="00082593">
        <w:rPr>
          <w:rFonts w:ascii="Times New Roman" w:hAnsi="Times New Roman" w:cs="Times New Roman"/>
          <w:sz w:val="24"/>
          <w:szCs w:val="24"/>
          <w:lang w:val="ro-RO"/>
        </w:rPr>
        <w:t>După încheierea</w:t>
      </w:r>
      <w:r w:rsidR="001B69D6" w:rsidRPr="00082593">
        <w:rPr>
          <w:rFonts w:ascii="Times New Roman" w:hAnsi="Times New Roman" w:cs="Times New Roman"/>
          <w:sz w:val="24"/>
          <w:szCs w:val="24"/>
          <w:lang w:val="ro-RO"/>
        </w:rPr>
        <w:t>, în fiecare zi, în fiecare sală de interviu a</w:t>
      </w:r>
      <w:r w:rsidR="0029558E" w:rsidRPr="00082593">
        <w:rPr>
          <w:rFonts w:ascii="Times New Roman" w:hAnsi="Times New Roman" w:cs="Times New Roman"/>
          <w:sz w:val="24"/>
          <w:szCs w:val="24"/>
          <w:lang w:val="ro-RO"/>
        </w:rPr>
        <w:t xml:space="preserve"> activită</w:t>
      </w:r>
      <w:r w:rsidR="004D10D5" w:rsidRPr="00082593">
        <w:rPr>
          <w:rFonts w:ascii="Times New Roman" w:hAnsi="Times New Roman" w:cs="Times New Roman"/>
          <w:sz w:val="24"/>
          <w:szCs w:val="24"/>
          <w:lang w:val="ro-RO"/>
        </w:rPr>
        <w:t>ț</w:t>
      </w:r>
      <w:r w:rsidR="0029558E" w:rsidRPr="00082593">
        <w:rPr>
          <w:rFonts w:ascii="Times New Roman" w:hAnsi="Times New Roman" w:cs="Times New Roman"/>
          <w:sz w:val="24"/>
          <w:szCs w:val="24"/>
          <w:lang w:val="ro-RO"/>
        </w:rPr>
        <w:t>i</w:t>
      </w:r>
      <w:r w:rsidR="007D3302" w:rsidRPr="00082593">
        <w:rPr>
          <w:rFonts w:ascii="Times New Roman" w:hAnsi="Times New Roman" w:cs="Times New Roman"/>
          <w:sz w:val="24"/>
          <w:szCs w:val="24"/>
          <w:lang w:val="ro-RO"/>
        </w:rPr>
        <w:t>lor comisiilor de evaluare a probei de interviu</w:t>
      </w:r>
      <w:r w:rsidR="0029558E" w:rsidRPr="00082593">
        <w:rPr>
          <w:rFonts w:ascii="Times New Roman" w:hAnsi="Times New Roman" w:cs="Times New Roman"/>
          <w:sz w:val="24"/>
          <w:szCs w:val="24"/>
          <w:lang w:val="ro-RO"/>
        </w:rPr>
        <w:t>, persoana responsabilă cu derularea și monitorizarea procesului de supraveghere audio-video va inscrip</w:t>
      </w:r>
      <w:r w:rsidR="004D10D5" w:rsidRPr="00082593">
        <w:rPr>
          <w:rFonts w:ascii="Times New Roman" w:hAnsi="Times New Roman" w:cs="Times New Roman"/>
          <w:sz w:val="24"/>
          <w:szCs w:val="24"/>
          <w:lang w:val="ro-RO"/>
        </w:rPr>
        <w:t>ț</w:t>
      </w:r>
      <w:r w:rsidR="0029558E" w:rsidRPr="00082593">
        <w:rPr>
          <w:rFonts w:ascii="Times New Roman" w:hAnsi="Times New Roman" w:cs="Times New Roman"/>
          <w:sz w:val="24"/>
          <w:szCs w:val="24"/>
          <w:lang w:val="ro-RO"/>
        </w:rPr>
        <w:t xml:space="preserve">iona, pe </w:t>
      </w:r>
      <w:r w:rsidR="0029558E" w:rsidRPr="00082593">
        <w:rPr>
          <w:rFonts w:ascii="Times New Roman" w:hAnsi="Times New Roman" w:cs="Times New Roman"/>
          <w:i/>
          <w:sz w:val="24"/>
          <w:szCs w:val="24"/>
          <w:lang w:val="ro-RO"/>
        </w:rPr>
        <w:t>suport extern</w:t>
      </w:r>
      <w:r w:rsidR="0029558E" w:rsidRPr="00082593">
        <w:rPr>
          <w:rFonts w:ascii="Times New Roman" w:hAnsi="Times New Roman" w:cs="Times New Roman"/>
          <w:sz w:val="24"/>
          <w:szCs w:val="24"/>
          <w:lang w:val="ro-RO"/>
        </w:rPr>
        <w:t>,</w:t>
      </w:r>
      <w:r w:rsidR="0029558E" w:rsidRPr="00082593">
        <w:rPr>
          <w:rFonts w:ascii="Palatino Linotype" w:hAnsi="Palatino Linotype"/>
          <w:color w:val="000000"/>
          <w:lang w:val="ro-RO"/>
        </w:rPr>
        <w:t xml:space="preserve"> </w:t>
      </w:r>
      <w:r w:rsidR="0029558E" w:rsidRPr="00082593">
        <w:rPr>
          <w:rFonts w:ascii="Times New Roman" w:hAnsi="Times New Roman" w:cs="Times New Roman"/>
          <w:sz w:val="24"/>
          <w:szCs w:val="24"/>
          <w:lang w:val="ro-RO"/>
        </w:rPr>
        <w:t>înregistrările din ziua respectivă</w:t>
      </w:r>
      <w:r w:rsidR="0029558E" w:rsidRPr="00082593">
        <w:rPr>
          <w:rFonts w:ascii="Palatino Linotype" w:hAnsi="Palatino Linotype"/>
          <w:color w:val="000000"/>
          <w:lang w:val="ro-RO"/>
        </w:rPr>
        <w:t>.</w:t>
      </w:r>
      <w:r w:rsidR="00F63AD5" w:rsidRPr="00082593">
        <w:rPr>
          <w:rFonts w:ascii="Palatino Linotype" w:hAnsi="Palatino Linotype"/>
          <w:color w:val="000000"/>
          <w:lang w:val="ro-RO"/>
        </w:rPr>
        <w:t xml:space="preserve"> </w:t>
      </w:r>
    </w:p>
    <w:p w14:paraId="5CCD7239" w14:textId="77777777" w:rsidR="001B69D6" w:rsidRPr="00082593" w:rsidRDefault="001B69D6" w:rsidP="00704D95">
      <w:pPr>
        <w:spacing w:after="0" w:line="264" w:lineRule="auto"/>
        <w:ind w:firstLine="567"/>
        <w:jc w:val="both"/>
        <w:rPr>
          <w:rFonts w:ascii="Palatino Linotype" w:hAnsi="Palatino Linotype"/>
          <w:color w:val="000000"/>
          <w:sz w:val="16"/>
          <w:szCs w:val="16"/>
          <w:lang w:val="ro-RO"/>
        </w:rPr>
      </w:pPr>
    </w:p>
    <w:p w14:paraId="50A3D1B1" w14:textId="3E2D0DEC" w:rsidR="001B69D6" w:rsidRPr="00082593" w:rsidRDefault="00F63AD5"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b/>
          <w:sz w:val="24"/>
          <w:szCs w:val="24"/>
          <w:lang w:val="ro-RO"/>
        </w:rPr>
        <w:t xml:space="preserve">Art. </w:t>
      </w:r>
      <w:r w:rsidR="0078572F" w:rsidRPr="00082593">
        <w:rPr>
          <w:rFonts w:ascii="Times New Roman" w:hAnsi="Times New Roman" w:cs="Times New Roman"/>
          <w:b/>
          <w:sz w:val="24"/>
          <w:szCs w:val="24"/>
          <w:lang w:val="ro-RO"/>
        </w:rPr>
        <w:t>9</w:t>
      </w:r>
      <w:r w:rsidRPr="00082593">
        <w:rPr>
          <w:rFonts w:ascii="Times New Roman" w:hAnsi="Times New Roman" w:cs="Times New Roman"/>
          <w:sz w:val="24"/>
          <w:szCs w:val="24"/>
          <w:lang w:val="ro-RO"/>
        </w:rPr>
        <w:t xml:space="preserve"> (1) În scopul arhivării și identificării facile a înregistrărilor stocate pe</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suporturi externe</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pe acestea se vor inscrip</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iona, cu marker permanent, următoarele informa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ii: jude</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ul, centrul de interviu</w:t>
      </w:r>
      <w:r w:rsidR="00F75442"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(numărul, denumirea), data și intervalele orare ale înregistrărilor, precum și numărul de identificare a</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sălilor supravegheate audio-video</w:t>
      </w:r>
      <w:r w:rsidRPr="00082593">
        <w:rPr>
          <w:rFonts w:ascii="Palatino Linotype" w:hAnsi="Palatino Linotype"/>
          <w:i/>
          <w:color w:val="000000"/>
          <w:lang w:val="ro-RO"/>
        </w:rPr>
        <w:t xml:space="preserve"> </w:t>
      </w:r>
      <w:r w:rsidRPr="00082593">
        <w:rPr>
          <w:rFonts w:ascii="Times New Roman" w:hAnsi="Times New Roman" w:cs="Times New Roman"/>
          <w:sz w:val="24"/>
          <w:szCs w:val="24"/>
          <w:lang w:val="ro-RO"/>
        </w:rPr>
        <w:t>corelat, după caz, cu numărul de identificare a camerelor din</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pentru care există înregistrări stocate pe respectivul</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suport extern</w:t>
      </w:r>
      <w:r w:rsidRPr="00082593">
        <w:rPr>
          <w:rFonts w:ascii="Palatino Linotype" w:hAnsi="Palatino Linotype"/>
          <w:color w:val="000000"/>
          <w:lang w:val="ro-RO"/>
        </w:rPr>
        <w:t xml:space="preserve">. </w:t>
      </w:r>
    </w:p>
    <w:p w14:paraId="37B05D1A" w14:textId="399F6763" w:rsidR="00F63AD5" w:rsidRPr="00082593" w:rsidRDefault="00421AAC" w:rsidP="00704D95">
      <w:pPr>
        <w:spacing w:after="0" w:line="264" w:lineRule="auto"/>
        <w:ind w:firstLine="567"/>
        <w:jc w:val="both"/>
        <w:rPr>
          <w:rFonts w:ascii="Palatino Linotype" w:hAnsi="Palatino Linotype"/>
          <w:color w:val="000000"/>
          <w:lang w:val="ro-RO"/>
        </w:rPr>
      </w:pPr>
      <w:r w:rsidRPr="00082593">
        <w:rPr>
          <w:rFonts w:ascii="Times New Roman" w:hAnsi="Times New Roman" w:cs="Times New Roman"/>
          <w:sz w:val="24"/>
          <w:szCs w:val="24"/>
          <w:lang w:val="ro-RO"/>
        </w:rPr>
        <w:lastRenderedPageBreak/>
        <w:t>(2</w:t>
      </w:r>
      <w:r w:rsidR="00F63AD5" w:rsidRPr="00082593">
        <w:rPr>
          <w:rFonts w:ascii="Times New Roman" w:hAnsi="Times New Roman" w:cs="Times New Roman"/>
          <w:sz w:val="24"/>
          <w:szCs w:val="24"/>
          <w:lang w:val="ro-RO"/>
        </w:rPr>
        <w:t>) Dacă</w:t>
      </w:r>
      <w:r w:rsidR="00F63AD5" w:rsidRPr="00082593">
        <w:rPr>
          <w:rFonts w:ascii="Palatino Linotype" w:hAnsi="Palatino Linotype"/>
          <w:color w:val="000000"/>
          <w:lang w:val="ro-RO"/>
        </w:rPr>
        <w:t xml:space="preserve"> </w:t>
      </w:r>
      <w:r w:rsidR="00F63AD5" w:rsidRPr="00082593">
        <w:rPr>
          <w:rFonts w:ascii="Times New Roman" w:hAnsi="Times New Roman" w:cs="Times New Roman"/>
          <w:i/>
          <w:sz w:val="24"/>
          <w:szCs w:val="24"/>
          <w:lang w:val="ro-RO"/>
        </w:rPr>
        <w:t>suportul extern</w:t>
      </w:r>
      <w:r w:rsidR="00F63AD5" w:rsidRPr="00082593">
        <w:rPr>
          <w:rFonts w:ascii="Palatino Linotype" w:hAnsi="Palatino Linotype"/>
          <w:color w:val="000000"/>
          <w:lang w:val="ro-RO"/>
        </w:rPr>
        <w:t xml:space="preserve"> </w:t>
      </w:r>
      <w:r w:rsidR="00F63AD5" w:rsidRPr="00082593">
        <w:rPr>
          <w:rFonts w:ascii="Times New Roman" w:hAnsi="Times New Roman" w:cs="Times New Roman"/>
          <w:sz w:val="24"/>
          <w:szCs w:val="24"/>
          <w:lang w:val="ro-RO"/>
        </w:rPr>
        <w:t>este prea mic ca dimensiune pentru a se putea inscrip</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iona informa</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iile de identificare prevăzute la alin. (</w:t>
      </w:r>
      <w:r w:rsidR="0078572F" w:rsidRPr="00082593">
        <w:rPr>
          <w:rFonts w:ascii="Times New Roman" w:hAnsi="Times New Roman" w:cs="Times New Roman"/>
          <w:sz w:val="24"/>
          <w:szCs w:val="24"/>
          <w:lang w:val="ro-RO"/>
        </w:rPr>
        <w:t>1</w:t>
      </w:r>
      <w:r w:rsidR="00F63AD5" w:rsidRPr="00082593">
        <w:rPr>
          <w:rFonts w:ascii="Times New Roman" w:hAnsi="Times New Roman" w:cs="Times New Roman"/>
          <w:sz w:val="24"/>
          <w:szCs w:val="24"/>
          <w:lang w:val="ro-RO"/>
        </w:rPr>
        <w:t>), acesta va fi introdus într-un suport/carcasă/plic care se va sigila și pe care se vor inscrip</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iona elementele de identificare de la alin. (1).</w:t>
      </w:r>
    </w:p>
    <w:p w14:paraId="03F07435" w14:textId="77777777" w:rsidR="00F63AD5" w:rsidRPr="00082593" w:rsidRDefault="00421AAC"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(3</w:t>
      </w:r>
      <w:r w:rsidR="00F63AD5" w:rsidRPr="00082593">
        <w:rPr>
          <w:rFonts w:ascii="Palatino Linotype" w:hAnsi="Palatino Linotype"/>
          <w:color w:val="000000"/>
          <w:lang w:val="ro-RO"/>
        </w:rPr>
        <w:t xml:space="preserve">) </w:t>
      </w:r>
      <w:r w:rsidR="00F63AD5" w:rsidRPr="00082593">
        <w:rPr>
          <w:rFonts w:ascii="Times New Roman" w:hAnsi="Times New Roman" w:cs="Times New Roman"/>
          <w:i/>
          <w:sz w:val="24"/>
          <w:szCs w:val="24"/>
          <w:lang w:val="ro-RO"/>
        </w:rPr>
        <w:t>Suporturile externe</w:t>
      </w:r>
      <w:r w:rsidR="00F63AD5" w:rsidRPr="00082593">
        <w:rPr>
          <w:rFonts w:ascii="Palatino Linotype" w:hAnsi="Palatino Linotype"/>
          <w:color w:val="000000"/>
          <w:lang w:val="ro-RO"/>
        </w:rPr>
        <w:t xml:space="preserve"> </w:t>
      </w:r>
      <w:r w:rsidR="00F63AD5" w:rsidRPr="00082593">
        <w:rPr>
          <w:rFonts w:ascii="Times New Roman" w:hAnsi="Times New Roman" w:cs="Times New Roman"/>
          <w:sz w:val="24"/>
          <w:szCs w:val="24"/>
          <w:lang w:val="ro-RO"/>
        </w:rPr>
        <w:t>se păstrează în plicuri sigilate și ștampilate</w:t>
      </w:r>
      <w:r w:rsidR="001B69D6" w:rsidRPr="00082593">
        <w:rPr>
          <w:rFonts w:ascii="Times New Roman" w:hAnsi="Times New Roman" w:cs="Times New Roman"/>
          <w:sz w:val="24"/>
          <w:szCs w:val="24"/>
          <w:lang w:val="ro-RO"/>
        </w:rPr>
        <w:t xml:space="preserve"> cu ștampila CONCURS 2021</w:t>
      </w:r>
      <w:r w:rsidR="00F63AD5" w:rsidRPr="00082593">
        <w:rPr>
          <w:rFonts w:ascii="Times New Roman" w:hAnsi="Times New Roman" w:cs="Times New Roman"/>
          <w:sz w:val="24"/>
          <w:szCs w:val="24"/>
          <w:lang w:val="ro-RO"/>
        </w:rPr>
        <w:t>, câte un plic pentru fiecare zi în care s-au desfășurat activită</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 xml:space="preserve">i în </w:t>
      </w:r>
      <w:r w:rsidR="00F63AD5" w:rsidRPr="00082593">
        <w:rPr>
          <w:rFonts w:ascii="Times New Roman" w:hAnsi="Times New Roman" w:cs="Times New Roman"/>
          <w:i/>
          <w:sz w:val="24"/>
          <w:szCs w:val="24"/>
          <w:lang w:val="ro-RO"/>
        </w:rPr>
        <w:t>centrul</w:t>
      </w:r>
      <w:r w:rsidR="00F63AD5" w:rsidRPr="00082593">
        <w:rPr>
          <w:rFonts w:ascii="Palatino Linotype" w:hAnsi="Palatino Linotype"/>
          <w:color w:val="000000"/>
          <w:lang w:val="ro-RO"/>
        </w:rPr>
        <w:t xml:space="preserve"> </w:t>
      </w:r>
      <w:r w:rsidR="00F63AD5" w:rsidRPr="00082593">
        <w:rPr>
          <w:rFonts w:ascii="Times New Roman" w:hAnsi="Times New Roman" w:cs="Times New Roman"/>
          <w:sz w:val="24"/>
          <w:szCs w:val="24"/>
          <w:lang w:val="ro-RO"/>
        </w:rPr>
        <w:t>respectiv.</w:t>
      </w:r>
      <w:r w:rsidR="00F63AD5" w:rsidRPr="00082593">
        <w:rPr>
          <w:rFonts w:ascii="Palatino Linotype" w:hAnsi="Palatino Linotype"/>
          <w:color w:val="000000"/>
          <w:lang w:val="ro-RO"/>
        </w:rPr>
        <w:t xml:space="preserve"> </w:t>
      </w:r>
    </w:p>
    <w:p w14:paraId="3AA6CCDA" w14:textId="04FBCA22" w:rsidR="00F63AD5" w:rsidRPr="00082593" w:rsidRDefault="00421AAC" w:rsidP="00704D95">
      <w:pPr>
        <w:spacing w:after="0" w:line="264" w:lineRule="auto"/>
        <w:ind w:firstLine="567"/>
        <w:jc w:val="both"/>
        <w:rPr>
          <w:rFonts w:ascii="Times New Roman" w:hAnsi="Times New Roman" w:cs="Times New Roman"/>
          <w:sz w:val="24"/>
          <w:szCs w:val="24"/>
          <w:lang w:val="ro-RO"/>
        </w:rPr>
      </w:pPr>
      <w:r w:rsidRPr="00082593">
        <w:rPr>
          <w:rFonts w:ascii="Palatino Linotype" w:hAnsi="Palatino Linotype"/>
          <w:color w:val="000000"/>
          <w:lang w:val="ro-RO"/>
        </w:rPr>
        <w:t>(</w:t>
      </w:r>
      <w:r w:rsidRPr="00082593">
        <w:rPr>
          <w:rFonts w:ascii="Times New Roman" w:hAnsi="Times New Roman" w:cs="Times New Roman"/>
          <w:sz w:val="24"/>
          <w:szCs w:val="24"/>
          <w:lang w:val="ro-RO"/>
        </w:rPr>
        <w:t>4</w:t>
      </w:r>
      <w:r w:rsidR="00F63AD5" w:rsidRPr="00082593">
        <w:rPr>
          <w:rFonts w:ascii="Times New Roman" w:hAnsi="Times New Roman" w:cs="Times New Roman"/>
          <w:sz w:val="24"/>
          <w:szCs w:val="24"/>
          <w:lang w:val="ro-RO"/>
        </w:rPr>
        <w:t>) P</w:t>
      </w:r>
      <w:r w:rsidR="001B69D6" w:rsidRPr="00082593">
        <w:rPr>
          <w:rFonts w:ascii="Times New Roman" w:hAnsi="Times New Roman" w:cs="Times New Roman"/>
          <w:sz w:val="24"/>
          <w:szCs w:val="24"/>
          <w:lang w:val="ro-RO"/>
        </w:rPr>
        <w:t>licurile sigilate și ștampilate</w:t>
      </w:r>
      <w:r w:rsidR="005A6BBD" w:rsidRPr="00082593">
        <w:rPr>
          <w:rFonts w:ascii="Times New Roman" w:hAnsi="Times New Roman" w:cs="Times New Roman"/>
          <w:sz w:val="24"/>
          <w:szCs w:val="24"/>
          <w:lang w:val="ro-RO"/>
        </w:rPr>
        <w:t xml:space="preserve"> </w:t>
      </w:r>
      <w:r w:rsidR="00824F05" w:rsidRPr="00082593">
        <w:rPr>
          <w:rFonts w:ascii="Times New Roman" w:hAnsi="Times New Roman" w:cs="Times New Roman"/>
          <w:sz w:val="24"/>
          <w:szCs w:val="24"/>
          <w:lang w:val="ro-RO"/>
        </w:rPr>
        <w:t xml:space="preserve">se </w:t>
      </w:r>
      <w:r w:rsidR="005A6BBD" w:rsidRPr="00082593">
        <w:rPr>
          <w:rFonts w:ascii="Times New Roman" w:hAnsi="Times New Roman" w:cs="Times New Roman"/>
          <w:sz w:val="24"/>
          <w:szCs w:val="24"/>
          <w:lang w:val="ro-RO"/>
        </w:rPr>
        <w:t>predau</w:t>
      </w:r>
      <w:r w:rsidR="001B69D6" w:rsidRPr="00082593">
        <w:rPr>
          <w:rFonts w:ascii="Times New Roman" w:hAnsi="Times New Roman" w:cs="Times New Roman"/>
          <w:sz w:val="24"/>
          <w:szCs w:val="24"/>
          <w:lang w:val="ro-RO"/>
        </w:rPr>
        <w:t>, zilnic, președintelui comisiei de organizare</w:t>
      </w:r>
      <w:r w:rsidR="00F63AD5" w:rsidRPr="00082593">
        <w:rPr>
          <w:rFonts w:ascii="Times New Roman" w:hAnsi="Times New Roman" w:cs="Times New Roman"/>
          <w:sz w:val="24"/>
          <w:szCs w:val="24"/>
          <w:lang w:val="ro-RO"/>
        </w:rPr>
        <w:t>.</w:t>
      </w:r>
    </w:p>
    <w:p w14:paraId="2C0D987E" w14:textId="77777777" w:rsidR="00F63AD5" w:rsidRPr="00082593" w:rsidRDefault="00F63AD5" w:rsidP="00704D95">
      <w:pPr>
        <w:spacing w:after="0" w:line="264" w:lineRule="auto"/>
        <w:ind w:firstLine="567"/>
        <w:jc w:val="both"/>
        <w:rPr>
          <w:rFonts w:ascii="Palatino Linotype" w:hAnsi="Palatino Linotype"/>
          <w:color w:val="000000"/>
          <w:lang w:val="ro-RO"/>
        </w:rPr>
      </w:pPr>
      <w:r w:rsidRPr="00082593">
        <w:rPr>
          <w:rFonts w:ascii="Palatino Linotype" w:hAnsi="Palatino Linotype"/>
          <w:color w:val="000000"/>
          <w:lang w:val="ro-RO"/>
        </w:rPr>
        <w:t>(</w:t>
      </w:r>
      <w:r w:rsidR="00421AAC" w:rsidRPr="00082593">
        <w:rPr>
          <w:rFonts w:ascii="Palatino Linotype" w:hAnsi="Palatino Linotype"/>
          <w:color w:val="000000"/>
          <w:lang w:val="ro-RO"/>
        </w:rPr>
        <w:t>5</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Înregistrările care au fost copiate pe</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suporturi externe</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se vor șterge din</w:t>
      </w:r>
      <w:r w:rsidRPr="00082593">
        <w:rPr>
          <w:rFonts w:ascii="Palatino Linotype" w:hAnsi="Palatino Linotype"/>
          <w:color w:val="000000"/>
          <w:lang w:val="ro-RO"/>
        </w:rPr>
        <w:t xml:space="preserve"> </w:t>
      </w:r>
      <w:r w:rsidRPr="00082593">
        <w:rPr>
          <w:rFonts w:ascii="Times New Roman" w:hAnsi="Times New Roman" w:cs="Times New Roman"/>
          <w:i/>
          <w:sz w:val="24"/>
          <w:szCs w:val="24"/>
          <w:lang w:val="ro-RO"/>
        </w:rPr>
        <w:t>sistemul de supraveghere audio-video</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doar după ce, în prealabil, s-a verificat dacă procesul de transfer pe</w:t>
      </w:r>
      <w:r w:rsidRPr="00082593">
        <w:rPr>
          <w:rFonts w:ascii="Palatino Linotype" w:hAnsi="Palatino Linotype"/>
          <w:color w:val="000000"/>
          <w:lang w:val="ro-RO"/>
        </w:rPr>
        <w:t xml:space="preserve"> </w:t>
      </w:r>
      <w:r w:rsidRPr="00082593">
        <w:rPr>
          <w:rFonts w:ascii="Palatino Linotype" w:hAnsi="Palatino Linotype"/>
          <w:i/>
          <w:color w:val="000000"/>
          <w:lang w:val="ro-RO"/>
        </w:rPr>
        <w:t>suporturile externe</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s-a desfășurat în totalitate, fără erori, iar fișierele cu imagini și sunet stocate pe acestea pot fi redate.</w:t>
      </w:r>
    </w:p>
    <w:p w14:paraId="209FF6B0" w14:textId="4A86371E" w:rsidR="00482AD7" w:rsidRPr="00082593" w:rsidRDefault="00421AAC"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(6</w:t>
      </w:r>
      <w:r w:rsidR="00F63AD5" w:rsidRPr="00082593">
        <w:rPr>
          <w:rFonts w:ascii="Times New Roman" w:hAnsi="Times New Roman" w:cs="Times New Roman"/>
          <w:sz w:val="24"/>
          <w:szCs w:val="24"/>
          <w:lang w:val="ro-RO"/>
        </w:rPr>
        <w:t>) Înregistrările copiate pe suporturi externe se stochează la inspectoratele școlare, în condi</w:t>
      </w:r>
      <w:r w:rsidR="004D10D5" w:rsidRPr="00082593">
        <w:rPr>
          <w:rFonts w:ascii="Times New Roman" w:hAnsi="Times New Roman" w:cs="Times New Roman"/>
          <w:sz w:val="24"/>
          <w:szCs w:val="24"/>
          <w:lang w:val="ro-RO"/>
        </w:rPr>
        <w:t>ț</w:t>
      </w:r>
      <w:r w:rsidR="00F63AD5" w:rsidRPr="00082593">
        <w:rPr>
          <w:rFonts w:ascii="Times New Roman" w:hAnsi="Times New Roman" w:cs="Times New Roman"/>
          <w:sz w:val="24"/>
          <w:szCs w:val="24"/>
          <w:lang w:val="ro-RO"/>
        </w:rPr>
        <w:t xml:space="preserve">ii de securitate deplină, </w:t>
      </w:r>
      <w:r w:rsidR="00482AD7" w:rsidRPr="00082593">
        <w:rPr>
          <w:rFonts w:ascii="Times New Roman" w:hAnsi="Times New Roman" w:cs="Times New Roman"/>
          <w:sz w:val="24"/>
          <w:szCs w:val="24"/>
          <w:lang w:val="ro-RO"/>
        </w:rPr>
        <w:t>pe o perioadă de 5</w:t>
      </w:r>
      <w:r w:rsidR="00824F05" w:rsidRPr="00082593">
        <w:rPr>
          <w:rFonts w:ascii="Times New Roman" w:hAnsi="Times New Roman" w:cs="Times New Roman"/>
          <w:sz w:val="24"/>
          <w:szCs w:val="24"/>
          <w:lang w:val="ro-RO"/>
        </w:rPr>
        <w:t xml:space="preserve"> </w:t>
      </w:r>
      <w:r w:rsidR="00482AD7" w:rsidRPr="00082593">
        <w:rPr>
          <w:rFonts w:ascii="Times New Roman" w:hAnsi="Times New Roman" w:cs="Times New Roman"/>
          <w:sz w:val="24"/>
          <w:szCs w:val="24"/>
          <w:lang w:val="ro-RO"/>
        </w:rPr>
        <w:t>an</w:t>
      </w:r>
      <w:r w:rsidR="001B69D6" w:rsidRPr="00082593">
        <w:rPr>
          <w:rFonts w:ascii="Times New Roman" w:hAnsi="Times New Roman" w:cs="Times New Roman"/>
          <w:sz w:val="24"/>
          <w:szCs w:val="24"/>
          <w:lang w:val="ro-RO"/>
        </w:rPr>
        <w:t>i, î</w:t>
      </w:r>
      <w:r w:rsidR="00482AD7" w:rsidRPr="00082593">
        <w:rPr>
          <w:rFonts w:ascii="Times New Roman" w:hAnsi="Times New Roman" w:cs="Times New Roman"/>
          <w:sz w:val="24"/>
          <w:szCs w:val="24"/>
          <w:lang w:val="ro-RO"/>
        </w:rPr>
        <w:t>mpreună cu toată documentația rezultată în urma organizării concursului</w:t>
      </w:r>
      <w:r w:rsidR="00F63AD5" w:rsidRPr="00082593">
        <w:rPr>
          <w:rFonts w:ascii="Times New Roman" w:hAnsi="Times New Roman" w:cs="Times New Roman"/>
          <w:sz w:val="24"/>
          <w:szCs w:val="24"/>
          <w:lang w:val="ro-RO"/>
        </w:rPr>
        <w:t xml:space="preserve">. </w:t>
      </w:r>
    </w:p>
    <w:p w14:paraId="33C77A68" w14:textId="77777777" w:rsidR="00CC528F" w:rsidRPr="00082593" w:rsidRDefault="00CC528F" w:rsidP="00704D95">
      <w:pPr>
        <w:spacing w:after="0" w:line="264" w:lineRule="auto"/>
        <w:ind w:firstLine="567"/>
        <w:jc w:val="both"/>
        <w:rPr>
          <w:rFonts w:ascii="Times New Roman" w:hAnsi="Times New Roman" w:cs="Times New Roman"/>
          <w:b/>
          <w:sz w:val="16"/>
          <w:szCs w:val="16"/>
          <w:lang w:val="ro-RO"/>
        </w:rPr>
      </w:pPr>
    </w:p>
    <w:p w14:paraId="06AFB1AA" w14:textId="33375598" w:rsidR="00162B0D" w:rsidRPr="00082593" w:rsidRDefault="00F75442"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 1</w:t>
      </w:r>
      <w:r w:rsidR="0078572F" w:rsidRPr="00082593">
        <w:rPr>
          <w:rFonts w:ascii="Times New Roman" w:hAnsi="Times New Roman" w:cs="Times New Roman"/>
          <w:b/>
          <w:sz w:val="24"/>
          <w:szCs w:val="24"/>
          <w:lang w:val="ro-RO"/>
        </w:rPr>
        <w:t>0</w:t>
      </w:r>
      <w:r w:rsidRPr="00082593">
        <w:rPr>
          <w:rFonts w:ascii="Times New Roman" w:hAnsi="Times New Roman" w:cs="Times New Roman"/>
          <w:sz w:val="24"/>
          <w:szCs w:val="24"/>
          <w:lang w:val="ro-RO"/>
        </w:rPr>
        <w:t xml:space="preserve"> </w:t>
      </w:r>
      <w:r w:rsidR="00162B0D" w:rsidRPr="00082593">
        <w:rPr>
          <w:rFonts w:ascii="Times New Roman" w:hAnsi="Times New Roman" w:cs="Times New Roman"/>
          <w:sz w:val="24"/>
          <w:szCs w:val="24"/>
          <w:lang w:val="ro-RO"/>
        </w:rPr>
        <w:t xml:space="preserve">(1) </w:t>
      </w:r>
      <w:r w:rsidRPr="00082593">
        <w:rPr>
          <w:rFonts w:ascii="Times New Roman" w:hAnsi="Times New Roman" w:cs="Times New Roman"/>
          <w:sz w:val="24"/>
          <w:szCs w:val="24"/>
          <w:lang w:val="ro-RO"/>
        </w:rPr>
        <w:t>Președintele comisiei de organizare a concursului invită</w:t>
      </w:r>
      <w:r w:rsidR="0078572F"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în scris</w:t>
      </w:r>
      <w:r w:rsidR="00227624" w:rsidRPr="00082593">
        <w:rPr>
          <w:rFonts w:ascii="Times New Roman" w:hAnsi="Times New Roman" w:cs="Times New Roman"/>
          <w:sz w:val="24"/>
          <w:szCs w:val="24"/>
          <w:lang w:val="ro-RO"/>
        </w:rPr>
        <w:t>/prin corespondență electronică</w:t>
      </w:r>
      <w:r w:rsidR="0078572F"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observatorii să participe fizic la proba de interviu a concursului. Invitația se transmite cu cel puțin 48 de ore înainte de data desfășurării probei de interviu. </w:t>
      </w:r>
    </w:p>
    <w:p w14:paraId="1D3F7DFB" w14:textId="2F2D8BC8" w:rsidR="00F75442" w:rsidRPr="00082593" w:rsidRDefault="00162B0D"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00F75442" w:rsidRPr="00082593">
        <w:rPr>
          <w:rFonts w:ascii="Times New Roman" w:hAnsi="Times New Roman" w:cs="Times New Roman"/>
          <w:sz w:val="24"/>
          <w:szCs w:val="24"/>
          <w:lang w:val="ro-RO"/>
        </w:rPr>
        <w:t>Participarea observatorilor este confirmată printr-un document de</w:t>
      </w:r>
      <w:r w:rsidRPr="00082593">
        <w:rPr>
          <w:rFonts w:ascii="Times New Roman" w:hAnsi="Times New Roman" w:cs="Times New Roman"/>
          <w:sz w:val="24"/>
          <w:szCs w:val="24"/>
          <w:lang w:val="ro-RO"/>
        </w:rPr>
        <w:t xml:space="preserve"> desemnare eliberat de organizația</w:t>
      </w:r>
      <w:r w:rsidR="00F75442" w:rsidRPr="00082593">
        <w:rPr>
          <w:rFonts w:ascii="Times New Roman" w:hAnsi="Times New Roman" w:cs="Times New Roman"/>
          <w:sz w:val="24"/>
          <w:szCs w:val="24"/>
          <w:lang w:val="ro-RO"/>
        </w:rPr>
        <w:t xml:space="preserve"> pe care aceștia o reprezintă</w:t>
      </w:r>
      <w:r w:rsidR="00DA4B3D" w:rsidRPr="00082593">
        <w:rPr>
          <w:rFonts w:ascii="Times New Roman" w:hAnsi="Times New Roman" w:cs="Times New Roman"/>
          <w:sz w:val="24"/>
          <w:szCs w:val="24"/>
          <w:lang w:val="ro-RO"/>
        </w:rPr>
        <w:t>, însoțit de declarația pe propria răspundere redactată conform Anexei 11 la Metodologie</w:t>
      </w:r>
      <w:r w:rsidR="00F75442" w:rsidRPr="00082593">
        <w:rPr>
          <w:rFonts w:ascii="Times New Roman" w:hAnsi="Times New Roman" w:cs="Times New Roman"/>
          <w:sz w:val="24"/>
          <w:szCs w:val="24"/>
          <w:lang w:val="ro-RO"/>
        </w:rPr>
        <w:t>. Neprezentarea observatorilor</w:t>
      </w:r>
      <w:r w:rsidR="0078572F"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 invitați în termenul prevăzut la alin. (1)</w:t>
      </w:r>
      <w:r w:rsidR="0078572F" w:rsidRPr="00082593">
        <w:rPr>
          <w:rFonts w:ascii="Times New Roman" w:hAnsi="Times New Roman" w:cs="Times New Roman"/>
          <w:sz w:val="24"/>
          <w:szCs w:val="24"/>
          <w:lang w:val="ro-RO"/>
        </w:rPr>
        <w:t>,</w:t>
      </w:r>
      <w:r w:rsidR="00F75442" w:rsidRPr="00082593">
        <w:rPr>
          <w:rFonts w:ascii="Times New Roman" w:hAnsi="Times New Roman" w:cs="Times New Roman"/>
          <w:sz w:val="24"/>
          <w:szCs w:val="24"/>
          <w:lang w:val="ro-RO"/>
        </w:rPr>
        <w:t xml:space="preserve"> nu afectează legalitatea desfășurării probei de concurs. </w:t>
      </w:r>
    </w:p>
    <w:p w14:paraId="27D0DB01" w14:textId="77777777" w:rsidR="008E517B" w:rsidRPr="00082593" w:rsidRDefault="008E517B"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p>
    <w:p w14:paraId="126E8085" w14:textId="2C66163B" w:rsidR="0007183E" w:rsidRPr="00082593" w:rsidRDefault="00735CF3"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 xml:space="preserve">Art. </w:t>
      </w:r>
      <w:r w:rsidR="00F75442" w:rsidRPr="00082593">
        <w:rPr>
          <w:rFonts w:ascii="Times New Roman" w:hAnsi="Times New Roman" w:cs="Times New Roman"/>
          <w:b/>
          <w:sz w:val="24"/>
          <w:szCs w:val="24"/>
          <w:lang w:val="ro-RO"/>
        </w:rPr>
        <w:t>1</w:t>
      </w:r>
      <w:r w:rsidR="0078572F" w:rsidRPr="00082593">
        <w:rPr>
          <w:rFonts w:ascii="Times New Roman" w:hAnsi="Times New Roman" w:cs="Times New Roman"/>
          <w:b/>
          <w:sz w:val="24"/>
          <w:szCs w:val="24"/>
          <w:lang w:val="ro-RO"/>
        </w:rPr>
        <w:t>1</w:t>
      </w:r>
      <w:r w:rsidR="00F75442" w:rsidRPr="00082593">
        <w:rPr>
          <w:rFonts w:ascii="Times New Roman" w:hAnsi="Times New Roman" w:cs="Times New Roman"/>
          <w:sz w:val="24"/>
          <w:szCs w:val="24"/>
          <w:lang w:val="ro-RO"/>
        </w:rPr>
        <w:t xml:space="preserve"> Î</w:t>
      </w:r>
      <w:r w:rsidR="0007183E" w:rsidRPr="00082593">
        <w:rPr>
          <w:rFonts w:ascii="Times New Roman" w:hAnsi="Times New Roman" w:cs="Times New Roman"/>
          <w:sz w:val="24"/>
          <w:szCs w:val="24"/>
          <w:lang w:val="ro-RO"/>
        </w:rPr>
        <w:t>n desfășurarea tuturor activită</w:t>
      </w:r>
      <w:r w:rsidR="004D10D5" w:rsidRPr="00082593">
        <w:rPr>
          <w:rFonts w:ascii="Times New Roman" w:hAnsi="Times New Roman" w:cs="Times New Roman"/>
          <w:sz w:val="24"/>
          <w:szCs w:val="24"/>
          <w:lang w:val="ro-RO"/>
        </w:rPr>
        <w:t>ț</w:t>
      </w:r>
      <w:r w:rsidR="0007183E" w:rsidRPr="00082593">
        <w:rPr>
          <w:rFonts w:ascii="Times New Roman" w:hAnsi="Times New Roman" w:cs="Times New Roman"/>
          <w:sz w:val="24"/>
          <w:szCs w:val="24"/>
          <w:lang w:val="ro-RO"/>
        </w:rPr>
        <w:t>ilor se vor respecta normele legale și se vor asigura condi</w:t>
      </w:r>
      <w:r w:rsidR="004D10D5" w:rsidRPr="00082593">
        <w:rPr>
          <w:rFonts w:ascii="Times New Roman" w:hAnsi="Times New Roman" w:cs="Times New Roman"/>
          <w:sz w:val="24"/>
          <w:szCs w:val="24"/>
          <w:lang w:val="ro-RO"/>
        </w:rPr>
        <w:t>ț</w:t>
      </w:r>
      <w:r w:rsidR="0007183E" w:rsidRPr="00082593">
        <w:rPr>
          <w:rFonts w:ascii="Times New Roman" w:hAnsi="Times New Roman" w:cs="Times New Roman"/>
          <w:sz w:val="24"/>
          <w:szCs w:val="24"/>
          <w:lang w:val="ro-RO"/>
        </w:rPr>
        <w:t>iile de prevenire și combatere a îmbolnăvirii cu virusul SARS-COV2.</w:t>
      </w:r>
      <w:r w:rsidR="00F75442" w:rsidRPr="00082593">
        <w:rPr>
          <w:rFonts w:ascii="Times New Roman" w:eastAsia="Calibri" w:hAnsi="Times New Roman" w:cs="Times New Roman"/>
          <w:sz w:val="24"/>
          <w:szCs w:val="24"/>
          <w:lang w:val="ro-RO"/>
        </w:rPr>
        <w:t xml:space="preserve"> </w:t>
      </w:r>
    </w:p>
    <w:p w14:paraId="5C3F4E21" w14:textId="77777777" w:rsidR="00DD089E" w:rsidRPr="00082593" w:rsidRDefault="00DD089E" w:rsidP="00704D95">
      <w:pPr>
        <w:spacing w:after="0" w:line="264" w:lineRule="auto"/>
        <w:jc w:val="both"/>
        <w:rPr>
          <w:rFonts w:ascii="Times New Roman" w:hAnsi="Times New Roman" w:cs="Times New Roman"/>
          <w:sz w:val="24"/>
          <w:szCs w:val="24"/>
          <w:lang w:val="ro-RO"/>
        </w:rPr>
      </w:pPr>
    </w:p>
    <w:p w14:paraId="03A53FE1" w14:textId="77777777" w:rsidR="00C26EE3" w:rsidRPr="00082593" w:rsidRDefault="00C26EE3" w:rsidP="00704D95">
      <w:pPr>
        <w:pStyle w:val="ListParagraph"/>
        <w:numPr>
          <w:ilvl w:val="0"/>
          <w:numId w:val="1"/>
        </w:numPr>
        <w:spacing w:after="0" w:line="264" w:lineRule="auto"/>
        <w:ind w:left="720" w:hanging="288"/>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Desfășurarea probei de interviu</w:t>
      </w:r>
    </w:p>
    <w:p w14:paraId="75903FD3" w14:textId="77777777" w:rsidR="00022291" w:rsidRPr="00082593" w:rsidRDefault="00022291" w:rsidP="00704D95">
      <w:pPr>
        <w:pStyle w:val="ListParagraph"/>
        <w:spacing w:after="0" w:line="264" w:lineRule="auto"/>
        <w:jc w:val="both"/>
        <w:rPr>
          <w:rFonts w:ascii="Times New Roman" w:hAnsi="Times New Roman" w:cs="Times New Roman"/>
          <w:b/>
          <w:sz w:val="16"/>
          <w:szCs w:val="16"/>
          <w:lang w:val="ro-RO"/>
        </w:rPr>
      </w:pPr>
    </w:p>
    <w:p w14:paraId="39ED7E7C" w14:textId="5165DBEA" w:rsidR="00433835" w:rsidRPr="00082593" w:rsidRDefault="00022291"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 1</w:t>
      </w:r>
      <w:r w:rsidR="006A0747" w:rsidRPr="00082593">
        <w:rPr>
          <w:rFonts w:ascii="Times New Roman" w:hAnsi="Times New Roman" w:cs="Times New Roman"/>
          <w:b/>
          <w:sz w:val="24"/>
          <w:szCs w:val="24"/>
          <w:lang w:val="ro-RO"/>
        </w:rPr>
        <w:t>2</w:t>
      </w:r>
      <w:r w:rsidRPr="00082593">
        <w:rPr>
          <w:rFonts w:ascii="Times New Roman" w:hAnsi="Times New Roman" w:cs="Times New Roman"/>
          <w:sz w:val="24"/>
          <w:szCs w:val="24"/>
          <w:lang w:val="ro-RO"/>
        </w:rPr>
        <w:t xml:space="preserve"> </w:t>
      </w:r>
      <w:r w:rsidR="00433835" w:rsidRPr="00082593">
        <w:rPr>
          <w:rFonts w:ascii="Times New Roman" w:hAnsi="Times New Roman" w:cs="Times New Roman"/>
          <w:sz w:val="24"/>
          <w:szCs w:val="24"/>
          <w:lang w:val="ro-RO"/>
        </w:rPr>
        <w:t xml:space="preserve">În ziua în care este programată proba de interviu </w:t>
      </w:r>
      <w:r w:rsidR="00867CF2" w:rsidRPr="00082593">
        <w:rPr>
          <w:rFonts w:ascii="Times New Roman" w:hAnsi="Times New Roman" w:cs="Times New Roman"/>
          <w:sz w:val="24"/>
          <w:szCs w:val="24"/>
          <w:lang w:val="ro-RO"/>
        </w:rPr>
        <w:t>pentru</w:t>
      </w:r>
      <w:r w:rsidR="00433835" w:rsidRPr="00082593">
        <w:rPr>
          <w:rFonts w:ascii="Times New Roman" w:hAnsi="Times New Roman" w:cs="Times New Roman"/>
          <w:sz w:val="24"/>
          <w:szCs w:val="24"/>
          <w:lang w:val="ro-RO"/>
        </w:rPr>
        <w:t xml:space="preserve"> </w:t>
      </w:r>
      <w:r w:rsidR="007D3302" w:rsidRPr="00082593">
        <w:rPr>
          <w:rFonts w:ascii="Times New Roman" w:hAnsi="Times New Roman" w:cs="Times New Roman"/>
          <w:sz w:val="24"/>
          <w:szCs w:val="24"/>
          <w:lang w:val="ro-RO"/>
        </w:rPr>
        <w:t>ocuparea funcțiilor de conducere dintr-o</w:t>
      </w:r>
      <w:r w:rsidR="001258E6" w:rsidRPr="00082593">
        <w:rPr>
          <w:rFonts w:ascii="Times New Roman" w:hAnsi="Times New Roman" w:cs="Times New Roman"/>
          <w:sz w:val="24"/>
          <w:szCs w:val="24"/>
          <w:lang w:val="ro-RO"/>
        </w:rPr>
        <w:t xml:space="preserve"> </w:t>
      </w:r>
      <w:r w:rsidR="00433835" w:rsidRPr="00082593">
        <w:rPr>
          <w:rFonts w:ascii="Times New Roman" w:hAnsi="Times New Roman" w:cs="Times New Roman"/>
          <w:sz w:val="24"/>
          <w:szCs w:val="24"/>
          <w:lang w:val="ro-RO"/>
        </w:rPr>
        <w:t>unitate de învă</w:t>
      </w:r>
      <w:r w:rsidR="004D10D5" w:rsidRPr="00082593">
        <w:rPr>
          <w:rFonts w:ascii="Times New Roman" w:hAnsi="Times New Roman" w:cs="Times New Roman"/>
          <w:sz w:val="24"/>
          <w:szCs w:val="24"/>
          <w:lang w:val="ro-RO"/>
        </w:rPr>
        <w:t>ț</w:t>
      </w:r>
      <w:r w:rsidR="00433835" w:rsidRPr="00082593">
        <w:rPr>
          <w:rFonts w:ascii="Times New Roman" w:hAnsi="Times New Roman" w:cs="Times New Roman"/>
          <w:sz w:val="24"/>
          <w:szCs w:val="24"/>
          <w:lang w:val="ro-RO"/>
        </w:rPr>
        <w:t xml:space="preserve">ământ, comisia de evaluare a probei de interviu se întrunește </w:t>
      </w:r>
      <w:r w:rsidR="00733678" w:rsidRPr="00082593">
        <w:rPr>
          <w:rFonts w:ascii="Times New Roman" w:hAnsi="Times New Roman" w:cs="Times New Roman"/>
          <w:sz w:val="24"/>
          <w:szCs w:val="24"/>
          <w:lang w:val="ro-RO"/>
        </w:rPr>
        <w:t>cu aproximativ</w:t>
      </w:r>
      <w:r w:rsidR="00635B24" w:rsidRPr="00082593">
        <w:rPr>
          <w:rFonts w:ascii="Times New Roman" w:hAnsi="Times New Roman" w:cs="Times New Roman"/>
          <w:sz w:val="24"/>
          <w:szCs w:val="24"/>
          <w:lang w:val="ro-RO"/>
        </w:rPr>
        <w:t xml:space="preserve"> </w:t>
      </w:r>
      <w:r w:rsidR="00D466CF">
        <w:rPr>
          <w:rFonts w:ascii="Times New Roman" w:hAnsi="Times New Roman" w:cs="Times New Roman"/>
          <w:sz w:val="24"/>
          <w:szCs w:val="24"/>
          <w:lang w:val="ro-RO"/>
        </w:rPr>
        <w:t xml:space="preserve">       </w:t>
      </w:r>
      <w:r w:rsidR="00154344" w:rsidRPr="0095755D">
        <w:rPr>
          <w:rFonts w:ascii="Times New Roman" w:hAnsi="Times New Roman" w:cs="Times New Roman"/>
          <w:sz w:val="24"/>
          <w:szCs w:val="24"/>
          <w:lang w:val="ro-RO"/>
        </w:rPr>
        <w:t>o oră</w:t>
      </w:r>
      <w:r w:rsidR="00635B24" w:rsidRPr="0095755D">
        <w:rPr>
          <w:rFonts w:ascii="Times New Roman" w:hAnsi="Times New Roman" w:cs="Times New Roman"/>
          <w:sz w:val="24"/>
          <w:szCs w:val="24"/>
          <w:lang w:val="ro-RO"/>
        </w:rPr>
        <w:t xml:space="preserve"> înainte</w:t>
      </w:r>
      <w:r w:rsidR="00635B24" w:rsidRPr="00082593">
        <w:rPr>
          <w:rFonts w:ascii="Times New Roman" w:hAnsi="Times New Roman" w:cs="Times New Roman"/>
          <w:sz w:val="24"/>
          <w:szCs w:val="24"/>
          <w:lang w:val="ro-RO"/>
        </w:rPr>
        <w:t xml:space="preserve"> de începerea probei și, în plenul ei, desfășoară următoarele activități: </w:t>
      </w:r>
    </w:p>
    <w:p w14:paraId="671A2633" w14:textId="73D11FD6" w:rsidR="00201892" w:rsidRPr="00082593" w:rsidRDefault="00635B24" w:rsidP="00704D95">
      <w:pPr>
        <w:pStyle w:val="ListParagraph"/>
        <w:numPr>
          <w:ilvl w:val="0"/>
          <w:numId w:val="23"/>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selectează, din lista elaborată de comisia </w:t>
      </w:r>
      <w:r w:rsidR="00E46D12" w:rsidRPr="00082593">
        <w:rPr>
          <w:rFonts w:ascii="Times New Roman" w:hAnsi="Times New Roman" w:cs="Times New Roman"/>
          <w:sz w:val="24"/>
          <w:szCs w:val="24"/>
          <w:lang w:val="ro-RO"/>
        </w:rPr>
        <w:t>de organizare,</w:t>
      </w:r>
      <w:r w:rsidR="001B23BA" w:rsidRPr="00082593">
        <w:rPr>
          <w:rFonts w:ascii="Times New Roman" w:hAnsi="Times New Roman" w:cs="Times New Roman"/>
          <w:sz w:val="24"/>
          <w:szCs w:val="24"/>
          <w:lang w:val="ro-RO"/>
        </w:rPr>
        <w:t xml:space="preserve"> </w:t>
      </w:r>
      <w:r w:rsidR="00433835" w:rsidRPr="00082593">
        <w:rPr>
          <w:rFonts w:ascii="Times New Roman" w:hAnsi="Times New Roman" w:cs="Times New Roman"/>
          <w:sz w:val="24"/>
          <w:szCs w:val="24"/>
          <w:lang w:val="ro-RO"/>
        </w:rPr>
        <w:t xml:space="preserve">3-4 </w:t>
      </w:r>
      <w:r w:rsidR="003C7752" w:rsidRPr="00082593">
        <w:rPr>
          <w:rFonts w:ascii="Times New Roman" w:hAnsi="Times New Roman" w:cs="Times New Roman"/>
          <w:sz w:val="24"/>
          <w:szCs w:val="24"/>
          <w:lang w:val="ro-RO"/>
        </w:rPr>
        <w:t xml:space="preserve"> teme generale,</w:t>
      </w:r>
      <w:r w:rsidR="001B23BA" w:rsidRPr="00082593">
        <w:rPr>
          <w:rFonts w:ascii="Times New Roman" w:hAnsi="Times New Roman" w:cs="Times New Roman"/>
          <w:sz w:val="24"/>
          <w:szCs w:val="24"/>
          <w:lang w:val="ro-RO"/>
        </w:rPr>
        <w:t xml:space="preserve"> le particularizează în situa</w:t>
      </w:r>
      <w:r w:rsidR="004D10D5" w:rsidRPr="00082593">
        <w:rPr>
          <w:rFonts w:ascii="Times New Roman" w:hAnsi="Times New Roman" w:cs="Times New Roman"/>
          <w:sz w:val="24"/>
          <w:szCs w:val="24"/>
          <w:lang w:val="ro-RO"/>
        </w:rPr>
        <w:t>ț</w:t>
      </w:r>
      <w:r w:rsidR="001B23BA" w:rsidRPr="00082593">
        <w:rPr>
          <w:rFonts w:ascii="Times New Roman" w:hAnsi="Times New Roman" w:cs="Times New Roman"/>
          <w:sz w:val="24"/>
          <w:szCs w:val="24"/>
          <w:lang w:val="ro-RO"/>
        </w:rPr>
        <w:t>ii-problemă</w:t>
      </w:r>
      <w:r w:rsidR="001D53E0" w:rsidRPr="00082593">
        <w:rPr>
          <w:rFonts w:ascii="Times New Roman" w:hAnsi="Times New Roman" w:cs="Times New Roman"/>
          <w:sz w:val="24"/>
          <w:szCs w:val="24"/>
          <w:lang w:val="ro-RO"/>
        </w:rPr>
        <w:t xml:space="preserve"> specifice</w:t>
      </w:r>
      <w:r w:rsidR="00433835" w:rsidRPr="00082593">
        <w:rPr>
          <w:rFonts w:ascii="Times New Roman" w:hAnsi="Times New Roman" w:cs="Times New Roman"/>
          <w:sz w:val="24"/>
          <w:szCs w:val="24"/>
          <w:lang w:val="ro-RO"/>
        </w:rPr>
        <w:t xml:space="preserve"> </w:t>
      </w:r>
      <w:r w:rsidR="001D53E0" w:rsidRPr="00082593">
        <w:rPr>
          <w:rFonts w:ascii="Times New Roman" w:hAnsi="Times New Roman" w:cs="Times New Roman"/>
          <w:sz w:val="24"/>
          <w:szCs w:val="24"/>
          <w:lang w:val="ro-RO"/>
        </w:rPr>
        <w:t xml:space="preserve">respectivei </w:t>
      </w:r>
      <w:r w:rsidR="00433835" w:rsidRPr="00082593">
        <w:rPr>
          <w:rFonts w:ascii="Times New Roman" w:hAnsi="Times New Roman" w:cs="Times New Roman"/>
          <w:sz w:val="24"/>
          <w:szCs w:val="24"/>
          <w:lang w:val="ro-RO"/>
        </w:rPr>
        <w:t>unită</w:t>
      </w:r>
      <w:r w:rsidR="004D10D5" w:rsidRPr="00082593">
        <w:rPr>
          <w:rFonts w:ascii="Times New Roman" w:hAnsi="Times New Roman" w:cs="Times New Roman"/>
          <w:sz w:val="24"/>
          <w:szCs w:val="24"/>
          <w:lang w:val="ro-RO"/>
        </w:rPr>
        <w:t>ț</w:t>
      </w:r>
      <w:r w:rsidR="00433835" w:rsidRPr="00082593">
        <w:rPr>
          <w:rFonts w:ascii="Times New Roman" w:hAnsi="Times New Roman" w:cs="Times New Roman"/>
          <w:sz w:val="24"/>
          <w:szCs w:val="24"/>
          <w:lang w:val="ro-RO"/>
        </w:rPr>
        <w:t>i de învă</w:t>
      </w:r>
      <w:r w:rsidR="004D10D5" w:rsidRPr="00082593">
        <w:rPr>
          <w:rFonts w:ascii="Times New Roman" w:hAnsi="Times New Roman" w:cs="Times New Roman"/>
          <w:sz w:val="24"/>
          <w:szCs w:val="24"/>
          <w:lang w:val="ro-RO"/>
        </w:rPr>
        <w:t>ț</w:t>
      </w:r>
      <w:r w:rsidR="00433835" w:rsidRPr="00082593">
        <w:rPr>
          <w:rFonts w:ascii="Times New Roman" w:hAnsi="Times New Roman" w:cs="Times New Roman"/>
          <w:sz w:val="24"/>
          <w:szCs w:val="24"/>
          <w:lang w:val="ro-RO"/>
        </w:rPr>
        <w:t>ământ</w:t>
      </w:r>
      <w:r w:rsidR="00424E33" w:rsidRPr="00082593">
        <w:rPr>
          <w:rFonts w:ascii="Times New Roman" w:hAnsi="Times New Roman" w:cs="Times New Roman"/>
          <w:sz w:val="24"/>
          <w:szCs w:val="24"/>
          <w:lang w:val="ro-RO"/>
        </w:rPr>
        <w:t xml:space="preserve"> și </w:t>
      </w:r>
      <w:r w:rsidR="003C7752" w:rsidRPr="00082593">
        <w:rPr>
          <w:rFonts w:ascii="Times New Roman" w:hAnsi="Times New Roman" w:cs="Times New Roman"/>
          <w:sz w:val="24"/>
          <w:szCs w:val="24"/>
          <w:lang w:val="ro-RO"/>
        </w:rPr>
        <w:t xml:space="preserve">le </w:t>
      </w:r>
      <w:r w:rsidR="00424E33" w:rsidRPr="00082593">
        <w:rPr>
          <w:rFonts w:ascii="Times New Roman" w:hAnsi="Times New Roman" w:cs="Times New Roman"/>
          <w:sz w:val="24"/>
          <w:szCs w:val="24"/>
          <w:lang w:val="ro-RO"/>
        </w:rPr>
        <w:t>redactează</w:t>
      </w:r>
      <w:r w:rsidR="003C7752" w:rsidRPr="00082593">
        <w:rPr>
          <w:rFonts w:ascii="Times New Roman" w:hAnsi="Times New Roman" w:cs="Times New Roman"/>
          <w:sz w:val="24"/>
          <w:szCs w:val="24"/>
          <w:lang w:val="ro-RO"/>
        </w:rPr>
        <w:t xml:space="preserve"> pe bilete distincte pe care le numerotează</w:t>
      </w:r>
      <w:r w:rsidR="001D53E0" w:rsidRPr="00082593">
        <w:rPr>
          <w:rFonts w:ascii="Times New Roman" w:hAnsi="Times New Roman" w:cs="Times New Roman"/>
          <w:sz w:val="24"/>
          <w:szCs w:val="24"/>
          <w:lang w:val="ro-RO"/>
        </w:rPr>
        <w:t>;</w:t>
      </w:r>
      <w:r w:rsidR="00706585" w:rsidRPr="00082593">
        <w:rPr>
          <w:rFonts w:ascii="Times New Roman" w:hAnsi="Times New Roman" w:cs="Times New Roman"/>
          <w:sz w:val="24"/>
          <w:szCs w:val="24"/>
          <w:lang w:val="ro-RO"/>
        </w:rPr>
        <w:t xml:space="preserve"> în situația în care pentru aceeași unitate de î</w:t>
      </w:r>
      <w:r w:rsidR="002A2364" w:rsidRPr="00082593">
        <w:rPr>
          <w:rFonts w:ascii="Times New Roman" w:hAnsi="Times New Roman" w:cs="Times New Roman"/>
          <w:sz w:val="24"/>
          <w:szCs w:val="24"/>
          <w:lang w:val="ro-RO"/>
        </w:rPr>
        <w:t xml:space="preserve">nvățământ </w:t>
      </w:r>
      <w:r w:rsidR="00BD737C" w:rsidRPr="00082593">
        <w:rPr>
          <w:rFonts w:ascii="Times New Roman" w:hAnsi="Times New Roman" w:cs="Times New Roman"/>
          <w:sz w:val="24"/>
          <w:szCs w:val="24"/>
          <w:lang w:val="ro-RO"/>
        </w:rPr>
        <w:t>au optat candidați</w:t>
      </w:r>
      <w:r w:rsidR="00706585" w:rsidRPr="00082593">
        <w:rPr>
          <w:rFonts w:ascii="Times New Roman" w:hAnsi="Times New Roman" w:cs="Times New Roman"/>
          <w:sz w:val="24"/>
          <w:szCs w:val="24"/>
          <w:lang w:val="ro-RO"/>
        </w:rPr>
        <w:t xml:space="preserve"> pentru ocuparea</w:t>
      </w:r>
      <w:r w:rsidR="003C7752" w:rsidRPr="00082593">
        <w:rPr>
          <w:rFonts w:ascii="Times New Roman" w:hAnsi="Times New Roman" w:cs="Times New Roman"/>
          <w:sz w:val="24"/>
          <w:szCs w:val="24"/>
          <w:lang w:val="ro-RO"/>
        </w:rPr>
        <w:t xml:space="preserve"> și a funcției de director și a celei de</w:t>
      </w:r>
      <w:r w:rsidR="00706585" w:rsidRPr="00082593">
        <w:rPr>
          <w:rFonts w:ascii="Times New Roman" w:hAnsi="Times New Roman" w:cs="Times New Roman"/>
          <w:sz w:val="24"/>
          <w:szCs w:val="24"/>
          <w:lang w:val="ro-RO"/>
        </w:rPr>
        <w:t xml:space="preserve"> director adjunct</w:t>
      </w:r>
      <w:r w:rsidR="003C7752" w:rsidRPr="00082593">
        <w:rPr>
          <w:rFonts w:ascii="Times New Roman" w:hAnsi="Times New Roman" w:cs="Times New Roman"/>
          <w:sz w:val="24"/>
          <w:szCs w:val="24"/>
          <w:lang w:val="ro-RO"/>
        </w:rPr>
        <w:t>,</w:t>
      </w:r>
      <w:r w:rsidR="00706585" w:rsidRPr="00082593">
        <w:rPr>
          <w:rFonts w:ascii="Times New Roman" w:hAnsi="Times New Roman" w:cs="Times New Roman"/>
          <w:sz w:val="24"/>
          <w:szCs w:val="24"/>
          <w:lang w:val="ro-RO"/>
        </w:rPr>
        <w:t xml:space="preserve"> numărul situațiilor problemă</w:t>
      </w:r>
      <w:r w:rsidR="003C7752" w:rsidRPr="00082593">
        <w:rPr>
          <w:rFonts w:ascii="Times New Roman" w:hAnsi="Times New Roman" w:cs="Times New Roman"/>
          <w:sz w:val="24"/>
          <w:szCs w:val="24"/>
          <w:lang w:val="ro-RO"/>
        </w:rPr>
        <w:t>/biletelor</w:t>
      </w:r>
      <w:r w:rsidR="00706585" w:rsidRPr="00082593">
        <w:rPr>
          <w:rFonts w:ascii="Times New Roman" w:hAnsi="Times New Roman" w:cs="Times New Roman"/>
          <w:sz w:val="24"/>
          <w:szCs w:val="24"/>
          <w:lang w:val="ro-RO"/>
        </w:rPr>
        <w:t xml:space="preserve"> elaborate de comisia de evaluare a probei de interviu va fi </w:t>
      </w:r>
      <w:r w:rsidR="00BD737C" w:rsidRPr="00082593">
        <w:rPr>
          <w:rFonts w:ascii="Times New Roman" w:hAnsi="Times New Roman" w:cs="Times New Roman"/>
          <w:sz w:val="24"/>
          <w:szCs w:val="24"/>
          <w:lang w:val="ro-RO"/>
        </w:rPr>
        <w:t xml:space="preserve">de </w:t>
      </w:r>
      <w:r w:rsidR="00706585" w:rsidRPr="00082593">
        <w:rPr>
          <w:rFonts w:ascii="Times New Roman" w:hAnsi="Times New Roman" w:cs="Times New Roman"/>
          <w:sz w:val="24"/>
          <w:szCs w:val="24"/>
          <w:lang w:val="ro-RO"/>
        </w:rPr>
        <w:t>cel puțin 4</w:t>
      </w:r>
      <w:r w:rsidR="00824F05" w:rsidRPr="00082593">
        <w:rPr>
          <w:rFonts w:ascii="Times New Roman" w:hAnsi="Times New Roman" w:cs="Times New Roman"/>
          <w:sz w:val="24"/>
          <w:szCs w:val="24"/>
          <w:lang w:val="ro-RO"/>
        </w:rPr>
        <w:t>;</w:t>
      </w:r>
      <w:r w:rsidR="00706585" w:rsidRPr="00082593">
        <w:rPr>
          <w:rFonts w:ascii="Times New Roman" w:hAnsi="Times New Roman" w:cs="Times New Roman"/>
          <w:sz w:val="24"/>
          <w:szCs w:val="24"/>
          <w:lang w:val="ro-RO"/>
        </w:rPr>
        <w:t xml:space="preserve"> </w:t>
      </w:r>
    </w:p>
    <w:p w14:paraId="7138537B" w14:textId="4AD166B4" w:rsidR="00806131" w:rsidRPr="00082593" w:rsidRDefault="00AA2DE3" w:rsidP="00704D95">
      <w:pPr>
        <w:pStyle w:val="ListParagraph"/>
        <w:numPr>
          <w:ilvl w:val="0"/>
          <w:numId w:val="23"/>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redactează</w:t>
      </w:r>
      <w:r w:rsidR="001D53E0" w:rsidRPr="00082593">
        <w:rPr>
          <w:rFonts w:ascii="Times New Roman" w:hAnsi="Times New Roman" w:cs="Times New Roman"/>
          <w:sz w:val="24"/>
          <w:szCs w:val="24"/>
          <w:lang w:val="ro-RO"/>
        </w:rPr>
        <w:t xml:space="preserve"> </w:t>
      </w:r>
      <w:r w:rsidR="00201892" w:rsidRPr="00082593">
        <w:rPr>
          <w:rFonts w:ascii="Times New Roman" w:hAnsi="Times New Roman" w:cs="Times New Roman"/>
          <w:sz w:val="24"/>
          <w:szCs w:val="24"/>
          <w:lang w:val="ro-RO"/>
        </w:rPr>
        <w:t>sarcinile</w:t>
      </w:r>
      <w:r w:rsidR="001D53E0" w:rsidRPr="00082593">
        <w:rPr>
          <w:rFonts w:ascii="Times New Roman" w:hAnsi="Times New Roman" w:cs="Times New Roman"/>
          <w:sz w:val="24"/>
          <w:szCs w:val="24"/>
          <w:lang w:val="ro-RO"/>
        </w:rPr>
        <w:t xml:space="preserve"> de lucru pentru evaluarea competențelor digitale</w:t>
      </w:r>
      <w:r w:rsidRPr="00082593">
        <w:rPr>
          <w:rFonts w:ascii="Times New Roman" w:hAnsi="Times New Roman" w:cs="Times New Roman"/>
          <w:sz w:val="24"/>
          <w:szCs w:val="24"/>
          <w:lang w:val="ro-RO"/>
        </w:rPr>
        <w:t xml:space="preserve"> conform</w:t>
      </w:r>
      <w:r w:rsidR="001D53E0"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prevederilor</w:t>
      </w:r>
      <w:r w:rsidR="00201892" w:rsidRPr="00082593">
        <w:rPr>
          <w:rFonts w:ascii="Times New Roman" w:hAnsi="Times New Roman" w:cs="Times New Roman"/>
          <w:sz w:val="24"/>
          <w:szCs w:val="24"/>
          <w:lang w:val="ro-RO"/>
        </w:rPr>
        <w:t xml:space="preserve"> art.1 alin</w:t>
      </w:r>
      <w:r w:rsidR="00824F05" w:rsidRPr="00082593">
        <w:rPr>
          <w:rFonts w:ascii="Times New Roman" w:hAnsi="Times New Roman" w:cs="Times New Roman"/>
          <w:sz w:val="24"/>
          <w:szCs w:val="24"/>
          <w:lang w:val="ro-RO"/>
        </w:rPr>
        <w:t>.</w:t>
      </w:r>
      <w:r w:rsidR="00201892" w:rsidRPr="00082593">
        <w:rPr>
          <w:rFonts w:ascii="Times New Roman" w:hAnsi="Times New Roman" w:cs="Times New Roman"/>
          <w:sz w:val="24"/>
          <w:szCs w:val="24"/>
          <w:lang w:val="ro-RO"/>
        </w:rPr>
        <w:t xml:space="preserve"> (4) și </w:t>
      </w:r>
      <w:r w:rsidR="0078572F" w:rsidRPr="00082593">
        <w:rPr>
          <w:rFonts w:ascii="Times New Roman" w:hAnsi="Times New Roman" w:cs="Times New Roman"/>
          <w:sz w:val="24"/>
          <w:szCs w:val="24"/>
          <w:lang w:val="ro-RO"/>
        </w:rPr>
        <w:t>le particularizează</w:t>
      </w:r>
      <w:r w:rsidRPr="00082593">
        <w:rPr>
          <w:rFonts w:ascii="Times New Roman" w:hAnsi="Times New Roman" w:cs="Times New Roman"/>
          <w:sz w:val="24"/>
          <w:szCs w:val="24"/>
          <w:lang w:val="ro-RO"/>
        </w:rPr>
        <w:t xml:space="preserve"> în raport cu</w:t>
      </w:r>
      <w:r w:rsidR="00201892" w:rsidRPr="00082593">
        <w:rPr>
          <w:rFonts w:ascii="Times New Roman" w:hAnsi="Times New Roman" w:cs="Times New Roman"/>
          <w:sz w:val="24"/>
          <w:szCs w:val="24"/>
          <w:lang w:val="ro-RO"/>
        </w:rPr>
        <w:t xml:space="preserve"> următoarele exemple:</w:t>
      </w:r>
    </w:p>
    <w:p w14:paraId="0F7B7943" w14:textId="77777777" w:rsidR="00824F05" w:rsidRPr="00082593" w:rsidRDefault="00806131" w:rsidP="004E21CE">
      <w:pPr>
        <w:pStyle w:val="ListParagraph"/>
        <w:numPr>
          <w:ilvl w:val="0"/>
          <w:numId w:val="30"/>
        </w:numPr>
        <w:tabs>
          <w:tab w:val="left" w:pos="1260"/>
        </w:tabs>
        <w:spacing w:after="0" w:line="264" w:lineRule="auto"/>
        <w:ind w:left="117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documentul </w:t>
      </w:r>
      <w:r w:rsidR="001D53E0"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laborat</w:t>
      </w:r>
      <w:r w:rsidR="001D53E0" w:rsidRPr="00082593">
        <w:rPr>
          <w:rFonts w:ascii="Times New Roman" w:hAnsi="Times New Roman" w:cs="Times New Roman"/>
          <w:sz w:val="24"/>
          <w:szCs w:val="24"/>
          <w:lang w:val="ro-RO"/>
        </w:rPr>
        <w:t xml:space="preserve"> într-un program de editare text </w:t>
      </w:r>
      <w:r w:rsidRPr="00082593">
        <w:rPr>
          <w:rFonts w:ascii="Times New Roman" w:hAnsi="Times New Roman" w:cs="Times New Roman"/>
          <w:sz w:val="24"/>
          <w:szCs w:val="24"/>
          <w:lang w:val="ro-RO"/>
        </w:rPr>
        <w:t>poate fi o adresă</w:t>
      </w:r>
      <w:r w:rsidR="001D53E0" w:rsidRPr="00082593">
        <w:rPr>
          <w:rFonts w:ascii="Times New Roman" w:hAnsi="Times New Roman" w:cs="Times New Roman"/>
          <w:sz w:val="24"/>
          <w:szCs w:val="24"/>
          <w:lang w:val="ro-RO"/>
        </w:rPr>
        <w:t xml:space="preserve"> către inspectoratul școlar/</w:t>
      </w:r>
      <w:r w:rsidR="00824F05" w:rsidRPr="00082593">
        <w:rPr>
          <w:rFonts w:ascii="Times New Roman" w:hAnsi="Times New Roman" w:cs="Times New Roman"/>
          <w:sz w:val="24"/>
          <w:szCs w:val="24"/>
          <w:lang w:val="ro-RO"/>
        </w:rPr>
        <w:t xml:space="preserve"> </w:t>
      </w:r>
      <w:r w:rsidR="001D53E0" w:rsidRPr="00082593">
        <w:rPr>
          <w:rFonts w:ascii="Times New Roman" w:hAnsi="Times New Roman" w:cs="Times New Roman"/>
          <w:sz w:val="24"/>
          <w:szCs w:val="24"/>
          <w:lang w:val="ro-RO"/>
        </w:rPr>
        <w:t>decizie de constituire a unei comisii/ răspuns la o petiție adresată de un părinte etc., utilizând diacritice;</w:t>
      </w:r>
    </w:p>
    <w:p w14:paraId="3802DCF7" w14:textId="35EAF4A1" w:rsidR="0078572F" w:rsidRPr="00082593" w:rsidRDefault="00201892" w:rsidP="004E21CE">
      <w:pPr>
        <w:pStyle w:val="ListParagraph"/>
        <w:numPr>
          <w:ilvl w:val="0"/>
          <w:numId w:val="30"/>
        </w:numPr>
        <w:tabs>
          <w:tab w:val="left" w:pos="1260"/>
        </w:tabs>
        <w:spacing w:after="0" w:line="264" w:lineRule="auto"/>
        <w:ind w:left="117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p</w:t>
      </w:r>
      <w:r w:rsidR="00806131" w:rsidRPr="00082593">
        <w:rPr>
          <w:rFonts w:ascii="Times New Roman" w:hAnsi="Times New Roman" w:cs="Times New Roman"/>
          <w:sz w:val="24"/>
          <w:szCs w:val="24"/>
          <w:lang w:val="ro-RO"/>
        </w:rPr>
        <w:t>entru d</w:t>
      </w:r>
      <w:r w:rsidR="001D53E0" w:rsidRPr="00082593">
        <w:rPr>
          <w:rFonts w:ascii="Times New Roman" w:hAnsi="Times New Roman" w:cs="Times New Roman"/>
          <w:sz w:val="24"/>
          <w:szCs w:val="24"/>
          <w:lang w:val="ro-RO"/>
        </w:rPr>
        <w:t>ocument</w:t>
      </w:r>
      <w:r w:rsidR="00806131" w:rsidRPr="00082593">
        <w:rPr>
          <w:rFonts w:ascii="Times New Roman" w:hAnsi="Times New Roman" w:cs="Times New Roman"/>
          <w:sz w:val="24"/>
          <w:szCs w:val="24"/>
          <w:lang w:val="ro-RO"/>
        </w:rPr>
        <w:t>ul</w:t>
      </w:r>
      <w:r w:rsidR="001D53E0" w:rsidRPr="00082593">
        <w:rPr>
          <w:rFonts w:ascii="Times New Roman" w:hAnsi="Times New Roman" w:cs="Times New Roman"/>
          <w:sz w:val="24"/>
          <w:szCs w:val="24"/>
          <w:lang w:val="ro-RO"/>
        </w:rPr>
        <w:t xml:space="preserve"> tip foaie de calcul</w:t>
      </w:r>
      <w:r w:rsidR="00806131" w:rsidRPr="00082593">
        <w:rPr>
          <w:rFonts w:ascii="Times New Roman" w:hAnsi="Times New Roman" w:cs="Times New Roman"/>
          <w:sz w:val="24"/>
          <w:szCs w:val="24"/>
          <w:lang w:val="ro-RO"/>
        </w:rPr>
        <w:t xml:space="preserve"> în care candidatul trebuie să</w:t>
      </w:r>
      <w:r w:rsidR="001D53E0" w:rsidRPr="00082593">
        <w:rPr>
          <w:rFonts w:ascii="Times New Roman" w:hAnsi="Times New Roman" w:cs="Times New Roman"/>
          <w:sz w:val="24"/>
          <w:szCs w:val="24"/>
          <w:lang w:val="ro-RO"/>
        </w:rPr>
        <w:t xml:space="preserve"> cre</w:t>
      </w:r>
      <w:r w:rsidR="00806131" w:rsidRPr="00082593">
        <w:rPr>
          <w:rFonts w:ascii="Times New Roman" w:hAnsi="Times New Roman" w:cs="Times New Roman"/>
          <w:sz w:val="24"/>
          <w:szCs w:val="24"/>
          <w:lang w:val="ro-RO"/>
        </w:rPr>
        <w:t>eze</w:t>
      </w:r>
      <w:r w:rsidR="00697678">
        <w:rPr>
          <w:rFonts w:ascii="Times New Roman" w:hAnsi="Times New Roman" w:cs="Times New Roman"/>
          <w:sz w:val="24"/>
          <w:szCs w:val="24"/>
          <w:lang w:val="ro-RO"/>
        </w:rPr>
        <w:t xml:space="preserve"> și să prelucreze </w:t>
      </w:r>
      <w:r w:rsidR="00806131" w:rsidRPr="00082593">
        <w:rPr>
          <w:rFonts w:ascii="Times New Roman" w:hAnsi="Times New Roman" w:cs="Times New Roman"/>
          <w:sz w:val="24"/>
          <w:szCs w:val="24"/>
          <w:lang w:val="ro-RO"/>
        </w:rPr>
        <w:t xml:space="preserve"> un tabel: </w:t>
      </w:r>
      <w:r w:rsidR="001D53E0" w:rsidRPr="00082593">
        <w:rPr>
          <w:rFonts w:ascii="Times New Roman" w:hAnsi="Times New Roman" w:cs="Times New Roman"/>
          <w:sz w:val="24"/>
          <w:szCs w:val="24"/>
          <w:lang w:val="ro-RO"/>
        </w:rPr>
        <w:t>de exemplu un tabel cu numărul claselor</w:t>
      </w:r>
      <w:r w:rsidR="00AA2DE3" w:rsidRPr="00082593">
        <w:rPr>
          <w:rFonts w:ascii="Times New Roman" w:hAnsi="Times New Roman" w:cs="Times New Roman"/>
          <w:sz w:val="24"/>
          <w:szCs w:val="24"/>
          <w:lang w:val="ro-RO"/>
        </w:rPr>
        <w:t>/grupelor</w:t>
      </w:r>
      <w:r w:rsidR="001D53E0" w:rsidRPr="00082593">
        <w:rPr>
          <w:rFonts w:ascii="Times New Roman" w:hAnsi="Times New Roman" w:cs="Times New Roman"/>
          <w:sz w:val="24"/>
          <w:szCs w:val="24"/>
          <w:lang w:val="ro-RO"/>
        </w:rPr>
        <w:t xml:space="preserve"> și numărul de elevi</w:t>
      </w:r>
      <w:r w:rsidR="00AA2DE3" w:rsidRPr="00082593">
        <w:rPr>
          <w:rFonts w:ascii="Times New Roman" w:hAnsi="Times New Roman" w:cs="Times New Roman"/>
          <w:sz w:val="24"/>
          <w:szCs w:val="24"/>
          <w:lang w:val="ro-RO"/>
        </w:rPr>
        <w:t>/preșcolari</w:t>
      </w:r>
      <w:r w:rsidR="001D53E0" w:rsidRPr="00082593">
        <w:rPr>
          <w:rFonts w:ascii="Times New Roman" w:hAnsi="Times New Roman" w:cs="Times New Roman"/>
          <w:sz w:val="24"/>
          <w:szCs w:val="24"/>
          <w:lang w:val="ro-RO"/>
        </w:rPr>
        <w:t xml:space="preserve"> din unitatea de învățământ). </w:t>
      </w:r>
    </w:p>
    <w:p w14:paraId="04D89B01" w14:textId="11C1648A" w:rsidR="00824F05" w:rsidRPr="00082593" w:rsidRDefault="0078572F" w:rsidP="004E21CE">
      <w:pPr>
        <w:pStyle w:val="ListParagraph"/>
        <w:numPr>
          <w:ilvl w:val="0"/>
          <w:numId w:val="30"/>
        </w:numPr>
        <w:tabs>
          <w:tab w:val="left" w:pos="1260"/>
        </w:tabs>
        <w:spacing w:after="0" w:line="264" w:lineRule="auto"/>
        <w:ind w:left="117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documentele</w:t>
      </w:r>
      <w:r w:rsidR="000F7F98" w:rsidRPr="00082593">
        <w:rPr>
          <w:rFonts w:ascii="Times New Roman" w:hAnsi="Times New Roman" w:cs="Times New Roman"/>
          <w:sz w:val="24"/>
          <w:szCs w:val="24"/>
          <w:lang w:val="ro-RO"/>
        </w:rPr>
        <w:t xml:space="preserve">, </w:t>
      </w:r>
      <w:r w:rsidR="00806131" w:rsidRPr="00082593">
        <w:rPr>
          <w:rFonts w:ascii="Times New Roman" w:hAnsi="Times New Roman" w:cs="Times New Roman"/>
          <w:sz w:val="24"/>
          <w:szCs w:val="24"/>
          <w:lang w:val="ro-RO"/>
        </w:rPr>
        <w:t>denumit</w:t>
      </w:r>
      <w:r w:rsidR="000F7F98" w:rsidRPr="00082593">
        <w:rPr>
          <w:rFonts w:ascii="Times New Roman" w:hAnsi="Times New Roman" w:cs="Times New Roman"/>
          <w:sz w:val="24"/>
          <w:szCs w:val="24"/>
          <w:lang w:val="ro-RO"/>
        </w:rPr>
        <w:t>e</w:t>
      </w:r>
      <w:r w:rsidR="00806131" w:rsidRPr="00082593">
        <w:rPr>
          <w:rFonts w:ascii="Times New Roman" w:hAnsi="Times New Roman" w:cs="Times New Roman"/>
          <w:sz w:val="24"/>
          <w:szCs w:val="24"/>
          <w:lang w:val="ro-RO"/>
        </w:rPr>
        <w:t xml:space="preserve"> cu numele candidatului</w:t>
      </w:r>
      <w:r w:rsidR="009279BE">
        <w:rPr>
          <w:rFonts w:ascii="Times New Roman" w:hAnsi="Times New Roman" w:cs="Times New Roman"/>
          <w:sz w:val="24"/>
          <w:szCs w:val="24"/>
          <w:lang w:val="ro-RO"/>
        </w:rPr>
        <w:t xml:space="preserve"> și funcția pentru care candidează</w:t>
      </w:r>
      <w:r w:rsidR="001D53E0" w:rsidRPr="00082593">
        <w:rPr>
          <w:rFonts w:ascii="Times New Roman" w:hAnsi="Times New Roman" w:cs="Times New Roman"/>
          <w:sz w:val="24"/>
          <w:szCs w:val="24"/>
          <w:lang w:val="ro-RO"/>
        </w:rPr>
        <w:t xml:space="preserve">, </w:t>
      </w:r>
      <w:r w:rsidR="00733678" w:rsidRPr="00082593">
        <w:rPr>
          <w:rFonts w:ascii="Times New Roman" w:hAnsi="Times New Roman" w:cs="Times New Roman"/>
          <w:sz w:val="24"/>
          <w:szCs w:val="24"/>
          <w:lang w:val="ro-RO"/>
        </w:rPr>
        <w:t xml:space="preserve">să fie salvate </w:t>
      </w:r>
      <w:r w:rsidR="002B293D" w:rsidRPr="00082593">
        <w:rPr>
          <w:rFonts w:ascii="Times New Roman" w:hAnsi="Times New Roman" w:cs="Times New Roman"/>
          <w:sz w:val="24"/>
          <w:szCs w:val="24"/>
          <w:lang w:val="ro-RO"/>
        </w:rPr>
        <w:t>pe Desktop</w:t>
      </w:r>
      <w:r w:rsidR="00733678" w:rsidRPr="00082593">
        <w:rPr>
          <w:rFonts w:ascii="Times New Roman" w:hAnsi="Times New Roman" w:cs="Times New Roman"/>
          <w:sz w:val="24"/>
          <w:szCs w:val="24"/>
          <w:lang w:val="ro-RO"/>
        </w:rPr>
        <w:t>,</w:t>
      </w:r>
      <w:r w:rsidR="002B293D" w:rsidRPr="00082593">
        <w:rPr>
          <w:rFonts w:ascii="Times New Roman" w:hAnsi="Times New Roman" w:cs="Times New Roman"/>
          <w:sz w:val="24"/>
          <w:szCs w:val="24"/>
          <w:lang w:val="ro-RO"/>
        </w:rPr>
        <w:t xml:space="preserve"> </w:t>
      </w:r>
      <w:r w:rsidR="001D53E0" w:rsidRPr="00082593">
        <w:rPr>
          <w:rFonts w:ascii="Times New Roman" w:hAnsi="Times New Roman" w:cs="Times New Roman"/>
          <w:sz w:val="24"/>
          <w:szCs w:val="24"/>
          <w:lang w:val="ro-RO"/>
        </w:rPr>
        <w:t>în</w:t>
      </w:r>
      <w:r w:rsidR="00806131" w:rsidRPr="00082593">
        <w:rPr>
          <w:rFonts w:ascii="Times New Roman" w:hAnsi="Times New Roman" w:cs="Times New Roman"/>
          <w:sz w:val="24"/>
          <w:szCs w:val="24"/>
          <w:lang w:val="ro-RO"/>
        </w:rPr>
        <w:t xml:space="preserve">tr-un </w:t>
      </w:r>
      <w:r w:rsidR="00824F05" w:rsidRPr="00082593">
        <w:rPr>
          <w:rFonts w:ascii="Times New Roman" w:hAnsi="Times New Roman" w:cs="Times New Roman"/>
          <w:sz w:val="24"/>
          <w:szCs w:val="24"/>
          <w:lang w:val="ro-RO"/>
        </w:rPr>
        <w:t>folder</w:t>
      </w:r>
      <w:r w:rsidR="00806131" w:rsidRPr="00082593">
        <w:rPr>
          <w:rFonts w:ascii="Times New Roman" w:hAnsi="Times New Roman" w:cs="Times New Roman"/>
          <w:sz w:val="24"/>
          <w:szCs w:val="24"/>
          <w:lang w:val="ro-RO"/>
        </w:rPr>
        <w:t xml:space="preserve"> creat de președinte</w:t>
      </w:r>
      <w:r w:rsidR="005B5F96" w:rsidRPr="00082593">
        <w:rPr>
          <w:rFonts w:ascii="Times New Roman" w:hAnsi="Times New Roman" w:cs="Times New Roman"/>
          <w:sz w:val="24"/>
          <w:szCs w:val="24"/>
          <w:lang w:val="ro-RO"/>
        </w:rPr>
        <w:t>le comisiei</w:t>
      </w:r>
      <w:r w:rsidR="001D53E0" w:rsidRPr="00082593">
        <w:rPr>
          <w:rFonts w:ascii="Times New Roman" w:hAnsi="Times New Roman" w:cs="Times New Roman"/>
          <w:sz w:val="24"/>
          <w:szCs w:val="24"/>
          <w:lang w:val="ro-RO"/>
        </w:rPr>
        <w:t xml:space="preserve">; </w:t>
      </w:r>
    </w:p>
    <w:p w14:paraId="644E73B5" w14:textId="6FE6501E" w:rsidR="00824F05" w:rsidRPr="00082593" w:rsidRDefault="002B293D" w:rsidP="004E21CE">
      <w:pPr>
        <w:pStyle w:val="ListParagraph"/>
        <w:numPr>
          <w:ilvl w:val="0"/>
          <w:numId w:val="30"/>
        </w:numPr>
        <w:tabs>
          <w:tab w:val="left" w:pos="1260"/>
        </w:tabs>
        <w:spacing w:after="0" w:line="264" w:lineRule="auto"/>
        <w:ind w:left="117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să transmită</w:t>
      </w:r>
      <w:r w:rsidR="005B5F96" w:rsidRPr="00082593">
        <w:rPr>
          <w:rFonts w:ascii="Times New Roman" w:hAnsi="Times New Roman" w:cs="Times New Roman"/>
          <w:sz w:val="24"/>
          <w:szCs w:val="24"/>
          <w:lang w:val="ro-RO"/>
        </w:rPr>
        <w:t xml:space="preserve"> document</w:t>
      </w:r>
      <w:r w:rsidRPr="00082593">
        <w:rPr>
          <w:rFonts w:ascii="Times New Roman" w:hAnsi="Times New Roman" w:cs="Times New Roman"/>
          <w:sz w:val="24"/>
          <w:szCs w:val="24"/>
          <w:lang w:val="ro-RO"/>
        </w:rPr>
        <w:t>ele</w:t>
      </w:r>
      <w:r w:rsidR="001D53E0" w:rsidRPr="00082593">
        <w:rPr>
          <w:rFonts w:ascii="Times New Roman" w:hAnsi="Times New Roman" w:cs="Times New Roman"/>
          <w:sz w:val="24"/>
          <w:szCs w:val="24"/>
          <w:lang w:val="ro-RO"/>
        </w:rPr>
        <w:t xml:space="preserve"> elaborat</w:t>
      </w:r>
      <w:r w:rsidRPr="00082593">
        <w:rPr>
          <w:rFonts w:ascii="Times New Roman" w:hAnsi="Times New Roman" w:cs="Times New Roman"/>
          <w:sz w:val="24"/>
          <w:szCs w:val="24"/>
          <w:lang w:val="ro-RO"/>
        </w:rPr>
        <w:t>e</w:t>
      </w:r>
      <w:r w:rsidR="001D53E0" w:rsidRPr="00082593">
        <w:rPr>
          <w:rFonts w:ascii="Times New Roman" w:hAnsi="Times New Roman" w:cs="Times New Roman"/>
          <w:sz w:val="24"/>
          <w:szCs w:val="24"/>
          <w:lang w:val="ro-RO"/>
        </w:rPr>
        <w:t xml:space="preserve"> la adresa de email indicată de comisie; </w:t>
      </w:r>
    </w:p>
    <w:p w14:paraId="24BACF63" w14:textId="47FA9B03" w:rsidR="007668FD" w:rsidRPr="00082593" w:rsidRDefault="002B293D" w:rsidP="004E21CE">
      <w:pPr>
        <w:pStyle w:val="ListParagraph"/>
        <w:numPr>
          <w:ilvl w:val="0"/>
          <w:numId w:val="30"/>
        </w:numPr>
        <w:tabs>
          <w:tab w:val="left" w:pos="1260"/>
        </w:tabs>
        <w:spacing w:after="0" w:line="264" w:lineRule="auto"/>
        <w:ind w:left="1170" w:hanging="27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să printeze documentele</w:t>
      </w:r>
      <w:r w:rsidR="005B5F96" w:rsidRPr="00082593">
        <w:rPr>
          <w:rFonts w:ascii="Times New Roman" w:hAnsi="Times New Roman" w:cs="Times New Roman"/>
          <w:sz w:val="24"/>
          <w:szCs w:val="24"/>
          <w:lang w:val="ro-RO"/>
        </w:rPr>
        <w:t xml:space="preserve"> și să le semneze</w:t>
      </w:r>
      <w:r w:rsidR="00824F05" w:rsidRPr="00082593">
        <w:rPr>
          <w:rFonts w:ascii="Times New Roman" w:hAnsi="Times New Roman" w:cs="Times New Roman"/>
          <w:sz w:val="24"/>
          <w:szCs w:val="24"/>
          <w:lang w:val="ro-RO"/>
        </w:rPr>
        <w:t>;</w:t>
      </w:r>
    </w:p>
    <w:p w14:paraId="2DB2D458" w14:textId="7F2944D9" w:rsidR="001D53E0" w:rsidRPr="00082593" w:rsidRDefault="00706585" w:rsidP="00704D95">
      <w:pPr>
        <w:pStyle w:val="ListParagraph"/>
        <w:numPr>
          <w:ilvl w:val="0"/>
          <w:numId w:val="23"/>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structur</w:t>
      </w:r>
      <w:r w:rsidR="006A0747" w:rsidRPr="00082593">
        <w:rPr>
          <w:rFonts w:ascii="Times New Roman" w:hAnsi="Times New Roman" w:cs="Times New Roman"/>
          <w:sz w:val="24"/>
          <w:szCs w:val="24"/>
          <w:lang w:val="ro-RO"/>
        </w:rPr>
        <w:t>ează planul</w:t>
      </w:r>
      <w:r w:rsidR="007668FD" w:rsidRPr="00082593">
        <w:rPr>
          <w:rFonts w:ascii="Times New Roman" w:hAnsi="Times New Roman" w:cs="Times New Roman"/>
          <w:sz w:val="24"/>
          <w:szCs w:val="24"/>
          <w:lang w:val="ro-RO"/>
        </w:rPr>
        <w:t xml:space="preserve"> de interviu</w:t>
      </w:r>
      <w:r w:rsidRPr="00082593">
        <w:rPr>
          <w:rFonts w:ascii="Times New Roman" w:hAnsi="Times New Roman" w:cs="Times New Roman"/>
          <w:sz w:val="24"/>
          <w:szCs w:val="24"/>
          <w:lang w:val="ro-RO"/>
        </w:rPr>
        <w:t xml:space="preserve">, comisia putând stabili </w:t>
      </w:r>
      <w:r w:rsidR="00E92040" w:rsidRPr="00082593">
        <w:rPr>
          <w:rFonts w:ascii="Times New Roman" w:hAnsi="Times New Roman" w:cs="Times New Roman"/>
          <w:sz w:val="24"/>
          <w:szCs w:val="24"/>
          <w:lang w:val="ro-RO"/>
        </w:rPr>
        <w:t xml:space="preserve">atât </w:t>
      </w:r>
      <w:r w:rsidRPr="00082593">
        <w:rPr>
          <w:rFonts w:ascii="Times New Roman" w:hAnsi="Times New Roman" w:cs="Times New Roman"/>
          <w:sz w:val="24"/>
          <w:szCs w:val="24"/>
          <w:lang w:val="ro-RO"/>
        </w:rPr>
        <w:t>ordinea etapelor din cadrul interviului</w:t>
      </w:r>
      <w:r w:rsidR="00E92040" w:rsidRPr="00082593">
        <w:rPr>
          <w:rFonts w:ascii="Times New Roman" w:hAnsi="Times New Roman" w:cs="Times New Roman"/>
          <w:sz w:val="24"/>
          <w:szCs w:val="24"/>
          <w:lang w:val="ro-RO"/>
        </w:rPr>
        <w:t xml:space="preserve"> cât</w:t>
      </w:r>
      <w:r w:rsidR="00A64751" w:rsidRPr="00082593">
        <w:rPr>
          <w:rFonts w:ascii="Times New Roman" w:hAnsi="Times New Roman" w:cs="Times New Roman"/>
          <w:sz w:val="24"/>
          <w:szCs w:val="24"/>
          <w:lang w:val="ro-RO"/>
        </w:rPr>
        <w:t xml:space="preserve"> și momentul adresării întrebărilor (după fiecare etapă sau la finalul probei)</w:t>
      </w:r>
      <w:r w:rsidR="005B5F96" w:rsidRPr="00082593">
        <w:rPr>
          <w:rFonts w:ascii="Times New Roman" w:hAnsi="Times New Roman" w:cs="Times New Roman"/>
          <w:sz w:val="24"/>
          <w:szCs w:val="24"/>
          <w:lang w:val="ro-RO"/>
        </w:rPr>
        <w:t>.</w:t>
      </w:r>
    </w:p>
    <w:p w14:paraId="6356E1B7" w14:textId="77777777" w:rsidR="001D53E0" w:rsidRPr="00082593" w:rsidRDefault="001D53E0" w:rsidP="00FD635F">
      <w:pPr>
        <w:spacing w:after="0" w:line="264" w:lineRule="auto"/>
        <w:jc w:val="center"/>
        <w:rPr>
          <w:sz w:val="16"/>
          <w:szCs w:val="16"/>
          <w:lang w:val="ro-RO"/>
        </w:rPr>
      </w:pPr>
    </w:p>
    <w:p w14:paraId="171E227E" w14:textId="78826655" w:rsidR="00706585" w:rsidRPr="00082593" w:rsidRDefault="00706585" w:rsidP="00704D95">
      <w:pPr>
        <w:spacing w:after="0" w:line="264" w:lineRule="auto"/>
        <w:ind w:firstLine="360"/>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Art. 1</w:t>
      </w:r>
      <w:r w:rsidR="006A0747" w:rsidRPr="00082593">
        <w:rPr>
          <w:rFonts w:ascii="Times New Roman" w:hAnsi="Times New Roman" w:cs="Times New Roman"/>
          <w:b/>
          <w:sz w:val="24"/>
          <w:szCs w:val="24"/>
          <w:lang w:val="ro-RO"/>
        </w:rPr>
        <w:t>3</w:t>
      </w:r>
      <w:r w:rsidRPr="00082593">
        <w:rPr>
          <w:rFonts w:ascii="Times New Roman" w:hAnsi="Times New Roman" w:cs="Times New Roman"/>
          <w:b/>
          <w:sz w:val="24"/>
          <w:szCs w:val="24"/>
          <w:lang w:val="ro-RO"/>
        </w:rPr>
        <w:t xml:space="preserve"> (1)  Durata probei de interviu este </w:t>
      </w:r>
      <w:r w:rsidRPr="00082593">
        <w:rPr>
          <w:rFonts w:ascii="Times New Roman" w:hAnsi="Times New Roman" w:cs="Times New Roman"/>
          <w:sz w:val="24"/>
          <w:szCs w:val="24"/>
          <w:lang w:val="ro-RO"/>
        </w:rPr>
        <w:t>de 60 de minute pentru fiecare candidat</w:t>
      </w:r>
      <w:r w:rsidR="009D671C" w:rsidRPr="00082593">
        <w:rPr>
          <w:rFonts w:ascii="Times New Roman" w:hAnsi="Times New Roman" w:cs="Times New Roman"/>
          <w:sz w:val="24"/>
          <w:szCs w:val="24"/>
          <w:lang w:val="ro-RO"/>
        </w:rPr>
        <w:t>, structurată</w:t>
      </w:r>
      <w:r w:rsidRPr="00082593">
        <w:rPr>
          <w:rFonts w:ascii="Times New Roman" w:hAnsi="Times New Roman" w:cs="Times New Roman"/>
          <w:sz w:val="24"/>
          <w:szCs w:val="24"/>
          <w:lang w:val="ro-RO"/>
        </w:rPr>
        <w:t xml:space="preserve"> astfel:</w:t>
      </w:r>
    </w:p>
    <w:p w14:paraId="7A1DFCA8" w14:textId="683CE209" w:rsidR="00706585" w:rsidRPr="00082593" w:rsidRDefault="009D671C" w:rsidP="00704D95">
      <w:pPr>
        <w:pStyle w:val="ListParagraph"/>
        <w:numPr>
          <w:ilvl w:val="0"/>
          <w:numId w:val="22"/>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etapa I -</w:t>
      </w:r>
      <w:r w:rsidR="005A2A60" w:rsidRPr="00082593">
        <w:rPr>
          <w:rFonts w:ascii="Times New Roman" w:hAnsi="Times New Roman" w:cs="Times New Roman"/>
          <w:sz w:val="24"/>
          <w:szCs w:val="24"/>
          <w:lang w:val="ro-RO"/>
        </w:rPr>
        <w:t xml:space="preserve"> </w:t>
      </w:r>
      <w:r w:rsidR="00706585" w:rsidRPr="00082593">
        <w:rPr>
          <w:rFonts w:ascii="Times New Roman" w:hAnsi="Times New Roman" w:cs="Times New Roman"/>
          <w:sz w:val="24"/>
          <w:szCs w:val="24"/>
          <w:lang w:val="ro-RO"/>
        </w:rPr>
        <w:t>pentru susți</w:t>
      </w:r>
      <w:r w:rsidR="00E04EA2" w:rsidRPr="00082593">
        <w:rPr>
          <w:rFonts w:ascii="Times New Roman" w:hAnsi="Times New Roman" w:cs="Times New Roman"/>
          <w:sz w:val="24"/>
          <w:szCs w:val="24"/>
          <w:lang w:val="ro-RO"/>
        </w:rPr>
        <w:t>n</w:t>
      </w:r>
      <w:r w:rsidR="00706585" w:rsidRPr="00082593">
        <w:rPr>
          <w:rFonts w:ascii="Times New Roman" w:hAnsi="Times New Roman" w:cs="Times New Roman"/>
          <w:sz w:val="24"/>
          <w:szCs w:val="24"/>
          <w:lang w:val="ro-RO"/>
        </w:rPr>
        <w:t xml:space="preserve">erea prezentării candidatului și a strategiei de dezvoltare a unității de învățământ </w:t>
      </w:r>
      <w:r w:rsidRPr="00082593">
        <w:rPr>
          <w:rFonts w:ascii="Times New Roman" w:hAnsi="Times New Roman" w:cs="Times New Roman"/>
          <w:sz w:val="24"/>
          <w:szCs w:val="24"/>
          <w:lang w:val="ro-RO"/>
        </w:rPr>
        <w:t>–</w:t>
      </w:r>
      <w:r w:rsidR="00706585"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maximum </w:t>
      </w:r>
      <w:r w:rsidR="00706585" w:rsidRPr="00082593">
        <w:rPr>
          <w:rFonts w:ascii="Times New Roman" w:hAnsi="Times New Roman" w:cs="Times New Roman"/>
          <w:sz w:val="24"/>
          <w:szCs w:val="24"/>
          <w:lang w:val="ro-RO"/>
        </w:rPr>
        <w:t>25 minute</w:t>
      </w:r>
      <w:r w:rsidR="00824F05" w:rsidRPr="00082593">
        <w:rPr>
          <w:rFonts w:ascii="Times New Roman" w:hAnsi="Times New Roman" w:cs="Times New Roman"/>
          <w:sz w:val="24"/>
          <w:szCs w:val="24"/>
          <w:lang w:val="ro-RO"/>
        </w:rPr>
        <w:t>;</w:t>
      </w:r>
      <w:r w:rsidR="00706585" w:rsidRPr="00082593">
        <w:rPr>
          <w:rFonts w:ascii="Times New Roman" w:hAnsi="Times New Roman" w:cs="Times New Roman"/>
          <w:sz w:val="24"/>
          <w:szCs w:val="24"/>
          <w:lang w:val="ro-RO"/>
        </w:rPr>
        <w:t xml:space="preserve"> </w:t>
      </w:r>
    </w:p>
    <w:p w14:paraId="6B72C4C5" w14:textId="6BF1A3BE" w:rsidR="00706585" w:rsidRPr="00082593" w:rsidRDefault="009D671C" w:rsidP="00704D95">
      <w:pPr>
        <w:pStyle w:val="ListParagraph"/>
        <w:numPr>
          <w:ilvl w:val="0"/>
          <w:numId w:val="22"/>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etapa a II-a - </w:t>
      </w:r>
      <w:r w:rsidR="00706585" w:rsidRPr="00082593">
        <w:rPr>
          <w:rFonts w:ascii="Times New Roman" w:hAnsi="Times New Roman" w:cs="Times New Roman"/>
          <w:sz w:val="24"/>
          <w:szCs w:val="24"/>
          <w:lang w:val="ro-RO"/>
        </w:rPr>
        <w:t>pentru pregătirea și prezentarea modalității de rezolvare a situației-problemă - maximum 20 minute</w:t>
      </w:r>
      <w:r w:rsidR="00824F05" w:rsidRPr="00082593">
        <w:rPr>
          <w:rFonts w:ascii="Times New Roman" w:hAnsi="Times New Roman" w:cs="Times New Roman"/>
          <w:sz w:val="24"/>
          <w:szCs w:val="24"/>
          <w:lang w:val="ro-RO"/>
        </w:rPr>
        <w:t>;</w:t>
      </w:r>
    </w:p>
    <w:p w14:paraId="2CF3B0A1" w14:textId="76C3EC55" w:rsidR="00706585" w:rsidRPr="00082593" w:rsidRDefault="009D671C" w:rsidP="00704D95">
      <w:pPr>
        <w:pStyle w:val="ListParagraph"/>
        <w:numPr>
          <w:ilvl w:val="0"/>
          <w:numId w:val="22"/>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etapa a III</w:t>
      </w:r>
      <w:r w:rsidR="005A2A60"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 xml:space="preserve">a </w:t>
      </w:r>
      <w:r w:rsidR="00824F05" w:rsidRPr="00082593">
        <w:rPr>
          <w:rFonts w:ascii="Times New Roman" w:hAnsi="Times New Roman" w:cs="Times New Roman"/>
          <w:sz w:val="24"/>
          <w:szCs w:val="24"/>
          <w:lang w:val="ro-RO"/>
        </w:rPr>
        <w:t xml:space="preserve">- </w:t>
      </w:r>
      <w:r w:rsidR="00706585" w:rsidRPr="00082593">
        <w:rPr>
          <w:rFonts w:ascii="Times New Roman" w:hAnsi="Times New Roman" w:cs="Times New Roman"/>
          <w:sz w:val="24"/>
          <w:szCs w:val="24"/>
          <w:lang w:val="ro-RO"/>
        </w:rPr>
        <w:t xml:space="preserve">pentru </w:t>
      </w:r>
      <w:r w:rsidR="005A2A60" w:rsidRPr="00082593">
        <w:rPr>
          <w:rFonts w:ascii="Times New Roman" w:hAnsi="Times New Roman" w:cs="Times New Roman"/>
          <w:sz w:val="24"/>
          <w:szCs w:val="24"/>
          <w:lang w:val="ro-RO"/>
        </w:rPr>
        <w:t>rezolvarea sarcinii</w:t>
      </w:r>
      <w:r w:rsidR="00706585" w:rsidRPr="00082593">
        <w:rPr>
          <w:rFonts w:ascii="Times New Roman" w:hAnsi="Times New Roman" w:cs="Times New Roman"/>
          <w:sz w:val="24"/>
          <w:szCs w:val="24"/>
          <w:lang w:val="ro-RO"/>
        </w:rPr>
        <w:t xml:space="preserve"> de lucru repartizată pentru evaluarea competențelor digitale - maximum 15 minute</w:t>
      </w:r>
      <w:r w:rsidR="00824F05" w:rsidRPr="00082593">
        <w:rPr>
          <w:rFonts w:ascii="Times New Roman" w:hAnsi="Times New Roman" w:cs="Times New Roman"/>
          <w:sz w:val="24"/>
          <w:szCs w:val="24"/>
          <w:lang w:val="ro-RO"/>
        </w:rPr>
        <w:t>.</w:t>
      </w:r>
    </w:p>
    <w:p w14:paraId="1BCBDC18" w14:textId="77777777" w:rsidR="00CC528F" w:rsidRPr="00082593" w:rsidRDefault="00CC528F" w:rsidP="00704D95">
      <w:pPr>
        <w:pStyle w:val="ListParagraph"/>
        <w:spacing w:after="0" w:line="264" w:lineRule="auto"/>
        <w:ind w:left="1080"/>
        <w:jc w:val="both"/>
        <w:rPr>
          <w:rFonts w:ascii="Times New Roman" w:hAnsi="Times New Roman" w:cs="Times New Roman"/>
          <w:sz w:val="16"/>
          <w:szCs w:val="16"/>
          <w:lang w:val="ro-RO"/>
        </w:rPr>
      </w:pPr>
    </w:p>
    <w:p w14:paraId="76C742C2" w14:textId="16CD3202" w:rsidR="00706585" w:rsidRPr="00082593" w:rsidRDefault="00CC528F" w:rsidP="00704D95">
      <w:pPr>
        <w:pStyle w:val="ListParagraph"/>
        <w:spacing w:after="0" w:line="264" w:lineRule="auto"/>
        <w:ind w:left="426"/>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 1</w:t>
      </w:r>
      <w:r w:rsidR="006A0747" w:rsidRPr="00082593">
        <w:rPr>
          <w:rFonts w:ascii="Times New Roman" w:hAnsi="Times New Roman" w:cs="Times New Roman"/>
          <w:b/>
          <w:sz w:val="24"/>
          <w:szCs w:val="24"/>
          <w:lang w:val="ro-RO"/>
        </w:rPr>
        <w:t>4</w:t>
      </w:r>
      <w:r w:rsidRPr="00082593">
        <w:rPr>
          <w:rFonts w:ascii="Times New Roman" w:hAnsi="Times New Roman" w:cs="Times New Roman"/>
          <w:sz w:val="24"/>
          <w:szCs w:val="24"/>
          <w:lang w:val="ro-RO"/>
        </w:rPr>
        <w:t xml:space="preserve"> (1)</w:t>
      </w:r>
      <w:r w:rsidR="009D671C"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D</w:t>
      </w:r>
      <w:r w:rsidR="00706585" w:rsidRPr="00082593">
        <w:rPr>
          <w:rFonts w:ascii="Times New Roman" w:hAnsi="Times New Roman" w:cs="Times New Roman"/>
          <w:sz w:val="24"/>
          <w:szCs w:val="24"/>
          <w:lang w:val="ro-RO"/>
        </w:rPr>
        <w:t>etalierea punctajelor se realizează conform Anexei 1 la prezenta procedură.</w:t>
      </w:r>
    </w:p>
    <w:p w14:paraId="5558F59A" w14:textId="5842B781" w:rsidR="00706585" w:rsidRPr="00082593" w:rsidRDefault="00824F0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00706585" w:rsidRPr="00082593">
        <w:rPr>
          <w:rFonts w:ascii="Times New Roman" w:hAnsi="Times New Roman" w:cs="Times New Roman"/>
          <w:sz w:val="24"/>
          <w:szCs w:val="24"/>
          <w:lang w:val="ro-RO"/>
        </w:rPr>
        <w:t>În vederea edificării asupra punctajului aferent indicatorilor, membrii comisiei de</w:t>
      </w:r>
      <w:r w:rsidR="00CC528F" w:rsidRPr="00082593">
        <w:rPr>
          <w:rFonts w:ascii="Times New Roman" w:hAnsi="Times New Roman" w:cs="Times New Roman"/>
          <w:sz w:val="24"/>
          <w:szCs w:val="24"/>
          <w:lang w:val="ro-RO"/>
        </w:rPr>
        <w:t xml:space="preserve"> interviu</w:t>
      </w:r>
      <w:r w:rsidR="00706585" w:rsidRPr="00082593">
        <w:rPr>
          <w:rFonts w:ascii="Times New Roman" w:hAnsi="Times New Roman" w:cs="Times New Roman"/>
          <w:sz w:val="24"/>
          <w:szCs w:val="24"/>
          <w:lang w:val="ro-RO"/>
        </w:rPr>
        <w:t xml:space="preserve"> pot adresa întrebări candidatulu</w:t>
      </w:r>
      <w:r w:rsidR="00CC528F" w:rsidRPr="00082593">
        <w:rPr>
          <w:rFonts w:ascii="Times New Roman" w:hAnsi="Times New Roman" w:cs="Times New Roman"/>
          <w:sz w:val="24"/>
          <w:szCs w:val="24"/>
          <w:lang w:val="ro-RO"/>
        </w:rPr>
        <w:t xml:space="preserve">i pe durata desfășurării </w:t>
      </w:r>
      <w:r w:rsidR="005A6BBD" w:rsidRPr="00082593">
        <w:rPr>
          <w:rFonts w:ascii="Times New Roman" w:hAnsi="Times New Roman" w:cs="Times New Roman"/>
          <w:sz w:val="24"/>
          <w:szCs w:val="24"/>
          <w:lang w:val="ro-RO"/>
        </w:rPr>
        <w:t xml:space="preserve">etapelor </w:t>
      </w:r>
      <w:r w:rsidR="00CC528F" w:rsidRPr="00082593">
        <w:rPr>
          <w:rFonts w:ascii="Times New Roman" w:hAnsi="Times New Roman" w:cs="Times New Roman"/>
          <w:sz w:val="24"/>
          <w:szCs w:val="24"/>
          <w:lang w:val="ro-RO"/>
        </w:rPr>
        <w:t>probei</w:t>
      </w:r>
      <w:r w:rsidR="00A64751" w:rsidRPr="00082593">
        <w:rPr>
          <w:rFonts w:ascii="Times New Roman" w:hAnsi="Times New Roman" w:cs="Times New Roman"/>
          <w:sz w:val="24"/>
          <w:szCs w:val="24"/>
          <w:lang w:val="ro-RO"/>
        </w:rPr>
        <w:t>,</w:t>
      </w:r>
      <w:r w:rsidR="00CC528F" w:rsidRPr="00082593">
        <w:rPr>
          <w:rFonts w:ascii="Times New Roman" w:hAnsi="Times New Roman" w:cs="Times New Roman"/>
          <w:sz w:val="24"/>
          <w:szCs w:val="24"/>
          <w:lang w:val="ro-RO"/>
        </w:rPr>
        <w:t xml:space="preserve"> sau la finalul acesteia.</w:t>
      </w:r>
      <w:r w:rsidR="005A6BBD" w:rsidRPr="00082593">
        <w:rPr>
          <w:rFonts w:ascii="Times New Roman" w:hAnsi="Times New Roman" w:cs="Times New Roman"/>
          <w:sz w:val="24"/>
          <w:szCs w:val="24"/>
          <w:lang w:val="ro-RO"/>
        </w:rPr>
        <w:t xml:space="preserve"> C</w:t>
      </w:r>
      <w:r w:rsidR="009D671C" w:rsidRPr="00082593">
        <w:rPr>
          <w:rFonts w:ascii="Times New Roman" w:hAnsi="Times New Roman" w:cs="Times New Roman"/>
          <w:sz w:val="24"/>
          <w:szCs w:val="24"/>
          <w:lang w:val="ro-RO"/>
        </w:rPr>
        <w:t>andidaților le vor fi adresate întrebări doar la finalul prezentării</w:t>
      </w:r>
      <w:r w:rsidR="005A6BBD" w:rsidRPr="00082593">
        <w:rPr>
          <w:rFonts w:ascii="Times New Roman" w:hAnsi="Times New Roman" w:cs="Times New Roman"/>
          <w:sz w:val="24"/>
          <w:szCs w:val="24"/>
          <w:lang w:val="ro-RO"/>
        </w:rPr>
        <w:t xml:space="preserve"> </w:t>
      </w:r>
      <w:r w:rsidR="009D671C" w:rsidRPr="00082593">
        <w:rPr>
          <w:rFonts w:ascii="Times New Roman" w:hAnsi="Times New Roman" w:cs="Times New Roman"/>
          <w:sz w:val="24"/>
          <w:szCs w:val="24"/>
          <w:lang w:val="ro-RO"/>
        </w:rPr>
        <w:t>strategiei, respectiv la finalul prezentării soluției de rezolvare a situ</w:t>
      </w:r>
      <w:r w:rsidR="005A2A60" w:rsidRPr="00082593">
        <w:rPr>
          <w:rFonts w:ascii="Times New Roman" w:hAnsi="Times New Roman" w:cs="Times New Roman"/>
          <w:sz w:val="24"/>
          <w:szCs w:val="24"/>
          <w:lang w:val="ro-RO"/>
        </w:rPr>
        <w:t>ației-problemă, fără a fi</w:t>
      </w:r>
      <w:r w:rsidR="005A6BBD" w:rsidRPr="00082593">
        <w:rPr>
          <w:rFonts w:ascii="Times New Roman" w:hAnsi="Times New Roman" w:cs="Times New Roman"/>
          <w:sz w:val="24"/>
          <w:szCs w:val="24"/>
          <w:lang w:val="ro-RO"/>
        </w:rPr>
        <w:t xml:space="preserve"> întrerupți </w:t>
      </w:r>
      <w:r w:rsidR="00A64751" w:rsidRPr="00082593">
        <w:rPr>
          <w:rFonts w:ascii="Times New Roman" w:hAnsi="Times New Roman" w:cs="Times New Roman"/>
          <w:sz w:val="24"/>
          <w:szCs w:val="24"/>
          <w:lang w:val="ro-RO"/>
        </w:rPr>
        <w:t xml:space="preserve">pe parcursul prezentării. </w:t>
      </w:r>
    </w:p>
    <w:p w14:paraId="50D2E8CA" w14:textId="77777777" w:rsidR="007F0A64" w:rsidRPr="00082593" w:rsidRDefault="007F0A64" w:rsidP="00704D95">
      <w:pPr>
        <w:pStyle w:val="ListParagraph"/>
        <w:spacing w:after="0" w:line="264" w:lineRule="auto"/>
        <w:ind w:left="426"/>
        <w:jc w:val="both"/>
        <w:rPr>
          <w:rFonts w:ascii="Times New Roman" w:hAnsi="Times New Roman" w:cs="Times New Roman"/>
          <w:sz w:val="16"/>
          <w:szCs w:val="16"/>
          <w:lang w:val="ro-RO"/>
        </w:rPr>
      </w:pPr>
    </w:p>
    <w:p w14:paraId="24B25670" w14:textId="6B7F31D7" w:rsidR="00706585" w:rsidRPr="00082593" w:rsidRDefault="0070658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 1</w:t>
      </w:r>
      <w:r w:rsidR="006A0747" w:rsidRPr="00082593">
        <w:rPr>
          <w:rFonts w:ascii="Times New Roman" w:hAnsi="Times New Roman" w:cs="Times New Roman"/>
          <w:b/>
          <w:sz w:val="24"/>
          <w:szCs w:val="24"/>
          <w:lang w:val="ro-RO"/>
        </w:rPr>
        <w:t>5</w:t>
      </w:r>
      <w:r w:rsidR="00824F05" w:rsidRPr="00082593">
        <w:rPr>
          <w:rFonts w:ascii="Times New Roman" w:hAnsi="Times New Roman" w:cs="Times New Roman"/>
          <w:b/>
          <w:sz w:val="24"/>
          <w:szCs w:val="24"/>
          <w:lang w:val="ro-RO"/>
        </w:rPr>
        <w:t xml:space="preserve"> </w:t>
      </w:r>
      <w:r w:rsidR="00824F05" w:rsidRPr="00082593">
        <w:rPr>
          <w:rFonts w:ascii="Times New Roman" w:hAnsi="Times New Roman" w:cs="Times New Roman"/>
          <w:bCs/>
          <w:sz w:val="24"/>
          <w:szCs w:val="24"/>
          <w:lang w:val="ro-RO"/>
        </w:rPr>
        <w:t xml:space="preserve">(1) </w:t>
      </w:r>
      <w:r w:rsidR="00F816B1" w:rsidRPr="00082593">
        <w:rPr>
          <w:rFonts w:ascii="Times New Roman" w:hAnsi="Times New Roman" w:cs="Times New Roman"/>
          <w:sz w:val="24"/>
          <w:szCs w:val="24"/>
          <w:lang w:val="ro-RO"/>
        </w:rPr>
        <w:t xml:space="preserve">La invitarea </w:t>
      </w:r>
      <w:r w:rsidR="00824F05" w:rsidRPr="00082593">
        <w:rPr>
          <w:rFonts w:ascii="Times New Roman" w:hAnsi="Times New Roman" w:cs="Times New Roman"/>
          <w:sz w:val="24"/>
          <w:szCs w:val="24"/>
          <w:lang w:val="ro-RO"/>
        </w:rPr>
        <w:t>î</w:t>
      </w:r>
      <w:r w:rsidR="00F816B1" w:rsidRPr="00082593">
        <w:rPr>
          <w:rFonts w:ascii="Times New Roman" w:hAnsi="Times New Roman" w:cs="Times New Roman"/>
          <w:sz w:val="24"/>
          <w:szCs w:val="24"/>
          <w:lang w:val="ro-RO"/>
        </w:rPr>
        <w:t>n sal</w:t>
      </w:r>
      <w:r w:rsidR="00424E33" w:rsidRPr="00082593">
        <w:rPr>
          <w:rFonts w:ascii="Times New Roman" w:hAnsi="Times New Roman" w:cs="Times New Roman"/>
          <w:sz w:val="24"/>
          <w:szCs w:val="24"/>
          <w:lang w:val="ro-RO"/>
        </w:rPr>
        <w:t>a de interviu,</w:t>
      </w:r>
      <w:r w:rsidR="00F816B1" w:rsidRPr="00082593">
        <w:rPr>
          <w:rFonts w:ascii="Times New Roman" w:hAnsi="Times New Roman" w:cs="Times New Roman"/>
          <w:sz w:val="24"/>
          <w:szCs w:val="24"/>
          <w:lang w:val="ro-RO"/>
        </w:rPr>
        <w:t xml:space="preserve"> </w:t>
      </w:r>
      <w:r w:rsidR="005A2A60" w:rsidRPr="00082593">
        <w:rPr>
          <w:rFonts w:ascii="Times New Roman" w:hAnsi="Times New Roman" w:cs="Times New Roman"/>
          <w:sz w:val="24"/>
          <w:szCs w:val="24"/>
          <w:lang w:val="ro-RO"/>
        </w:rPr>
        <w:t xml:space="preserve">după identificarea pe baza documentului de identitate prezentat, </w:t>
      </w:r>
      <w:r w:rsidR="00F816B1" w:rsidRPr="00082593">
        <w:rPr>
          <w:rFonts w:ascii="Times New Roman" w:hAnsi="Times New Roman" w:cs="Times New Roman"/>
          <w:sz w:val="24"/>
          <w:szCs w:val="24"/>
          <w:lang w:val="ro-RO"/>
        </w:rPr>
        <w:t>candidat</w:t>
      </w:r>
      <w:r w:rsidR="00424E33" w:rsidRPr="00082593">
        <w:rPr>
          <w:rFonts w:ascii="Times New Roman" w:hAnsi="Times New Roman" w:cs="Times New Roman"/>
          <w:sz w:val="24"/>
          <w:szCs w:val="24"/>
          <w:lang w:val="ro-RO"/>
        </w:rPr>
        <w:t>ul</w:t>
      </w:r>
      <w:r w:rsidR="00F816B1" w:rsidRPr="00082593">
        <w:rPr>
          <w:rFonts w:ascii="Times New Roman" w:hAnsi="Times New Roman" w:cs="Times New Roman"/>
          <w:sz w:val="24"/>
          <w:szCs w:val="24"/>
          <w:lang w:val="ro-RO"/>
        </w:rPr>
        <w:t xml:space="preserve"> are</w:t>
      </w:r>
      <w:r w:rsidRPr="00082593">
        <w:rPr>
          <w:rFonts w:ascii="Times New Roman" w:hAnsi="Times New Roman" w:cs="Times New Roman"/>
          <w:sz w:val="24"/>
          <w:szCs w:val="24"/>
          <w:lang w:val="ro-RO"/>
        </w:rPr>
        <w:t xml:space="preserve"> obligația să </w:t>
      </w:r>
      <w:r w:rsidR="00F816B1" w:rsidRPr="00082593">
        <w:rPr>
          <w:rFonts w:ascii="Times New Roman" w:hAnsi="Times New Roman" w:cs="Times New Roman"/>
          <w:sz w:val="24"/>
          <w:szCs w:val="24"/>
          <w:lang w:val="ro-RO"/>
        </w:rPr>
        <w:t xml:space="preserve">pună la dispoziția fiecărui membru al comisiei de evaluare a probei de interviu câte un exemplar al </w:t>
      </w:r>
      <w:r w:rsidR="00424E33" w:rsidRPr="00082593">
        <w:rPr>
          <w:rFonts w:ascii="Times New Roman" w:hAnsi="Times New Roman" w:cs="Times New Roman"/>
          <w:sz w:val="24"/>
          <w:szCs w:val="24"/>
          <w:lang w:val="ro-RO"/>
        </w:rPr>
        <w:t>s</w:t>
      </w:r>
      <w:r w:rsidR="00F816B1" w:rsidRPr="00082593">
        <w:rPr>
          <w:rFonts w:ascii="Times New Roman" w:hAnsi="Times New Roman" w:cs="Times New Roman"/>
          <w:sz w:val="24"/>
          <w:szCs w:val="24"/>
          <w:lang w:val="ro-RO"/>
        </w:rPr>
        <w:t>trategiei de dezvoltare a unității de învățământ</w:t>
      </w:r>
      <w:r w:rsidR="00424E33" w:rsidRPr="00082593">
        <w:rPr>
          <w:rFonts w:ascii="Times New Roman" w:hAnsi="Times New Roman" w:cs="Times New Roman"/>
          <w:sz w:val="24"/>
          <w:szCs w:val="24"/>
          <w:lang w:val="ro-RO"/>
        </w:rPr>
        <w:t>, redactat cu respectarea prevederilor art.1 alin. (</w:t>
      </w:r>
      <w:r w:rsidR="00733678" w:rsidRPr="00082593">
        <w:rPr>
          <w:rFonts w:ascii="Times New Roman" w:hAnsi="Times New Roman" w:cs="Times New Roman"/>
          <w:sz w:val="24"/>
          <w:szCs w:val="24"/>
          <w:lang w:val="ro-RO"/>
        </w:rPr>
        <w:t>2</w:t>
      </w:r>
      <w:r w:rsidR="00424E33" w:rsidRPr="00082593">
        <w:rPr>
          <w:rFonts w:ascii="Times New Roman" w:hAnsi="Times New Roman" w:cs="Times New Roman"/>
          <w:sz w:val="24"/>
          <w:szCs w:val="24"/>
          <w:lang w:val="ro-RO"/>
        </w:rPr>
        <w:t>)</w:t>
      </w:r>
      <w:r w:rsidR="00E46D12" w:rsidRPr="00082593">
        <w:rPr>
          <w:rFonts w:ascii="Times New Roman" w:hAnsi="Times New Roman" w:cs="Times New Roman"/>
          <w:sz w:val="24"/>
          <w:szCs w:val="24"/>
          <w:lang w:val="ro-RO"/>
        </w:rPr>
        <w:t>.</w:t>
      </w:r>
      <w:r w:rsidR="00E06FFF" w:rsidRPr="00082593">
        <w:rPr>
          <w:rFonts w:ascii="Times New Roman" w:hAnsi="Times New Roman" w:cs="Times New Roman"/>
          <w:sz w:val="24"/>
          <w:szCs w:val="24"/>
          <w:lang w:val="ro-RO"/>
        </w:rPr>
        <w:t xml:space="preserve"> </w:t>
      </w:r>
    </w:p>
    <w:p w14:paraId="745D0994" w14:textId="0A138358" w:rsidR="00E06FFF" w:rsidRPr="00082593" w:rsidRDefault="00846803" w:rsidP="00846803">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Pr="00082593">
        <w:rPr>
          <w:rFonts w:ascii="Times New Roman" w:eastAsia="Calibri" w:hAnsi="Times New Roman" w:cs="Times New Roman"/>
          <w:sz w:val="24"/>
          <w:szCs w:val="24"/>
          <w:lang w:val="ro-RO"/>
        </w:rPr>
        <w:t xml:space="preserve"> Candidații care au optat pentru ocuparea funcțiilor de director și director adjunct din aceeași unitate de învățământ vor elabora și prezenta, în cadrul strategiilor de dezvoltare prezentate, planuri de acțiune pentru obiective strategice diferite.</w:t>
      </w:r>
    </w:p>
    <w:p w14:paraId="68AADD4D" w14:textId="2F4A8E05" w:rsidR="001D53E0" w:rsidRPr="00082593" w:rsidRDefault="00824F0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w:t>
      </w:r>
      <w:r w:rsidR="00846803" w:rsidRPr="00082593">
        <w:rPr>
          <w:rFonts w:ascii="Times New Roman" w:hAnsi="Times New Roman" w:cs="Times New Roman"/>
          <w:sz w:val="24"/>
          <w:szCs w:val="24"/>
          <w:lang w:val="ro-RO"/>
        </w:rPr>
        <w:t>3</w:t>
      </w:r>
      <w:r w:rsidRPr="00082593">
        <w:rPr>
          <w:rFonts w:ascii="Times New Roman" w:hAnsi="Times New Roman" w:cs="Times New Roman"/>
          <w:sz w:val="24"/>
          <w:szCs w:val="24"/>
          <w:lang w:val="ro-RO"/>
        </w:rPr>
        <w:t xml:space="preserve">) </w:t>
      </w:r>
      <w:r w:rsidR="005A2A60" w:rsidRPr="00082593">
        <w:rPr>
          <w:rFonts w:ascii="Times New Roman" w:hAnsi="Times New Roman" w:cs="Times New Roman"/>
          <w:sz w:val="24"/>
          <w:szCs w:val="24"/>
          <w:lang w:val="ro-RO"/>
        </w:rPr>
        <w:t xml:space="preserve">Pentru evaluarea competențelor de management strategic, operațional și de comunicare, candidatul prezintă strategia  de dezvoltare a unității de învățământ </w:t>
      </w:r>
      <w:r w:rsidR="00424E33" w:rsidRPr="00082593">
        <w:rPr>
          <w:rFonts w:ascii="Times New Roman" w:hAnsi="Times New Roman" w:cs="Times New Roman"/>
          <w:sz w:val="24"/>
          <w:szCs w:val="24"/>
          <w:lang w:val="ro-RO"/>
        </w:rPr>
        <w:t xml:space="preserve">în prezența comisiei, în maximum </w:t>
      </w:r>
      <w:r w:rsidR="005A2A60" w:rsidRPr="00082593">
        <w:rPr>
          <w:rFonts w:ascii="Times New Roman" w:hAnsi="Times New Roman" w:cs="Times New Roman"/>
          <w:sz w:val="24"/>
          <w:szCs w:val="24"/>
          <w:lang w:val="ro-RO"/>
        </w:rPr>
        <w:t>2</w:t>
      </w:r>
      <w:r w:rsidR="006A0747" w:rsidRPr="00082593">
        <w:rPr>
          <w:rFonts w:ascii="Times New Roman" w:hAnsi="Times New Roman" w:cs="Times New Roman"/>
          <w:sz w:val="24"/>
          <w:szCs w:val="24"/>
          <w:lang w:val="ro-RO"/>
        </w:rPr>
        <w:t>5</w:t>
      </w:r>
      <w:r w:rsidR="00424E33" w:rsidRPr="00082593">
        <w:rPr>
          <w:rFonts w:ascii="Times New Roman" w:hAnsi="Times New Roman" w:cs="Times New Roman"/>
          <w:sz w:val="24"/>
          <w:szCs w:val="24"/>
          <w:lang w:val="ro-RO"/>
        </w:rPr>
        <w:t xml:space="preserve"> de minute, primele minute ale expunerii fiind alocate prezentării formării și experienței profesionale a acestuia, precum și a motivelor pentru care candidează pentru acea funcție.</w:t>
      </w:r>
      <w:r w:rsidR="005A2A60" w:rsidRPr="00082593">
        <w:rPr>
          <w:rFonts w:ascii="Times New Roman" w:hAnsi="Times New Roman" w:cs="Times New Roman"/>
          <w:sz w:val="24"/>
          <w:szCs w:val="24"/>
          <w:lang w:val="ro-RO"/>
        </w:rPr>
        <w:t xml:space="preserve"> În timpul prezentării, candidatul poate avea asupra lui un exemplar </w:t>
      </w:r>
      <w:r w:rsidR="00A64751" w:rsidRPr="00082593">
        <w:rPr>
          <w:rFonts w:ascii="Times New Roman" w:hAnsi="Times New Roman" w:cs="Times New Roman"/>
          <w:sz w:val="24"/>
          <w:szCs w:val="24"/>
          <w:lang w:val="ro-RO"/>
        </w:rPr>
        <w:t xml:space="preserve">al strategiei </w:t>
      </w:r>
      <w:r w:rsidR="005A2A60" w:rsidRPr="00082593">
        <w:rPr>
          <w:rFonts w:ascii="Times New Roman" w:hAnsi="Times New Roman" w:cs="Times New Roman"/>
          <w:sz w:val="24"/>
          <w:szCs w:val="24"/>
          <w:lang w:val="ro-RO"/>
        </w:rPr>
        <w:t xml:space="preserve">identic </w:t>
      </w:r>
      <w:r w:rsidR="00A64751" w:rsidRPr="00082593">
        <w:rPr>
          <w:rFonts w:ascii="Times New Roman" w:hAnsi="Times New Roman" w:cs="Times New Roman"/>
          <w:sz w:val="24"/>
          <w:szCs w:val="24"/>
          <w:lang w:val="ro-RO"/>
        </w:rPr>
        <w:t>cu exemplarul dat membrilor comisiei.</w:t>
      </w:r>
    </w:p>
    <w:p w14:paraId="7DF8D246" w14:textId="0BE3ACA8" w:rsidR="00FF2521" w:rsidRPr="00082593" w:rsidRDefault="00824F0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w:t>
      </w:r>
      <w:r w:rsidR="00846803" w:rsidRPr="00082593">
        <w:rPr>
          <w:rFonts w:ascii="Times New Roman" w:hAnsi="Times New Roman" w:cs="Times New Roman"/>
          <w:sz w:val="24"/>
          <w:szCs w:val="24"/>
          <w:lang w:val="ro-RO"/>
        </w:rPr>
        <w:t>4</w:t>
      </w:r>
      <w:r w:rsidRPr="00082593">
        <w:rPr>
          <w:rFonts w:ascii="Times New Roman" w:hAnsi="Times New Roman" w:cs="Times New Roman"/>
          <w:sz w:val="24"/>
          <w:szCs w:val="24"/>
          <w:lang w:val="ro-RO"/>
        </w:rPr>
        <w:t xml:space="preserve">) </w:t>
      </w:r>
      <w:r w:rsidR="003C7752" w:rsidRPr="00082593">
        <w:rPr>
          <w:rFonts w:ascii="Times New Roman" w:hAnsi="Times New Roman" w:cs="Times New Roman"/>
          <w:sz w:val="24"/>
          <w:szCs w:val="24"/>
          <w:lang w:val="ro-RO"/>
        </w:rPr>
        <w:t xml:space="preserve">Pentru evaluarea abilităților de soluționare a  unor situații-problemă, </w:t>
      </w:r>
      <w:r w:rsidR="00DA4B3D" w:rsidRPr="00082593">
        <w:rPr>
          <w:rFonts w:ascii="Times New Roman" w:hAnsi="Times New Roman" w:cs="Times New Roman"/>
          <w:sz w:val="24"/>
          <w:szCs w:val="24"/>
          <w:lang w:val="ro-RO"/>
        </w:rPr>
        <w:t>primul candidat</w:t>
      </w:r>
      <w:r w:rsidR="003C7752" w:rsidRPr="00082593">
        <w:rPr>
          <w:rFonts w:ascii="Times New Roman" w:hAnsi="Times New Roman" w:cs="Times New Roman"/>
          <w:sz w:val="24"/>
          <w:szCs w:val="24"/>
          <w:lang w:val="ro-RO"/>
        </w:rPr>
        <w:t xml:space="preserve"> extrage un bilet</w:t>
      </w:r>
      <w:r w:rsidR="00FF2521" w:rsidRPr="00082593">
        <w:rPr>
          <w:rFonts w:ascii="Times New Roman" w:hAnsi="Times New Roman" w:cs="Times New Roman"/>
          <w:sz w:val="24"/>
          <w:szCs w:val="24"/>
          <w:lang w:val="ro-RO"/>
        </w:rPr>
        <w:t xml:space="preserve"> din cele 3-4 redactate</w:t>
      </w:r>
      <w:r w:rsidR="003C7752" w:rsidRPr="00082593">
        <w:rPr>
          <w:rFonts w:ascii="Times New Roman" w:hAnsi="Times New Roman" w:cs="Times New Roman"/>
          <w:sz w:val="24"/>
          <w:szCs w:val="24"/>
          <w:lang w:val="ro-RO"/>
        </w:rPr>
        <w:t xml:space="preserve"> de comisie</w:t>
      </w:r>
      <w:r w:rsidR="00FF2521" w:rsidRPr="00082593">
        <w:rPr>
          <w:rFonts w:ascii="Times New Roman" w:hAnsi="Times New Roman" w:cs="Times New Roman"/>
          <w:sz w:val="24"/>
          <w:szCs w:val="24"/>
          <w:lang w:val="ro-RO"/>
        </w:rPr>
        <w:t xml:space="preserve"> și are la dispoziție  maximum </w:t>
      </w:r>
      <w:r w:rsidR="00A64751" w:rsidRPr="00082593">
        <w:rPr>
          <w:rFonts w:ascii="Times New Roman" w:hAnsi="Times New Roman" w:cs="Times New Roman"/>
          <w:sz w:val="24"/>
          <w:szCs w:val="24"/>
          <w:lang w:val="ro-RO"/>
        </w:rPr>
        <w:t>15</w:t>
      </w:r>
      <w:r w:rsidR="00FF2521" w:rsidRPr="00082593">
        <w:rPr>
          <w:rFonts w:ascii="Times New Roman" w:hAnsi="Times New Roman" w:cs="Times New Roman"/>
          <w:sz w:val="24"/>
          <w:szCs w:val="24"/>
          <w:lang w:val="ro-RO"/>
        </w:rPr>
        <w:t xml:space="preserve"> minute pentru a răspunde</w:t>
      </w:r>
      <w:r w:rsidR="00A64751" w:rsidRPr="00082593">
        <w:rPr>
          <w:rFonts w:ascii="Times New Roman" w:hAnsi="Times New Roman" w:cs="Times New Roman"/>
          <w:sz w:val="24"/>
          <w:szCs w:val="24"/>
          <w:lang w:val="ro-RO"/>
        </w:rPr>
        <w:t>.</w:t>
      </w:r>
    </w:p>
    <w:p w14:paraId="4DA7B892" w14:textId="754C5498" w:rsidR="00FF2521" w:rsidRPr="00082593" w:rsidRDefault="00824F0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w:t>
      </w:r>
      <w:r w:rsidR="00846803" w:rsidRPr="00082593">
        <w:rPr>
          <w:rFonts w:ascii="Times New Roman" w:hAnsi="Times New Roman" w:cs="Times New Roman"/>
          <w:sz w:val="24"/>
          <w:szCs w:val="24"/>
          <w:lang w:val="ro-RO"/>
        </w:rPr>
        <w:t>5</w:t>
      </w:r>
      <w:r w:rsidRPr="00082593">
        <w:rPr>
          <w:rFonts w:ascii="Times New Roman" w:hAnsi="Times New Roman" w:cs="Times New Roman"/>
          <w:sz w:val="24"/>
          <w:szCs w:val="24"/>
          <w:lang w:val="ro-RO"/>
        </w:rPr>
        <w:t xml:space="preserve">) </w:t>
      </w:r>
      <w:r w:rsidR="00FF2521" w:rsidRPr="00082593">
        <w:rPr>
          <w:rFonts w:ascii="Times New Roman" w:hAnsi="Times New Roman" w:cs="Times New Roman"/>
          <w:sz w:val="24"/>
          <w:szCs w:val="24"/>
          <w:lang w:val="ro-RO"/>
        </w:rPr>
        <w:t>Toți candidații care optează pentru aceeași funcție din cadrul unității de învățământ vor avea de soluționat aceeași</w:t>
      </w:r>
      <w:r w:rsidR="00FF2521" w:rsidRPr="00082593">
        <w:rPr>
          <w:rFonts w:ascii="Times New Roman" w:hAnsi="Times New Roman" w:cs="Times New Roman"/>
          <w:b/>
          <w:sz w:val="24"/>
          <w:szCs w:val="24"/>
          <w:lang w:val="ro-RO"/>
        </w:rPr>
        <w:t xml:space="preserve"> </w:t>
      </w:r>
      <w:r w:rsidR="00FF2521" w:rsidRPr="00082593">
        <w:rPr>
          <w:rFonts w:ascii="Times New Roman" w:hAnsi="Times New Roman" w:cs="Times New Roman"/>
          <w:sz w:val="24"/>
          <w:szCs w:val="24"/>
          <w:lang w:val="ro-RO"/>
        </w:rPr>
        <w:t>situație-problemă (conform cerinței din bi</w:t>
      </w:r>
      <w:r w:rsidR="00DA4B3D" w:rsidRPr="00082593">
        <w:rPr>
          <w:rFonts w:ascii="Times New Roman" w:hAnsi="Times New Roman" w:cs="Times New Roman"/>
          <w:sz w:val="24"/>
          <w:szCs w:val="24"/>
          <w:lang w:val="ro-RO"/>
        </w:rPr>
        <w:t xml:space="preserve">letul extras de primul candidat, </w:t>
      </w:r>
      <w:r w:rsidR="00FF2521" w:rsidRPr="00082593">
        <w:rPr>
          <w:rFonts w:ascii="Times New Roman" w:hAnsi="Times New Roman" w:cs="Times New Roman"/>
          <w:sz w:val="24"/>
          <w:szCs w:val="24"/>
          <w:lang w:val="ro-RO"/>
        </w:rPr>
        <w:t>conform ordinii alfabetice) și vor avea reparti</w:t>
      </w:r>
      <w:r w:rsidR="00733678" w:rsidRPr="00082593">
        <w:rPr>
          <w:rFonts w:ascii="Times New Roman" w:hAnsi="Times New Roman" w:cs="Times New Roman"/>
          <w:sz w:val="24"/>
          <w:szCs w:val="24"/>
          <w:lang w:val="ro-RO"/>
        </w:rPr>
        <w:t xml:space="preserve">zate aceleași sarcini de lucru </w:t>
      </w:r>
      <w:r w:rsidR="00FF2521" w:rsidRPr="00082593">
        <w:rPr>
          <w:rFonts w:ascii="Times New Roman" w:hAnsi="Times New Roman" w:cs="Times New Roman"/>
          <w:sz w:val="24"/>
          <w:szCs w:val="24"/>
          <w:lang w:val="ro-RO"/>
        </w:rPr>
        <w:t>pentru evaluarea competențelor digitale</w:t>
      </w:r>
      <w:r w:rsidRPr="00082593">
        <w:rPr>
          <w:rFonts w:ascii="Times New Roman" w:hAnsi="Times New Roman" w:cs="Times New Roman"/>
          <w:sz w:val="24"/>
          <w:szCs w:val="24"/>
          <w:lang w:val="ro-RO"/>
        </w:rPr>
        <w:t>.</w:t>
      </w:r>
    </w:p>
    <w:p w14:paraId="36609DAB" w14:textId="7C01A2A7" w:rsidR="00FF2521" w:rsidRPr="00082593" w:rsidRDefault="00824F05"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w:t>
      </w:r>
      <w:r w:rsidR="00846803" w:rsidRPr="00082593">
        <w:rPr>
          <w:rFonts w:ascii="Times New Roman" w:hAnsi="Times New Roman" w:cs="Times New Roman"/>
          <w:sz w:val="24"/>
          <w:szCs w:val="24"/>
          <w:lang w:val="ro-RO"/>
        </w:rPr>
        <w:t>6</w:t>
      </w:r>
      <w:r w:rsidRPr="00082593">
        <w:rPr>
          <w:rFonts w:ascii="Times New Roman" w:hAnsi="Times New Roman" w:cs="Times New Roman"/>
          <w:sz w:val="24"/>
          <w:szCs w:val="24"/>
          <w:lang w:val="ro-RO"/>
        </w:rPr>
        <w:t xml:space="preserve">) </w:t>
      </w:r>
      <w:r w:rsidR="00592BA6" w:rsidRPr="00082593">
        <w:rPr>
          <w:rFonts w:ascii="Times New Roman" w:hAnsi="Times New Roman" w:cs="Times New Roman"/>
          <w:sz w:val="24"/>
          <w:szCs w:val="24"/>
          <w:lang w:val="ro-RO"/>
        </w:rPr>
        <w:t xml:space="preserve">La finalul probei de interviu susținute </w:t>
      </w:r>
      <w:r w:rsidR="007F0A64" w:rsidRPr="00082593">
        <w:rPr>
          <w:rFonts w:ascii="Times New Roman" w:hAnsi="Times New Roman" w:cs="Times New Roman"/>
          <w:sz w:val="24"/>
          <w:szCs w:val="24"/>
          <w:lang w:val="ro-RO"/>
        </w:rPr>
        <w:t>de un candidat, c</w:t>
      </w:r>
      <w:r w:rsidR="00592BA6" w:rsidRPr="00082593">
        <w:rPr>
          <w:rFonts w:ascii="Times New Roman" w:hAnsi="Times New Roman" w:cs="Times New Roman"/>
          <w:sz w:val="24"/>
          <w:szCs w:val="24"/>
          <w:lang w:val="ro-RO"/>
        </w:rPr>
        <w:t xml:space="preserve">ele 5 exemplare ale strategiei de dezvoltare a unității de învățământ, </w:t>
      </w:r>
      <w:r w:rsidR="007F0A64" w:rsidRPr="00082593">
        <w:rPr>
          <w:rFonts w:ascii="Times New Roman" w:hAnsi="Times New Roman" w:cs="Times New Roman"/>
          <w:sz w:val="24"/>
          <w:szCs w:val="24"/>
          <w:lang w:val="ro-RO"/>
        </w:rPr>
        <w:t>biletul extras, sarcinile de lucru pentru evaluarea co</w:t>
      </w:r>
      <w:r w:rsidR="006A0747" w:rsidRPr="00082593">
        <w:rPr>
          <w:rFonts w:ascii="Times New Roman" w:hAnsi="Times New Roman" w:cs="Times New Roman"/>
          <w:sz w:val="24"/>
          <w:szCs w:val="24"/>
          <w:lang w:val="ro-RO"/>
        </w:rPr>
        <w:t>mpetențelor digitale, documentele</w:t>
      </w:r>
      <w:r w:rsidR="007F0A64" w:rsidRPr="00082593">
        <w:rPr>
          <w:rFonts w:ascii="Times New Roman" w:hAnsi="Times New Roman" w:cs="Times New Roman"/>
          <w:sz w:val="24"/>
          <w:szCs w:val="24"/>
          <w:lang w:val="ro-RO"/>
        </w:rPr>
        <w:t xml:space="preserve"> printat</w:t>
      </w:r>
      <w:r w:rsidR="006A0747" w:rsidRPr="00082593">
        <w:rPr>
          <w:rFonts w:ascii="Times New Roman" w:hAnsi="Times New Roman" w:cs="Times New Roman"/>
          <w:sz w:val="24"/>
          <w:szCs w:val="24"/>
          <w:lang w:val="ro-RO"/>
        </w:rPr>
        <w:t>e</w:t>
      </w:r>
      <w:r w:rsidR="007F0A64" w:rsidRPr="00082593">
        <w:rPr>
          <w:rFonts w:ascii="Times New Roman" w:hAnsi="Times New Roman" w:cs="Times New Roman"/>
          <w:sz w:val="24"/>
          <w:szCs w:val="24"/>
          <w:lang w:val="ro-RO"/>
        </w:rPr>
        <w:t xml:space="preserve">, </w:t>
      </w:r>
      <w:r w:rsidR="00D16E76" w:rsidRPr="00082593">
        <w:rPr>
          <w:rFonts w:ascii="Times New Roman" w:hAnsi="Times New Roman" w:cs="Times New Roman"/>
          <w:sz w:val="24"/>
          <w:szCs w:val="24"/>
          <w:lang w:val="ro-RO"/>
        </w:rPr>
        <w:t xml:space="preserve">un printscreen al email-ului transmis comisiei, </w:t>
      </w:r>
      <w:r w:rsidR="00592BA6" w:rsidRPr="00082593">
        <w:rPr>
          <w:rFonts w:ascii="Times New Roman" w:hAnsi="Times New Roman" w:cs="Times New Roman"/>
          <w:sz w:val="24"/>
          <w:szCs w:val="24"/>
          <w:lang w:val="ro-RO"/>
        </w:rPr>
        <w:t>fișier</w:t>
      </w:r>
      <w:r w:rsidR="00D16E76" w:rsidRPr="00082593">
        <w:rPr>
          <w:rFonts w:ascii="Times New Roman" w:hAnsi="Times New Roman" w:cs="Times New Roman"/>
          <w:sz w:val="24"/>
          <w:szCs w:val="24"/>
          <w:lang w:val="ro-RO"/>
        </w:rPr>
        <w:t>ele realizate de către candidat</w:t>
      </w:r>
      <w:r w:rsidR="00592BA6" w:rsidRPr="00082593">
        <w:rPr>
          <w:rFonts w:ascii="Times New Roman" w:hAnsi="Times New Roman" w:cs="Times New Roman"/>
          <w:sz w:val="24"/>
          <w:szCs w:val="24"/>
          <w:lang w:val="ro-RO"/>
        </w:rPr>
        <w:t xml:space="preserve"> </w:t>
      </w:r>
      <w:r w:rsidR="00D16E76" w:rsidRPr="00082593">
        <w:rPr>
          <w:rFonts w:ascii="Times New Roman" w:hAnsi="Times New Roman" w:cs="Times New Roman"/>
          <w:sz w:val="24"/>
          <w:szCs w:val="24"/>
          <w:lang w:val="ro-RO"/>
        </w:rPr>
        <w:t>(</w:t>
      </w:r>
      <w:r w:rsidR="007F0A64" w:rsidRPr="00082593">
        <w:rPr>
          <w:rFonts w:ascii="Times New Roman" w:hAnsi="Times New Roman" w:cs="Times New Roman"/>
          <w:sz w:val="24"/>
          <w:szCs w:val="24"/>
          <w:lang w:val="ro-RO"/>
        </w:rPr>
        <w:t>arhivate pe suport magnetic</w:t>
      </w:r>
      <w:r w:rsidR="00D16E76" w:rsidRPr="00082593">
        <w:rPr>
          <w:rFonts w:ascii="Times New Roman" w:hAnsi="Times New Roman" w:cs="Times New Roman"/>
          <w:sz w:val="24"/>
          <w:szCs w:val="24"/>
          <w:lang w:val="ro-RO"/>
        </w:rPr>
        <w:t>)</w:t>
      </w:r>
      <w:r w:rsidR="007F0A64" w:rsidRPr="00082593">
        <w:rPr>
          <w:rFonts w:ascii="Times New Roman" w:hAnsi="Times New Roman" w:cs="Times New Roman"/>
          <w:sz w:val="24"/>
          <w:szCs w:val="24"/>
          <w:lang w:val="ro-RO"/>
        </w:rPr>
        <w:t>,</w:t>
      </w:r>
      <w:r w:rsidR="00592BA6" w:rsidRPr="00082593">
        <w:rPr>
          <w:rFonts w:ascii="Times New Roman" w:hAnsi="Times New Roman" w:cs="Times New Roman"/>
          <w:sz w:val="24"/>
          <w:szCs w:val="24"/>
          <w:lang w:val="ro-RO"/>
        </w:rPr>
        <w:t xml:space="preserve"> borderouril</w:t>
      </w:r>
      <w:r w:rsidR="009279BE">
        <w:rPr>
          <w:rFonts w:ascii="Times New Roman" w:hAnsi="Times New Roman" w:cs="Times New Roman"/>
          <w:sz w:val="24"/>
          <w:szCs w:val="24"/>
          <w:lang w:val="ro-RO"/>
        </w:rPr>
        <w:t>e</w:t>
      </w:r>
      <w:r w:rsidR="00592BA6" w:rsidRPr="00082593">
        <w:rPr>
          <w:rFonts w:ascii="Times New Roman" w:hAnsi="Times New Roman" w:cs="Times New Roman"/>
          <w:sz w:val="24"/>
          <w:szCs w:val="24"/>
          <w:lang w:val="ro-RO"/>
        </w:rPr>
        <w:t xml:space="preserve"> de notare (individuale și centralizator</w:t>
      </w:r>
      <w:r w:rsidR="005A2A60" w:rsidRPr="00082593">
        <w:rPr>
          <w:rFonts w:ascii="Times New Roman" w:hAnsi="Times New Roman" w:cs="Times New Roman"/>
          <w:sz w:val="24"/>
          <w:szCs w:val="24"/>
          <w:lang w:val="ro-RO"/>
        </w:rPr>
        <w:t>/</w:t>
      </w:r>
      <w:r w:rsidR="00082593" w:rsidRPr="00082593">
        <w:rPr>
          <w:rFonts w:ascii="Times New Roman" w:hAnsi="Times New Roman" w:cs="Times New Roman"/>
          <w:sz w:val="24"/>
          <w:szCs w:val="24"/>
          <w:lang w:val="ro-RO"/>
        </w:rPr>
        <w:t xml:space="preserve"> </w:t>
      </w:r>
      <w:r w:rsidR="005A2A60" w:rsidRPr="00082593">
        <w:rPr>
          <w:rFonts w:ascii="Times New Roman" w:hAnsi="Times New Roman" w:cs="Times New Roman"/>
          <w:sz w:val="24"/>
          <w:szCs w:val="24"/>
          <w:lang w:val="ro-RO"/>
        </w:rPr>
        <w:t>centralizatoare</w:t>
      </w:r>
      <w:r w:rsidR="00592BA6" w:rsidRPr="00082593">
        <w:rPr>
          <w:rFonts w:ascii="Times New Roman" w:hAnsi="Times New Roman" w:cs="Times New Roman"/>
          <w:sz w:val="24"/>
          <w:szCs w:val="24"/>
          <w:lang w:val="ro-RO"/>
        </w:rPr>
        <w:t>) corespunzătoare fiecărui candidat</w:t>
      </w:r>
      <w:r w:rsidR="00082593" w:rsidRPr="00082593">
        <w:rPr>
          <w:rFonts w:ascii="Times New Roman" w:hAnsi="Times New Roman" w:cs="Times New Roman"/>
          <w:sz w:val="24"/>
          <w:szCs w:val="24"/>
          <w:lang w:val="ro-RO"/>
        </w:rPr>
        <w:t xml:space="preserve"> sunt </w:t>
      </w:r>
      <w:r w:rsidR="00A86643">
        <w:rPr>
          <w:rFonts w:ascii="Times New Roman" w:hAnsi="Times New Roman" w:cs="Times New Roman"/>
          <w:sz w:val="24"/>
          <w:szCs w:val="24"/>
          <w:lang w:val="ro-RO"/>
        </w:rPr>
        <w:t>preluate de secretarul comisiei.</w:t>
      </w:r>
    </w:p>
    <w:p w14:paraId="338D80CA" w14:textId="77777777" w:rsidR="00706585" w:rsidRPr="00082593" w:rsidRDefault="00706585" w:rsidP="00704D95">
      <w:pPr>
        <w:pStyle w:val="ListParagraph"/>
        <w:spacing w:after="0" w:line="264" w:lineRule="auto"/>
        <w:ind w:left="426"/>
        <w:jc w:val="both"/>
        <w:rPr>
          <w:rFonts w:ascii="Times New Roman" w:hAnsi="Times New Roman" w:cs="Times New Roman"/>
          <w:sz w:val="16"/>
          <w:szCs w:val="16"/>
          <w:lang w:val="ro-RO"/>
        </w:rPr>
      </w:pPr>
    </w:p>
    <w:p w14:paraId="4F2FFF31" w14:textId="42F419F3" w:rsidR="007F0A64" w:rsidRPr="00082593" w:rsidRDefault="007F0A64" w:rsidP="00704D95">
      <w:pPr>
        <w:spacing w:after="0" w:line="264" w:lineRule="auto"/>
        <w:ind w:firstLine="426"/>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Art.1</w:t>
      </w:r>
      <w:r w:rsidR="006A0747" w:rsidRPr="00082593">
        <w:rPr>
          <w:rFonts w:ascii="Times New Roman" w:hAnsi="Times New Roman" w:cs="Times New Roman"/>
          <w:b/>
          <w:sz w:val="24"/>
          <w:szCs w:val="24"/>
          <w:lang w:val="ro-RO"/>
        </w:rPr>
        <w:t>6</w:t>
      </w:r>
      <w:r w:rsidR="00824F05" w:rsidRPr="00082593">
        <w:rPr>
          <w:rFonts w:ascii="Times New Roman" w:hAnsi="Times New Roman" w:cs="Times New Roman"/>
          <w:bCs/>
          <w:sz w:val="24"/>
          <w:szCs w:val="24"/>
          <w:lang w:val="ro-RO"/>
        </w:rPr>
        <w:t xml:space="preserve"> (1) </w:t>
      </w:r>
      <w:r w:rsidRPr="00082593">
        <w:rPr>
          <w:rFonts w:ascii="Times New Roman" w:hAnsi="Times New Roman" w:cs="Times New Roman"/>
          <w:sz w:val="24"/>
          <w:szCs w:val="24"/>
          <w:lang w:val="ro-RO"/>
        </w:rPr>
        <w:t xml:space="preserve">Interviul este evaluat cu punctaje exprimate prin numere întregi de la 1 la 10 de către fiecare membru al comisiei, punctajul final fiind media aritmetică a punctajelor acordate de către cei cinci membri ai comisiei de evaluare. Fiecare membru al comisiei și președintele vor completa și semna borderoul de notare individual, conform </w:t>
      </w:r>
      <w:r w:rsidR="00C92CAB"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nexei nr. 1 la prezenta procedură.</w:t>
      </w:r>
    </w:p>
    <w:p w14:paraId="7F5DE485" w14:textId="27C7FC98" w:rsidR="007F0A64" w:rsidRPr="00082593" w:rsidRDefault="00FA74D0"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 xml:space="preserve">(2) </w:t>
      </w:r>
      <w:r w:rsidR="007F0A64" w:rsidRPr="00082593">
        <w:rPr>
          <w:rFonts w:ascii="Times New Roman" w:hAnsi="Times New Roman" w:cs="Times New Roman"/>
          <w:sz w:val="24"/>
          <w:szCs w:val="24"/>
          <w:lang w:val="ro-RO"/>
        </w:rPr>
        <w:t xml:space="preserve">Punctajele acordate se centralizează în borderoul de notare, conform </w:t>
      </w:r>
      <w:r w:rsidR="006651E7" w:rsidRPr="00082593">
        <w:rPr>
          <w:rFonts w:ascii="Times New Roman" w:hAnsi="Times New Roman" w:cs="Times New Roman"/>
          <w:sz w:val="24"/>
          <w:szCs w:val="24"/>
          <w:lang w:val="ro-RO"/>
        </w:rPr>
        <w:t>A</w:t>
      </w:r>
      <w:r w:rsidR="007F0A64" w:rsidRPr="00082593">
        <w:rPr>
          <w:rFonts w:ascii="Times New Roman" w:hAnsi="Times New Roman" w:cs="Times New Roman"/>
          <w:sz w:val="24"/>
          <w:szCs w:val="24"/>
          <w:lang w:val="ro-RO"/>
        </w:rPr>
        <w:t>nexei nr. 3 la prezenta procedură.</w:t>
      </w:r>
    </w:p>
    <w:p w14:paraId="5014CDD5" w14:textId="1C778867" w:rsidR="007F0A64" w:rsidRPr="00082593" w:rsidRDefault="007F0A64"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Nu se admit diferențe mai mari de trei puncte între oricare doi evaluatori. În cazul diferențelor mai mari de trei puncte, președintele comisiei are obligația să medieze divergențele de punctaj între evaluatori. În urma medierii, evaluatorii pot acorda alte punctaje decât cele inițiale și se întocmește un nou borderou de </w:t>
      </w:r>
      <w:r w:rsidR="00082593" w:rsidRPr="00082593">
        <w:rPr>
          <w:rFonts w:ascii="Times New Roman" w:hAnsi="Times New Roman" w:cs="Times New Roman"/>
          <w:sz w:val="24"/>
          <w:szCs w:val="24"/>
          <w:lang w:val="ro-RO"/>
        </w:rPr>
        <w:t>notare</w:t>
      </w:r>
      <w:r w:rsidRPr="00082593">
        <w:rPr>
          <w:rFonts w:ascii="Times New Roman" w:hAnsi="Times New Roman" w:cs="Times New Roman"/>
          <w:sz w:val="24"/>
          <w:szCs w:val="24"/>
          <w:lang w:val="ro-RO"/>
        </w:rPr>
        <w:t xml:space="preserve">, în care </w:t>
      </w:r>
      <w:r w:rsidR="00E25922" w:rsidRPr="00082593">
        <w:rPr>
          <w:rFonts w:ascii="Times New Roman" w:hAnsi="Times New Roman" w:cs="Times New Roman"/>
          <w:sz w:val="24"/>
          <w:szCs w:val="24"/>
          <w:lang w:val="ro-RO"/>
        </w:rPr>
        <w:t xml:space="preserve">toți </w:t>
      </w:r>
      <w:r w:rsidRPr="00082593">
        <w:rPr>
          <w:rFonts w:ascii="Times New Roman" w:hAnsi="Times New Roman" w:cs="Times New Roman"/>
          <w:sz w:val="24"/>
          <w:szCs w:val="24"/>
          <w:lang w:val="ro-RO"/>
        </w:rPr>
        <w:t>evaluatorii își motivează punctajul acordat,</w:t>
      </w:r>
      <w:r w:rsidR="00E25922" w:rsidRPr="00082593">
        <w:rPr>
          <w:rFonts w:ascii="Times New Roman" w:hAnsi="Times New Roman" w:cs="Times New Roman"/>
          <w:sz w:val="24"/>
          <w:szCs w:val="24"/>
          <w:lang w:val="ro-RO"/>
        </w:rPr>
        <w:t xml:space="preserve"> în scris,</w:t>
      </w:r>
      <w:r w:rsidRPr="00082593">
        <w:rPr>
          <w:rFonts w:ascii="Times New Roman" w:hAnsi="Times New Roman" w:cs="Times New Roman"/>
          <w:sz w:val="24"/>
          <w:szCs w:val="24"/>
          <w:lang w:val="ro-RO"/>
        </w:rPr>
        <w:t xml:space="preserve"> în </w:t>
      </w:r>
      <w:r w:rsidR="006651E7" w:rsidRPr="00082593">
        <w:rPr>
          <w:rFonts w:ascii="Times New Roman" w:hAnsi="Times New Roman" w:cs="Times New Roman"/>
          <w:sz w:val="24"/>
          <w:szCs w:val="24"/>
          <w:lang w:val="ro-RO"/>
        </w:rPr>
        <w:t>A</w:t>
      </w:r>
      <w:r w:rsidR="00E25922" w:rsidRPr="00082593">
        <w:rPr>
          <w:rFonts w:ascii="Times New Roman" w:hAnsi="Times New Roman" w:cs="Times New Roman"/>
          <w:sz w:val="24"/>
          <w:szCs w:val="24"/>
          <w:lang w:val="ro-RO"/>
        </w:rPr>
        <w:t xml:space="preserve">nexa nr. 3 în </w:t>
      </w:r>
      <w:r w:rsidRPr="00082593">
        <w:rPr>
          <w:rFonts w:ascii="Times New Roman" w:hAnsi="Times New Roman" w:cs="Times New Roman"/>
          <w:sz w:val="24"/>
          <w:szCs w:val="24"/>
          <w:lang w:val="ro-RO"/>
        </w:rPr>
        <w:t>rubrica</w:t>
      </w:r>
      <w:r w:rsidR="00E25922" w:rsidRPr="00082593">
        <w:rPr>
          <w:rFonts w:ascii="Times New Roman" w:hAnsi="Times New Roman" w:cs="Times New Roman"/>
          <w:sz w:val="24"/>
          <w:szCs w:val="24"/>
          <w:lang w:val="ro-RO"/>
        </w:rPr>
        <w:t xml:space="preserve"> cu această destinație. </w:t>
      </w:r>
    </w:p>
    <w:p w14:paraId="4929469C" w14:textId="1E182EC9" w:rsidR="007F0A64" w:rsidRPr="00082593" w:rsidRDefault="00FA74D0"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(3) </w:t>
      </w:r>
      <w:r w:rsidR="007F0A64" w:rsidRPr="00082593">
        <w:rPr>
          <w:rFonts w:ascii="Times New Roman" w:hAnsi="Times New Roman" w:cs="Times New Roman"/>
          <w:sz w:val="24"/>
          <w:szCs w:val="24"/>
          <w:lang w:val="ro-RO"/>
        </w:rPr>
        <w:t xml:space="preserve">În cazul în care, în urma medierii, diferențele de punctaj rămân mai mari de trei puncte, se calculează media aritmetică a punctajelor acordate după mediere, iar dacă diferența între media obținută și unul sau mai multe dintre punctajele acordate este mai mare sau egală cu două puncte, punctajul sau punctajele respective se elimină din calculul mediei și se calculează media din punctajele rămase. </w:t>
      </w:r>
    </w:p>
    <w:p w14:paraId="4F86AD88" w14:textId="33476879" w:rsidR="007F0A64" w:rsidRPr="00082593" w:rsidRDefault="00FA74D0"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(4) </w:t>
      </w:r>
      <w:r w:rsidR="007F0A64" w:rsidRPr="00082593">
        <w:rPr>
          <w:rFonts w:ascii="Times New Roman" w:hAnsi="Times New Roman" w:cs="Times New Roman"/>
          <w:sz w:val="24"/>
          <w:szCs w:val="24"/>
          <w:lang w:val="ro-RO"/>
        </w:rPr>
        <w:t>Dacă, în urma aplicării metodei de calcul conform alin. (</w:t>
      </w:r>
      <w:r w:rsidR="00220875" w:rsidRPr="00082593">
        <w:rPr>
          <w:rFonts w:ascii="Times New Roman" w:hAnsi="Times New Roman" w:cs="Times New Roman"/>
          <w:sz w:val="24"/>
          <w:szCs w:val="24"/>
          <w:lang w:val="ro-RO"/>
        </w:rPr>
        <w:t>2</w:t>
      </w:r>
      <w:r w:rsidRPr="00082593">
        <w:rPr>
          <w:rFonts w:ascii="Times New Roman" w:hAnsi="Times New Roman" w:cs="Times New Roman"/>
          <w:sz w:val="24"/>
          <w:szCs w:val="24"/>
          <w:lang w:val="ro-RO"/>
        </w:rPr>
        <w:t>)</w:t>
      </w:r>
      <w:r w:rsidR="00220875" w:rsidRPr="00082593">
        <w:rPr>
          <w:rFonts w:ascii="Times New Roman" w:hAnsi="Times New Roman" w:cs="Times New Roman"/>
          <w:sz w:val="24"/>
          <w:szCs w:val="24"/>
          <w:lang w:val="ro-RO"/>
        </w:rPr>
        <w:t>-</w:t>
      </w:r>
      <w:r w:rsidRPr="00082593">
        <w:rPr>
          <w:rFonts w:ascii="Times New Roman" w:hAnsi="Times New Roman" w:cs="Times New Roman"/>
          <w:sz w:val="24"/>
          <w:szCs w:val="24"/>
          <w:lang w:val="ro-RO"/>
        </w:rPr>
        <w:t>(</w:t>
      </w:r>
      <w:r w:rsidR="007F0A64" w:rsidRPr="00082593">
        <w:rPr>
          <w:rFonts w:ascii="Times New Roman" w:hAnsi="Times New Roman" w:cs="Times New Roman"/>
          <w:sz w:val="24"/>
          <w:szCs w:val="24"/>
          <w:lang w:val="ro-RO"/>
        </w:rPr>
        <w:t xml:space="preserve">3), nu se poate constitui media, președintele comisiei de </w:t>
      </w:r>
      <w:r w:rsidR="00220875" w:rsidRPr="00082593">
        <w:rPr>
          <w:rFonts w:ascii="Times New Roman" w:hAnsi="Times New Roman" w:cs="Times New Roman"/>
          <w:sz w:val="24"/>
          <w:szCs w:val="24"/>
          <w:lang w:val="ro-RO"/>
        </w:rPr>
        <w:t xml:space="preserve">evaluare a probei de interviu informează președintele comisiei de organizare și predă acestuia documentația </w:t>
      </w:r>
      <w:r w:rsidR="00220875" w:rsidRPr="00975559">
        <w:rPr>
          <w:rFonts w:ascii="Times New Roman" w:hAnsi="Times New Roman" w:cs="Times New Roman"/>
          <w:sz w:val="24"/>
          <w:szCs w:val="24"/>
          <w:lang w:val="ro-RO"/>
        </w:rPr>
        <w:t>prevăzută la art. 1</w:t>
      </w:r>
      <w:r w:rsidR="00684362" w:rsidRPr="00975559">
        <w:rPr>
          <w:rFonts w:ascii="Times New Roman" w:hAnsi="Times New Roman" w:cs="Times New Roman"/>
          <w:sz w:val="24"/>
          <w:szCs w:val="24"/>
          <w:lang w:val="ro-RO"/>
        </w:rPr>
        <w:t>8</w:t>
      </w:r>
      <w:r w:rsidR="00220875" w:rsidRPr="00975559">
        <w:rPr>
          <w:rFonts w:ascii="Times New Roman" w:hAnsi="Times New Roman" w:cs="Times New Roman"/>
          <w:sz w:val="24"/>
          <w:szCs w:val="24"/>
          <w:lang w:val="ro-RO"/>
        </w:rPr>
        <w:t xml:space="preserve"> alin</w:t>
      </w:r>
      <w:r w:rsidRPr="00975559">
        <w:rPr>
          <w:rFonts w:ascii="Times New Roman" w:hAnsi="Times New Roman" w:cs="Times New Roman"/>
          <w:sz w:val="24"/>
          <w:szCs w:val="24"/>
          <w:lang w:val="ro-RO"/>
        </w:rPr>
        <w:t>.</w:t>
      </w:r>
      <w:r w:rsidR="00220875" w:rsidRPr="00975559">
        <w:rPr>
          <w:rFonts w:ascii="Times New Roman" w:hAnsi="Times New Roman" w:cs="Times New Roman"/>
          <w:sz w:val="24"/>
          <w:szCs w:val="24"/>
          <w:lang w:val="ro-RO"/>
        </w:rPr>
        <w:t xml:space="preserve"> (</w:t>
      </w:r>
      <w:r w:rsidR="00684362" w:rsidRPr="00975559">
        <w:rPr>
          <w:rFonts w:ascii="Times New Roman" w:hAnsi="Times New Roman" w:cs="Times New Roman"/>
          <w:sz w:val="24"/>
          <w:szCs w:val="24"/>
          <w:lang w:val="ro-RO"/>
        </w:rPr>
        <w:t>1</w:t>
      </w:r>
      <w:r w:rsidR="00220875" w:rsidRPr="00975559">
        <w:rPr>
          <w:rFonts w:ascii="Times New Roman" w:hAnsi="Times New Roman" w:cs="Times New Roman"/>
          <w:sz w:val="24"/>
          <w:szCs w:val="24"/>
          <w:lang w:val="ro-RO"/>
        </w:rPr>
        <w:t>).</w:t>
      </w:r>
      <w:r w:rsidR="00FD2276" w:rsidRPr="00082593">
        <w:rPr>
          <w:rFonts w:ascii="Times New Roman" w:hAnsi="Times New Roman" w:cs="Times New Roman"/>
          <w:sz w:val="24"/>
          <w:szCs w:val="24"/>
          <w:lang w:val="ro-RO"/>
        </w:rPr>
        <w:t xml:space="preserve"> </w:t>
      </w:r>
    </w:p>
    <w:p w14:paraId="7CBC1298" w14:textId="3C1D2061" w:rsidR="007F0A64" w:rsidRPr="00082593" w:rsidRDefault="00FA74D0"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(5) </w:t>
      </w:r>
      <w:r w:rsidR="00220875" w:rsidRPr="00082593">
        <w:rPr>
          <w:rFonts w:ascii="Times New Roman" w:hAnsi="Times New Roman" w:cs="Times New Roman"/>
          <w:sz w:val="24"/>
          <w:szCs w:val="24"/>
          <w:lang w:val="ro-RO"/>
        </w:rPr>
        <w:t>P</w:t>
      </w:r>
      <w:r w:rsidR="007F0A64" w:rsidRPr="00082593">
        <w:rPr>
          <w:rFonts w:ascii="Times New Roman" w:hAnsi="Times New Roman" w:cs="Times New Roman"/>
          <w:sz w:val="24"/>
          <w:szCs w:val="24"/>
          <w:lang w:val="ro-RO"/>
        </w:rPr>
        <w:t>reședintele comi</w:t>
      </w:r>
      <w:r w:rsidR="00220875" w:rsidRPr="00082593">
        <w:rPr>
          <w:rFonts w:ascii="Times New Roman" w:hAnsi="Times New Roman" w:cs="Times New Roman"/>
          <w:sz w:val="24"/>
          <w:szCs w:val="24"/>
          <w:lang w:val="ro-RO"/>
        </w:rPr>
        <w:t xml:space="preserve">siei de organizare centralizează zilnic situațiile prevăzute la alin. (4)  și </w:t>
      </w:r>
      <w:r w:rsidR="00F91507" w:rsidRPr="00082593">
        <w:rPr>
          <w:rFonts w:ascii="Times New Roman" w:hAnsi="Times New Roman" w:cs="Times New Roman"/>
          <w:sz w:val="24"/>
          <w:szCs w:val="24"/>
          <w:lang w:val="ro-RO"/>
        </w:rPr>
        <w:t xml:space="preserve">anunță telefonic </w:t>
      </w:r>
      <w:r w:rsidR="00A00A08" w:rsidRPr="00082593">
        <w:rPr>
          <w:rFonts w:ascii="Times New Roman" w:hAnsi="Times New Roman" w:cs="Times New Roman"/>
          <w:sz w:val="24"/>
          <w:szCs w:val="24"/>
          <w:lang w:val="ro-RO"/>
        </w:rPr>
        <w:t>preș</w:t>
      </w:r>
      <w:r w:rsidR="00EA32C5" w:rsidRPr="00082593">
        <w:rPr>
          <w:rFonts w:ascii="Times New Roman" w:hAnsi="Times New Roman" w:cs="Times New Roman"/>
          <w:sz w:val="24"/>
          <w:szCs w:val="24"/>
          <w:lang w:val="ro-RO"/>
        </w:rPr>
        <w:t>edintele comisiei naționale. După ce i se comunică datele</w:t>
      </w:r>
      <w:r w:rsidR="00F91507" w:rsidRPr="00082593">
        <w:rPr>
          <w:rFonts w:ascii="Times New Roman" w:hAnsi="Times New Roman" w:cs="Times New Roman"/>
          <w:sz w:val="24"/>
          <w:szCs w:val="24"/>
          <w:lang w:val="ro-RO"/>
        </w:rPr>
        <w:t xml:space="preserve"> pentru acces la cloud-ul cu aceast</w:t>
      </w:r>
      <w:r w:rsidRPr="00082593">
        <w:rPr>
          <w:rFonts w:ascii="Times New Roman" w:hAnsi="Times New Roman" w:cs="Times New Roman"/>
          <w:sz w:val="24"/>
          <w:szCs w:val="24"/>
          <w:lang w:val="ro-RO"/>
        </w:rPr>
        <w:t>ă</w:t>
      </w:r>
      <w:r w:rsidR="00F91507" w:rsidRPr="00082593">
        <w:rPr>
          <w:rFonts w:ascii="Times New Roman" w:hAnsi="Times New Roman" w:cs="Times New Roman"/>
          <w:sz w:val="24"/>
          <w:szCs w:val="24"/>
          <w:lang w:val="ro-RO"/>
        </w:rPr>
        <w:t xml:space="preserve"> destinație</w:t>
      </w:r>
      <w:r w:rsidR="00EA32C5" w:rsidRPr="00082593">
        <w:rPr>
          <w:rFonts w:ascii="Times New Roman" w:hAnsi="Times New Roman" w:cs="Times New Roman"/>
          <w:sz w:val="24"/>
          <w:szCs w:val="24"/>
          <w:lang w:val="ro-RO"/>
        </w:rPr>
        <w:t>, va transmite informarea</w:t>
      </w:r>
      <w:r w:rsidR="007F0A64" w:rsidRPr="00082593">
        <w:rPr>
          <w:rFonts w:ascii="Times New Roman" w:hAnsi="Times New Roman" w:cs="Times New Roman"/>
          <w:sz w:val="24"/>
          <w:szCs w:val="24"/>
          <w:lang w:val="ro-RO"/>
        </w:rPr>
        <w:t xml:space="preserve"> scris</w:t>
      </w:r>
      <w:r w:rsidR="00EA32C5" w:rsidRPr="00082593">
        <w:rPr>
          <w:rFonts w:ascii="Times New Roman" w:hAnsi="Times New Roman" w:cs="Times New Roman"/>
          <w:sz w:val="24"/>
          <w:szCs w:val="24"/>
          <w:lang w:val="ro-RO"/>
        </w:rPr>
        <w:t>ă adresată comisiei</w:t>
      </w:r>
      <w:r w:rsidR="007F0A64" w:rsidRPr="00082593">
        <w:rPr>
          <w:rFonts w:ascii="Times New Roman" w:hAnsi="Times New Roman" w:cs="Times New Roman"/>
          <w:sz w:val="24"/>
          <w:szCs w:val="24"/>
          <w:lang w:val="ro-RO"/>
        </w:rPr>
        <w:t xml:space="preserve"> naț</w:t>
      </w:r>
      <w:r w:rsidR="00EA32C5" w:rsidRPr="00082593">
        <w:rPr>
          <w:rFonts w:ascii="Times New Roman" w:hAnsi="Times New Roman" w:cs="Times New Roman"/>
          <w:sz w:val="24"/>
          <w:szCs w:val="24"/>
          <w:lang w:val="ro-RO"/>
        </w:rPr>
        <w:t>ionale</w:t>
      </w:r>
      <w:r w:rsidR="007F0A64" w:rsidRPr="00082593">
        <w:rPr>
          <w:rFonts w:ascii="Times New Roman" w:hAnsi="Times New Roman" w:cs="Times New Roman"/>
          <w:sz w:val="24"/>
          <w:szCs w:val="24"/>
          <w:lang w:val="ro-RO"/>
        </w:rPr>
        <w:t xml:space="preserve"> pentru an</w:t>
      </w:r>
      <w:r w:rsidR="00EA32C5" w:rsidRPr="00082593">
        <w:rPr>
          <w:rFonts w:ascii="Times New Roman" w:hAnsi="Times New Roman" w:cs="Times New Roman"/>
          <w:sz w:val="24"/>
          <w:szCs w:val="24"/>
          <w:lang w:val="ro-RO"/>
        </w:rPr>
        <w:t>aliză și măsuri,</w:t>
      </w:r>
      <w:r w:rsidR="007F0A64" w:rsidRPr="00082593">
        <w:rPr>
          <w:rFonts w:ascii="Times New Roman" w:hAnsi="Times New Roman" w:cs="Times New Roman"/>
          <w:sz w:val="24"/>
          <w:szCs w:val="24"/>
          <w:lang w:val="ro-RO"/>
        </w:rPr>
        <w:t xml:space="preserve"> însoțită de înregistrarea audio-video a pro</w:t>
      </w:r>
      <w:r w:rsidR="00EA32C5" w:rsidRPr="00082593">
        <w:rPr>
          <w:rFonts w:ascii="Times New Roman" w:hAnsi="Times New Roman" w:cs="Times New Roman"/>
          <w:sz w:val="24"/>
          <w:szCs w:val="24"/>
          <w:lang w:val="ro-RO"/>
        </w:rPr>
        <w:t xml:space="preserve">bei și </w:t>
      </w:r>
      <w:r w:rsidR="00FD2276" w:rsidRPr="00082593">
        <w:rPr>
          <w:rFonts w:ascii="Times New Roman" w:hAnsi="Times New Roman" w:cs="Times New Roman"/>
          <w:sz w:val="24"/>
          <w:szCs w:val="24"/>
          <w:lang w:val="ro-RO"/>
        </w:rPr>
        <w:t xml:space="preserve">de documentația preluată </w:t>
      </w:r>
      <w:r w:rsidR="00EA32C5" w:rsidRPr="00082593">
        <w:rPr>
          <w:rFonts w:ascii="Times New Roman" w:hAnsi="Times New Roman" w:cs="Times New Roman"/>
          <w:sz w:val="24"/>
          <w:szCs w:val="24"/>
          <w:lang w:val="ro-RO"/>
        </w:rPr>
        <w:t>de la președintele comisiei de evaluare a probei de interviu.</w:t>
      </w:r>
    </w:p>
    <w:p w14:paraId="56224967" w14:textId="77777777" w:rsidR="00DA6C53" w:rsidRPr="00082593" w:rsidRDefault="00DA6C53" w:rsidP="00704D95">
      <w:pPr>
        <w:pStyle w:val="ListParagraph"/>
        <w:spacing w:after="0" w:line="264" w:lineRule="auto"/>
        <w:ind w:left="786"/>
        <w:jc w:val="both"/>
        <w:rPr>
          <w:rFonts w:ascii="Times New Roman" w:hAnsi="Times New Roman" w:cs="Times New Roman"/>
          <w:sz w:val="16"/>
          <w:szCs w:val="16"/>
          <w:lang w:val="ro-RO"/>
        </w:rPr>
      </w:pPr>
    </w:p>
    <w:p w14:paraId="7C66DBBE" w14:textId="4FD1C0B9" w:rsidR="00DA6C53" w:rsidRPr="00082593" w:rsidRDefault="00DA6C53" w:rsidP="00704D95">
      <w:pPr>
        <w:spacing w:after="0" w:line="264" w:lineRule="auto"/>
        <w:ind w:firstLine="426"/>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 xml:space="preserve">Art. </w:t>
      </w:r>
      <w:r w:rsidR="00374762" w:rsidRPr="00082593">
        <w:rPr>
          <w:rFonts w:ascii="Times New Roman" w:hAnsi="Times New Roman" w:cs="Times New Roman"/>
          <w:b/>
          <w:sz w:val="24"/>
          <w:szCs w:val="24"/>
          <w:lang w:val="ro-RO"/>
        </w:rPr>
        <w:t>1</w:t>
      </w:r>
      <w:r w:rsidR="00415762" w:rsidRPr="00082593">
        <w:rPr>
          <w:rFonts w:ascii="Times New Roman" w:hAnsi="Times New Roman" w:cs="Times New Roman"/>
          <w:b/>
          <w:sz w:val="24"/>
          <w:szCs w:val="24"/>
          <w:lang w:val="ro-RO"/>
        </w:rPr>
        <w:t>7</w:t>
      </w:r>
      <w:r w:rsidRPr="00082593">
        <w:rPr>
          <w:rFonts w:ascii="Times New Roman" w:hAnsi="Times New Roman" w:cs="Times New Roman"/>
          <w:sz w:val="24"/>
          <w:szCs w:val="24"/>
          <w:lang w:val="ro-RO"/>
        </w:rPr>
        <w:t xml:space="preserve"> Completarea  borderourilor de notare individuale și a celui centralizator se face imediat după ce  fiecare candidat a </w:t>
      </w:r>
      <w:r w:rsidR="00374762" w:rsidRPr="00082593">
        <w:rPr>
          <w:rFonts w:ascii="Times New Roman" w:hAnsi="Times New Roman" w:cs="Times New Roman"/>
          <w:sz w:val="24"/>
          <w:szCs w:val="24"/>
          <w:lang w:val="ro-RO"/>
        </w:rPr>
        <w:t>susținut proba de interviu.  Pentru situațiile în care</w:t>
      </w:r>
      <w:r w:rsidR="00975559">
        <w:rPr>
          <w:rFonts w:ascii="Times New Roman" w:hAnsi="Times New Roman" w:cs="Times New Roman"/>
          <w:sz w:val="24"/>
          <w:szCs w:val="24"/>
          <w:lang w:val="ro-RO"/>
        </w:rPr>
        <w:t>,</w:t>
      </w:r>
      <w:r w:rsidR="00374762" w:rsidRPr="00082593">
        <w:rPr>
          <w:rFonts w:ascii="Times New Roman" w:hAnsi="Times New Roman" w:cs="Times New Roman"/>
          <w:sz w:val="24"/>
          <w:szCs w:val="24"/>
          <w:lang w:val="ro-RO"/>
        </w:rPr>
        <w:t xml:space="preserve"> pentru ocuparea aceleiași funcții de conducere</w:t>
      </w:r>
      <w:r w:rsidR="00975559">
        <w:rPr>
          <w:rFonts w:ascii="Times New Roman" w:hAnsi="Times New Roman" w:cs="Times New Roman"/>
          <w:sz w:val="24"/>
          <w:szCs w:val="24"/>
          <w:lang w:val="ro-RO"/>
        </w:rPr>
        <w:t>,</w:t>
      </w:r>
      <w:r w:rsidR="00374762" w:rsidRPr="00082593">
        <w:rPr>
          <w:rFonts w:ascii="Times New Roman" w:hAnsi="Times New Roman" w:cs="Times New Roman"/>
          <w:sz w:val="24"/>
          <w:szCs w:val="24"/>
          <w:lang w:val="ro-RO"/>
        </w:rPr>
        <w:t xml:space="preserve"> s-au prezentat mai mulți candidați se interzice membrilor comisiei completarea borderourilor de notare după ce toți au susținut proba. </w:t>
      </w:r>
    </w:p>
    <w:p w14:paraId="1108F45F" w14:textId="77777777" w:rsidR="00FC0523" w:rsidRPr="00082593" w:rsidRDefault="00FC0523" w:rsidP="00704D95">
      <w:pPr>
        <w:pStyle w:val="ListParagraph"/>
        <w:spacing w:after="0" w:line="264" w:lineRule="auto"/>
        <w:ind w:left="786"/>
        <w:jc w:val="both"/>
        <w:rPr>
          <w:rFonts w:ascii="Times New Roman" w:hAnsi="Times New Roman" w:cs="Times New Roman"/>
          <w:sz w:val="16"/>
          <w:szCs w:val="16"/>
          <w:lang w:val="ro-RO"/>
        </w:rPr>
      </w:pPr>
    </w:p>
    <w:p w14:paraId="1F93AD2A" w14:textId="0758DB8C" w:rsidR="0076290D" w:rsidRPr="00082593" w:rsidRDefault="00A64751" w:rsidP="00704D95">
      <w:pPr>
        <w:spacing w:after="0" w:line="264" w:lineRule="auto"/>
        <w:ind w:firstLine="360"/>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w:t>
      </w:r>
      <w:r w:rsidR="00DA6C53" w:rsidRPr="00082593">
        <w:rPr>
          <w:rFonts w:ascii="Times New Roman" w:hAnsi="Times New Roman" w:cs="Times New Roman"/>
          <w:b/>
          <w:sz w:val="24"/>
          <w:szCs w:val="24"/>
          <w:lang w:val="ro-RO"/>
        </w:rPr>
        <w:t>rt.</w:t>
      </w:r>
      <w:r w:rsidR="00374762" w:rsidRPr="00082593">
        <w:rPr>
          <w:rFonts w:ascii="Times New Roman" w:hAnsi="Times New Roman" w:cs="Times New Roman"/>
          <w:b/>
          <w:sz w:val="24"/>
          <w:szCs w:val="24"/>
          <w:lang w:val="ro-RO"/>
        </w:rPr>
        <w:t xml:space="preserve"> </w:t>
      </w:r>
      <w:r w:rsidR="00415762" w:rsidRPr="00082593">
        <w:rPr>
          <w:rFonts w:ascii="Times New Roman" w:hAnsi="Times New Roman" w:cs="Times New Roman"/>
          <w:b/>
          <w:sz w:val="24"/>
          <w:szCs w:val="24"/>
          <w:lang w:val="ro-RO"/>
        </w:rPr>
        <w:t>18</w:t>
      </w:r>
      <w:r w:rsidR="009D5AFC" w:rsidRPr="00082593">
        <w:rPr>
          <w:rFonts w:ascii="Times New Roman" w:hAnsi="Times New Roman" w:cs="Times New Roman"/>
          <w:sz w:val="24"/>
          <w:szCs w:val="24"/>
          <w:lang w:val="ro-RO"/>
        </w:rPr>
        <w:t xml:space="preserve"> (1)</w:t>
      </w:r>
      <w:r w:rsidR="00FC0523" w:rsidRPr="00082593">
        <w:rPr>
          <w:rFonts w:ascii="Times New Roman" w:hAnsi="Times New Roman" w:cs="Times New Roman"/>
          <w:sz w:val="24"/>
          <w:szCs w:val="24"/>
          <w:lang w:val="ro-RO"/>
        </w:rPr>
        <w:t xml:space="preserve"> Zilnic, la finalizarea activității fiecărei comisii de evaluare</w:t>
      </w:r>
      <w:r w:rsidR="0076290D" w:rsidRPr="00082593">
        <w:rPr>
          <w:rFonts w:ascii="Times New Roman" w:hAnsi="Times New Roman" w:cs="Times New Roman"/>
          <w:sz w:val="24"/>
          <w:szCs w:val="24"/>
          <w:lang w:val="ro-RO"/>
        </w:rPr>
        <w:t>, președintele acestei</w:t>
      </w:r>
      <w:r w:rsidR="00684362" w:rsidRPr="00082593">
        <w:rPr>
          <w:rFonts w:ascii="Times New Roman" w:hAnsi="Times New Roman" w:cs="Times New Roman"/>
          <w:sz w:val="24"/>
          <w:szCs w:val="24"/>
          <w:lang w:val="ro-RO"/>
        </w:rPr>
        <w:t>a</w:t>
      </w:r>
      <w:r w:rsidR="0076290D" w:rsidRPr="00082593">
        <w:rPr>
          <w:rFonts w:ascii="Times New Roman" w:hAnsi="Times New Roman" w:cs="Times New Roman"/>
          <w:sz w:val="24"/>
          <w:szCs w:val="24"/>
          <w:lang w:val="ro-RO"/>
        </w:rPr>
        <w:t xml:space="preserve"> predă, pe baza de proces</w:t>
      </w:r>
      <w:r w:rsidR="00C145B8" w:rsidRPr="00082593">
        <w:rPr>
          <w:rFonts w:ascii="Times New Roman" w:hAnsi="Times New Roman" w:cs="Times New Roman"/>
          <w:sz w:val="24"/>
          <w:szCs w:val="24"/>
          <w:lang w:val="ro-RO"/>
        </w:rPr>
        <w:t>-</w:t>
      </w:r>
      <w:r w:rsidR="0076290D" w:rsidRPr="00082593">
        <w:rPr>
          <w:rFonts w:ascii="Times New Roman" w:hAnsi="Times New Roman" w:cs="Times New Roman"/>
          <w:sz w:val="24"/>
          <w:szCs w:val="24"/>
          <w:lang w:val="ro-RO"/>
        </w:rPr>
        <w:t xml:space="preserve">verbal, președintelui comisiei de organizare, pentru fiecare din candidații intervievați: </w:t>
      </w:r>
      <w:r w:rsidR="00FC0523" w:rsidRPr="00082593">
        <w:rPr>
          <w:rFonts w:ascii="Times New Roman" w:hAnsi="Times New Roman" w:cs="Times New Roman"/>
          <w:sz w:val="24"/>
          <w:szCs w:val="24"/>
          <w:lang w:val="ro-RO"/>
        </w:rPr>
        <w:t xml:space="preserve"> </w:t>
      </w:r>
    </w:p>
    <w:p w14:paraId="7F66F720" w14:textId="47C472B8" w:rsidR="0076290D" w:rsidRPr="00082593"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borderourile individuale de notare, conform </w:t>
      </w:r>
      <w:r w:rsidR="002A330A"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nexei 1;</w:t>
      </w:r>
    </w:p>
    <w:p w14:paraId="2C2382C8" w14:textId="6AF1EA77" w:rsidR="0076290D" w:rsidRPr="00082593"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borderoul de notare centralizator, conform </w:t>
      </w:r>
      <w:r w:rsidR="002A330A"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nexei 3;</w:t>
      </w:r>
    </w:p>
    <w:p w14:paraId="695D0BBE" w14:textId="77777777" w:rsidR="0076290D" w:rsidRPr="00082593"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strategia de dezvoltare a unității de învățământ elaborată de fiecare candidat (5 exemplare);</w:t>
      </w:r>
    </w:p>
    <w:p w14:paraId="3198771A" w14:textId="500D8B19" w:rsidR="0076290D" w:rsidRPr="00082593"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biletul extras</w:t>
      </w:r>
      <w:r w:rsidR="00C145B8" w:rsidRPr="00082593">
        <w:rPr>
          <w:rFonts w:ascii="Times New Roman" w:hAnsi="Times New Roman" w:cs="Times New Roman"/>
          <w:sz w:val="24"/>
          <w:szCs w:val="24"/>
          <w:lang w:val="ro-RO"/>
        </w:rPr>
        <w:t>;</w:t>
      </w:r>
    </w:p>
    <w:p w14:paraId="411DFCAF" w14:textId="329E30CC" w:rsidR="0076290D" w:rsidRPr="00082593"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sarcinile de lucru pentru evaluarea competențelor digitale</w:t>
      </w:r>
      <w:r w:rsidR="00C145B8" w:rsidRPr="00082593">
        <w:rPr>
          <w:rFonts w:ascii="Times New Roman" w:hAnsi="Times New Roman" w:cs="Times New Roman"/>
          <w:sz w:val="24"/>
          <w:szCs w:val="24"/>
          <w:lang w:val="ro-RO"/>
        </w:rPr>
        <w:t>;</w:t>
      </w:r>
    </w:p>
    <w:p w14:paraId="3673900E" w14:textId="538FF168" w:rsidR="009D5AFC" w:rsidRPr="00082593" w:rsidRDefault="002B293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documentele</w:t>
      </w:r>
      <w:r w:rsidR="009D5AFC" w:rsidRPr="00082593">
        <w:rPr>
          <w:rFonts w:ascii="Times New Roman" w:hAnsi="Times New Roman" w:cs="Times New Roman"/>
          <w:sz w:val="24"/>
          <w:szCs w:val="24"/>
          <w:lang w:val="ro-RO"/>
        </w:rPr>
        <w:t xml:space="preserve"> printat</w:t>
      </w:r>
      <w:r w:rsidRPr="00082593">
        <w:rPr>
          <w:rFonts w:ascii="Times New Roman" w:hAnsi="Times New Roman" w:cs="Times New Roman"/>
          <w:sz w:val="24"/>
          <w:szCs w:val="24"/>
          <w:lang w:val="ro-RO"/>
        </w:rPr>
        <w:t>e</w:t>
      </w:r>
      <w:r w:rsidR="009D5AFC" w:rsidRPr="00082593">
        <w:rPr>
          <w:rFonts w:ascii="Times New Roman" w:hAnsi="Times New Roman" w:cs="Times New Roman"/>
          <w:sz w:val="24"/>
          <w:szCs w:val="24"/>
          <w:lang w:val="ro-RO"/>
        </w:rPr>
        <w:t xml:space="preserve"> de candidat</w:t>
      </w:r>
      <w:r w:rsidRPr="00082593">
        <w:rPr>
          <w:rFonts w:ascii="Times New Roman" w:hAnsi="Times New Roman" w:cs="Times New Roman"/>
          <w:sz w:val="24"/>
          <w:szCs w:val="24"/>
          <w:lang w:val="ro-RO"/>
        </w:rPr>
        <w:t xml:space="preserve"> și asumate de acesta prin semnătură</w:t>
      </w:r>
      <w:r w:rsidR="00C145B8" w:rsidRPr="00082593">
        <w:rPr>
          <w:rFonts w:ascii="Times New Roman" w:hAnsi="Times New Roman" w:cs="Times New Roman"/>
          <w:sz w:val="24"/>
          <w:szCs w:val="24"/>
          <w:lang w:val="ro-RO"/>
        </w:rPr>
        <w:t>;</w:t>
      </w:r>
    </w:p>
    <w:p w14:paraId="0A6A31B2" w14:textId="7162184E" w:rsidR="009D5AFC" w:rsidRDefault="0076290D"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suportul magnetic pe care sunt</w:t>
      </w:r>
      <w:r w:rsidR="009D5AFC"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 </w:t>
      </w:r>
      <w:r w:rsidR="009D5AFC" w:rsidRPr="00082593">
        <w:rPr>
          <w:rFonts w:ascii="Times New Roman" w:hAnsi="Times New Roman" w:cs="Times New Roman"/>
          <w:sz w:val="24"/>
          <w:szCs w:val="24"/>
          <w:lang w:val="ro-RO"/>
        </w:rPr>
        <w:t>arhivate fișierele realizate de către candidat, printscreen al email-ului transmis comisiei</w:t>
      </w:r>
      <w:r w:rsidR="00C145B8" w:rsidRPr="00082593">
        <w:rPr>
          <w:rFonts w:ascii="Times New Roman" w:hAnsi="Times New Roman" w:cs="Times New Roman"/>
          <w:sz w:val="24"/>
          <w:szCs w:val="24"/>
          <w:lang w:val="ro-RO"/>
        </w:rPr>
        <w:t>;</w:t>
      </w:r>
      <w:r w:rsidR="009D5AFC" w:rsidRPr="00082593">
        <w:rPr>
          <w:rFonts w:ascii="Times New Roman" w:hAnsi="Times New Roman" w:cs="Times New Roman"/>
          <w:sz w:val="24"/>
          <w:szCs w:val="24"/>
          <w:lang w:val="ro-RO"/>
        </w:rPr>
        <w:t xml:space="preserve"> </w:t>
      </w:r>
    </w:p>
    <w:p w14:paraId="5B4B5102" w14:textId="1BC692FF" w:rsidR="00A86643" w:rsidRPr="00A86643" w:rsidRDefault="00A86643" w:rsidP="00A86643">
      <w:pPr>
        <w:spacing w:after="0" w:line="264" w:lineRule="auto"/>
        <w:ind w:left="360"/>
        <w:jc w:val="both"/>
        <w:rPr>
          <w:rFonts w:ascii="Times New Roman" w:hAnsi="Times New Roman" w:cs="Times New Roman"/>
          <w:sz w:val="24"/>
          <w:szCs w:val="24"/>
          <w:lang w:val="ro-RO"/>
        </w:rPr>
      </w:pPr>
      <w:r>
        <w:rPr>
          <w:rFonts w:ascii="Times New Roman" w:hAnsi="Times New Roman" w:cs="Times New Roman"/>
          <w:sz w:val="24"/>
          <w:szCs w:val="24"/>
          <w:lang w:val="ro-RO"/>
        </w:rPr>
        <w:t>precum și:</w:t>
      </w:r>
    </w:p>
    <w:p w14:paraId="6D498B3D" w14:textId="6E44598C" w:rsidR="00975559" w:rsidRDefault="00975559" w:rsidP="00704D95">
      <w:pPr>
        <w:pStyle w:val="ListParagraph"/>
        <w:numPr>
          <w:ilvl w:val="0"/>
          <w:numId w:val="5"/>
        </w:numPr>
        <w:spacing w:after="0" w:line="264" w:lineRule="auto"/>
        <w:jc w:val="both"/>
        <w:rPr>
          <w:rFonts w:ascii="Times New Roman" w:hAnsi="Times New Roman" w:cs="Times New Roman"/>
          <w:sz w:val="24"/>
          <w:szCs w:val="24"/>
          <w:lang w:val="ro-RO"/>
        </w:rPr>
      </w:pPr>
      <w:r>
        <w:rPr>
          <w:rFonts w:ascii="Times New Roman" w:hAnsi="Times New Roman" w:cs="Times New Roman"/>
          <w:sz w:val="24"/>
          <w:szCs w:val="24"/>
          <w:lang w:val="ro-RO"/>
        </w:rPr>
        <w:t>biletele neextrase;</w:t>
      </w:r>
      <w:r w:rsidR="009D5AFC" w:rsidRPr="00082593">
        <w:rPr>
          <w:rFonts w:ascii="Times New Roman" w:hAnsi="Times New Roman" w:cs="Times New Roman"/>
          <w:sz w:val="24"/>
          <w:szCs w:val="24"/>
          <w:lang w:val="ro-RO"/>
        </w:rPr>
        <w:t xml:space="preserve">  </w:t>
      </w:r>
    </w:p>
    <w:p w14:paraId="27012D84" w14:textId="549B84FC" w:rsidR="009D5AFC" w:rsidRPr="00082593" w:rsidRDefault="009D5AFC"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procesul-verbal privind desfășurarea probei de interviu</w:t>
      </w:r>
      <w:r w:rsidR="00C145B8" w:rsidRPr="00082593">
        <w:rPr>
          <w:rFonts w:ascii="Times New Roman" w:hAnsi="Times New Roman" w:cs="Times New Roman"/>
          <w:sz w:val="24"/>
          <w:szCs w:val="24"/>
          <w:lang w:val="ro-RO"/>
        </w:rPr>
        <w:t>;</w:t>
      </w:r>
    </w:p>
    <w:p w14:paraId="733BEF1A" w14:textId="2D4EB55A" w:rsidR="009D5AFC" w:rsidRPr="00082593" w:rsidRDefault="00DB226F" w:rsidP="00704D95">
      <w:pPr>
        <w:pStyle w:val="ListParagraph"/>
        <w:numPr>
          <w:ilvl w:val="0"/>
          <w:numId w:val="5"/>
        </w:num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t</w:t>
      </w:r>
      <w:r w:rsidR="009D5AFC" w:rsidRPr="00082593">
        <w:rPr>
          <w:rFonts w:ascii="Times New Roman" w:hAnsi="Times New Roman" w:cs="Times New Roman"/>
          <w:sz w:val="24"/>
          <w:szCs w:val="24"/>
          <w:lang w:val="ro-RO"/>
        </w:rPr>
        <w:t xml:space="preserve">abel centralizator </w:t>
      </w:r>
      <w:r w:rsidR="001C66A0" w:rsidRPr="00082593">
        <w:rPr>
          <w:rFonts w:ascii="Times New Roman" w:hAnsi="Times New Roman" w:cs="Times New Roman"/>
          <w:sz w:val="24"/>
          <w:szCs w:val="24"/>
          <w:lang w:val="ro-RO"/>
        </w:rPr>
        <w:t xml:space="preserve">cu rezultatele candidaților, conform </w:t>
      </w:r>
      <w:r w:rsidR="002A330A" w:rsidRPr="00082593">
        <w:rPr>
          <w:rFonts w:ascii="Times New Roman" w:hAnsi="Times New Roman" w:cs="Times New Roman"/>
          <w:sz w:val="24"/>
          <w:szCs w:val="24"/>
          <w:lang w:val="ro-RO"/>
        </w:rPr>
        <w:t>A</w:t>
      </w:r>
      <w:r w:rsidR="001C66A0" w:rsidRPr="00082593">
        <w:rPr>
          <w:rFonts w:ascii="Times New Roman" w:hAnsi="Times New Roman" w:cs="Times New Roman"/>
          <w:sz w:val="24"/>
          <w:szCs w:val="24"/>
          <w:lang w:val="ro-RO"/>
        </w:rPr>
        <w:t>nexei 4</w:t>
      </w:r>
      <w:r w:rsidR="00C145B8" w:rsidRPr="00082593">
        <w:rPr>
          <w:rFonts w:ascii="Times New Roman" w:hAnsi="Times New Roman" w:cs="Times New Roman"/>
          <w:sz w:val="24"/>
          <w:szCs w:val="24"/>
          <w:lang w:val="ro-RO"/>
        </w:rPr>
        <w:t>.</w:t>
      </w:r>
    </w:p>
    <w:p w14:paraId="5D50A397" w14:textId="77777777" w:rsidR="00DB226F" w:rsidRPr="00082593" w:rsidRDefault="00DB226F" w:rsidP="00704D95">
      <w:pPr>
        <w:pStyle w:val="ListParagraph"/>
        <w:spacing w:after="0" w:line="264" w:lineRule="auto"/>
        <w:jc w:val="both"/>
        <w:rPr>
          <w:rFonts w:ascii="Times New Roman" w:hAnsi="Times New Roman" w:cs="Times New Roman"/>
          <w:sz w:val="24"/>
          <w:szCs w:val="24"/>
          <w:lang w:val="ro-RO"/>
        </w:rPr>
      </w:pPr>
    </w:p>
    <w:p w14:paraId="79A0CE77" w14:textId="4952EF58" w:rsidR="0076290D" w:rsidRPr="00082593" w:rsidRDefault="009D5AFC" w:rsidP="00704D95">
      <w:pPr>
        <w:spacing w:after="0" w:line="264" w:lineRule="auto"/>
        <w:ind w:firstLine="720"/>
        <w:jc w:val="both"/>
        <w:rPr>
          <w:rFonts w:ascii="Palatino Linotype" w:hAnsi="Palatino Linotype"/>
          <w:color w:val="000000"/>
          <w:lang w:val="ro-RO"/>
        </w:rPr>
      </w:pPr>
      <w:r w:rsidRPr="00082593">
        <w:rPr>
          <w:rFonts w:ascii="Times New Roman" w:hAnsi="Times New Roman" w:cs="Times New Roman"/>
          <w:sz w:val="24"/>
          <w:szCs w:val="24"/>
          <w:lang w:val="ro-RO"/>
        </w:rPr>
        <w:t xml:space="preserve">(2) Persoana responsabilă cu derularea și monitorizarea procesului de supraveghere audio-video  la nivelul fiecărui centru de interviu, după finalizarea activităților prevazute la art. </w:t>
      </w:r>
      <w:r w:rsidR="00FD635F" w:rsidRPr="00082593">
        <w:rPr>
          <w:rFonts w:ascii="Times New Roman" w:hAnsi="Times New Roman" w:cs="Times New Roman"/>
          <w:sz w:val="24"/>
          <w:szCs w:val="24"/>
          <w:lang w:val="ro-RO"/>
        </w:rPr>
        <w:t>8-9</w:t>
      </w:r>
      <w:r w:rsidRPr="00082593">
        <w:rPr>
          <w:rFonts w:ascii="Times New Roman" w:hAnsi="Times New Roman" w:cs="Times New Roman"/>
          <w:sz w:val="24"/>
          <w:szCs w:val="24"/>
          <w:lang w:val="ro-RO"/>
        </w:rPr>
        <w:t>, predă înregistrările din ziua respectivă</w:t>
      </w:r>
      <w:r w:rsidRPr="00082593">
        <w:rPr>
          <w:rFonts w:ascii="Palatino Linotype" w:hAnsi="Palatino Linotype"/>
          <w:color w:val="000000"/>
          <w:lang w:val="ro-RO"/>
        </w:rPr>
        <w:t xml:space="preserve"> </w:t>
      </w:r>
      <w:r w:rsidRPr="00082593">
        <w:rPr>
          <w:rFonts w:ascii="Times New Roman" w:hAnsi="Times New Roman" w:cs="Times New Roman"/>
          <w:sz w:val="24"/>
          <w:szCs w:val="24"/>
          <w:lang w:val="ro-RO"/>
        </w:rPr>
        <w:t>președintelui comisiei de organizare</w:t>
      </w:r>
      <w:r w:rsidRPr="00082593">
        <w:rPr>
          <w:rFonts w:ascii="Palatino Linotype" w:hAnsi="Palatino Linotype"/>
          <w:color w:val="000000"/>
          <w:lang w:val="ro-RO"/>
        </w:rPr>
        <w:t>.</w:t>
      </w:r>
    </w:p>
    <w:p w14:paraId="7511102C" w14:textId="77777777" w:rsidR="00C145B8" w:rsidRPr="00082593" w:rsidRDefault="00C145B8" w:rsidP="00704D95">
      <w:pPr>
        <w:spacing w:after="0" w:line="264" w:lineRule="auto"/>
        <w:ind w:firstLine="360"/>
        <w:jc w:val="both"/>
        <w:rPr>
          <w:rFonts w:ascii="Times New Roman" w:hAnsi="Times New Roman" w:cs="Times New Roman"/>
          <w:sz w:val="16"/>
          <w:szCs w:val="16"/>
          <w:lang w:val="ro-RO"/>
        </w:rPr>
      </w:pPr>
    </w:p>
    <w:p w14:paraId="2113E0A5" w14:textId="4497D381" w:rsidR="00FC0523" w:rsidRPr="00082593" w:rsidRDefault="00E92040"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b/>
          <w:sz w:val="24"/>
          <w:szCs w:val="24"/>
          <w:lang w:val="ro-RO"/>
        </w:rPr>
        <w:t>Art.</w:t>
      </w:r>
      <w:r w:rsidR="00374762" w:rsidRPr="00082593">
        <w:rPr>
          <w:rFonts w:ascii="Times New Roman" w:hAnsi="Times New Roman" w:cs="Times New Roman"/>
          <w:b/>
          <w:sz w:val="24"/>
          <w:szCs w:val="24"/>
          <w:lang w:val="ro-RO"/>
        </w:rPr>
        <w:t xml:space="preserve"> </w:t>
      </w:r>
      <w:r w:rsidR="00415762" w:rsidRPr="00082593">
        <w:rPr>
          <w:rFonts w:ascii="Times New Roman" w:hAnsi="Times New Roman" w:cs="Times New Roman"/>
          <w:b/>
          <w:sz w:val="24"/>
          <w:szCs w:val="24"/>
          <w:lang w:val="ro-RO"/>
        </w:rPr>
        <w:t>19</w:t>
      </w:r>
      <w:r w:rsidR="00FC0523" w:rsidRPr="00082593">
        <w:rPr>
          <w:rFonts w:ascii="Times New Roman" w:hAnsi="Times New Roman" w:cs="Times New Roman"/>
          <w:sz w:val="24"/>
          <w:szCs w:val="24"/>
          <w:lang w:val="ro-RO"/>
        </w:rPr>
        <w:t xml:space="preserve">. (1) Este declarat </w:t>
      </w:r>
      <w:r w:rsidR="00FC0523" w:rsidRPr="00082593">
        <w:rPr>
          <w:rFonts w:ascii="Times New Roman" w:hAnsi="Times New Roman" w:cs="Times New Roman"/>
          <w:b/>
          <w:i/>
          <w:sz w:val="24"/>
          <w:szCs w:val="24"/>
          <w:lang w:val="ro-RO"/>
        </w:rPr>
        <w:t xml:space="preserve">admis </w:t>
      </w:r>
      <w:r w:rsidR="00FC0523" w:rsidRPr="00082593">
        <w:rPr>
          <w:rFonts w:ascii="Times New Roman" w:hAnsi="Times New Roman" w:cs="Times New Roman"/>
          <w:sz w:val="24"/>
          <w:szCs w:val="24"/>
          <w:lang w:val="ro-RO"/>
        </w:rPr>
        <w:t>la proba de interviu candidatul care a obținut cel puțin 7 puncte</w:t>
      </w:r>
      <w:r w:rsidR="00C145B8" w:rsidRPr="00082593">
        <w:rPr>
          <w:rFonts w:ascii="Times New Roman" w:hAnsi="Times New Roman" w:cs="Times New Roman"/>
          <w:sz w:val="24"/>
          <w:szCs w:val="24"/>
          <w:lang w:val="ro-RO"/>
        </w:rPr>
        <w:t>.</w:t>
      </w:r>
    </w:p>
    <w:p w14:paraId="129DEB05" w14:textId="45295B8D" w:rsidR="008A07D7" w:rsidRPr="00082593" w:rsidRDefault="008A07D7" w:rsidP="00704D95">
      <w:pPr>
        <w:spacing w:after="0" w:line="264" w:lineRule="auto"/>
        <w:jc w:val="both"/>
        <w:rPr>
          <w:rFonts w:ascii="Times New Roman" w:hAnsi="Times New Roman" w:cs="Times New Roman"/>
          <w:sz w:val="24"/>
          <w:szCs w:val="24"/>
          <w:lang w:val="ro-RO"/>
        </w:rPr>
      </w:pPr>
      <w:r w:rsidRPr="00082593">
        <w:rPr>
          <w:rFonts w:ascii="Times New Roman" w:eastAsia="Calibri" w:hAnsi="Times New Roman" w:cs="Times New Roman"/>
          <w:sz w:val="24"/>
          <w:szCs w:val="24"/>
          <w:lang w:val="ro-RO"/>
        </w:rPr>
        <w:t xml:space="preserve">      </w:t>
      </w:r>
      <w:r w:rsidR="00C145B8" w:rsidRPr="00082593">
        <w:rPr>
          <w:rFonts w:ascii="Times New Roman" w:eastAsia="Calibri" w:hAnsi="Times New Roman" w:cs="Times New Roman"/>
          <w:sz w:val="24"/>
          <w:szCs w:val="24"/>
          <w:lang w:val="ro-RO"/>
        </w:rPr>
        <w:tab/>
      </w:r>
      <w:r w:rsidR="00FC0523" w:rsidRPr="00082593">
        <w:rPr>
          <w:rFonts w:ascii="Times New Roman" w:eastAsia="Calibri" w:hAnsi="Times New Roman" w:cs="Times New Roman"/>
          <w:sz w:val="24"/>
          <w:szCs w:val="24"/>
          <w:lang w:val="ro-RO"/>
        </w:rPr>
        <w:t xml:space="preserve">(2) </w:t>
      </w:r>
      <w:r w:rsidRPr="00082593">
        <w:rPr>
          <w:rFonts w:ascii="Times New Roman" w:hAnsi="Times New Roman" w:cs="Times New Roman"/>
          <w:sz w:val="24"/>
          <w:szCs w:val="24"/>
          <w:lang w:val="ro-RO"/>
        </w:rPr>
        <w:t xml:space="preserve">Președintele comisiei de organizare împreună cu președinții comisiilor de </w:t>
      </w:r>
      <w:r w:rsidR="00C145B8"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valuare a probei de interviu asigură centralizarea zilnică a rezultatelor obținute de candidați la proba de interviu</w:t>
      </w:r>
      <w:r w:rsidR="00C145B8" w:rsidRPr="00082593">
        <w:rPr>
          <w:rFonts w:ascii="Times New Roman" w:hAnsi="Times New Roman" w:cs="Times New Roman"/>
          <w:sz w:val="24"/>
          <w:szCs w:val="24"/>
          <w:lang w:val="ro-RO"/>
        </w:rPr>
        <w:t>.</w:t>
      </w:r>
    </w:p>
    <w:p w14:paraId="1F49E6A9" w14:textId="20CA1310" w:rsidR="00C145B8" w:rsidRPr="00082593" w:rsidRDefault="009D671C"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 xml:space="preserve">     </w:t>
      </w:r>
      <w:r w:rsidR="008A07D7" w:rsidRPr="00082593">
        <w:rPr>
          <w:rFonts w:ascii="Times New Roman" w:hAnsi="Times New Roman" w:cs="Times New Roman"/>
          <w:sz w:val="24"/>
          <w:szCs w:val="24"/>
          <w:lang w:val="ro-RO"/>
        </w:rPr>
        <w:t xml:space="preserve"> </w:t>
      </w:r>
      <w:r w:rsidR="00C145B8" w:rsidRPr="00082593">
        <w:rPr>
          <w:rFonts w:ascii="Times New Roman" w:hAnsi="Times New Roman" w:cs="Times New Roman"/>
          <w:sz w:val="24"/>
          <w:szCs w:val="24"/>
          <w:lang w:val="ro-RO"/>
        </w:rPr>
        <w:tab/>
      </w:r>
      <w:r w:rsidR="008A07D7" w:rsidRPr="00082593">
        <w:rPr>
          <w:rFonts w:ascii="Times New Roman" w:hAnsi="Times New Roman" w:cs="Times New Roman"/>
          <w:sz w:val="24"/>
          <w:szCs w:val="24"/>
          <w:lang w:val="ro-RO"/>
        </w:rPr>
        <w:t>(3)</w:t>
      </w:r>
      <w:r w:rsidR="00C145B8" w:rsidRPr="00082593">
        <w:rPr>
          <w:rFonts w:ascii="Times New Roman" w:hAnsi="Times New Roman" w:cs="Times New Roman"/>
          <w:sz w:val="24"/>
          <w:szCs w:val="24"/>
          <w:lang w:val="ro-RO"/>
        </w:rPr>
        <w:t xml:space="preserve"> </w:t>
      </w:r>
      <w:r w:rsidR="00FC0523" w:rsidRPr="00082593">
        <w:rPr>
          <w:rFonts w:ascii="Times New Roman" w:hAnsi="Times New Roman" w:cs="Times New Roman"/>
          <w:sz w:val="24"/>
          <w:szCs w:val="24"/>
          <w:lang w:val="ro-RO"/>
        </w:rPr>
        <w:t xml:space="preserve">Persoana/persoanele desemnate de președintele comisiei de organizare introduce/introduc în aplicația electronică dedicată rezultatele </w:t>
      </w:r>
      <w:r w:rsidR="008A07D7" w:rsidRPr="00082593">
        <w:rPr>
          <w:rFonts w:ascii="Times New Roman" w:hAnsi="Times New Roman" w:cs="Times New Roman"/>
          <w:sz w:val="24"/>
          <w:szCs w:val="24"/>
          <w:lang w:val="ro-RO"/>
        </w:rPr>
        <w:t>obținute de candidați la proba de interviu</w:t>
      </w:r>
      <w:r w:rsidR="00C145B8" w:rsidRPr="00082593">
        <w:rPr>
          <w:rFonts w:ascii="Times New Roman" w:hAnsi="Times New Roman" w:cs="Times New Roman"/>
          <w:sz w:val="24"/>
          <w:szCs w:val="24"/>
          <w:lang w:val="ro-RO"/>
        </w:rPr>
        <w:t>.</w:t>
      </w:r>
    </w:p>
    <w:p w14:paraId="301C05FF" w14:textId="5E59CA69" w:rsidR="00D70150" w:rsidRPr="00082593" w:rsidRDefault="00C145B8"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ab/>
      </w:r>
      <w:r w:rsidR="00FC0523" w:rsidRPr="00082593">
        <w:rPr>
          <w:rFonts w:ascii="Times New Roman" w:hAnsi="Times New Roman" w:cs="Times New Roman"/>
          <w:sz w:val="24"/>
          <w:szCs w:val="24"/>
          <w:lang w:val="ro-RO"/>
        </w:rPr>
        <w:t>(</w:t>
      </w:r>
      <w:r w:rsidR="008A07D7" w:rsidRPr="00082593">
        <w:rPr>
          <w:rFonts w:ascii="Times New Roman" w:hAnsi="Times New Roman" w:cs="Times New Roman"/>
          <w:sz w:val="24"/>
          <w:szCs w:val="24"/>
          <w:lang w:val="ro-RO"/>
        </w:rPr>
        <w:t>4</w:t>
      </w:r>
      <w:r w:rsidR="00FC0523" w:rsidRPr="00082593">
        <w:rPr>
          <w:rFonts w:ascii="Times New Roman" w:hAnsi="Times New Roman" w:cs="Times New Roman"/>
          <w:sz w:val="24"/>
          <w:szCs w:val="24"/>
          <w:lang w:val="ro-RO"/>
        </w:rPr>
        <w:t xml:space="preserve">) </w:t>
      </w:r>
      <w:r w:rsidR="00D70150" w:rsidRPr="00082593">
        <w:rPr>
          <w:rFonts w:ascii="Times New Roman" w:hAnsi="Times New Roman" w:cs="Times New Roman"/>
          <w:sz w:val="24"/>
          <w:szCs w:val="24"/>
          <w:lang w:val="ro-RO"/>
        </w:rPr>
        <w:t xml:space="preserve">Punctajele obținute la proba de interviu se afișează la sediul și pe site-ul inspectoratului școlar după încheierea probei, în aceeași zi.  Excepție fac situațiile care intră sub incidența prevederilor </w:t>
      </w:r>
      <w:r w:rsidR="00FC0523" w:rsidRPr="00082593">
        <w:rPr>
          <w:rFonts w:ascii="Times New Roman" w:hAnsi="Times New Roman" w:cs="Times New Roman"/>
          <w:sz w:val="24"/>
          <w:szCs w:val="24"/>
          <w:lang w:val="ro-RO"/>
        </w:rPr>
        <w:t>art.1</w:t>
      </w:r>
      <w:r w:rsidR="00684362" w:rsidRPr="00082593">
        <w:rPr>
          <w:rFonts w:ascii="Times New Roman" w:hAnsi="Times New Roman" w:cs="Times New Roman"/>
          <w:sz w:val="24"/>
          <w:szCs w:val="24"/>
          <w:lang w:val="ro-RO"/>
        </w:rPr>
        <w:t>6 alin. (4),</w:t>
      </w:r>
      <w:r w:rsidR="00D70150" w:rsidRPr="00082593">
        <w:rPr>
          <w:rFonts w:ascii="Times New Roman" w:hAnsi="Times New Roman" w:cs="Times New Roman"/>
          <w:sz w:val="24"/>
          <w:szCs w:val="24"/>
          <w:lang w:val="ro-RO"/>
        </w:rPr>
        <w:t xml:space="preserve"> care se vor afișa după comunicarea măsurilor dispuse de </w:t>
      </w:r>
      <w:r w:rsidR="00E14EE2" w:rsidRPr="00082593">
        <w:rPr>
          <w:rFonts w:ascii="Times New Roman" w:hAnsi="Times New Roman" w:cs="Times New Roman"/>
          <w:sz w:val="24"/>
          <w:szCs w:val="24"/>
          <w:lang w:val="ro-RO"/>
        </w:rPr>
        <w:t>comisia</w:t>
      </w:r>
      <w:r w:rsidR="00D70150" w:rsidRPr="00082593">
        <w:rPr>
          <w:rFonts w:ascii="Times New Roman" w:hAnsi="Times New Roman" w:cs="Times New Roman"/>
          <w:sz w:val="24"/>
          <w:szCs w:val="24"/>
          <w:lang w:val="ro-RO"/>
        </w:rPr>
        <w:t xml:space="preserve"> națională.</w:t>
      </w:r>
    </w:p>
    <w:p w14:paraId="3E1EDF4E" w14:textId="5293665A" w:rsidR="00FC0523" w:rsidRPr="00082593" w:rsidRDefault="00FC0523" w:rsidP="00704D95">
      <w:pPr>
        <w:spacing w:after="0" w:line="264" w:lineRule="auto"/>
        <w:ind w:firstLine="720"/>
        <w:jc w:val="both"/>
        <w:rPr>
          <w:rFonts w:ascii="Times New Roman" w:eastAsia="Calibri" w:hAnsi="Times New Roman" w:cs="Times New Roman"/>
          <w:sz w:val="24"/>
          <w:szCs w:val="24"/>
          <w:lang w:val="ro-RO"/>
        </w:rPr>
      </w:pPr>
      <w:r w:rsidRPr="00082593">
        <w:rPr>
          <w:rFonts w:ascii="Times New Roman" w:hAnsi="Times New Roman" w:cs="Times New Roman"/>
          <w:sz w:val="24"/>
          <w:szCs w:val="24"/>
          <w:lang w:val="ro-RO"/>
        </w:rPr>
        <w:t>(</w:t>
      </w:r>
      <w:r w:rsidR="008A07D7" w:rsidRPr="00082593">
        <w:rPr>
          <w:rFonts w:ascii="Times New Roman" w:hAnsi="Times New Roman" w:cs="Times New Roman"/>
          <w:sz w:val="24"/>
          <w:szCs w:val="24"/>
          <w:lang w:val="ro-RO"/>
        </w:rPr>
        <w:t>5</w:t>
      </w:r>
      <w:r w:rsidRPr="00082593">
        <w:rPr>
          <w:rFonts w:ascii="Times New Roman" w:hAnsi="Times New Roman" w:cs="Times New Roman"/>
          <w:sz w:val="24"/>
          <w:szCs w:val="24"/>
          <w:lang w:val="ro-RO"/>
        </w:rPr>
        <w:t xml:space="preserve">) </w:t>
      </w:r>
      <w:r w:rsidRPr="00082593">
        <w:rPr>
          <w:rFonts w:ascii="Times New Roman" w:eastAsia="Calibri" w:hAnsi="Times New Roman" w:cs="Times New Roman"/>
          <w:sz w:val="24"/>
          <w:szCs w:val="24"/>
          <w:lang w:val="ro-RO"/>
        </w:rPr>
        <w:t>Afișarea rezultatelor se va realiza cu respectarea opțiunii candidaților care, în cererea de înscriere, au solicitat anonimizarea datelor cu caracter personal; pentru acești candidați, se aplică  procedura specifică stabilită la nivelul fiecărui inspectorat și aplicată în etapa de afișare a rezultatelor la proba scrisă din cadrul concursului.</w:t>
      </w:r>
    </w:p>
    <w:p w14:paraId="08C85FD6" w14:textId="77777777" w:rsidR="00C145B8" w:rsidRPr="00082593" w:rsidRDefault="00C145B8" w:rsidP="00704D95">
      <w:pPr>
        <w:spacing w:after="0" w:line="264" w:lineRule="auto"/>
        <w:jc w:val="both"/>
        <w:rPr>
          <w:rFonts w:ascii="Times New Roman" w:eastAsia="Calibri" w:hAnsi="Times New Roman" w:cs="Times New Roman"/>
          <w:sz w:val="16"/>
          <w:szCs w:val="16"/>
          <w:lang w:val="ro-RO"/>
        </w:rPr>
      </w:pPr>
    </w:p>
    <w:p w14:paraId="14DEB6AB" w14:textId="1A37E06C" w:rsidR="00162B0D" w:rsidRPr="00082593" w:rsidRDefault="00E92040"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Art.</w:t>
      </w:r>
      <w:r w:rsidR="00EA32C5" w:rsidRPr="00082593">
        <w:rPr>
          <w:rFonts w:ascii="Times New Roman" w:hAnsi="Times New Roman" w:cs="Times New Roman"/>
          <w:b/>
          <w:bCs/>
          <w:sz w:val="24"/>
          <w:szCs w:val="24"/>
          <w:lang w:val="ro-RO"/>
        </w:rPr>
        <w:t xml:space="preserve"> </w:t>
      </w:r>
      <w:r w:rsidR="00374762" w:rsidRPr="00082593">
        <w:rPr>
          <w:rFonts w:ascii="Times New Roman" w:hAnsi="Times New Roman" w:cs="Times New Roman"/>
          <w:b/>
          <w:bCs/>
          <w:sz w:val="24"/>
          <w:szCs w:val="24"/>
          <w:lang w:val="ro-RO"/>
        </w:rPr>
        <w:t>2</w:t>
      </w:r>
      <w:r w:rsidR="00415762" w:rsidRPr="00082593">
        <w:rPr>
          <w:rFonts w:ascii="Times New Roman" w:hAnsi="Times New Roman" w:cs="Times New Roman"/>
          <w:b/>
          <w:bCs/>
          <w:sz w:val="24"/>
          <w:szCs w:val="24"/>
          <w:lang w:val="ro-RO"/>
        </w:rPr>
        <w:t>0</w:t>
      </w:r>
      <w:r w:rsidR="00162B0D" w:rsidRPr="00082593">
        <w:rPr>
          <w:rFonts w:ascii="Times New Roman" w:hAnsi="Times New Roman" w:cs="Times New Roman"/>
          <w:sz w:val="24"/>
          <w:szCs w:val="24"/>
          <w:lang w:val="ro-RO"/>
        </w:rPr>
        <w:t xml:space="preserve"> (1) Observatorii asistă la activitățile comisi</w:t>
      </w:r>
      <w:r w:rsidR="00162B0D" w:rsidRPr="00082593">
        <w:rPr>
          <w:rFonts w:ascii="Times New Roman" w:hAnsi="Times New Roman" w:cs="Times New Roman"/>
          <w:bCs/>
          <w:sz w:val="24"/>
          <w:szCs w:val="24"/>
          <w:lang w:val="ro-RO"/>
        </w:rPr>
        <w:t>ei de evaluare a probei de interviu</w:t>
      </w:r>
      <w:r w:rsidR="00E25922" w:rsidRPr="00082593">
        <w:rPr>
          <w:rFonts w:ascii="Times New Roman" w:hAnsi="Times New Roman" w:cs="Times New Roman"/>
          <w:sz w:val="24"/>
          <w:szCs w:val="24"/>
          <w:lang w:val="ro-RO"/>
        </w:rPr>
        <w:t>,</w:t>
      </w:r>
      <w:r w:rsidR="00162B0D" w:rsidRPr="00082593">
        <w:rPr>
          <w:rFonts w:ascii="Times New Roman" w:hAnsi="Times New Roman" w:cs="Times New Roman"/>
          <w:sz w:val="24"/>
          <w:szCs w:val="24"/>
          <w:lang w:val="ro-RO"/>
        </w:rPr>
        <w:t xml:space="preserve"> au dreptul de a consulta documentele </w:t>
      </w:r>
      <w:r w:rsidR="00162B0D" w:rsidRPr="00082593">
        <w:rPr>
          <w:rFonts w:ascii="Times New Roman" w:hAnsi="Times New Roman" w:cs="Times New Roman"/>
          <w:bCs/>
          <w:sz w:val="24"/>
          <w:szCs w:val="24"/>
          <w:lang w:val="ro-RO"/>
        </w:rPr>
        <w:t>acesteia</w:t>
      </w:r>
      <w:r w:rsidR="00E25922" w:rsidRPr="00082593">
        <w:rPr>
          <w:rFonts w:ascii="Times New Roman" w:hAnsi="Times New Roman" w:cs="Times New Roman"/>
          <w:sz w:val="24"/>
          <w:szCs w:val="24"/>
          <w:lang w:val="ro-RO"/>
        </w:rPr>
        <w:t xml:space="preserve"> și de a-și consemna observațiile în procesul-verbal încheiat în urma desfășurării probei de interviu, </w:t>
      </w:r>
      <w:r w:rsidR="00162B0D" w:rsidRPr="00082593">
        <w:rPr>
          <w:rFonts w:ascii="Times New Roman" w:hAnsi="Times New Roman" w:cs="Times New Roman"/>
          <w:sz w:val="24"/>
          <w:szCs w:val="24"/>
          <w:lang w:val="ro-RO"/>
        </w:rPr>
        <w:t xml:space="preserve">dar nu au atribuții și nu </w:t>
      </w:r>
      <w:r w:rsidR="00E25922" w:rsidRPr="00082593">
        <w:rPr>
          <w:rFonts w:ascii="Times New Roman" w:hAnsi="Times New Roman" w:cs="Times New Roman"/>
          <w:sz w:val="24"/>
          <w:szCs w:val="24"/>
          <w:lang w:val="ro-RO"/>
        </w:rPr>
        <w:t>au dreptul să se implice</w:t>
      </w:r>
      <w:r w:rsidR="00162B0D" w:rsidRPr="00082593">
        <w:rPr>
          <w:rFonts w:ascii="Times New Roman" w:hAnsi="Times New Roman" w:cs="Times New Roman"/>
          <w:sz w:val="24"/>
          <w:szCs w:val="24"/>
          <w:lang w:val="ro-RO"/>
        </w:rPr>
        <w:t xml:space="preserve"> în evaluarea candidaților.</w:t>
      </w:r>
    </w:p>
    <w:p w14:paraId="4046BBA5" w14:textId="55E9888C" w:rsidR="00986780" w:rsidRPr="00082593" w:rsidRDefault="00E25922"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00986780" w:rsidRPr="00082593">
        <w:rPr>
          <w:rFonts w:ascii="Times New Roman" w:hAnsi="Times New Roman" w:cs="Times New Roman"/>
          <w:sz w:val="24"/>
          <w:szCs w:val="24"/>
          <w:lang w:val="ro-RO"/>
        </w:rPr>
        <w:t xml:space="preserve">Dacă, în timpul desfășurării probei, observatorii sesizează </w:t>
      </w:r>
      <w:r w:rsidRPr="00082593">
        <w:rPr>
          <w:rFonts w:ascii="Times New Roman" w:hAnsi="Times New Roman" w:cs="Times New Roman"/>
          <w:sz w:val="24"/>
          <w:szCs w:val="24"/>
          <w:lang w:val="ro-RO"/>
        </w:rPr>
        <w:t xml:space="preserve">președintelui comisiei de evaluare sau, după caz, </w:t>
      </w:r>
      <w:r w:rsidR="00986780" w:rsidRPr="00082593">
        <w:rPr>
          <w:rFonts w:ascii="Times New Roman" w:hAnsi="Times New Roman" w:cs="Times New Roman"/>
          <w:sz w:val="24"/>
          <w:szCs w:val="24"/>
          <w:lang w:val="ro-RO"/>
        </w:rPr>
        <w:t>președintelui comisiei de organizare vicii de procedură sau de organizare, acesta are obliga</w:t>
      </w:r>
      <w:r w:rsidR="004D10D5" w:rsidRPr="00082593">
        <w:rPr>
          <w:rFonts w:ascii="Times New Roman" w:hAnsi="Times New Roman" w:cs="Times New Roman"/>
          <w:sz w:val="24"/>
          <w:szCs w:val="24"/>
          <w:lang w:val="ro-RO"/>
        </w:rPr>
        <w:t>ț</w:t>
      </w:r>
      <w:r w:rsidR="00986780" w:rsidRPr="00082593">
        <w:rPr>
          <w:rFonts w:ascii="Times New Roman" w:hAnsi="Times New Roman" w:cs="Times New Roman"/>
          <w:sz w:val="24"/>
          <w:szCs w:val="24"/>
          <w:lang w:val="ro-RO"/>
        </w:rPr>
        <w:t>ia de a verifica și de a remedia, după caz, aspectele sesizate. Pentru remedierea acestora, președintele comisiei</w:t>
      </w:r>
      <w:r w:rsidRPr="00082593">
        <w:rPr>
          <w:rFonts w:ascii="Times New Roman" w:hAnsi="Times New Roman" w:cs="Times New Roman"/>
          <w:sz w:val="24"/>
          <w:szCs w:val="24"/>
          <w:lang w:val="ro-RO"/>
        </w:rPr>
        <w:t xml:space="preserve"> de organizare</w:t>
      </w:r>
      <w:r w:rsidR="00986780" w:rsidRPr="00082593">
        <w:rPr>
          <w:rFonts w:ascii="Times New Roman" w:hAnsi="Times New Roman" w:cs="Times New Roman"/>
          <w:sz w:val="24"/>
          <w:szCs w:val="24"/>
          <w:lang w:val="ro-RO"/>
        </w:rPr>
        <w:t xml:space="preserve"> poate consulta și consilierul juridic al inspectoratului școlar. În cazul în care sunt semnalate erori sau nereguli referitoare la evaluarea candida</w:t>
      </w:r>
      <w:r w:rsidR="004D10D5" w:rsidRPr="00082593">
        <w:rPr>
          <w:rFonts w:ascii="Times New Roman" w:hAnsi="Times New Roman" w:cs="Times New Roman"/>
          <w:sz w:val="24"/>
          <w:szCs w:val="24"/>
          <w:lang w:val="ro-RO"/>
        </w:rPr>
        <w:t>ț</w:t>
      </w:r>
      <w:r w:rsidR="00986780" w:rsidRPr="00082593">
        <w:rPr>
          <w:rFonts w:ascii="Times New Roman" w:hAnsi="Times New Roman" w:cs="Times New Roman"/>
          <w:sz w:val="24"/>
          <w:szCs w:val="24"/>
          <w:lang w:val="ro-RO"/>
        </w:rPr>
        <w:t>ilor, consemnate în procesul-verbal, președintele comi</w:t>
      </w:r>
      <w:r w:rsidR="00EA32C5" w:rsidRPr="00082593">
        <w:rPr>
          <w:rFonts w:ascii="Times New Roman" w:hAnsi="Times New Roman" w:cs="Times New Roman"/>
          <w:sz w:val="24"/>
          <w:szCs w:val="24"/>
          <w:lang w:val="ro-RO"/>
        </w:rPr>
        <w:t xml:space="preserve">siei de organizare </w:t>
      </w:r>
      <w:r w:rsidR="00986780" w:rsidRPr="00082593">
        <w:rPr>
          <w:rFonts w:ascii="Times New Roman" w:hAnsi="Times New Roman" w:cs="Times New Roman"/>
          <w:sz w:val="24"/>
          <w:szCs w:val="24"/>
          <w:lang w:val="ro-RO"/>
        </w:rPr>
        <w:t xml:space="preserve"> analizează situa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ia semnalată, dispune măsurile care se impun și informează comisia națională de monitorizare și </w:t>
      </w:r>
      <w:r w:rsidRPr="00082593">
        <w:rPr>
          <w:rFonts w:ascii="Times New Roman" w:hAnsi="Times New Roman" w:cs="Times New Roman"/>
          <w:bCs/>
          <w:sz w:val="24"/>
          <w:szCs w:val="24"/>
          <w:lang w:val="ro-RO"/>
        </w:rPr>
        <w:t xml:space="preserve">coordonare a concursului. </w:t>
      </w:r>
    </w:p>
    <w:p w14:paraId="74997A03" w14:textId="77777777" w:rsidR="00A00A08" w:rsidRPr="00082593" w:rsidRDefault="00E14EE2" w:rsidP="00704D95">
      <w:pPr>
        <w:spacing w:after="0" w:line="264" w:lineRule="auto"/>
        <w:jc w:val="both"/>
        <w:rPr>
          <w:rFonts w:ascii="Times New Roman" w:hAnsi="Times New Roman" w:cs="Times New Roman"/>
          <w:color w:val="FF0000"/>
          <w:sz w:val="16"/>
          <w:szCs w:val="16"/>
          <w:lang w:val="ro-RO"/>
        </w:rPr>
      </w:pPr>
      <w:r w:rsidRPr="00082593">
        <w:rPr>
          <w:rFonts w:ascii="Times New Roman" w:hAnsi="Times New Roman" w:cs="Times New Roman"/>
          <w:color w:val="FF0000"/>
          <w:sz w:val="24"/>
          <w:szCs w:val="24"/>
          <w:lang w:val="ro-RO"/>
        </w:rPr>
        <w:tab/>
      </w:r>
    </w:p>
    <w:p w14:paraId="27ACE731" w14:textId="197CFFAA" w:rsidR="00C04AC0" w:rsidRPr="00082593" w:rsidRDefault="00C04AC0"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Art. 2</w:t>
      </w:r>
      <w:r w:rsidR="00415762" w:rsidRPr="00082593">
        <w:rPr>
          <w:rFonts w:ascii="Times New Roman" w:hAnsi="Times New Roman" w:cs="Times New Roman"/>
          <w:b/>
          <w:bCs/>
          <w:sz w:val="24"/>
          <w:szCs w:val="24"/>
          <w:lang w:val="ro-RO"/>
        </w:rPr>
        <w:t>1</w:t>
      </w:r>
      <w:r w:rsidRPr="00082593">
        <w:rPr>
          <w:rFonts w:ascii="Times New Roman" w:hAnsi="Times New Roman" w:cs="Times New Roman"/>
          <w:sz w:val="24"/>
          <w:szCs w:val="24"/>
          <w:lang w:val="ro-RO"/>
        </w:rPr>
        <w:t xml:space="preserve"> (1) </w:t>
      </w:r>
      <w:r w:rsidR="00433835" w:rsidRPr="00082593">
        <w:rPr>
          <w:rFonts w:ascii="Times New Roman" w:hAnsi="Times New Roman" w:cs="Times New Roman"/>
          <w:sz w:val="24"/>
          <w:szCs w:val="24"/>
          <w:lang w:val="ro-RO"/>
        </w:rPr>
        <w:t xml:space="preserve">Rezultatul probei de evaluare a interviului se poate contesta în termen de maximum 48 de ore de la afișarea rezultatului. </w:t>
      </w:r>
    </w:p>
    <w:p w14:paraId="345341A8" w14:textId="6C1C8A34" w:rsidR="00E14EE2" w:rsidRPr="00082593" w:rsidRDefault="00C04AC0" w:rsidP="00704D95">
      <w:pPr>
        <w:spacing w:after="0" w:line="264" w:lineRule="auto"/>
        <w:ind w:firstLine="72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00E14EE2" w:rsidRPr="00082593">
        <w:rPr>
          <w:rFonts w:ascii="Times New Roman" w:hAnsi="Times New Roman" w:cs="Times New Roman"/>
          <w:sz w:val="24"/>
          <w:szCs w:val="24"/>
          <w:lang w:val="ro-RO"/>
        </w:rPr>
        <w:t xml:space="preserve">Soluționarea contestațiilor se va realiza în baza prevederilor Metodologiei și a unei proceduri specifice elaborate de Comisia națională de monitorizare și coordonare </w:t>
      </w:r>
      <w:r w:rsidR="00E04EA2" w:rsidRPr="00082593">
        <w:rPr>
          <w:rFonts w:ascii="Times New Roman" w:hAnsi="Times New Roman" w:cs="Times New Roman"/>
          <w:sz w:val="24"/>
          <w:szCs w:val="24"/>
          <w:lang w:val="ro-RO"/>
        </w:rPr>
        <w:t>a concursului de ocupare a funcțiilor de director ș</w:t>
      </w:r>
      <w:r w:rsidR="00E14EE2" w:rsidRPr="00082593">
        <w:rPr>
          <w:rFonts w:ascii="Times New Roman" w:hAnsi="Times New Roman" w:cs="Times New Roman"/>
          <w:sz w:val="24"/>
          <w:szCs w:val="24"/>
          <w:lang w:val="ro-RO"/>
        </w:rPr>
        <w:t>i director adjunct din unitățile de învățământ preuniversitar de stat</w:t>
      </w:r>
      <w:r w:rsidRPr="00082593">
        <w:rPr>
          <w:rFonts w:ascii="Times New Roman" w:hAnsi="Times New Roman" w:cs="Times New Roman"/>
          <w:sz w:val="24"/>
          <w:szCs w:val="24"/>
          <w:lang w:val="ro-RO"/>
        </w:rPr>
        <w:t>.</w:t>
      </w:r>
      <w:r w:rsidR="00E14EE2" w:rsidRPr="00082593">
        <w:rPr>
          <w:rFonts w:ascii="Times New Roman" w:hAnsi="Times New Roman" w:cs="Times New Roman"/>
          <w:sz w:val="24"/>
          <w:szCs w:val="24"/>
          <w:lang w:val="ro-RO"/>
        </w:rPr>
        <w:t xml:space="preserve"> </w:t>
      </w:r>
    </w:p>
    <w:p w14:paraId="790A87B2" w14:textId="77777777" w:rsidR="00DB226F" w:rsidRPr="00082593" w:rsidRDefault="00DB226F" w:rsidP="00704D95">
      <w:pPr>
        <w:spacing w:after="0" w:line="264" w:lineRule="auto"/>
        <w:ind w:firstLine="360"/>
        <w:jc w:val="both"/>
        <w:rPr>
          <w:rFonts w:ascii="Times New Roman" w:hAnsi="Times New Roman" w:cs="Times New Roman"/>
          <w:color w:val="FF0000"/>
          <w:sz w:val="16"/>
          <w:szCs w:val="16"/>
          <w:lang w:val="ro-RO"/>
        </w:rPr>
      </w:pPr>
    </w:p>
    <w:p w14:paraId="2404A450" w14:textId="299635C9" w:rsidR="008A07D7" w:rsidRPr="00082593" w:rsidRDefault="00DB226F" w:rsidP="00704D95">
      <w:pPr>
        <w:spacing w:after="0" w:line="264" w:lineRule="auto"/>
        <w:ind w:firstLine="360"/>
        <w:jc w:val="both"/>
        <w:rPr>
          <w:rFonts w:ascii="Times New Roman" w:hAnsi="Times New Roman" w:cs="Times New Roman"/>
          <w:color w:val="FF0000"/>
          <w:sz w:val="24"/>
          <w:szCs w:val="24"/>
          <w:lang w:val="ro-RO"/>
        </w:rPr>
      </w:pPr>
      <w:r w:rsidRPr="00082593">
        <w:rPr>
          <w:rFonts w:ascii="Times New Roman" w:hAnsi="Times New Roman" w:cs="Times New Roman"/>
          <w:sz w:val="24"/>
          <w:szCs w:val="24"/>
          <w:lang w:val="ro-RO"/>
        </w:rPr>
        <w:t xml:space="preserve"> </w:t>
      </w:r>
      <w:r w:rsidR="00C04AC0" w:rsidRPr="00082593">
        <w:rPr>
          <w:rFonts w:ascii="Times New Roman" w:hAnsi="Times New Roman" w:cs="Times New Roman"/>
          <w:sz w:val="24"/>
          <w:szCs w:val="24"/>
          <w:lang w:val="ro-RO"/>
        </w:rPr>
        <w:tab/>
      </w:r>
      <w:r w:rsidRPr="00082593">
        <w:rPr>
          <w:rFonts w:ascii="Times New Roman" w:hAnsi="Times New Roman" w:cs="Times New Roman"/>
          <w:b/>
          <w:bCs/>
          <w:sz w:val="24"/>
          <w:szCs w:val="24"/>
          <w:lang w:val="ro-RO"/>
        </w:rPr>
        <w:t xml:space="preserve">Art. </w:t>
      </w:r>
      <w:r w:rsidR="00374762" w:rsidRPr="00082593">
        <w:rPr>
          <w:rFonts w:ascii="Times New Roman" w:hAnsi="Times New Roman" w:cs="Times New Roman"/>
          <w:b/>
          <w:bCs/>
          <w:sz w:val="24"/>
          <w:szCs w:val="24"/>
          <w:lang w:val="ro-RO"/>
        </w:rPr>
        <w:t>2</w:t>
      </w:r>
      <w:r w:rsidR="00415762" w:rsidRPr="00082593">
        <w:rPr>
          <w:rFonts w:ascii="Times New Roman" w:hAnsi="Times New Roman" w:cs="Times New Roman"/>
          <w:b/>
          <w:bCs/>
          <w:sz w:val="24"/>
          <w:szCs w:val="24"/>
          <w:lang w:val="ro-RO"/>
        </w:rPr>
        <w:t>2</w:t>
      </w:r>
      <w:r w:rsidR="00866402" w:rsidRPr="00082593">
        <w:rPr>
          <w:rFonts w:ascii="Times New Roman" w:hAnsi="Times New Roman" w:cs="Times New Roman"/>
          <w:sz w:val="24"/>
          <w:szCs w:val="24"/>
          <w:lang w:val="ro-RO"/>
        </w:rPr>
        <w:t xml:space="preserve"> </w:t>
      </w:r>
      <w:r w:rsidR="00E87777" w:rsidRPr="00082593">
        <w:rPr>
          <w:rFonts w:ascii="Times New Roman" w:hAnsi="Times New Roman" w:cs="Times New Roman"/>
          <w:sz w:val="24"/>
          <w:szCs w:val="24"/>
          <w:lang w:val="ro-RO"/>
        </w:rPr>
        <w:t>La încheierea</w:t>
      </w:r>
      <w:r w:rsidR="00170C53" w:rsidRPr="00082593">
        <w:rPr>
          <w:rFonts w:ascii="Times New Roman" w:hAnsi="Times New Roman" w:cs="Times New Roman"/>
          <w:sz w:val="24"/>
          <w:szCs w:val="24"/>
          <w:lang w:val="ro-RO"/>
        </w:rPr>
        <w:t xml:space="preserve"> </w:t>
      </w:r>
      <w:r w:rsidR="008A07D7" w:rsidRPr="00082593">
        <w:rPr>
          <w:rFonts w:ascii="Times New Roman" w:hAnsi="Times New Roman" w:cs="Times New Roman"/>
          <w:sz w:val="24"/>
          <w:szCs w:val="24"/>
          <w:lang w:val="ro-RO"/>
        </w:rPr>
        <w:t xml:space="preserve">perioadei </w:t>
      </w:r>
      <w:r w:rsidR="00E87777" w:rsidRPr="00082593">
        <w:rPr>
          <w:rFonts w:ascii="Times New Roman" w:hAnsi="Times New Roman" w:cs="Times New Roman"/>
          <w:sz w:val="24"/>
          <w:szCs w:val="24"/>
          <w:lang w:val="ro-RO"/>
        </w:rPr>
        <w:t>stabilite pentru desfășurarea probelor de interviu președintele comisiei de organi</w:t>
      </w:r>
      <w:r w:rsidRPr="00082593">
        <w:rPr>
          <w:rFonts w:ascii="Times New Roman" w:hAnsi="Times New Roman" w:cs="Times New Roman"/>
          <w:sz w:val="24"/>
          <w:szCs w:val="24"/>
          <w:lang w:val="ro-RO"/>
        </w:rPr>
        <w:t xml:space="preserve">zare asigură centralizarea documentației rezultate în urma desfășurării acestor probe, </w:t>
      </w:r>
      <w:r w:rsidR="002B5ADF"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primite de la președinții comisiilor de evaluare a probei de interviu</w:t>
      </w:r>
      <w:r w:rsidRPr="00082593">
        <w:rPr>
          <w:rFonts w:ascii="Times New Roman" w:hAnsi="Times New Roman" w:cs="Times New Roman"/>
          <w:color w:val="FF0000"/>
          <w:sz w:val="24"/>
          <w:szCs w:val="24"/>
          <w:lang w:val="ro-RO"/>
        </w:rPr>
        <w:t xml:space="preserve">. </w:t>
      </w:r>
    </w:p>
    <w:p w14:paraId="61205339" w14:textId="77777777" w:rsidR="008E517B" w:rsidRPr="0069714C" w:rsidRDefault="008E517B" w:rsidP="00704D95">
      <w:pPr>
        <w:pStyle w:val="ListParagraph"/>
        <w:spacing w:after="0" w:line="264" w:lineRule="auto"/>
        <w:ind w:left="1080"/>
        <w:jc w:val="both"/>
        <w:rPr>
          <w:rFonts w:ascii="Times New Roman" w:hAnsi="Times New Roman" w:cs="Times New Roman"/>
          <w:b/>
          <w:sz w:val="12"/>
          <w:szCs w:val="24"/>
          <w:lang w:val="ro-RO"/>
        </w:rPr>
      </w:pPr>
    </w:p>
    <w:p w14:paraId="30259A75" w14:textId="77777777" w:rsidR="008E517B" w:rsidRPr="00082593" w:rsidRDefault="008E517B" w:rsidP="00704D95">
      <w:pPr>
        <w:pStyle w:val="ListParagraph"/>
        <w:numPr>
          <w:ilvl w:val="0"/>
          <w:numId w:val="1"/>
        </w:numPr>
        <w:spacing w:after="0" w:line="264" w:lineRule="auto"/>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Dispoziții finale</w:t>
      </w:r>
    </w:p>
    <w:p w14:paraId="2DA351CC" w14:textId="77777777" w:rsidR="00482AD7" w:rsidRPr="0069714C" w:rsidRDefault="00482AD7" w:rsidP="00704D95">
      <w:pPr>
        <w:spacing w:after="0" w:line="264" w:lineRule="auto"/>
        <w:ind w:firstLine="567"/>
        <w:jc w:val="both"/>
        <w:rPr>
          <w:rFonts w:ascii="Palatino Linotype" w:hAnsi="Palatino Linotype"/>
          <w:sz w:val="8"/>
          <w:szCs w:val="16"/>
          <w:lang w:val="ro-RO"/>
        </w:rPr>
      </w:pPr>
    </w:p>
    <w:p w14:paraId="6D85CA09" w14:textId="1102449A" w:rsidR="00A4784A" w:rsidRPr="00082593" w:rsidRDefault="00374762"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Art. 2</w:t>
      </w:r>
      <w:r w:rsidR="00415762" w:rsidRPr="00082593">
        <w:rPr>
          <w:rFonts w:ascii="Times New Roman" w:hAnsi="Times New Roman" w:cs="Times New Roman"/>
          <w:b/>
          <w:bCs/>
          <w:sz w:val="24"/>
          <w:szCs w:val="24"/>
          <w:lang w:val="ro-RO"/>
        </w:rPr>
        <w:t>3</w:t>
      </w:r>
      <w:r w:rsidR="00482AD7" w:rsidRPr="00082593">
        <w:rPr>
          <w:rFonts w:ascii="Times New Roman" w:hAnsi="Times New Roman" w:cs="Times New Roman"/>
          <w:b/>
          <w:bCs/>
          <w:sz w:val="24"/>
          <w:szCs w:val="24"/>
          <w:lang w:val="ro-RO"/>
        </w:rPr>
        <w:t xml:space="preserve"> </w:t>
      </w:r>
      <w:r w:rsidR="00A4784A" w:rsidRPr="00082593">
        <w:rPr>
          <w:rFonts w:ascii="Times New Roman" w:hAnsi="Times New Roman" w:cs="Times New Roman"/>
          <w:sz w:val="24"/>
          <w:szCs w:val="24"/>
          <w:lang w:val="ro-RO"/>
        </w:rPr>
        <w:t>(1) Prezenta procedură are caracter public</w:t>
      </w:r>
      <w:r w:rsidR="00C04AC0" w:rsidRPr="00082593">
        <w:rPr>
          <w:rFonts w:ascii="Times New Roman" w:hAnsi="Times New Roman" w:cs="Times New Roman"/>
          <w:sz w:val="24"/>
          <w:szCs w:val="24"/>
          <w:lang w:val="ro-RO"/>
        </w:rPr>
        <w:t>.</w:t>
      </w:r>
    </w:p>
    <w:p w14:paraId="40A4ADAF" w14:textId="304D6745" w:rsidR="00482AD7" w:rsidRPr="00082593" w:rsidRDefault="00A4784A"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(2)</w:t>
      </w:r>
      <w:r w:rsidR="00C04AC0" w:rsidRPr="00082593">
        <w:rPr>
          <w:rFonts w:ascii="Times New Roman" w:hAnsi="Times New Roman" w:cs="Times New Roman"/>
          <w:sz w:val="24"/>
          <w:szCs w:val="24"/>
          <w:lang w:val="ro-RO"/>
        </w:rPr>
        <w:t xml:space="preserve"> </w:t>
      </w:r>
      <w:r w:rsidR="00482AD7" w:rsidRPr="00082593">
        <w:rPr>
          <w:rFonts w:ascii="Times New Roman" w:hAnsi="Times New Roman" w:cs="Times New Roman"/>
          <w:sz w:val="24"/>
          <w:szCs w:val="24"/>
          <w:lang w:val="ro-RO"/>
        </w:rPr>
        <w:t>Pe durata aplicării</w:t>
      </w:r>
      <w:r w:rsidR="008E517B" w:rsidRPr="00082593">
        <w:rPr>
          <w:rFonts w:ascii="Times New Roman" w:hAnsi="Times New Roman" w:cs="Times New Roman"/>
          <w:sz w:val="24"/>
          <w:szCs w:val="24"/>
          <w:lang w:val="ro-RO"/>
        </w:rPr>
        <w:t xml:space="preserve"> </w:t>
      </w:r>
      <w:r w:rsidR="00482AD7" w:rsidRPr="00082593">
        <w:rPr>
          <w:rFonts w:ascii="Times New Roman" w:hAnsi="Times New Roman" w:cs="Times New Roman"/>
          <w:sz w:val="24"/>
          <w:szCs w:val="24"/>
          <w:lang w:val="ro-RO"/>
        </w:rPr>
        <w:t xml:space="preserve"> </w:t>
      </w:r>
      <w:r w:rsidR="008E517B" w:rsidRPr="00082593">
        <w:rPr>
          <w:rFonts w:ascii="Times New Roman" w:hAnsi="Times New Roman" w:cs="Times New Roman"/>
          <w:sz w:val="24"/>
          <w:szCs w:val="24"/>
          <w:lang w:val="ro-RO"/>
        </w:rPr>
        <w:t xml:space="preserve">prezentei </w:t>
      </w:r>
      <w:r w:rsidR="00482AD7" w:rsidRPr="00082593">
        <w:rPr>
          <w:rFonts w:ascii="Times New Roman" w:hAnsi="Times New Roman" w:cs="Times New Roman"/>
          <w:sz w:val="24"/>
          <w:szCs w:val="24"/>
          <w:lang w:val="ro-RO"/>
        </w:rPr>
        <w:t>proceduri rămân valabile toate prevederile generale ale  Metodologiei</w:t>
      </w:r>
      <w:r w:rsidR="00C04AC0" w:rsidRPr="00082593">
        <w:rPr>
          <w:rFonts w:ascii="Times New Roman" w:hAnsi="Times New Roman" w:cs="Times New Roman"/>
          <w:sz w:val="24"/>
          <w:szCs w:val="24"/>
          <w:lang w:val="ro-RO"/>
        </w:rPr>
        <w:t>.</w:t>
      </w:r>
    </w:p>
    <w:p w14:paraId="08A7FA81" w14:textId="77777777" w:rsidR="008E517B" w:rsidRPr="0069714C" w:rsidRDefault="008E517B" w:rsidP="00704D95">
      <w:pPr>
        <w:spacing w:after="0" w:line="264" w:lineRule="auto"/>
        <w:ind w:left="720"/>
        <w:jc w:val="both"/>
        <w:rPr>
          <w:rFonts w:ascii="Palatino Linotype" w:hAnsi="Palatino Linotype"/>
          <w:sz w:val="10"/>
          <w:szCs w:val="16"/>
          <w:lang w:val="ro-RO"/>
        </w:rPr>
      </w:pPr>
    </w:p>
    <w:p w14:paraId="2F41D7DE" w14:textId="70F7C39B" w:rsidR="008E517B" w:rsidRPr="00082593" w:rsidRDefault="008E517B"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Art.</w:t>
      </w:r>
      <w:r w:rsidR="006F3F6D" w:rsidRPr="00082593">
        <w:rPr>
          <w:rFonts w:ascii="Times New Roman" w:hAnsi="Times New Roman" w:cs="Times New Roman"/>
          <w:b/>
          <w:bCs/>
          <w:sz w:val="24"/>
          <w:szCs w:val="24"/>
          <w:lang w:val="ro-RO"/>
        </w:rPr>
        <w:t xml:space="preserve"> </w:t>
      </w:r>
      <w:r w:rsidRPr="00082593">
        <w:rPr>
          <w:rFonts w:ascii="Times New Roman" w:hAnsi="Times New Roman" w:cs="Times New Roman"/>
          <w:b/>
          <w:bCs/>
          <w:sz w:val="24"/>
          <w:szCs w:val="24"/>
          <w:lang w:val="ro-RO"/>
        </w:rPr>
        <w:t>2</w:t>
      </w:r>
      <w:r w:rsidR="00415762" w:rsidRPr="00082593">
        <w:rPr>
          <w:rFonts w:ascii="Times New Roman" w:hAnsi="Times New Roman" w:cs="Times New Roman"/>
          <w:b/>
          <w:bCs/>
          <w:sz w:val="24"/>
          <w:szCs w:val="24"/>
          <w:lang w:val="ro-RO"/>
        </w:rPr>
        <w:t>4</w:t>
      </w:r>
      <w:r w:rsidRPr="00082593">
        <w:rPr>
          <w:rFonts w:ascii="Times New Roman" w:hAnsi="Times New Roman" w:cs="Times New Roman"/>
          <w:sz w:val="24"/>
          <w:szCs w:val="24"/>
          <w:lang w:val="ro-RO"/>
        </w:rPr>
        <w:t xml:space="preserve">  Presa poate realiza înregistrări/fotografii/preluări de imagine în timpul desfăşurării probei de interviu doar cu acordul persoanelor implicate în desfăşurar</w:t>
      </w:r>
      <w:r w:rsidR="00FD635F" w:rsidRPr="00082593">
        <w:rPr>
          <w:rFonts w:ascii="Times New Roman" w:hAnsi="Times New Roman" w:cs="Times New Roman"/>
          <w:sz w:val="24"/>
          <w:szCs w:val="24"/>
          <w:lang w:val="ro-RO"/>
        </w:rPr>
        <w:t xml:space="preserve">ea probei  (candidații și membrii </w:t>
      </w:r>
      <w:r w:rsidRPr="00082593">
        <w:rPr>
          <w:rFonts w:ascii="Times New Roman" w:hAnsi="Times New Roman" w:cs="Times New Roman"/>
          <w:sz w:val="24"/>
          <w:szCs w:val="24"/>
          <w:lang w:val="ro-RO"/>
        </w:rPr>
        <w:t xml:space="preserve"> comisiilor de evaluare).</w:t>
      </w:r>
    </w:p>
    <w:p w14:paraId="71908FCA" w14:textId="77777777" w:rsidR="008E517B" w:rsidRPr="0069714C" w:rsidRDefault="008E517B" w:rsidP="00704D95">
      <w:pPr>
        <w:spacing w:after="0" w:line="264" w:lineRule="auto"/>
        <w:jc w:val="both"/>
        <w:rPr>
          <w:rFonts w:ascii="Times New Roman" w:hAnsi="Times New Roman" w:cs="Times New Roman"/>
          <w:sz w:val="18"/>
          <w:szCs w:val="24"/>
          <w:lang w:val="ro-RO"/>
        </w:rPr>
      </w:pPr>
    </w:p>
    <w:p w14:paraId="7D84B505" w14:textId="6A6AC4C3" w:rsidR="00F0292F" w:rsidRPr="00082593" w:rsidRDefault="00F0292F"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 xml:space="preserve">Art. </w:t>
      </w:r>
      <w:r w:rsidR="00374762" w:rsidRPr="00082593">
        <w:rPr>
          <w:rFonts w:ascii="Times New Roman" w:hAnsi="Times New Roman" w:cs="Times New Roman"/>
          <w:b/>
          <w:bCs/>
          <w:sz w:val="24"/>
          <w:szCs w:val="24"/>
          <w:lang w:val="ro-RO"/>
        </w:rPr>
        <w:t>2</w:t>
      </w:r>
      <w:r w:rsidR="00415762" w:rsidRPr="00082593">
        <w:rPr>
          <w:rFonts w:ascii="Times New Roman" w:hAnsi="Times New Roman" w:cs="Times New Roman"/>
          <w:b/>
          <w:bCs/>
          <w:sz w:val="24"/>
          <w:szCs w:val="24"/>
          <w:lang w:val="ro-RO"/>
        </w:rPr>
        <w:t>5</w:t>
      </w:r>
      <w:r w:rsidRPr="00082593">
        <w:rPr>
          <w:rFonts w:ascii="Times New Roman" w:hAnsi="Times New Roman" w:cs="Times New Roman"/>
          <w:sz w:val="24"/>
          <w:szCs w:val="24"/>
          <w:lang w:val="ro-RO"/>
        </w:rPr>
        <w:t xml:space="preserve"> </w:t>
      </w:r>
      <w:r w:rsidR="00866402"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La intrarea </w:t>
      </w:r>
      <w:r w:rsidR="00492555" w:rsidRPr="00082593">
        <w:rPr>
          <w:rFonts w:ascii="Times New Roman" w:hAnsi="Times New Roman" w:cs="Times New Roman"/>
          <w:sz w:val="24"/>
          <w:szCs w:val="24"/>
          <w:lang w:val="ro-RO"/>
        </w:rPr>
        <w:t xml:space="preserve">în fiecare centru de interviu și </w:t>
      </w:r>
      <w:r w:rsidRPr="00082593">
        <w:rPr>
          <w:rFonts w:ascii="Times New Roman" w:hAnsi="Times New Roman" w:cs="Times New Roman"/>
          <w:sz w:val="24"/>
          <w:szCs w:val="24"/>
          <w:lang w:val="ro-RO"/>
        </w:rPr>
        <w:t xml:space="preserve">în fiecare sală supravegheată audio-video </w:t>
      </w:r>
      <w:r w:rsidR="00492555" w:rsidRPr="00082593">
        <w:rPr>
          <w:rFonts w:ascii="Times New Roman" w:hAnsi="Times New Roman" w:cs="Times New Roman"/>
          <w:sz w:val="24"/>
          <w:szCs w:val="24"/>
          <w:lang w:val="ro-RO"/>
        </w:rPr>
        <w:t xml:space="preserve">din acesta </w:t>
      </w:r>
      <w:r w:rsidRPr="00082593">
        <w:rPr>
          <w:rFonts w:ascii="Times New Roman" w:hAnsi="Times New Roman" w:cs="Times New Roman"/>
          <w:sz w:val="24"/>
          <w:szCs w:val="24"/>
          <w:lang w:val="ro-RO"/>
        </w:rPr>
        <w:t>se afișează</w:t>
      </w:r>
      <w:r w:rsidR="00492555" w:rsidRPr="00082593">
        <w:rPr>
          <w:rFonts w:ascii="Times New Roman" w:hAnsi="Times New Roman" w:cs="Times New Roman"/>
          <w:sz w:val="24"/>
          <w:szCs w:val="24"/>
          <w:lang w:val="ro-RO"/>
        </w:rPr>
        <w:t>, după caz,</w:t>
      </w:r>
      <w:r w:rsidRPr="00082593">
        <w:rPr>
          <w:rFonts w:ascii="Times New Roman" w:hAnsi="Times New Roman" w:cs="Times New Roman"/>
          <w:sz w:val="24"/>
          <w:szCs w:val="24"/>
          <w:lang w:val="ro-RO"/>
        </w:rPr>
        <w:t xml:space="preserve"> anunțu</w:t>
      </w:r>
      <w:r w:rsidR="00FD635F" w:rsidRPr="00082593">
        <w:rPr>
          <w:rFonts w:ascii="Times New Roman" w:hAnsi="Times New Roman" w:cs="Times New Roman"/>
          <w:sz w:val="24"/>
          <w:szCs w:val="24"/>
          <w:lang w:val="ro-RO"/>
        </w:rPr>
        <w:t>ri</w:t>
      </w:r>
      <w:r w:rsidRPr="00082593">
        <w:rPr>
          <w:rFonts w:ascii="Times New Roman" w:hAnsi="Times New Roman" w:cs="Times New Roman"/>
          <w:sz w:val="24"/>
          <w:szCs w:val="24"/>
          <w:lang w:val="ro-RO"/>
        </w:rPr>
        <w:t>l</w:t>
      </w:r>
      <w:r w:rsidR="00FD635F"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 xml:space="preserve"> din A</w:t>
      </w:r>
      <w:r w:rsidR="00FD635F" w:rsidRPr="00082593">
        <w:rPr>
          <w:rFonts w:ascii="Times New Roman" w:hAnsi="Times New Roman" w:cs="Times New Roman"/>
          <w:sz w:val="24"/>
          <w:szCs w:val="24"/>
          <w:lang w:val="ro-RO"/>
        </w:rPr>
        <w:t>nexele</w:t>
      </w:r>
      <w:r w:rsidR="00E87777" w:rsidRPr="00082593">
        <w:rPr>
          <w:rFonts w:ascii="Times New Roman" w:hAnsi="Times New Roman" w:cs="Times New Roman"/>
          <w:sz w:val="24"/>
          <w:szCs w:val="24"/>
          <w:lang w:val="ro-RO"/>
        </w:rPr>
        <w:t xml:space="preserve"> 5</w:t>
      </w:r>
      <w:r w:rsidR="00492555" w:rsidRPr="00082593">
        <w:rPr>
          <w:rFonts w:ascii="Times New Roman" w:hAnsi="Times New Roman" w:cs="Times New Roman"/>
          <w:sz w:val="24"/>
          <w:szCs w:val="24"/>
          <w:lang w:val="ro-RO"/>
        </w:rPr>
        <w:t xml:space="preserve"> și 6, </w:t>
      </w:r>
      <w:r w:rsidR="00866402" w:rsidRPr="00082593">
        <w:rPr>
          <w:rFonts w:ascii="Times New Roman" w:hAnsi="Times New Roman" w:cs="Times New Roman"/>
          <w:sz w:val="24"/>
          <w:szCs w:val="24"/>
          <w:lang w:val="ro-RO"/>
        </w:rPr>
        <w:t xml:space="preserve">care fac </w:t>
      </w:r>
      <w:r w:rsidRPr="00082593">
        <w:rPr>
          <w:rFonts w:ascii="Times New Roman" w:hAnsi="Times New Roman" w:cs="Times New Roman"/>
          <w:sz w:val="24"/>
          <w:szCs w:val="24"/>
          <w:lang w:val="ro-RO"/>
        </w:rPr>
        <w:t xml:space="preserve">parte integrantă din prezenta procedură. </w:t>
      </w:r>
    </w:p>
    <w:p w14:paraId="672188F6" w14:textId="77777777" w:rsidR="008E517B" w:rsidRPr="0069714C" w:rsidRDefault="008E517B" w:rsidP="00704D95">
      <w:pPr>
        <w:spacing w:after="0" w:line="264" w:lineRule="auto"/>
        <w:ind w:firstLine="567"/>
        <w:jc w:val="both"/>
        <w:rPr>
          <w:rFonts w:ascii="Times New Roman" w:hAnsi="Times New Roman" w:cs="Times New Roman"/>
          <w:sz w:val="10"/>
          <w:szCs w:val="16"/>
          <w:lang w:val="ro-RO"/>
        </w:rPr>
      </w:pPr>
    </w:p>
    <w:p w14:paraId="0C9020DC" w14:textId="76CED9C7" w:rsidR="00F0292F" w:rsidRPr="00082593" w:rsidRDefault="00374762"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Art. 2</w:t>
      </w:r>
      <w:r w:rsidR="00415762" w:rsidRPr="00082593">
        <w:rPr>
          <w:rFonts w:ascii="Times New Roman" w:hAnsi="Times New Roman" w:cs="Times New Roman"/>
          <w:b/>
          <w:bCs/>
          <w:sz w:val="24"/>
          <w:szCs w:val="24"/>
          <w:lang w:val="ro-RO"/>
        </w:rPr>
        <w:t>6</w:t>
      </w:r>
      <w:r w:rsidR="00F0292F" w:rsidRPr="00082593">
        <w:rPr>
          <w:rFonts w:ascii="Times New Roman" w:hAnsi="Times New Roman" w:cs="Times New Roman"/>
          <w:sz w:val="24"/>
          <w:szCs w:val="24"/>
          <w:lang w:val="ro-RO"/>
        </w:rPr>
        <w:t xml:space="preserve"> (1) Înregistrările audio-video nu reprezintă informații de interes public și nu vor fi comunicate candidaților/terților, cu excepția persoanelor autorizate, în situații justificate, conform legii.</w:t>
      </w:r>
    </w:p>
    <w:p w14:paraId="10494315" w14:textId="0E896773" w:rsidR="00F0292F" w:rsidRPr="00082593" w:rsidRDefault="00866402" w:rsidP="00704D95">
      <w:pPr>
        <w:spacing w:after="0" w:line="264" w:lineRule="auto"/>
        <w:ind w:firstLine="567"/>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(2) </w:t>
      </w:r>
      <w:r w:rsidR="00F0292F" w:rsidRPr="00082593">
        <w:rPr>
          <w:rFonts w:ascii="Times New Roman" w:hAnsi="Times New Roman" w:cs="Times New Roman"/>
          <w:sz w:val="24"/>
          <w:szCs w:val="24"/>
          <w:lang w:val="ro-RO"/>
        </w:rPr>
        <w:t>Persoana desemnată ca fiind responsabilă cu derularea și monitorizarea procesului de supraveghere audio-video, precum și comisiile implicate în organizarea și desfășurarea concursului răspund de protecția datelor cu caracter personal stocate în sistemul de supraveghere audio-video, respectiv pe suporturile externe.</w:t>
      </w:r>
      <w:r w:rsidR="00F0292F" w:rsidRPr="00082593" w:rsidDel="00B63918">
        <w:rPr>
          <w:rFonts w:ascii="Times New Roman" w:hAnsi="Times New Roman" w:cs="Times New Roman"/>
          <w:sz w:val="24"/>
          <w:szCs w:val="24"/>
          <w:lang w:val="ro-RO"/>
        </w:rPr>
        <w:t xml:space="preserve"> </w:t>
      </w:r>
      <w:r w:rsidR="00F0292F" w:rsidRPr="00082593">
        <w:rPr>
          <w:rFonts w:ascii="Times New Roman" w:hAnsi="Times New Roman" w:cs="Times New Roman"/>
          <w:sz w:val="24"/>
          <w:szCs w:val="24"/>
          <w:lang w:val="ro-RO"/>
        </w:rPr>
        <w:t xml:space="preserve">  </w:t>
      </w:r>
    </w:p>
    <w:p w14:paraId="659F4814" w14:textId="77777777" w:rsidR="00E87777" w:rsidRPr="00082593" w:rsidRDefault="00E87777" w:rsidP="00704D95">
      <w:pPr>
        <w:pStyle w:val="ListParagraph"/>
        <w:spacing w:after="0" w:line="264" w:lineRule="auto"/>
        <w:ind w:left="1080"/>
        <w:jc w:val="both"/>
        <w:rPr>
          <w:rFonts w:ascii="Times New Roman" w:hAnsi="Times New Roman" w:cs="Times New Roman"/>
          <w:sz w:val="16"/>
          <w:szCs w:val="16"/>
          <w:lang w:val="ro-RO"/>
        </w:rPr>
      </w:pPr>
    </w:p>
    <w:p w14:paraId="2A9D2419" w14:textId="5D83862F" w:rsidR="00A4784A" w:rsidRPr="00082593" w:rsidRDefault="00C441F5" w:rsidP="00704D95">
      <w:pPr>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ab/>
      </w:r>
      <w:r w:rsidR="00E87777" w:rsidRPr="00082593">
        <w:rPr>
          <w:rFonts w:ascii="Times New Roman" w:hAnsi="Times New Roman" w:cs="Times New Roman"/>
          <w:b/>
          <w:bCs/>
          <w:sz w:val="24"/>
          <w:szCs w:val="24"/>
          <w:lang w:val="ro-RO"/>
        </w:rPr>
        <w:t>Art.</w:t>
      </w:r>
      <w:r w:rsidR="00C04AC0" w:rsidRPr="00082593">
        <w:rPr>
          <w:rFonts w:ascii="Times New Roman" w:hAnsi="Times New Roman" w:cs="Times New Roman"/>
          <w:b/>
          <w:bCs/>
          <w:sz w:val="24"/>
          <w:szCs w:val="24"/>
          <w:lang w:val="ro-RO"/>
        </w:rPr>
        <w:t xml:space="preserve"> </w:t>
      </w:r>
      <w:r w:rsidR="004A61B3" w:rsidRPr="00082593">
        <w:rPr>
          <w:rFonts w:ascii="Times New Roman" w:hAnsi="Times New Roman" w:cs="Times New Roman"/>
          <w:b/>
          <w:bCs/>
          <w:sz w:val="24"/>
          <w:szCs w:val="24"/>
          <w:lang w:val="ro-RO"/>
        </w:rPr>
        <w:t>2</w:t>
      </w:r>
      <w:r w:rsidR="00415762" w:rsidRPr="00082593">
        <w:rPr>
          <w:rFonts w:ascii="Times New Roman" w:hAnsi="Times New Roman" w:cs="Times New Roman"/>
          <w:b/>
          <w:bCs/>
          <w:sz w:val="24"/>
          <w:szCs w:val="24"/>
          <w:lang w:val="ro-RO"/>
        </w:rPr>
        <w:t>7</w:t>
      </w:r>
      <w:r w:rsidR="00E87777" w:rsidRPr="00082593">
        <w:rPr>
          <w:rFonts w:ascii="Times New Roman" w:hAnsi="Times New Roman" w:cs="Times New Roman"/>
          <w:sz w:val="24"/>
          <w:szCs w:val="24"/>
          <w:lang w:val="ro-RO"/>
        </w:rPr>
        <w:t xml:space="preserve"> </w:t>
      </w:r>
      <w:r w:rsidR="00482AD7" w:rsidRPr="00082593">
        <w:rPr>
          <w:rFonts w:ascii="Times New Roman" w:hAnsi="Times New Roman" w:cs="Times New Roman"/>
          <w:sz w:val="24"/>
          <w:szCs w:val="24"/>
          <w:lang w:val="ro-RO"/>
        </w:rPr>
        <w:t xml:space="preserve"> </w:t>
      </w:r>
      <w:r w:rsidR="00E87777" w:rsidRPr="00082593">
        <w:rPr>
          <w:rFonts w:ascii="Times New Roman" w:hAnsi="Times New Roman" w:cs="Times New Roman"/>
          <w:sz w:val="24"/>
          <w:szCs w:val="24"/>
          <w:lang w:val="ro-RO"/>
        </w:rPr>
        <w:t xml:space="preserve">Inspectoratele şcolare judeţene / al municipiului Bucureşti pot elabora proceduri proprii, cu respectarea strictă a prevederilor metodologiei şi cadrului prezentei </w:t>
      </w:r>
      <w:r w:rsidR="00A4784A" w:rsidRPr="00082593">
        <w:rPr>
          <w:rFonts w:ascii="Times New Roman" w:hAnsi="Times New Roman" w:cs="Times New Roman"/>
          <w:sz w:val="24"/>
          <w:szCs w:val="24"/>
          <w:lang w:val="ro-RO"/>
        </w:rPr>
        <w:t>procedur</w:t>
      </w:r>
      <w:r w:rsidR="00C04AC0" w:rsidRPr="00082593">
        <w:rPr>
          <w:rFonts w:ascii="Times New Roman" w:hAnsi="Times New Roman" w:cs="Times New Roman"/>
          <w:sz w:val="24"/>
          <w:szCs w:val="24"/>
          <w:lang w:val="ro-RO"/>
        </w:rPr>
        <w:t>i.</w:t>
      </w:r>
    </w:p>
    <w:p w14:paraId="697E9E15" w14:textId="346FE118" w:rsidR="00E87777" w:rsidRPr="00082593" w:rsidRDefault="00E87777" w:rsidP="00704D95">
      <w:pPr>
        <w:spacing w:after="0" w:line="264" w:lineRule="auto"/>
        <w:rPr>
          <w:rFonts w:ascii="Times New Roman" w:eastAsia="Calibri" w:hAnsi="Times New Roman" w:cs="Times New Roman"/>
          <w:sz w:val="24"/>
          <w:szCs w:val="24"/>
          <w:lang w:val="ro-RO"/>
        </w:rPr>
      </w:pPr>
    </w:p>
    <w:p w14:paraId="431B2285" w14:textId="07685456" w:rsidR="00C62A63" w:rsidRPr="00082593" w:rsidRDefault="00C62A63" w:rsidP="00704D95">
      <w:pPr>
        <w:spacing w:after="0" w:line="264" w:lineRule="auto"/>
        <w:rPr>
          <w:rFonts w:ascii="Times New Roman" w:eastAsia="Calibri" w:hAnsi="Times New Roman" w:cs="Times New Roman"/>
          <w:sz w:val="24"/>
          <w:szCs w:val="24"/>
          <w:lang w:val="ro-RO"/>
        </w:rPr>
      </w:pPr>
    </w:p>
    <w:p w14:paraId="487811CD" w14:textId="17579501" w:rsidR="00C62A63" w:rsidRPr="00082593" w:rsidRDefault="00C62A63" w:rsidP="00704D95">
      <w:pPr>
        <w:spacing w:after="0" w:line="264" w:lineRule="auto"/>
        <w:rPr>
          <w:rFonts w:ascii="Times New Roman" w:eastAsia="Calibri" w:hAnsi="Times New Roman" w:cs="Times New Roman"/>
          <w:sz w:val="24"/>
          <w:szCs w:val="24"/>
          <w:lang w:val="ro-RO"/>
        </w:rPr>
      </w:pPr>
    </w:p>
    <w:p w14:paraId="15FC0F99" w14:textId="77777777" w:rsidR="00C62A63" w:rsidRPr="00082593" w:rsidRDefault="00C62A63" w:rsidP="00704D95">
      <w:pPr>
        <w:spacing w:after="0" w:line="264" w:lineRule="auto"/>
        <w:rPr>
          <w:rFonts w:ascii="Times New Roman" w:eastAsia="Calibri" w:hAnsi="Times New Roman" w:cs="Times New Roman"/>
          <w:sz w:val="24"/>
          <w:szCs w:val="24"/>
          <w:lang w:val="ro-RO"/>
        </w:rPr>
      </w:pPr>
    </w:p>
    <w:p w14:paraId="71FDD72B" w14:textId="7EA043AC" w:rsidR="00EA08A6" w:rsidRPr="00082593" w:rsidRDefault="00EA08A6" w:rsidP="00EA08A6">
      <w:pPr>
        <w:spacing w:after="0" w:line="264" w:lineRule="auto"/>
        <w:rPr>
          <w:rFonts w:ascii="Times New Roman" w:hAnsi="Times New Roman" w:cs="Times New Roman"/>
          <w:b/>
          <w:color w:val="000000"/>
          <w:sz w:val="24"/>
          <w:szCs w:val="24"/>
          <w:lang w:val="ro-RO"/>
        </w:rPr>
      </w:pPr>
      <w:r w:rsidRPr="00082593">
        <w:rPr>
          <w:rFonts w:ascii="Times New Roman" w:hAnsi="Times New Roman" w:cs="Times New Roman"/>
          <w:b/>
          <w:color w:val="000000"/>
          <w:sz w:val="24"/>
          <w:szCs w:val="24"/>
          <w:lang w:val="ro-RO"/>
        </w:rPr>
        <w:t>Comisia națională de monitorizare și coordonare a concursului de ocupare a funcțiilor de director și director adjunct din unitățile de învățământ preuniversitar de stat:</w:t>
      </w:r>
      <w:r w:rsidRPr="00082593">
        <w:rPr>
          <w:rFonts w:ascii="Times New Roman" w:hAnsi="Times New Roman" w:cs="Times New Roman"/>
          <w:b/>
          <w:color w:val="000000"/>
          <w:sz w:val="24"/>
          <w:szCs w:val="24"/>
          <w:lang w:val="ro-RO"/>
        </w:rPr>
        <w:tab/>
      </w:r>
    </w:p>
    <w:p w14:paraId="65511990" w14:textId="77777777" w:rsidR="00EA08A6" w:rsidRPr="00082593" w:rsidRDefault="00EA08A6" w:rsidP="00EA08A6">
      <w:pPr>
        <w:spacing w:after="0" w:line="264" w:lineRule="auto"/>
        <w:rPr>
          <w:rFonts w:ascii="Times New Roman" w:hAnsi="Times New Roman" w:cs="Times New Roman"/>
          <w:b/>
          <w:color w:val="000000"/>
          <w:sz w:val="24"/>
          <w:szCs w:val="24"/>
          <w:lang w:val="ro-RO"/>
        </w:rPr>
      </w:pPr>
    </w:p>
    <w:p w14:paraId="356569E3" w14:textId="530A791E" w:rsidR="00EA08A6" w:rsidRPr="00082593" w:rsidRDefault="00EA08A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Zoltan Kallos, Secretar de Stat, vicepreședinte</w:t>
      </w:r>
    </w:p>
    <w:p w14:paraId="68F082FB" w14:textId="15EB4E67" w:rsidR="00EA08A6" w:rsidRPr="00082593" w:rsidRDefault="00EA08A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Radu Szekely, vicepreședinte</w:t>
      </w:r>
    </w:p>
    <w:p w14:paraId="25252B2A" w14:textId="77777777" w:rsidR="00EA08A6" w:rsidRPr="00082593" w:rsidRDefault="00EA08A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 xml:space="preserve">Corina Marin, Director general, membru </w:t>
      </w:r>
    </w:p>
    <w:p w14:paraId="1DF59E8F" w14:textId="47438C3F" w:rsidR="00EA08A6" w:rsidRPr="00082593" w:rsidRDefault="00EA08A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Adrian</w:t>
      </w:r>
      <w:r w:rsidR="00FE4E36" w:rsidRPr="00082593">
        <w:rPr>
          <w:rFonts w:ascii="Times New Roman" w:hAnsi="Times New Roman" w:cs="Times New Roman"/>
          <w:color w:val="000000"/>
          <w:sz w:val="24"/>
          <w:szCs w:val="24"/>
          <w:lang w:val="ro-RO"/>
        </w:rPr>
        <w:t xml:space="preserve"> Marius</w:t>
      </w:r>
      <w:r w:rsidRPr="00082593">
        <w:rPr>
          <w:rFonts w:ascii="Times New Roman" w:hAnsi="Times New Roman" w:cs="Times New Roman"/>
          <w:color w:val="000000"/>
          <w:sz w:val="24"/>
          <w:szCs w:val="24"/>
          <w:lang w:val="ro-RO"/>
        </w:rPr>
        <w:t xml:space="preserve"> Bărbulescu, Director, membru  </w:t>
      </w:r>
    </w:p>
    <w:p w14:paraId="72D0A58B" w14:textId="3C8FF7CE" w:rsidR="00EA08A6" w:rsidRPr="00082593" w:rsidRDefault="00FE4E3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Iuliana Vârtic-</w:t>
      </w:r>
      <w:r w:rsidR="00EA08A6" w:rsidRPr="00082593">
        <w:rPr>
          <w:rFonts w:ascii="Times New Roman" w:hAnsi="Times New Roman" w:cs="Times New Roman"/>
          <w:color w:val="000000"/>
          <w:sz w:val="24"/>
          <w:szCs w:val="24"/>
          <w:lang w:val="ro-RO"/>
        </w:rPr>
        <w:t>Mayla, Director general, membru</w:t>
      </w:r>
    </w:p>
    <w:p w14:paraId="496BBE48" w14:textId="2E5FFB32" w:rsidR="00EA08A6" w:rsidRPr="00082593" w:rsidRDefault="00EA08A6" w:rsidP="00C2631D">
      <w:pPr>
        <w:spacing w:after="0" w:line="720" w:lineRule="auto"/>
        <w:rPr>
          <w:rFonts w:ascii="Times New Roman" w:hAnsi="Times New Roman" w:cs="Times New Roman"/>
          <w:color w:val="000000"/>
          <w:sz w:val="24"/>
          <w:szCs w:val="24"/>
          <w:lang w:val="ro-RO"/>
        </w:rPr>
      </w:pPr>
      <w:r w:rsidRPr="00082593">
        <w:rPr>
          <w:rFonts w:ascii="Times New Roman" w:hAnsi="Times New Roman" w:cs="Times New Roman"/>
          <w:color w:val="000000"/>
          <w:sz w:val="24"/>
          <w:szCs w:val="24"/>
          <w:lang w:val="ro-RO"/>
        </w:rPr>
        <w:t>Marian Șută, Director general, membru</w:t>
      </w:r>
    </w:p>
    <w:p w14:paraId="7BC6CA9F" w14:textId="456FA281" w:rsidR="00C04AC0" w:rsidRPr="00082593" w:rsidRDefault="00EA08A6" w:rsidP="00C2631D">
      <w:pPr>
        <w:spacing w:after="0" w:line="720" w:lineRule="auto"/>
        <w:rPr>
          <w:rFonts w:ascii="Palatino Linotype" w:hAnsi="Palatino Linotype"/>
          <w:b/>
          <w:color w:val="000000"/>
          <w:lang w:val="ro-RO"/>
        </w:rPr>
        <w:sectPr w:rsidR="00C04AC0" w:rsidRPr="00082593" w:rsidSect="00344450">
          <w:headerReference w:type="default" r:id="rId11"/>
          <w:footerReference w:type="default" r:id="rId12"/>
          <w:pgSz w:w="11907" w:h="16840" w:code="9"/>
          <w:pgMar w:top="1080" w:right="927" w:bottom="1350" w:left="1170" w:header="720" w:footer="590" w:gutter="0"/>
          <w:cols w:space="720"/>
          <w:docGrid w:linePitch="360"/>
        </w:sectPr>
      </w:pPr>
      <w:r w:rsidRPr="00082593">
        <w:rPr>
          <w:rFonts w:ascii="Times New Roman" w:hAnsi="Times New Roman" w:cs="Times New Roman"/>
          <w:color w:val="000000"/>
          <w:sz w:val="24"/>
          <w:szCs w:val="24"/>
          <w:lang w:val="ro-RO"/>
        </w:rPr>
        <w:t xml:space="preserve">Cristina Eugenia Boțan, Director general adjunct, membru            </w:t>
      </w:r>
    </w:p>
    <w:p w14:paraId="6738A4E1" w14:textId="1499EE9A" w:rsidR="00191577" w:rsidRPr="00082593" w:rsidRDefault="00191577" w:rsidP="003158B2">
      <w:pPr>
        <w:spacing w:after="0" w:line="240" w:lineRule="auto"/>
        <w:ind w:left="360"/>
        <w:jc w:val="both"/>
        <w:rPr>
          <w:rFonts w:ascii="Times New Roman" w:hAnsi="Times New Roman" w:cs="Times New Roman"/>
          <w:b/>
          <w:sz w:val="24"/>
          <w:szCs w:val="24"/>
          <w:lang w:val="ro-RO"/>
        </w:rPr>
      </w:pPr>
      <w:r w:rsidRPr="00082593">
        <w:rPr>
          <w:rFonts w:ascii="Times New Roman" w:eastAsia="Calibri" w:hAnsi="Times New Roman" w:cs="Times New Roman"/>
          <w:b/>
          <w:sz w:val="24"/>
          <w:szCs w:val="24"/>
          <w:lang w:val="ro-RO"/>
        </w:rPr>
        <w:lastRenderedPageBreak/>
        <w:t>Anexa 1 la PROCEDURA nr.</w:t>
      </w:r>
      <w:r w:rsidR="00EA08A6" w:rsidRPr="00082593">
        <w:rPr>
          <w:rFonts w:ascii="Times New Roman" w:hAnsi="Times New Roman" w:cs="Times New Roman"/>
          <w:b/>
          <w:bCs/>
          <w:lang w:val="ro-RO" w:eastAsia="ro-RO"/>
        </w:rPr>
        <w:t xml:space="preserve"> 34362 / 25.10.2021</w:t>
      </w:r>
    </w:p>
    <w:p w14:paraId="4A795F1F" w14:textId="77777777" w:rsidR="00964ED2" w:rsidRPr="00082593" w:rsidRDefault="00964ED2" w:rsidP="003158B2">
      <w:pPr>
        <w:spacing w:after="0" w:line="240" w:lineRule="auto"/>
        <w:jc w:val="center"/>
        <w:rPr>
          <w:rFonts w:ascii="Times New Roman" w:hAnsi="Times New Roman" w:cs="Times New Roman"/>
          <w:b/>
          <w:sz w:val="24"/>
          <w:szCs w:val="24"/>
          <w:lang w:val="ro-RO"/>
        </w:rPr>
      </w:pPr>
      <w:r w:rsidRPr="00082593">
        <w:rPr>
          <w:rFonts w:ascii="Times New Roman" w:hAnsi="Times New Roman" w:cs="Times New Roman"/>
          <w:b/>
          <w:sz w:val="24"/>
          <w:szCs w:val="24"/>
          <w:lang w:val="ro-RO"/>
        </w:rPr>
        <w:t xml:space="preserve">BORDEROU INDIVIDUAL DE NOTARE </w:t>
      </w:r>
    </w:p>
    <w:p w14:paraId="2D42FD15" w14:textId="77777777" w:rsidR="00B0531B" w:rsidRPr="00082593" w:rsidRDefault="00B0531B" w:rsidP="003158B2">
      <w:pPr>
        <w:spacing w:after="0" w:line="240"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Numele și prenumele candidatului:</w:t>
      </w:r>
      <w:r w:rsidR="00170C53"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 xml:space="preserve">______________       </w:t>
      </w:r>
    </w:p>
    <w:p w14:paraId="7DF3D9C7" w14:textId="77777777" w:rsidR="004D4B4D" w:rsidRPr="00082593" w:rsidRDefault="00B0531B" w:rsidP="003158B2">
      <w:pPr>
        <w:spacing w:after="0" w:line="240"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Unitatea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ământ</w:t>
      </w:r>
      <w:r w:rsidR="00964ED2" w:rsidRPr="00082593">
        <w:rPr>
          <w:rFonts w:ascii="Times New Roman" w:hAnsi="Times New Roman" w:cs="Times New Roman"/>
          <w:sz w:val="24"/>
          <w:szCs w:val="24"/>
          <w:lang w:val="ro-RO"/>
        </w:rPr>
        <w:t xml:space="preserve"> pentru care candidează</w:t>
      </w:r>
      <w:r w:rsidRPr="00082593">
        <w:rPr>
          <w:rFonts w:ascii="Times New Roman" w:hAnsi="Times New Roman" w:cs="Times New Roman"/>
          <w:sz w:val="24"/>
          <w:szCs w:val="24"/>
          <w:lang w:val="ro-RO"/>
        </w:rPr>
        <w:t>:</w:t>
      </w:r>
      <w:r w:rsidR="00170C53"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_______________</w:t>
      </w:r>
      <w:r w:rsidR="00964ED2" w:rsidRPr="00082593">
        <w:rPr>
          <w:rFonts w:ascii="Times New Roman" w:hAnsi="Times New Roman" w:cs="Times New Roman"/>
          <w:sz w:val="24"/>
          <w:szCs w:val="24"/>
          <w:lang w:val="ro-RO"/>
        </w:rPr>
        <w:t>___________________</w:t>
      </w:r>
      <w:r w:rsidRPr="00082593">
        <w:rPr>
          <w:rFonts w:ascii="Times New Roman" w:hAnsi="Times New Roman" w:cs="Times New Roman"/>
          <w:sz w:val="24"/>
          <w:szCs w:val="24"/>
          <w:lang w:val="ro-RO"/>
        </w:rPr>
        <w:t>_______ Func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ia pentru care candidează: D </w:t>
      </w:r>
      <w:r w:rsidR="00964ED2" w:rsidRPr="00082593">
        <w:rPr>
          <w:rFonts w:ascii="Arial" w:hAnsi="Arial" w:cs="Arial"/>
          <w:sz w:val="36"/>
          <w:szCs w:val="24"/>
          <w:lang w:val="ro-RO"/>
        </w:rPr>
        <w:t>□</w:t>
      </w:r>
      <w:r w:rsidRPr="00082593">
        <w:rPr>
          <w:rFonts w:ascii="Times New Roman" w:hAnsi="Times New Roman" w:cs="Times New Roman"/>
          <w:sz w:val="24"/>
          <w:szCs w:val="24"/>
          <w:lang w:val="ro-RO"/>
        </w:rPr>
        <w:t>/ DA</w:t>
      </w:r>
      <w:r w:rsidR="00964ED2" w:rsidRPr="00082593">
        <w:rPr>
          <w:rFonts w:ascii="Arial" w:hAnsi="Arial" w:cs="Arial"/>
          <w:sz w:val="36"/>
          <w:szCs w:val="24"/>
          <w:lang w:val="ro-RO"/>
        </w:rPr>
        <w:t>□</w:t>
      </w:r>
    </w:p>
    <w:p w14:paraId="0EF6AE9E" w14:textId="77777777" w:rsidR="00B0531B" w:rsidRPr="00082593" w:rsidRDefault="00E04EA2" w:rsidP="003158B2">
      <w:pPr>
        <w:spacing w:after="0" w:line="240"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BILETUL nr.</w:t>
      </w:r>
      <w:r w:rsidR="00622C43" w:rsidRPr="00082593">
        <w:rPr>
          <w:rFonts w:ascii="Times New Roman" w:hAnsi="Times New Roman" w:cs="Times New Roman"/>
          <w:sz w:val="24"/>
          <w:szCs w:val="24"/>
          <w:lang w:val="ro-RO"/>
        </w:rPr>
        <w:t>: ____</w:t>
      </w:r>
    </w:p>
    <w:tbl>
      <w:tblPr>
        <w:tblStyle w:val="TableGrid"/>
        <w:tblW w:w="15129" w:type="dxa"/>
        <w:tblInd w:w="360" w:type="dxa"/>
        <w:tblLook w:val="04A0" w:firstRow="1" w:lastRow="0" w:firstColumn="1" w:lastColumn="0" w:noHBand="0" w:noVBand="1"/>
      </w:tblPr>
      <w:tblGrid>
        <w:gridCol w:w="3105"/>
        <w:gridCol w:w="8341"/>
        <w:gridCol w:w="950"/>
        <w:gridCol w:w="1172"/>
        <w:gridCol w:w="1561"/>
      </w:tblGrid>
      <w:tr w:rsidR="00D16828" w:rsidRPr="00082593" w14:paraId="007B6823" w14:textId="77777777" w:rsidTr="00FC6517">
        <w:tc>
          <w:tcPr>
            <w:tcW w:w="3105" w:type="dxa"/>
          </w:tcPr>
          <w:p w14:paraId="289598AD" w14:textId="77777777" w:rsidR="00D16828" w:rsidRPr="00082593" w:rsidRDefault="00D16828" w:rsidP="003158B2">
            <w:pPr>
              <w:jc w:val="both"/>
              <w:rPr>
                <w:rFonts w:ascii="Times New Roman" w:hAnsi="Times New Roman" w:cs="Times New Roman"/>
                <w:b/>
                <w:lang w:val="ro-RO"/>
              </w:rPr>
            </w:pPr>
            <w:r w:rsidRPr="00082593">
              <w:rPr>
                <w:rFonts w:ascii="Times New Roman" w:hAnsi="Times New Roman" w:cs="Times New Roman"/>
                <w:b/>
                <w:lang w:val="ro-RO"/>
              </w:rPr>
              <w:t>Competen</w:t>
            </w:r>
            <w:r w:rsidR="004D10D5" w:rsidRPr="00082593">
              <w:rPr>
                <w:rFonts w:ascii="Times New Roman" w:hAnsi="Times New Roman" w:cs="Times New Roman"/>
                <w:b/>
                <w:lang w:val="ro-RO"/>
              </w:rPr>
              <w:t>ț</w:t>
            </w:r>
            <w:r w:rsidRPr="00082593">
              <w:rPr>
                <w:rFonts w:ascii="Times New Roman" w:hAnsi="Times New Roman" w:cs="Times New Roman"/>
                <w:b/>
                <w:lang w:val="ro-RO"/>
              </w:rPr>
              <w:t>e evaluate</w:t>
            </w:r>
          </w:p>
        </w:tc>
        <w:tc>
          <w:tcPr>
            <w:tcW w:w="8341" w:type="dxa"/>
          </w:tcPr>
          <w:p w14:paraId="0E0EDDF2" w14:textId="77777777" w:rsidR="00D16828" w:rsidRPr="00082593" w:rsidRDefault="00D16828" w:rsidP="003158B2">
            <w:pPr>
              <w:jc w:val="both"/>
              <w:rPr>
                <w:rFonts w:ascii="Times New Roman" w:hAnsi="Times New Roman" w:cs="Times New Roman"/>
                <w:b/>
                <w:lang w:val="ro-RO"/>
              </w:rPr>
            </w:pPr>
            <w:r w:rsidRPr="00082593">
              <w:rPr>
                <w:rFonts w:ascii="Times New Roman" w:hAnsi="Times New Roman" w:cs="Times New Roman"/>
                <w:b/>
                <w:lang w:val="ro-RO"/>
              </w:rPr>
              <w:t>Indicatori/Descriptori</w:t>
            </w:r>
          </w:p>
        </w:tc>
        <w:tc>
          <w:tcPr>
            <w:tcW w:w="950" w:type="dxa"/>
          </w:tcPr>
          <w:p w14:paraId="6B65501F" w14:textId="77777777" w:rsidR="00D16828" w:rsidRPr="00082593" w:rsidRDefault="00D16828" w:rsidP="003158B2">
            <w:pPr>
              <w:jc w:val="center"/>
              <w:rPr>
                <w:rFonts w:ascii="Times New Roman" w:hAnsi="Times New Roman" w:cs="Times New Roman"/>
                <w:b/>
                <w:lang w:val="ro-RO"/>
              </w:rPr>
            </w:pPr>
            <w:r w:rsidRPr="00082593">
              <w:rPr>
                <w:rFonts w:ascii="Times New Roman" w:hAnsi="Times New Roman" w:cs="Times New Roman"/>
                <w:b/>
                <w:lang w:val="ro-RO"/>
              </w:rPr>
              <w:t>Punctaj</w:t>
            </w:r>
            <w:r w:rsidR="00B0531B" w:rsidRPr="00082593">
              <w:rPr>
                <w:rFonts w:ascii="Times New Roman" w:hAnsi="Times New Roman" w:cs="Times New Roman"/>
                <w:b/>
                <w:lang w:val="ro-RO"/>
              </w:rPr>
              <w:t xml:space="preserve"> maxim</w:t>
            </w:r>
          </w:p>
        </w:tc>
        <w:tc>
          <w:tcPr>
            <w:tcW w:w="1172" w:type="dxa"/>
          </w:tcPr>
          <w:p w14:paraId="28BFB2D8" w14:textId="77777777" w:rsidR="00D16828" w:rsidRPr="00082593" w:rsidRDefault="00D16828" w:rsidP="003158B2">
            <w:pPr>
              <w:jc w:val="both"/>
              <w:rPr>
                <w:rFonts w:ascii="Times New Roman" w:hAnsi="Times New Roman" w:cs="Times New Roman"/>
                <w:b/>
                <w:lang w:val="ro-RO"/>
              </w:rPr>
            </w:pPr>
            <w:r w:rsidRPr="00082593">
              <w:rPr>
                <w:rFonts w:ascii="Times New Roman" w:hAnsi="Times New Roman" w:cs="Times New Roman"/>
                <w:b/>
                <w:lang w:val="ro-RO"/>
              </w:rPr>
              <w:t>Punctaj acordat</w:t>
            </w:r>
            <w:r w:rsidR="00170C53" w:rsidRPr="00082593">
              <w:rPr>
                <w:rFonts w:ascii="Times New Roman" w:hAnsi="Times New Roman" w:cs="Times New Roman"/>
                <w:b/>
                <w:lang w:val="ro-RO"/>
              </w:rPr>
              <w:t>*</w:t>
            </w:r>
          </w:p>
        </w:tc>
        <w:tc>
          <w:tcPr>
            <w:tcW w:w="1561" w:type="dxa"/>
          </w:tcPr>
          <w:p w14:paraId="5D3CCC6D" w14:textId="77777777" w:rsidR="00D16828" w:rsidRPr="00082593" w:rsidRDefault="00D16828" w:rsidP="003158B2">
            <w:pPr>
              <w:jc w:val="both"/>
              <w:rPr>
                <w:rFonts w:ascii="Times New Roman" w:hAnsi="Times New Roman" w:cs="Times New Roman"/>
                <w:b/>
                <w:lang w:val="ro-RO"/>
              </w:rPr>
            </w:pPr>
            <w:r w:rsidRPr="00082593">
              <w:rPr>
                <w:rFonts w:ascii="Times New Roman" w:hAnsi="Times New Roman" w:cs="Times New Roman"/>
                <w:b/>
                <w:lang w:val="ro-RO"/>
              </w:rPr>
              <w:t>Obs.</w:t>
            </w:r>
          </w:p>
        </w:tc>
      </w:tr>
      <w:tr w:rsidR="00FC6517" w:rsidRPr="00082593" w14:paraId="5E39C648" w14:textId="77777777" w:rsidTr="00FC6517">
        <w:trPr>
          <w:trHeight w:val="516"/>
        </w:trPr>
        <w:tc>
          <w:tcPr>
            <w:tcW w:w="3105" w:type="dxa"/>
            <w:vMerge w:val="restart"/>
          </w:tcPr>
          <w:p w14:paraId="1956C7D5" w14:textId="77777777"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Competen</w:t>
            </w:r>
            <w:r w:rsidR="004D10D5" w:rsidRPr="00082593">
              <w:rPr>
                <w:rFonts w:ascii="Times New Roman" w:hAnsi="Times New Roman" w:cs="Times New Roman"/>
                <w:lang w:val="ro-RO"/>
              </w:rPr>
              <w:t>ț</w:t>
            </w:r>
            <w:r w:rsidRPr="00082593">
              <w:rPr>
                <w:rFonts w:ascii="Times New Roman" w:hAnsi="Times New Roman" w:cs="Times New Roman"/>
                <w:lang w:val="ro-RO"/>
              </w:rPr>
              <w:t>ele de management strategic, opera</w:t>
            </w:r>
            <w:r w:rsidR="004D10D5" w:rsidRPr="00082593">
              <w:rPr>
                <w:rFonts w:ascii="Times New Roman" w:hAnsi="Times New Roman" w:cs="Times New Roman"/>
                <w:lang w:val="ro-RO"/>
              </w:rPr>
              <w:t>ț</w:t>
            </w:r>
            <w:r w:rsidRPr="00082593">
              <w:rPr>
                <w:rFonts w:ascii="Times New Roman" w:hAnsi="Times New Roman" w:cs="Times New Roman"/>
                <w:lang w:val="ro-RO"/>
              </w:rPr>
              <w:t>ional și de comunicare, prin prezentarea unei strategii de dezvoltare a unită</w:t>
            </w:r>
            <w:r w:rsidR="004D10D5" w:rsidRPr="00082593">
              <w:rPr>
                <w:rFonts w:ascii="Times New Roman" w:hAnsi="Times New Roman" w:cs="Times New Roman"/>
                <w:lang w:val="ro-RO"/>
              </w:rPr>
              <w:t>ț</w:t>
            </w:r>
            <w:r w:rsidRPr="00082593">
              <w:rPr>
                <w:rFonts w:ascii="Times New Roman" w:hAnsi="Times New Roman" w:cs="Times New Roman"/>
                <w:lang w:val="ro-RO"/>
              </w:rPr>
              <w:t>ii de învă</w:t>
            </w:r>
            <w:r w:rsidR="004D10D5" w:rsidRPr="00082593">
              <w:rPr>
                <w:rFonts w:ascii="Times New Roman" w:hAnsi="Times New Roman" w:cs="Times New Roman"/>
                <w:lang w:val="ro-RO"/>
              </w:rPr>
              <w:t>ț</w:t>
            </w:r>
            <w:r w:rsidRPr="00082593">
              <w:rPr>
                <w:rFonts w:ascii="Times New Roman" w:hAnsi="Times New Roman" w:cs="Times New Roman"/>
                <w:lang w:val="ro-RO"/>
              </w:rPr>
              <w:t>ământ pentru care candidează.</w:t>
            </w:r>
          </w:p>
          <w:p w14:paraId="313CE3F0" w14:textId="77777777" w:rsidR="00FC6517" w:rsidRPr="00082593" w:rsidRDefault="00FC6517" w:rsidP="003158B2">
            <w:pPr>
              <w:jc w:val="both"/>
              <w:rPr>
                <w:rFonts w:ascii="Times New Roman" w:hAnsi="Times New Roman" w:cs="Times New Roman"/>
                <w:b/>
                <w:lang w:val="ro-RO"/>
              </w:rPr>
            </w:pPr>
            <w:r w:rsidRPr="00082593">
              <w:rPr>
                <w:rFonts w:ascii="Times New Roman" w:hAnsi="Times New Roman" w:cs="Times New Roman"/>
                <w:b/>
                <w:lang w:val="ro-RO"/>
              </w:rPr>
              <w:t xml:space="preserve">Maxim 5 puncte </w:t>
            </w:r>
          </w:p>
        </w:tc>
        <w:tc>
          <w:tcPr>
            <w:tcW w:w="8341" w:type="dxa"/>
          </w:tcPr>
          <w:p w14:paraId="08013DF4" w14:textId="50C54F3D"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Realizarea unei analize corecte de tip SWOT, exprimarea corectă a viziunii și misiunii unită</w:t>
            </w:r>
            <w:r w:rsidR="004D10D5" w:rsidRPr="00082593">
              <w:rPr>
                <w:rFonts w:ascii="Times New Roman" w:hAnsi="Times New Roman" w:cs="Times New Roman"/>
                <w:lang w:val="ro-RO"/>
              </w:rPr>
              <w:t>ț</w:t>
            </w:r>
            <w:r w:rsidRPr="00082593">
              <w:rPr>
                <w:rFonts w:ascii="Times New Roman" w:hAnsi="Times New Roman" w:cs="Times New Roman"/>
                <w:lang w:val="ro-RO"/>
              </w:rPr>
              <w:t>ii</w:t>
            </w:r>
            <w:r w:rsidR="00684362" w:rsidRPr="00082593">
              <w:rPr>
                <w:rFonts w:ascii="Times New Roman" w:hAnsi="Times New Roman" w:cs="Times New Roman"/>
                <w:lang w:val="ro-RO"/>
              </w:rPr>
              <w:t>.</w:t>
            </w:r>
          </w:p>
        </w:tc>
        <w:tc>
          <w:tcPr>
            <w:tcW w:w="950" w:type="dxa"/>
          </w:tcPr>
          <w:p w14:paraId="32B2679C"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2</w:t>
            </w:r>
          </w:p>
        </w:tc>
        <w:tc>
          <w:tcPr>
            <w:tcW w:w="1172" w:type="dxa"/>
          </w:tcPr>
          <w:p w14:paraId="013DA314" w14:textId="77777777" w:rsidR="00FC6517" w:rsidRPr="00082593" w:rsidRDefault="00FC6517" w:rsidP="003158B2">
            <w:pPr>
              <w:jc w:val="both"/>
              <w:rPr>
                <w:rFonts w:ascii="Times New Roman" w:hAnsi="Times New Roman" w:cs="Times New Roman"/>
                <w:b/>
                <w:lang w:val="ro-RO"/>
              </w:rPr>
            </w:pPr>
          </w:p>
        </w:tc>
        <w:tc>
          <w:tcPr>
            <w:tcW w:w="1561" w:type="dxa"/>
            <w:vMerge w:val="restart"/>
          </w:tcPr>
          <w:p w14:paraId="34A5F877" w14:textId="77777777" w:rsidR="00FC6517" w:rsidRPr="00082593" w:rsidRDefault="00FC6517" w:rsidP="003158B2">
            <w:pPr>
              <w:rPr>
                <w:rFonts w:ascii="Times New Roman" w:hAnsi="Times New Roman" w:cs="Times New Roman"/>
                <w:lang w:val="ro-RO"/>
              </w:rPr>
            </w:pPr>
            <w:r w:rsidRPr="00082593">
              <w:rPr>
                <w:rFonts w:ascii="Times New Roman" w:hAnsi="Times New Roman" w:cs="Times New Roman"/>
                <w:b/>
                <w:lang w:val="ro-RO"/>
              </w:rPr>
              <w:t>Punctajele  se cumulează</w:t>
            </w:r>
          </w:p>
        </w:tc>
      </w:tr>
      <w:tr w:rsidR="00FC6517" w:rsidRPr="00082593" w14:paraId="4CE8AFE6" w14:textId="77777777" w:rsidTr="001D4717">
        <w:trPr>
          <w:trHeight w:val="1012"/>
        </w:trPr>
        <w:tc>
          <w:tcPr>
            <w:tcW w:w="3105" w:type="dxa"/>
            <w:vMerge/>
          </w:tcPr>
          <w:p w14:paraId="6978AC11" w14:textId="77777777" w:rsidR="00FC6517" w:rsidRPr="00082593" w:rsidRDefault="00FC6517" w:rsidP="003158B2">
            <w:pPr>
              <w:jc w:val="both"/>
              <w:rPr>
                <w:rFonts w:ascii="Times New Roman" w:hAnsi="Times New Roman" w:cs="Times New Roman"/>
                <w:lang w:val="ro-RO"/>
              </w:rPr>
            </w:pPr>
          </w:p>
        </w:tc>
        <w:tc>
          <w:tcPr>
            <w:tcW w:w="8341" w:type="dxa"/>
          </w:tcPr>
          <w:p w14:paraId="556E084D" w14:textId="3F5F63CF"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Cunoașterea particularită</w:t>
            </w:r>
            <w:r w:rsidR="004D10D5" w:rsidRPr="00082593">
              <w:rPr>
                <w:rFonts w:ascii="Times New Roman" w:hAnsi="Times New Roman" w:cs="Times New Roman"/>
                <w:lang w:val="ro-RO"/>
              </w:rPr>
              <w:t>ț</w:t>
            </w:r>
            <w:r w:rsidRPr="00082593">
              <w:rPr>
                <w:rFonts w:ascii="Times New Roman" w:hAnsi="Times New Roman" w:cs="Times New Roman"/>
                <w:lang w:val="ro-RO"/>
              </w:rPr>
              <w:t>ilor unită</w:t>
            </w:r>
            <w:r w:rsidR="004D10D5" w:rsidRPr="00082593">
              <w:rPr>
                <w:rFonts w:ascii="Times New Roman" w:hAnsi="Times New Roman" w:cs="Times New Roman"/>
                <w:lang w:val="ro-RO"/>
              </w:rPr>
              <w:t>ț</w:t>
            </w:r>
            <w:r w:rsidRPr="00082593">
              <w:rPr>
                <w:rFonts w:ascii="Times New Roman" w:hAnsi="Times New Roman" w:cs="Times New Roman"/>
                <w:lang w:val="ro-RO"/>
              </w:rPr>
              <w:t>ii de învă</w:t>
            </w:r>
            <w:r w:rsidR="004D10D5" w:rsidRPr="00082593">
              <w:rPr>
                <w:rFonts w:ascii="Times New Roman" w:hAnsi="Times New Roman" w:cs="Times New Roman"/>
                <w:lang w:val="ro-RO"/>
              </w:rPr>
              <w:t>ț</w:t>
            </w:r>
            <w:r w:rsidRPr="00082593">
              <w:rPr>
                <w:rFonts w:ascii="Times New Roman" w:hAnsi="Times New Roman" w:cs="Times New Roman"/>
                <w:lang w:val="ro-RO"/>
              </w:rPr>
              <w:t>ământ, reflectat</w:t>
            </w:r>
            <w:r w:rsidR="0057506F">
              <w:rPr>
                <w:rFonts w:ascii="Times New Roman" w:hAnsi="Times New Roman" w:cs="Times New Roman"/>
                <w:lang w:val="ro-RO"/>
              </w:rPr>
              <w:t>ă</w:t>
            </w:r>
            <w:r w:rsidRPr="00082593">
              <w:rPr>
                <w:rFonts w:ascii="Times New Roman" w:hAnsi="Times New Roman" w:cs="Times New Roman"/>
                <w:lang w:val="ro-RO"/>
              </w:rPr>
              <w:t xml:space="preserve"> în identificarea </w:t>
            </w:r>
            <w:r w:rsidR="00170C53" w:rsidRPr="00082593">
              <w:rPr>
                <w:rFonts w:ascii="Times New Roman" w:hAnsi="Times New Roman" w:cs="Times New Roman"/>
                <w:lang w:val="ro-RO"/>
              </w:rPr>
              <w:t xml:space="preserve">și formularea </w:t>
            </w:r>
            <w:r w:rsidRPr="00082593">
              <w:rPr>
                <w:rFonts w:ascii="Times New Roman" w:hAnsi="Times New Roman" w:cs="Times New Roman"/>
                <w:lang w:val="ro-RO"/>
              </w:rPr>
              <w:t>obiectivelor strategice</w:t>
            </w:r>
            <w:r w:rsidR="00170C53" w:rsidRPr="00082593">
              <w:rPr>
                <w:rFonts w:ascii="Times New Roman" w:hAnsi="Times New Roman" w:cs="Times New Roman"/>
                <w:lang w:val="ro-RO"/>
              </w:rPr>
              <w:t>.</w:t>
            </w:r>
            <w:r w:rsidRPr="00082593">
              <w:rPr>
                <w:rFonts w:ascii="Times New Roman" w:hAnsi="Times New Roman" w:cs="Times New Roman"/>
                <w:lang w:val="ro-RO"/>
              </w:rPr>
              <w:t xml:space="preserve"> </w:t>
            </w:r>
          </w:p>
          <w:p w14:paraId="0B8DC998" w14:textId="77777777"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Identificarea de solu</w:t>
            </w:r>
            <w:r w:rsidR="004D10D5" w:rsidRPr="00082593">
              <w:rPr>
                <w:rFonts w:ascii="Times New Roman" w:hAnsi="Times New Roman" w:cs="Times New Roman"/>
                <w:lang w:val="ro-RO"/>
              </w:rPr>
              <w:t>ț</w:t>
            </w:r>
            <w:r w:rsidRPr="00082593">
              <w:rPr>
                <w:rFonts w:ascii="Times New Roman" w:hAnsi="Times New Roman" w:cs="Times New Roman"/>
                <w:lang w:val="ro-RO"/>
              </w:rPr>
              <w:t xml:space="preserve">ii pentru realizarea obiectivelor propuse, prin </w:t>
            </w:r>
            <w:r w:rsidR="00170C53" w:rsidRPr="00082593">
              <w:rPr>
                <w:rFonts w:ascii="Times New Roman" w:hAnsi="Times New Roman" w:cs="Times New Roman"/>
                <w:lang w:val="ro-RO"/>
              </w:rPr>
              <w:t>specificarea</w:t>
            </w:r>
            <w:r w:rsidRPr="00082593">
              <w:rPr>
                <w:rFonts w:ascii="Times New Roman" w:hAnsi="Times New Roman" w:cs="Times New Roman"/>
                <w:lang w:val="ro-RO"/>
              </w:rPr>
              <w:t xml:space="preserve"> tuturor categoriilor de re</w:t>
            </w:r>
            <w:r w:rsidR="00170C53" w:rsidRPr="00082593">
              <w:rPr>
                <w:rFonts w:ascii="Times New Roman" w:hAnsi="Times New Roman" w:cs="Times New Roman"/>
                <w:lang w:val="ro-RO"/>
              </w:rPr>
              <w:t>s</w:t>
            </w:r>
            <w:r w:rsidRPr="00082593">
              <w:rPr>
                <w:rFonts w:ascii="Times New Roman" w:hAnsi="Times New Roman" w:cs="Times New Roman"/>
                <w:lang w:val="ro-RO"/>
              </w:rPr>
              <w:t>urse necesare.</w:t>
            </w:r>
          </w:p>
          <w:p w14:paraId="79416309" w14:textId="39D0B703" w:rsidR="00684362" w:rsidRPr="00082593" w:rsidRDefault="00684362" w:rsidP="00684362">
            <w:pPr>
              <w:jc w:val="both"/>
              <w:rPr>
                <w:rFonts w:ascii="Times New Roman" w:hAnsi="Times New Roman" w:cs="Times New Roman"/>
                <w:lang w:val="ro-RO"/>
              </w:rPr>
            </w:pPr>
            <w:r w:rsidRPr="00082593">
              <w:rPr>
                <w:rFonts w:ascii="Times New Roman" w:hAnsi="Times New Roman" w:cs="Times New Roman"/>
                <w:lang w:val="ro-RO"/>
              </w:rPr>
              <w:t>Modalități de evaluare a efectelor atinse prin schimbările realizate.</w:t>
            </w:r>
          </w:p>
        </w:tc>
        <w:tc>
          <w:tcPr>
            <w:tcW w:w="950" w:type="dxa"/>
          </w:tcPr>
          <w:p w14:paraId="5C815424"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2</w:t>
            </w:r>
          </w:p>
        </w:tc>
        <w:tc>
          <w:tcPr>
            <w:tcW w:w="1172" w:type="dxa"/>
          </w:tcPr>
          <w:p w14:paraId="6885DD4A" w14:textId="77777777" w:rsidR="00FC6517" w:rsidRPr="00082593" w:rsidRDefault="00FC6517" w:rsidP="003158B2">
            <w:pPr>
              <w:jc w:val="both"/>
              <w:rPr>
                <w:rFonts w:ascii="Times New Roman" w:hAnsi="Times New Roman" w:cs="Times New Roman"/>
                <w:lang w:val="ro-RO"/>
              </w:rPr>
            </w:pPr>
          </w:p>
        </w:tc>
        <w:tc>
          <w:tcPr>
            <w:tcW w:w="1561" w:type="dxa"/>
            <w:vMerge/>
          </w:tcPr>
          <w:p w14:paraId="72875584" w14:textId="77777777" w:rsidR="00FC6517" w:rsidRPr="00082593" w:rsidRDefault="00FC6517" w:rsidP="003158B2">
            <w:pPr>
              <w:jc w:val="both"/>
              <w:rPr>
                <w:rFonts w:ascii="Times New Roman" w:hAnsi="Times New Roman" w:cs="Times New Roman"/>
                <w:lang w:val="ro-RO"/>
              </w:rPr>
            </w:pPr>
          </w:p>
        </w:tc>
      </w:tr>
      <w:tr w:rsidR="00D16828" w:rsidRPr="00082593" w14:paraId="077B9DB4" w14:textId="77777777" w:rsidTr="00FC6517">
        <w:trPr>
          <w:trHeight w:val="265"/>
        </w:trPr>
        <w:tc>
          <w:tcPr>
            <w:tcW w:w="3105" w:type="dxa"/>
            <w:vMerge/>
          </w:tcPr>
          <w:p w14:paraId="15B0E9A4" w14:textId="77777777" w:rsidR="00D16828" w:rsidRPr="00082593" w:rsidRDefault="00D16828" w:rsidP="003158B2">
            <w:pPr>
              <w:jc w:val="both"/>
              <w:rPr>
                <w:rFonts w:ascii="Times New Roman" w:hAnsi="Times New Roman" w:cs="Times New Roman"/>
                <w:lang w:val="ro-RO"/>
              </w:rPr>
            </w:pPr>
          </w:p>
        </w:tc>
        <w:tc>
          <w:tcPr>
            <w:tcW w:w="8341" w:type="dxa"/>
          </w:tcPr>
          <w:p w14:paraId="3EFFFF50" w14:textId="6C4F92D5" w:rsidR="00D16828" w:rsidRPr="00082593" w:rsidRDefault="00D16828" w:rsidP="003158B2">
            <w:pPr>
              <w:jc w:val="both"/>
              <w:rPr>
                <w:rFonts w:ascii="Times New Roman" w:hAnsi="Times New Roman" w:cs="Times New Roman"/>
                <w:lang w:val="ro-RO"/>
              </w:rPr>
            </w:pPr>
            <w:r w:rsidRPr="00082593">
              <w:rPr>
                <w:rFonts w:ascii="Times New Roman" w:hAnsi="Times New Roman" w:cs="Times New Roman"/>
                <w:lang w:val="ro-RO"/>
              </w:rPr>
              <w:t xml:space="preserve">Exprimarea coerentă, </w:t>
            </w:r>
            <w:r w:rsidR="007B70ED" w:rsidRPr="00082593">
              <w:rPr>
                <w:rFonts w:ascii="Times New Roman" w:hAnsi="Times New Roman" w:cs="Times New Roman"/>
                <w:lang w:val="ro-RO"/>
              </w:rPr>
              <w:t>încadrarea în timpul alocat</w:t>
            </w:r>
            <w:r w:rsidRPr="00082593">
              <w:rPr>
                <w:rFonts w:ascii="Times New Roman" w:hAnsi="Times New Roman" w:cs="Times New Roman"/>
                <w:lang w:val="ro-RO"/>
              </w:rPr>
              <w:t>, utilizarea limbajului specific domeniului</w:t>
            </w:r>
            <w:r w:rsidR="006F3F6D" w:rsidRPr="00082593">
              <w:rPr>
                <w:rFonts w:ascii="Times New Roman" w:hAnsi="Times New Roman" w:cs="Times New Roman"/>
                <w:lang w:val="ro-RO"/>
              </w:rPr>
              <w:t>.</w:t>
            </w:r>
            <w:r w:rsidRPr="00082593">
              <w:rPr>
                <w:rFonts w:ascii="Times New Roman" w:hAnsi="Times New Roman" w:cs="Times New Roman"/>
                <w:lang w:val="ro-RO"/>
              </w:rPr>
              <w:t xml:space="preserve"> </w:t>
            </w:r>
          </w:p>
        </w:tc>
        <w:tc>
          <w:tcPr>
            <w:tcW w:w="950" w:type="dxa"/>
          </w:tcPr>
          <w:p w14:paraId="7DF26584" w14:textId="77777777" w:rsidR="00D16828" w:rsidRPr="00082593" w:rsidRDefault="00D16828" w:rsidP="003158B2">
            <w:pPr>
              <w:jc w:val="center"/>
              <w:rPr>
                <w:rFonts w:ascii="Times New Roman" w:hAnsi="Times New Roman" w:cs="Times New Roman"/>
                <w:lang w:val="ro-RO"/>
              </w:rPr>
            </w:pPr>
            <w:r w:rsidRPr="00082593">
              <w:rPr>
                <w:rFonts w:ascii="Times New Roman" w:hAnsi="Times New Roman" w:cs="Times New Roman"/>
                <w:lang w:val="ro-RO"/>
              </w:rPr>
              <w:t>1</w:t>
            </w:r>
          </w:p>
        </w:tc>
        <w:tc>
          <w:tcPr>
            <w:tcW w:w="1172" w:type="dxa"/>
          </w:tcPr>
          <w:p w14:paraId="572D87C4" w14:textId="77777777" w:rsidR="00D16828" w:rsidRPr="00082593" w:rsidRDefault="00D16828" w:rsidP="003158B2">
            <w:pPr>
              <w:jc w:val="both"/>
              <w:rPr>
                <w:rFonts w:ascii="Times New Roman" w:hAnsi="Times New Roman" w:cs="Times New Roman"/>
                <w:lang w:val="ro-RO"/>
              </w:rPr>
            </w:pPr>
          </w:p>
        </w:tc>
        <w:tc>
          <w:tcPr>
            <w:tcW w:w="1561" w:type="dxa"/>
            <w:vMerge/>
          </w:tcPr>
          <w:p w14:paraId="08BE4C23" w14:textId="77777777" w:rsidR="00D16828" w:rsidRPr="00082593" w:rsidRDefault="00D16828" w:rsidP="003158B2">
            <w:pPr>
              <w:jc w:val="both"/>
              <w:rPr>
                <w:rFonts w:ascii="Times New Roman" w:hAnsi="Times New Roman" w:cs="Times New Roman"/>
                <w:lang w:val="ro-RO"/>
              </w:rPr>
            </w:pPr>
          </w:p>
        </w:tc>
      </w:tr>
      <w:tr w:rsidR="00FC6517" w:rsidRPr="00082593" w14:paraId="2988C8CB" w14:textId="77777777" w:rsidTr="00FC6517">
        <w:tc>
          <w:tcPr>
            <w:tcW w:w="3105" w:type="dxa"/>
            <w:vMerge w:val="restart"/>
          </w:tcPr>
          <w:p w14:paraId="2C5DC4B4" w14:textId="77777777"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Abilită</w:t>
            </w:r>
            <w:r w:rsidR="004D10D5" w:rsidRPr="00082593">
              <w:rPr>
                <w:rFonts w:ascii="Times New Roman" w:hAnsi="Times New Roman" w:cs="Times New Roman"/>
                <w:lang w:val="ro-RO"/>
              </w:rPr>
              <w:t>ț</w:t>
            </w:r>
            <w:r w:rsidRPr="00082593">
              <w:rPr>
                <w:rFonts w:ascii="Times New Roman" w:hAnsi="Times New Roman" w:cs="Times New Roman"/>
                <w:lang w:val="ro-RO"/>
              </w:rPr>
              <w:t>ile de rezolvare a unor situa</w:t>
            </w:r>
            <w:r w:rsidR="004D10D5" w:rsidRPr="00082593">
              <w:rPr>
                <w:rFonts w:ascii="Times New Roman" w:hAnsi="Times New Roman" w:cs="Times New Roman"/>
                <w:lang w:val="ro-RO"/>
              </w:rPr>
              <w:t>ț</w:t>
            </w:r>
            <w:r w:rsidRPr="00082593">
              <w:rPr>
                <w:rFonts w:ascii="Times New Roman" w:hAnsi="Times New Roman" w:cs="Times New Roman"/>
                <w:lang w:val="ro-RO"/>
              </w:rPr>
              <w:t>ii-problemă, prin raportare la contextul și specificul unită</w:t>
            </w:r>
            <w:r w:rsidR="004D10D5" w:rsidRPr="00082593">
              <w:rPr>
                <w:rFonts w:ascii="Times New Roman" w:hAnsi="Times New Roman" w:cs="Times New Roman"/>
                <w:lang w:val="ro-RO"/>
              </w:rPr>
              <w:t>ț</w:t>
            </w:r>
            <w:r w:rsidRPr="00082593">
              <w:rPr>
                <w:rFonts w:ascii="Times New Roman" w:hAnsi="Times New Roman" w:cs="Times New Roman"/>
                <w:lang w:val="ro-RO"/>
              </w:rPr>
              <w:t>ii de învă</w:t>
            </w:r>
            <w:r w:rsidR="004D10D5" w:rsidRPr="00082593">
              <w:rPr>
                <w:rFonts w:ascii="Times New Roman" w:hAnsi="Times New Roman" w:cs="Times New Roman"/>
                <w:lang w:val="ro-RO"/>
              </w:rPr>
              <w:t>ț</w:t>
            </w:r>
            <w:r w:rsidRPr="00082593">
              <w:rPr>
                <w:rFonts w:ascii="Times New Roman" w:hAnsi="Times New Roman" w:cs="Times New Roman"/>
                <w:lang w:val="ro-RO"/>
              </w:rPr>
              <w:t>ământ pentru care candidează;</w:t>
            </w:r>
          </w:p>
          <w:p w14:paraId="244FFDB7" w14:textId="77777777" w:rsidR="00FC6517" w:rsidRPr="00082593" w:rsidRDefault="00FC6517" w:rsidP="003158B2">
            <w:pPr>
              <w:jc w:val="both"/>
              <w:rPr>
                <w:rFonts w:ascii="Times New Roman" w:hAnsi="Times New Roman" w:cs="Times New Roman"/>
                <w:b/>
                <w:lang w:val="ro-RO"/>
              </w:rPr>
            </w:pPr>
            <w:r w:rsidRPr="00082593">
              <w:rPr>
                <w:rFonts w:ascii="Times New Roman" w:hAnsi="Times New Roman" w:cs="Times New Roman"/>
                <w:b/>
                <w:lang w:val="ro-RO"/>
              </w:rPr>
              <w:t xml:space="preserve">Maxim 3 puncte </w:t>
            </w:r>
          </w:p>
          <w:p w14:paraId="2BC52488" w14:textId="77777777" w:rsidR="00FC6517" w:rsidRPr="00082593" w:rsidRDefault="00FC6517" w:rsidP="003158B2">
            <w:pPr>
              <w:jc w:val="both"/>
              <w:rPr>
                <w:rFonts w:ascii="Times New Roman" w:hAnsi="Times New Roman" w:cs="Times New Roman"/>
                <w:b/>
                <w:lang w:val="ro-RO"/>
              </w:rPr>
            </w:pPr>
          </w:p>
        </w:tc>
        <w:tc>
          <w:tcPr>
            <w:tcW w:w="8341" w:type="dxa"/>
          </w:tcPr>
          <w:p w14:paraId="45174115" w14:textId="43C0E8EB"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Solu</w:t>
            </w:r>
            <w:r w:rsidR="004D10D5" w:rsidRPr="00082593">
              <w:rPr>
                <w:rFonts w:ascii="Times New Roman" w:hAnsi="Times New Roman" w:cs="Times New Roman"/>
                <w:lang w:val="ro-RO"/>
              </w:rPr>
              <w:t>ț</w:t>
            </w:r>
            <w:r w:rsidRPr="00082593">
              <w:rPr>
                <w:rFonts w:ascii="Times New Roman" w:hAnsi="Times New Roman" w:cs="Times New Roman"/>
                <w:lang w:val="ro-RO"/>
              </w:rPr>
              <w:t>ia formulată nu este relevantă, nu se răspunde deloc cerin</w:t>
            </w:r>
            <w:r w:rsidR="004D10D5" w:rsidRPr="00082593">
              <w:rPr>
                <w:rFonts w:ascii="Times New Roman" w:hAnsi="Times New Roman" w:cs="Times New Roman"/>
                <w:lang w:val="ro-RO"/>
              </w:rPr>
              <w:t>ț</w:t>
            </w:r>
            <w:r w:rsidRPr="00082593">
              <w:rPr>
                <w:rFonts w:ascii="Times New Roman" w:hAnsi="Times New Roman" w:cs="Times New Roman"/>
                <w:lang w:val="ro-RO"/>
              </w:rPr>
              <w:t>ei</w:t>
            </w:r>
            <w:r w:rsidR="006F3F6D" w:rsidRPr="00082593">
              <w:rPr>
                <w:rFonts w:ascii="Times New Roman" w:hAnsi="Times New Roman" w:cs="Times New Roman"/>
                <w:lang w:val="ro-RO"/>
              </w:rPr>
              <w:t>.</w:t>
            </w:r>
          </w:p>
        </w:tc>
        <w:tc>
          <w:tcPr>
            <w:tcW w:w="950" w:type="dxa"/>
          </w:tcPr>
          <w:p w14:paraId="2828AE01"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0</w:t>
            </w:r>
          </w:p>
        </w:tc>
        <w:tc>
          <w:tcPr>
            <w:tcW w:w="1172" w:type="dxa"/>
            <w:vMerge w:val="restart"/>
          </w:tcPr>
          <w:p w14:paraId="3BA81B01" w14:textId="77777777" w:rsidR="00FC6517" w:rsidRPr="00082593" w:rsidRDefault="00FC6517" w:rsidP="003158B2">
            <w:pPr>
              <w:rPr>
                <w:rFonts w:ascii="Times New Roman" w:hAnsi="Times New Roman" w:cs="Times New Roman"/>
                <w:b/>
                <w:lang w:val="ro-RO"/>
              </w:rPr>
            </w:pPr>
          </w:p>
          <w:p w14:paraId="3B20C982" w14:textId="77777777" w:rsidR="00FC6517" w:rsidRPr="00082593" w:rsidRDefault="00FC6517" w:rsidP="003158B2">
            <w:pPr>
              <w:rPr>
                <w:rFonts w:ascii="Times New Roman" w:hAnsi="Times New Roman" w:cs="Times New Roman"/>
                <w:b/>
                <w:lang w:val="ro-RO"/>
              </w:rPr>
            </w:pPr>
          </w:p>
          <w:p w14:paraId="73DF5963" w14:textId="77777777" w:rsidR="00FC6517" w:rsidRPr="00082593" w:rsidRDefault="00FC6517" w:rsidP="003158B2">
            <w:pPr>
              <w:rPr>
                <w:rFonts w:ascii="Times New Roman" w:hAnsi="Times New Roman" w:cs="Times New Roman"/>
                <w:b/>
                <w:lang w:val="ro-RO"/>
              </w:rPr>
            </w:pPr>
          </w:p>
          <w:p w14:paraId="5A753103" w14:textId="77777777" w:rsidR="00FC6517" w:rsidRPr="00082593" w:rsidRDefault="00FC6517" w:rsidP="003158B2">
            <w:pPr>
              <w:rPr>
                <w:rFonts w:ascii="Times New Roman" w:hAnsi="Times New Roman" w:cs="Times New Roman"/>
                <w:b/>
                <w:lang w:val="ro-RO"/>
              </w:rPr>
            </w:pPr>
          </w:p>
          <w:p w14:paraId="5CE61847" w14:textId="77777777" w:rsidR="00FC6517" w:rsidRPr="00082593" w:rsidRDefault="00FC6517" w:rsidP="003158B2">
            <w:pPr>
              <w:rPr>
                <w:rFonts w:ascii="Times New Roman" w:hAnsi="Times New Roman" w:cs="Times New Roman"/>
                <w:b/>
                <w:lang w:val="ro-RO"/>
              </w:rPr>
            </w:pPr>
          </w:p>
          <w:p w14:paraId="023E53FB" w14:textId="77777777" w:rsidR="00FC6517" w:rsidRPr="00082593" w:rsidRDefault="00FC6517" w:rsidP="003158B2">
            <w:pPr>
              <w:rPr>
                <w:rFonts w:ascii="Times New Roman" w:hAnsi="Times New Roman" w:cs="Times New Roman"/>
                <w:b/>
                <w:lang w:val="ro-RO"/>
              </w:rPr>
            </w:pPr>
          </w:p>
        </w:tc>
        <w:tc>
          <w:tcPr>
            <w:tcW w:w="1561" w:type="dxa"/>
            <w:vMerge w:val="restart"/>
          </w:tcPr>
          <w:p w14:paraId="2C288526" w14:textId="77777777" w:rsidR="00FC6517" w:rsidRPr="00082593" w:rsidRDefault="00FC6517" w:rsidP="003158B2">
            <w:pPr>
              <w:rPr>
                <w:rFonts w:ascii="Times New Roman" w:hAnsi="Times New Roman" w:cs="Times New Roman"/>
                <w:lang w:val="ro-RO"/>
              </w:rPr>
            </w:pPr>
            <w:r w:rsidRPr="00082593">
              <w:rPr>
                <w:rFonts w:ascii="Times New Roman" w:hAnsi="Times New Roman" w:cs="Times New Roman"/>
                <w:b/>
                <w:lang w:val="ro-RO"/>
              </w:rPr>
              <w:t>Punctajele nu se cumulează, se acordă un singur punctaj, corespunzător nivelului de complexitate al solu</w:t>
            </w:r>
            <w:r w:rsidR="004D10D5" w:rsidRPr="00082593">
              <w:rPr>
                <w:rFonts w:ascii="Times New Roman" w:hAnsi="Times New Roman" w:cs="Times New Roman"/>
                <w:b/>
                <w:lang w:val="ro-RO"/>
              </w:rPr>
              <w:t>ț</w:t>
            </w:r>
            <w:r w:rsidRPr="00082593">
              <w:rPr>
                <w:rFonts w:ascii="Times New Roman" w:hAnsi="Times New Roman" w:cs="Times New Roman"/>
                <w:b/>
                <w:lang w:val="ro-RO"/>
              </w:rPr>
              <w:t>iei formulate</w:t>
            </w:r>
          </w:p>
        </w:tc>
      </w:tr>
      <w:tr w:rsidR="00FC6517" w:rsidRPr="00082593" w14:paraId="78A907A5" w14:textId="77777777" w:rsidTr="00FC6517">
        <w:tc>
          <w:tcPr>
            <w:tcW w:w="3105" w:type="dxa"/>
            <w:vMerge/>
          </w:tcPr>
          <w:p w14:paraId="7F8BD0E2" w14:textId="77777777" w:rsidR="00FC6517" w:rsidRPr="00082593" w:rsidRDefault="00FC6517" w:rsidP="003158B2">
            <w:pPr>
              <w:jc w:val="both"/>
              <w:rPr>
                <w:rFonts w:ascii="Times New Roman" w:hAnsi="Times New Roman" w:cs="Times New Roman"/>
                <w:lang w:val="ro-RO"/>
              </w:rPr>
            </w:pPr>
          </w:p>
        </w:tc>
        <w:tc>
          <w:tcPr>
            <w:tcW w:w="8341" w:type="dxa"/>
          </w:tcPr>
          <w:p w14:paraId="31D976B2" w14:textId="2F6312CE" w:rsidR="00FC6517" w:rsidRPr="00082593" w:rsidRDefault="00FC6517" w:rsidP="00684362">
            <w:pPr>
              <w:jc w:val="both"/>
              <w:rPr>
                <w:rFonts w:ascii="Times New Roman" w:hAnsi="Times New Roman" w:cs="Times New Roman"/>
                <w:lang w:val="ro-RO"/>
              </w:rPr>
            </w:pPr>
            <w:r w:rsidRPr="00082593">
              <w:rPr>
                <w:rFonts w:ascii="Times New Roman" w:hAnsi="Times New Roman" w:cs="Times New Roman"/>
                <w:lang w:val="ro-RO"/>
              </w:rPr>
              <w:t>Sunt oferite răspunsuri schematice, cu nivel ridicat de generalitate, fără exemple relevante de activită</w:t>
            </w:r>
            <w:r w:rsidR="004D10D5" w:rsidRPr="00082593">
              <w:rPr>
                <w:rFonts w:ascii="Times New Roman" w:hAnsi="Times New Roman" w:cs="Times New Roman"/>
                <w:lang w:val="ro-RO"/>
              </w:rPr>
              <w:t>ț</w:t>
            </w:r>
            <w:r w:rsidRPr="00082593">
              <w:rPr>
                <w:rFonts w:ascii="Times New Roman" w:hAnsi="Times New Roman" w:cs="Times New Roman"/>
                <w:lang w:val="ro-RO"/>
              </w:rPr>
              <w:t>i de interven</w:t>
            </w:r>
            <w:r w:rsidR="004D10D5" w:rsidRPr="00082593">
              <w:rPr>
                <w:rFonts w:ascii="Times New Roman" w:hAnsi="Times New Roman" w:cs="Times New Roman"/>
                <w:lang w:val="ro-RO"/>
              </w:rPr>
              <w:t>ț</w:t>
            </w:r>
            <w:r w:rsidRPr="00082593">
              <w:rPr>
                <w:rFonts w:ascii="Times New Roman" w:hAnsi="Times New Roman" w:cs="Times New Roman"/>
                <w:lang w:val="ro-RO"/>
              </w:rPr>
              <w:t>ie, fără o corela</w:t>
            </w:r>
            <w:r w:rsidR="004D10D5" w:rsidRPr="00082593">
              <w:rPr>
                <w:rFonts w:ascii="Times New Roman" w:hAnsi="Times New Roman" w:cs="Times New Roman"/>
                <w:lang w:val="ro-RO"/>
              </w:rPr>
              <w:t>ț</w:t>
            </w:r>
            <w:r w:rsidRPr="00082593">
              <w:rPr>
                <w:rFonts w:ascii="Times New Roman" w:hAnsi="Times New Roman" w:cs="Times New Roman"/>
                <w:lang w:val="ro-RO"/>
              </w:rPr>
              <w:t>ie clară cu specificul școlii, fără o argumentare credibilă în raport cu intervalul de timp considerat, fără ca specificul școlii să fie bine eviden</w:t>
            </w:r>
            <w:r w:rsidR="004D10D5" w:rsidRPr="00082593">
              <w:rPr>
                <w:rFonts w:ascii="Times New Roman" w:hAnsi="Times New Roman" w:cs="Times New Roman"/>
                <w:lang w:val="ro-RO"/>
              </w:rPr>
              <w:t>ț</w:t>
            </w:r>
            <w:r w:rsidRPr="00082593">
              <w:rPr>
                <w:rFonts w:ascii="Times New Roman" w:hAnsi="Times New Roman" w:cs="Times New Roman"/>
                <w:lang w:val="ro-RO"/>
              </w:rPr>
              <w:t>iat și fără exemple concrete privind modalită</w:t>
            </w:r>
            <w:r w:rsidR="004D10D5" w:rsidRPr="00082593">
              <w:rPr>
                <w:rFonts w:ascii="Times New Roman" w:hAnsi="Times New Roman" w:cs="Times New Roman"/>
                <w:lang w:val="ro-RO"/>
              </w:rPr>
              <w:t>ț</w:t>
            </w:r>
            <w:r w:rsidRPr="00082593">
              <w:rPr>
                <w:rFonts w:ascii="Times New Roman" w:hAnsi="Times New Roman" w:cs="Times New Roman"/>
                <w:lang w:val="ro-RO"/>
              </w:rPr>
              <w:t>i de evaluare a măsurilor propuse.</w:t>
            </w:r>
          </w:p>
        </w:tc>
        <w:tc>
          <w:tcPr>
            <w:tcW w:w="950" w:type="dxa"/>
          </w:tcPr>
          <w:p w14:paraId="7EAB6998"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1</w:t>
            </w:r>
          </w:p>
        </w:tc>
        <w:tc>
          <w:tcPr>
            <w:tcW w:w="1172" w:type="dxa"/>
            <w:vMerge/>
          </w:tcPr>
          <w:p w14:paraId="10FEF1BF" w14:textId="77777777" w:rsidR="00FC6517" w:rsidRPr="00082593" w:rsidRDefault="00FC6517" w:rsidP="003158B2">
            <w:pPr>
              <w:jc w:val="both"/>
              <w:rPr>
                <w:rFonts w:ascii="Times New Roman" w:hAnsi="Times New Roman" w:cs="Times New Roman"/>
                <w:lang w:val="ro-RO"/>
              </w:rPr>
            </w:pPr>
          </w:p>
        </w:tc>
        <w:tc>
          <w:tcPr>
            <w:tcW w:w="1561" w:type="dxa"/>
            <w:vMerge/>
          </w:tcPr>
          <w:p w14:paraId="1F8CD3E0" w14:textId="77777777" w:rsidR="00FC6517" w:rsidRPr="00082593" w:rsidRDefault="00FC6517" w:rsidP="003158B2">
            <w:pPr>
              <w:jc w:val="both"/>
              <w:rPr>
                <w:rFonts w:ascii="Times New Roman" w:hAnsi="Times New Roman" w:cs="Times New Roman"/>
                <w:lang w:val="ro-RO"/>
              </w:rPr>
            </w:pPr>
          </w:p>
        </w:tc>
      </w:tr>
      <w:tr w:rsidR="00FC6517" w:rsidRPr="00082593" w14:paraId="59E8815B" w14:textId="77777777" w:rsidTr="00FC6517">
        <w:tc>
          <w:tcPr>
            <w:tcW w:w="3105" w:type="dxa"/>
            <w:vMerge/>
          </w:tcPr>
          <w:p w14:paraId="07974BE4" w14:textId="77777777" w:rsidR="00FC6517" w:rsidRPr="00082593" w:rsidRDefault="00FC6517" w:rsidP="003158B2">
            <w:pPr>
              <w:jc w:val="both"/>
              <w:rPr>
                <w:rFonts w:ascii="Times New Roman" w:hAnsi="Times New Roman" w:cs="Times New Roman"/>
                <w:lang w:val="ro-RO"/>
              </w:rPr>
            </w:pPr>
          </w:p>
        </w:tc>
        <w:tc>
          <w:tcPr>
            <w:tcW w:w="8341" w:type="dxa"/>
          </w:tcPr>
          <w:p w14:paraId="5247228C" w14:textId="68A66F63" w:rsidR="00FC6517" w:rsidRPr="00082593" w:rsidRDefault="00FC6517" w:rsidP="00684362">
            <w:pPr>
              <w:jc w:val="both"/>
              <w:rPr>
                <w:rFonts w:ascii="Times New Roman" w:hAnsi="Times New Roman" w:cs="Times New Roman"/>
                <w:lang w:val="ro-RO"/>
              </w:rPr>
            </w:pPr>
            <w:r w:rsidRPr="00082593">
              <w:rPr>
                <w:rFonts w:ascii="Times New Roman" w:hAnsi="Times New Roman" w:cs="Times New Roman"/>
                <w:lang w:val="ro-RO"/>
              </w:rPr>
              <w:t>Solu</w:t>
            </w:r>
            <w:r w:rsidR="004D10D5" w:rsidRPr="00082593">
              <w:rPr>
                <w:rFonts w:ascii="Times New Roman" w:hAnsi="Times New Roman" w:cs="Times New Roman"/>
                <w:lang w:val="ro-RO"/>
              </w:rPr>
              <w:t>ț</w:t>
            </w:r>
            <w:r w:rsidRPr="00082593">
              <w:rPr>
                <w:rFonts w:ascii="Times New Roman" w:hAnsi="Times New Roman" w:cs="Times New Roman"/>
                <w:lang w:val="ro-RO"/>
              </w:rPr>
              <w:t>ia formulată răspunde în mod complex cerin</w:t>
            </w:r>
            <w:r w:rsidR="004D10D5" w:rsidRPr="00082593">
              <w:rPr>
                <w:rFonts w:ascii="Times New Roman" w:hAnsi="Times New Roman" w:cs="Times New Roman"/>
                <w:lang w:val="ro-RO"/>
              </w:rPr>
              <w:t>ț</w:t>
            </w:r>
            <w:r w:rsidRPr="00082593">
              <w:rPr>
                <w:rFonts w:ascii="Times New Roman" w:hAnsi="Times New Roman" w:cs="Times New Roman"/>
                <w:lang w:val="ro-RO"/>
              </w:rPr>
              <w:t>ei, fiind oferite exemple relevante de activită</w:t>
            </w:r>
            <w:r w:rsidR="004D10D5" w:rsidRPr="00082593">
              <w:rPr>
                <w:rFonts w:ascii="Times New Roman" w:hAnsi="Times New Roman" w:cs="Times New Roman"/>
                <w:lang w:val="ro-RO"/>
              </w:rPr>
              <w:t>ț</w:t>
            </w:r>
            <w:r w:rsidRPr="00082593">
              <w:rPr>
                <w:rFonts w:ascii="Times New Roman" w:hAnsi="Times New Roman" w:cs="Times New Roman"/>
                <w:lang w:val="ro-RO"/>
              </w:rPr>
              <w:t>i de interven</w:t>
            </w:r>
            <w:r w:rsidR="004D10D5" w:rsidRPr="00082593">
              <w:rPr>
                <w:rFonts w:ascii="Times New Roman" w:hAnsi="Times New Roman" w:cs="Times New Roman"/>
                <w:lang w:val="ro-RO"/>
              </w:rPr>
              <w:t>ț</w:t>
            </w:r>
            <w:r w:rsidRPr="00082593">
              <w:rPr>
                <w:rFonts w:ascii="Times New Roman" w:hAnsi="Times New Roman" w:cs="Times New Roman"/>
                <w:lang w:val="ro-RO"/>
              </w:rPr>
              <w:t>ie, clar formulate, în general, bine corelate cu specificul școlii, credibile în raport cu intervalul de timp considerat, fără însă ca specificul școlii să fie bine eviden</w:t>
            </w:r>
            <w:r w:rsidR="004D10D5" w:rsidRPr="00082593">
              <w:rPr>
                <w:rFonts w:ascii="Times New Roman" w:hAnsi="Times New Roman" w:cs="Times New Roman"/>
                <w:lang w:val="ro-RO"/>
              </w:rPr>
              <w:t>ț</w:t>
            </w:r>
            <w:r w:rsidRPr="00082593">
              <w:rPr>
                <w:rFonts w:ascii="Times New Roman" w:hAnsi="Times New Roman" w:cs="Times New Roman"/>
                <w:lang w:val="ro-RO"/>
              </w:rPr>
              <w:t>iat și fără exemple concrete privind modalită</w:t>
            </w:r>
            <w:r w:rsidR="004D10D5" w:rsidRPr="00082593">
              <w:rPr>
                <w:rFonts w:ascii="Times New Roman" w:hAnsi="Times New Roman" w:cs="Times New Roman"/>
                <w:lang w:val="ro-RO"/>
              </w:rPr>
              <w:t>ț</w:t>
            </w:r>
            <w:r w:rsidRPr="00082593">
              <w:rPr>
                <w:rFonts w:ascii="Times New Roman" w:hAnsi="Times New Roman" w:cs="Times New Roman"/>
                <w:lang w:val="ro-RO"/>
              </w:rPr>
              <w:t>i de evaluare a măsurilor propuse.</w:t>
            </w:r>
          </w:p>
        </w:tc>
        <w:tc>
          <w:tcPr>
            <w:tcW w:w="950" w:type="dxa"/>
          </w:tcPr>
          <w:p w14:paraId="0E0541F5"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2</w:t>
            </w:r>
          </w:p>
        </w:tc>
        <w:tc>
          <w:tcPr>
            <w:tcW w:w="1172" w:type="dxa"/>
            <w:vMerge/>
          </w:tcPr>
          <w:p w14:paraId="7AC01976" w14:textId="77777777" w:rsidR="00FC6517" w:rsidRPr="00082593" w:rsidRDefault="00FC6517" w:rsidP="003158B2">
            <w:pPr>
              <w:jc w:val="both"/>
              <w:rPr>
                <w:rFonts w:ascii="Times New Roman" w:hAnsi="Times New Roman" w:cs="Times New Roman"/>
                <w:lang w:val="ro-RO"/>
              </w:rPr>
            </w:pPr>
          </w:p>
        </w:tc>
        <w:tc>
          <w:tcPr>
            <w:tcW w:w="1561" w:type="dxa"/>
            <w:vMerge/>
          </w:tcPr>
          <w:p w14:paraId="369DAC51" w14:textId="77777777" w:rsidR="00FC6517" w:rsidRPr="00082593" w:rsidRDefault="00FC6517" w:rsidP="003158B2">
            <w:pPr>
              <w:jc w:val="both"/>
              <w:rPr>
                <w:rFonts w:ascii="Times New Roman" w:hAnsi="Times New Roman" w:cs="Times New Roman"/>
                <w:lang w:val="ro-RO"/>
              </w:rPr>
            </w:pPr>
          </w:p>
        </w:tc>
      </w:tr>
      <w:tr w:rsidR="00FC6517" w:rsidRPr="00082593" w14:paraId="73233091" w14:textId="77777777" w:rsidTr="00FC6517">
        <w:tc>
          <w:tcPr>
            <w:tcW w:w="3105" w:type="dxa"/>
            <w:vMerge/>
          </w:tcPr>
          <w:p w14:paraId="47B76968" w14:textId="77777777" w:rsidR="00FC6517" w:rsidRPr="00082593" w:rsidRDefault="00FC6517" w:rsidP="003158B2">
            <w:pPr>
              <w:jc w:val="both"/>
              <w:rPr>
                <w:rFonts w:ascii="Times New Roman" w:hAnsi="Times New Roman" w:cs="Times New Roman"/>
                <w:lang w:val="ro-RO"/>
              </w:rPr>
            </w:pPr>
          </w:p>
        </w:tc>
        <w:tc>
          <w:tcPr>
            <w:tcW w:w="8341" w:type="dxa"/>
          </w:tcPr>
          <w:p w14:paraId="6253A374" w14:textId="77777777" w:rsidR="00FC6517" w:rsidRPr="00082593" w:rsidRDefault="00FC6517" w:rsidP="003158B2">
            <w:pPr>
              <w:jc w:val="both"/>
              <w:rPr>
                <w:rFonts w:ascii="Times New Roman" w:hAnsi="Times New Roman" w:cs="Times New Roman"/>
                <w:lang w:val="ro-RO"/>
              </w:rPr>
            </w:pPr>
            <w:r w:rsidRPr="00082593">
              <w:rPr>
                <w:rFonts w:ascii="Times New Roman" w:hAnsi="Times New Roman" w:cs="Times New Roman"/>
                <w:lang w:val="ro-RO"/>
              </w:rPr>
              <w:t>Solu</w:t>
            </w:r>
            <w:r w:rsidR="004D10D5" w:rsidRPr="00082593">
              <w:rPr>
                <w:rFonts w:ascii="Times New Roman" w:hAnsi="Times New Roman" w:cs="Times New Roman"/>
                <w:lang w:val="ro-RO"/>
              </w:rPr>
              <w:t>ț</w:t>
            </w:r>
            <w:r w:rsidRPr="00082593">
              <w:rPr>
                <w:rFonts w:ascii="Times New Roman" w:hAnsi="Times New Roman" w:cs="Times New Roman"/>
                <w:lang w:val="ro-RO"/>
              </w:rPr>
              <w:t>ia formulată răspunde în mod complex cerin</w:t>
            </w:r>
            <w:r w:rsidR="004D10D5" w:rsidRPr="00082593">
              <w:rPr>
                <w:rFonts w:ascii="Times New Roman" w:hAnsi="Times New Roman" w:cs="Times New Roman"/>
                <w:lang w:val="ro-RO"/>
              </w:rPr>
              <w:t>ț</w:t>
            </w:r>
            <w:r w:rsidRPr="00082593">
              <w:rPr>
                <w:rFonts w:ascii="Times New Roman" w:hAnsi="Times New Roman" w:cs="Times New Roman"/>
                <w:lang w:val="ro-RO"/>
              </w:rPr>
              <w:t>ei, fiind oferite exemple relevante de activită</w:t>
            </w:r>
            <w:r w:rsidR="004D10D5" w:rsidRPr="00082593">
              <w:rPr>
                <w:rFonts w:ascii="Times New Roman" w:hAnsi="Times New Roman" w:cs="Times New Roman"/>
                <w:lang w:val="ro-RO"/>
              </w:rPr>
              <w:t>ț</w:t>
            </w:r>
            <w:r w:rsidRPr="00082593">
              <w:rPr>
                <w:rFonts w:ascii="Times New Roman" w:hAnsi="Times New Roman" w:cs="Times New Roman"/>
                <w:lang w:val="ro-RO"/>
              </w:rPr>
              <w:t>i de interven</w:t>
            </w:r>
            <w:r w:rsidR="004D10D5" w:rsidRPr="00082593">
              <w:rPr>
                <w:rFonts w:ascii="Times New Roman" w:hAnsi="Times New Roman" w:cs="Times New Roman"/>
                <w:lang w:val="ro-RO"/>
              </w:rPr>
              <w:t>ț</w:t>
            </w:r>
            <w:r w:rsidRPr="00082593">
              <w:rPr>
                <w:rFonts w:ascii="Times New Roman" w:hAnsi="Times New Roman" w:cs="Times New Roman"/>
                <w:lang w:val="ro-RO"/>
              </w:rPr>
              <w:t>ie, clar formulate, bine corelate cu specificul școlii, credibile în raport cu intervalul de timp considerat și cu exemple concrete privind modalită</w:t>
            </w:r>
            <w:r w:rsidR="004D10D5" w:rsidRPr="00082593">
              <w:rPr>
                <w:rFonts w:ascii="Times New Roman" w:hAnsi="Times New Roman" w:cs="Times New Roman"/>
                <w:lang w:val="ro-RO"/>
              </w:rPr>
              <w:t>ț</w:t>
            </w:r>
            <w:r w:rsidRPr="00082593">
              <w:rPr>
                <w:rFonts w:ascii="Times New Roman" w:hAnsi="Times New Roman" w:cs="Times New Roman"/>
                <w:lang w:val="ro-RO"/>
              </w:rPr>
              <w:t>ile de evaluare (a situa</w:t>
            </w:r>
            <w:r w:rsidR="004D10D5" w:rsidRPr="00082593">
              <w:rPr>
                <w:rFonts w:ascii="Times New Roman" w:hAnsi="Times New Roman" w:cs="Times New Roman"/>
                <w:lang w:val="ro-RO"/>
              </w:rPr>
              <w:t>ț</w:t>
            </w:r>
            <w:r w:rsidRPr="00082593">
              <w:rPr>
                <w:rFonts w:ascii="Times New Roman" w:hAnsi="Times New Roman" w:cs="Times New Roman"/>
                <w:lang w:val="ro-RO"/>
              </w:rPr>
              <w:t>iei curente de îmbunătă</w:t>
            </w:r>
            <w:r w:rsidR="004D10D5" w:rsidRPr="00082593">
              <w:rPr>
                <w:rFonts w:ascii="Times New Roman" w:hAnsi="Times New Roman" w:cs="Times New Roman"/>
                <w:lang w:val="ro-RO"/>
              </w:rPr>
              <w:t>ț</w:t>
            </w:r>
            <w:r w:rsidRPr="00082593">
              <w:rPr>
                <w:rFonts w:ascii="Times New Roman" w:hAnsi="Times New Roman" w:cs="Times New Roman"/>
                <w:lang w:val="ro-RO"/>
              </w:rPr>
              <w:t>it, a valorii adăugate interven</w:t>
            </w:r>
            <w:r w:rsidR="004D10D5" w:rsidRPr="00082593">
              <w:rPr>
                <w:rFonts w:ascii="Times New Roman" w:hAnsi="Times New Roman" w:cs="Times New Roman"/>
                <w:lang w:val="ro-RO"/>
              </w:rPr>
              <w:t>ț</w:t>
            </w:r>
            <w:r w:rsidRPr="00082593">
              <w:rPr>
                <w:rFonts w:ascii="Times New Roman" w:hAnsi="Times New Roman" w:cs="Times New Roman"/>
                <w:lang w:val="ro-RO"/>
              </w:rPr>
              <w:t>iei propuse).</w:t>
            </w:r>
          </w:p>
        </w:tc>
        <w:tc>
          <w:tcPr>
            <w:tcW w:w="950" w:type="dxa"/>
          </w:tcPr>
          <w:p w14:paraId="3DB28FD4" w14:textId="77777777" w:rsidR="00FC6517" w:rsidRPr="00082593" w:rsidRDefault="00FC6517" w:rsidP="003158B2">
            <w:pPr>
              <w:jc w:val="center"/>
              <w:rPr>
                <w:rFonts w:ascii="Times New Roman" w:hAnsi="Times New Roman" w:cs="Times New Roman"/>
                <w:lang w:val="ro-RO"/>
              </w:rPr>
            </w:pPr>
            <w:r w:rsidRPr="00082593">
              <w:rPr>
                <w:rFonts w:ascii="Times New Roman" w:hAnsi="Times New Roman" w:cs="Times New Roman"/>
                <w:lang w:val="ro-RO"/>
              </w:rPr>
              <w:t>3</w:t>
            </w:r>
          </w:p>
        </w:tc>
        <w:tc>
          <w:tcPr>
            <w:tcW w:w="1172" w:type="dxa"/>
            <w:vMerge/>
          </w:tcPr>
          <w:p w14:paraId="06448712" w14:textId="77777777" w:rsidR="00FC6517" w:rsidRPr="00082593" w:rsidRDefault="00FC6517" w:rsidP="003158B2">
            <w:pPr>
              <w:jc w:val="both"/>
              <w:rPr>
                <w:rFonts w:ascii="Times New Roman" w:hAnsi="Times New Roman" w:cs="Times New Roman"/>
                <w:lang w:val="ro-RO"/>
              </w:rPr>
            </w:pPr>
          </w:p>
        </w:tc>
        <w:tc>
          <w:tcPr>
            <w:tcW w:w="1561" w:type="dxa"/>
            <w:vMerge/>
          </w:tcPr>
          <w:p w14:paraId="0DFE62DB" w14:textId="77777777" w:rsidR="00FC6517" w:rsidRPr="00082593" w:rsidRDefault="00FC6517" w:rsidP="003158B2">
            <w:pPr>
              <w:jc w:val="both"/>
              <w:rPr>
                <w:rFonts w:ascii="Times New Roman" w:hAnsi="Times New Roman" w:cs="Times New Roman"/>
                <w:lang w:val="ro-RO"/>
              </w:rPr>
            </w:pPr>
          </w:p>
        </w:tc>
      </w:tr>
      <w:tr w:rsidR="00D16828" w:rsidRPr="00082593" w14:paraId="34399027" w14:textId="77777777" w:rsidTr="00FC6517">
        <w:tc>
          <w:tcPr>
            <w:tcW w:w="3105" w:type="dxa"/>
            <w:vMerge w:val="restart"/>
          </w:tcPr>
          <w:p w14:paraId="280B0FAE" w14:textId="77777777" w:rsidR="00D16828" w:rsidRPr="00082593" w:rsidRDefault="00D16828" w:rsidP="003158B2">
            <w:pPr>
              <w:jc w:val="both"/>
              <w:rPr>
                <w:rFonts w:ascii="Times New Roman" w:hAnsi="Times New Roman" w:cs="Times New Roman"/>
                <w:lang w:val="ro-RO"/>
              </w:rPr>
            </w:pPr>
            <w:r w:rsidRPr="00082593">
              <w:rPr>
                <w:rFonts w:ascii="Times New Roman" w:hAnsi="Times New Roman" w:cs="Times New Roman"/>
                <w:lang w:val="ro-RO"/>
              </w:rPr>
              <w:t>Competen</w:t>
            </w:r>
            <w:r w:rsidR="004D10D5" w:rsidRPr="00082593">
              <w:rPr>
                <w:rFonts w:ascii="Times New Roman" w:hAnsi="Times New Roman" w:cs="Times New Roman"/>
                <w:lang w:val="ro-RO"/>
              </w:rPr>
              <w:t>ț</w:t>
            </w:r>
            <w:r w:rsidRPr="00082593">
              <w:rPr>
                <w:rFonts w:ascii="Times New Roman" w:hAnsi="Times New Roman" w:cs="Times New Roman"/>
                <w:lang w:val="ro-RO"/>
              </w:rPr>
              <w:t>ele digitale, pe baza utilizării calculatorului</w:t>
            </w:r>
          </w:p>
          <w:p w14:paraId="4B655A5B" w14:textId="77777777" w:rsidR="00D16828" w:rsidRPr="00082593" w:rsidRDefault="00D16828" w:rsidP="003158B2">
            <w:pPr>
              <w:jc w:val="both"/>
              <w:rPr>
                <w:rFonts w:ascii="Times New Roman" w:hAnsi="Times New Roman" w:cs="Times New Roman"/>
                <w:b/>
                <w:lang w:val="ro-RO"/>
              </w:rPr>
            </w:pPr>
            <w:r w:rsidRPr="00082593">
              <w:rPr>
                <w:rFonts w:ascii="Times New Roman" w:hAnsi="Times New Roman" w:cs="Times New Roman"/>
                <w:b/>
                <w:lang w:val="ro-RO"/>
              </w:rPr>
              <w:t>Maxim 2 puncte</w:t>
            </w:r>
          </w:p>
        </w:tc>
        <w:tc>
          <w:tcPr>
            <w:tcW w:w="8341" w:type="dxa"/>
          </w:tcPr>
          <w:p w14:paraId="0A482E3A" w14:textId="759A572A" w:rsidR="00D16828" w:rsidRPr="00082593" w:rsidRDefault="00D16828" w:rsidP="003158B2">
            <w:pPr>
              <w:jc w:val="both"/>
              <w:rPr>
                <w:rFonts w:ascii="Times New Roman" w:hAnsi="Times New Roman" w:cs="Times New Roman"/>
                <w:lang w:val="ro-RO"/>
              </w:rPr>
            </w:pPr>
            <w:r w:rsidRPr="00082593">
              <w:rPr>
                <w:rFonts w:ascii="Times New Roman" w:hAnsi="Times New Roman" w:cs="Times New Roman"/>
                <w:lang w:val="ro-RO"/>
              </w:rPr>
              <w:t>Realizarea documentelor solicitate în format digital</w:t>
            </w:r>
            <w:r w:rsidR="00320558" w:rsidRPr="00082593">
              <w:rPr>
                <w:rFonts w:ascii="Times New Roman" w:hAnsi="Times New Roman" w:cs="Times New Roman"/>
                <w:lang w:val="ro-RO"/>
              </w:rPr>
              <w:t xml:space="preserve"> și printarea acestora</w:t>
            </w:r>
            <w:r w:rsidR="006F3F6D" w:rsidRPr="00082593">
              <w:rPr>
                <w:rFonts w:ascii="Times New Roman" w:hAnsi="Times New Roman" w:cs="Times New Roman"/>
                <w:lang w:val="ro-RO"/>
              </w:rPr>
              <w:t>.</w:t>
            </w:r>
          </w:p>
        </w:tc>
        <w:tc>
          <w:tcPr>
            <w:tcW w:w="950" w:type="dxa"/>
          </w:tcPr>
          <w:p w14:paraId="0E222065" w14:textId="77777777" w:rsidR="00D16828" w:rsidRPr="00082593" w:rsidRDefault="00D16828" w:rsidP="003158B2">
            <w:pPr>
              <w:jc w:val="center"/>
              <w:rPr>
                <w:rFonts w:ascii="Times New Roman" w:hAnsi="Times New Roman" w:cs="Times New Roman"/>
                <w:lang w:val="ro-RO"/>
              </w:rPr>
            </w:pPr>
            <w:r w:rsidRPr="00082593">
              <w:rPr>
                <w:rFonts w:ascii="Times New Roman" w:hAnsi="Times New Roman" w:cs="Times New Roman"/>
                <w:lang w:val="ro-RO"/>
              </w:rPr>
              <w:t>1</w:t>
            </w:r>
          </w:p>
        </w:tc>
        <w:tc>
          <w:tcPr>
            <w:tcW w:w="1172" w:type="dxa"/>
          </w:tcPr>
          <w:p w14:paraId="4E417471" w14:textId="77777777" w:rsidR="00D16828" w:rsidRPr="00082593" w:rsidRDefault="00D16828" w:rsidP="003158B2">
            <w:pPr>
              <w:jc w:val="both"/>
              <w:rPr>
                <w:rFonts w:ascii="Times New Roman" w:hAnsi="Times New Roman" w:cs="Times New Roman"/>
                <w:b/>
                <w:lang w:val="ro-RO"/>
              </w:rPr>
            </w:pPr>
          </w:p>
        </w:tc>
        <w:tc>
          <w:tcPr>
            <w:tcW w:w="1561" w:type="dxa"/>
            <w:vMerge w:val="restart"/>
          </w:tcPr>
          <w:p w14:paraId="401D0445" w14:textId="77777777" w:rsidR="00D16828" w:rsidRPr="00082593" w:rsidRDefault="00D16828" w:rsidP="003158B2">
            <w:pPr>
              <w:rPr>
                <w:rFonts w:ascii="Times New Roman" w:hAnsi="Times New Roman" w:cs="Times New Roman"/>
                <w:lang w:val="ro-RO"/>
              </w:rPr>
            </w:pPr>
            <w:r w:rsidRPr="00082593">
              <w:rPr>
                <w:rFonts w:ascii="Times New Roman" w:hAnsi="Times New Roman" w:cs="Times New Roman"/>
                <w:b/>
                <w:lang w:val="ro-RO"/>
              </w:rPr>
              <w:t xml:space="preserve">Punctajele  se </w:t>
            </w:r>
            <w:r w:rsidR="0052663D" w:rsidRPr="00082593">
              <w:rPr>
                <w:rFonts w:ascii="Times New Roman" w:hAnsi="Times New Roman" w:cs="Times New Roman"/>
                <w:b/>
                <w:lang w:val="ro-RO"/>
              </w:rPr>
              <w:t>cumulează</w:t>
            </w:r>
          </w:p>
        </w:tc>
      </w:tr>
      <w:tr w:rsidR="00D16828" w:rsidRPr="00082593" w14:paraId="7A84B81D" w14:textId="77777777" w:rsidTr="00FC6517">
        <w:trPr>
          <w:trHeight w:val="503"/>
        </w:trPr>
        <w:tc>
          <w:tcPr>
            <w:tcW w:w="3105" w:type="dxa"/>
            <w:vMerge/>
          </w:tcPr>
          <w:p w14:paraId="1F5BEDC7" w14:textId="77777777" w:rsidR="00D16828" w:rsidRPr="00082593" w:rsidRDefault="00D16828" w:rsidP="003158B2">
            <w:pPr>
              <w:jc w:val="both"/>
              <w:rPr>
                <w:rFonts w:ascii="Times New Roman" w:hAnsi="Times New Roman" w:cs="Times New Roman"/>
                <w:lang w:val="ro-RO"/>
              </w:rPr>
            </w:pPr>
          </w:p>
        </w:tc>
        <w:tc>
          <w:tcPr>
            <w:tcW w:w="8341" w:type="dxa"/>
          </w:tcPr>
          <w:p w14:paraId="24BDBB52" w14:textId="342453BA" w:rsidR="00D16828" w:rsidRPr="00082593" w:rsidRDefault="00D16828" w:rsidP="003158B2">
            <w:pPr>
              <w:jc w:val="both"/>
              <w:rPr>
                <w:rFonts w:ascii="Times New Roman" w:hAnsi="Times New Roman" w:cs="Times New Roman"/>
                <w:lang w:val="ro-RO"/>
              </w:rPr>
            </w:pPr>
            <w:r w:rsidRPr="00082593">
              <w:rPr>
                <w:rFonts w:ascii="Times New Roman" w:hAnsi="Times New Roman" w:cs="Times New Roman"/>
                <w:lang w:val="ro-RO"/>
              </w:rPr>
              <w:t xml:space="preserve">Transmiterea fișierelor la adresa </w:t>
            </w:r>
            <w:r w:rsidR="00A86643">
              <w:rPr>
                <w:rFonts w:ascii="Times New Roman" w:hAnsi="Times New Roman" w:cs="Times New Roman"/>
                <w:lang w:val="ro-RO"/>
              </w:rPr>
              <w:t xml:space="preserve">de email </w:t>
            </w:r>
            <w:r w:rsidRPr="00082593">
              <w:rPr>
                <w:rFonts w:ascii="Times New Roman" w:hAnsi="Times New Roman" w:cs="Times New Roman"/>
                <w:lang w:val="ro-RO"/>
              </w:rPr>
              <w:t>indicată de comisie</w:t>
            </w:r>
            <w:r w:rsidR="006F3F6D" w:rsidRPr="00082593">
              <w:rPr>
                <w:rFonts w:ascii="Times New Roman" w:hAnsi="Times New Roman" w:cs="Times New Roman"/>
                <w:lang w:val="ro-RO"/>
              </w:rPr>
              <w:t>.</w:t>
            </w:r>
          </w:p>
        </w:tc>
        <w:tc>
          <w:tcPr>
            <w:tcW w:w="950" w:type="dxa"/>
          </w:tcPr>
          <w:p w14:paraId="1DC7EBF8" w14:textId="77777777" w:rsidR="00D16828" w:rsidRPr="00082593" w:rsidRDefault="00D16828" w:rsidP="003158B2">
            <w:pPr>
              <w:jc w:val="center"/>
              <w:rPr>
                <w:rFonts w:ascii="Times New Roman" w:hAnsi="Times New Roman" w:cs="Times New Roman"/>
                <w:lang w:val="ro-RO"/>
              </w:rPr>
            </w:pPr>
            <w:r w:rsidRPr="00082593">
              <w:rPr>
                <w:rFonts w:ascii="Times New Roman" w:hAnsi="Times New Roman" w:cs="Times New Roman"/>
                <w:lang w:val="ro-RO"/>
              </w:rPr>
              <w:t>1</w:t>
            </w:r>
          </w:p>
        </w:tc>
        <w:tc>
          <w:tcPr>
            <w:tcW w:w="1172" w:type="dxa"/>
          </w:tcPr>
          <w:p w14:paraId="19B43EE5" w14:textId="77777777" w:rsidR="00D16828" w:rsidRPr="00082593" w:rsidRDefault="00D16828" w:rsidP="003158B2">
            <w:pPr>
              <w:jc w:val="both"/>
              <w:rPr>
                <w:rFonts w:ascii="Times New Roman" w:hAnsi="Times New Roman" w:cs="Times New Roman"/>
                <w:lang w:val="ro-RO"/>
              </w:rPr>
            </w:pPr>
          </w:p>
        </w:tc>
        <w:tc>
          <w:tcPr>
            <w:tcW w:w="1561" w:type="dxa"/>
            <w:vMerge/>
          </w:tcPr>
          <w:p w14:paraId="32DD9AB4" w14:textId="77777777" w:rsidR="00D16828" w:rsidRPr="00082593" w:rsidRDefault="00D16828" w:rsidP="003158B2">
            <w:pPr>
              <w:jc w:val="both"/>
              <w:rPr>
                <w:rFonts w:ascii="Times New Roman" w:hAnsi="Times New Roman" w:cs="Times New Roman"/>
                <w:lang w:val="ro-RO"/>
              </w:rPr>
            </w:pPr>
          </w:p>
        </w:tc>
      </w:tr>
      <w:tr w:rsidR="00B0531B" w:rsidRPr="00082593" w14:paraId="59A233F1" w14:textId="77777777" w:rsidTr="00FC6517">
        <w:trPr>
          <w:trHeight w:val="275"/>
        </w:trPr>
        <w:tc>
          <w:tcPr>
            <w:tcW w:w="11446" w:type="dxa"/>
            <w:gridSpan w:val="2"/>
          </w:tcPr>
          <w:p w14:paraId="509830BD" w14:textId="77777777" w:rsidR="00B0531B" w:rsidRPr="00082593" w:rsidRDefault="00B0531B" w:rsidP="003158B2">
            <w:pPr>
              <w:jc w:val="center"/>
              <w:rPr>
                <w:rFonts w:ascii="Times New Roman" w:hAnsi="Times New Roman" w:cs="Times New Roman"/>
                <w:b/>
                <w:lang w:val="ro-RO"/>
              </w:rPr>
            </w:pPr>
            <w:r w:rsidRPr="00082593">
              <w:rPr>
                <w:rFonts w:ascii="Times New Roman" w:hAnsi="Times New Roman" w:cs="Times New Roman"/>
                <w:b/>
                <w:lang w:val="ro-RO"/>
              </w:rPr>
              <w:t>Total</w:t>
            </w:r>
          </w:p>
        </w:tc>
        <w:tc>
          <w:tcPr>
            <w:tcW w:w="950" w:type="dxa"/>
          </w:tcPr>
          <w:p w14:paraId="79929467" w14:textId="77777777" w:rsidR="00B0531B" w:rsidRPr="00082593" w:rsidRDefault="00B0531B" w:rsidP="003158B2">
            <w:pPr>
              <w:jc w:val="center"/>
              <w:rPr>
                <w:rFonts w:ascii="Times New Roman" w:hAnsi="Times New Roman" w:cs="Times New Roman"/>
                <w:lang w:val="ro-RO"/>
              </w:rPr>
            </w:pPr>
            <w:r w:rsidRPr="00082593">
              <w:rPr>
                <w:rFonts w:ascii="Times New Roman" w:hAnsi="Times New Roman" w:cs="Times New Roman"/>
                <w:lang w:val="ro-RO"/>
              </w:rPr>
              <w:t>10</w:t>
            </w:r>
          </w:p>
        </w:tc>
        <w:tc>
          <w:tcPr>
            <w:tcW w:w="1172" w:type="dxa"/>
          </w:tcPr>
          <w:p w14:paraId="07543A25" w14:textId="77777777" w:rsidR="00B0531B" w:rsidRPr="00082593" w:rsidRDefault="00B0531B" w:rsidP="003158B2">
            <w:pPr>
              <w:jc w:val="both"/>
              <w:rPr>
                <w:rFonts w:ascii="Times New Roman" w:hAnsi="Times New Roman" w:cs="Times New Roman"/>
                <w:lang w:val="ro-RO"/>
              </w:rPr>
            </w:pPr>
          </w:p>
        </w:tc>
        <w:tc>
          <w:tcPr>
            <w:tcW w:w="1561" w:type="dxa"/>
          </w:tcPr>
          <w:p w14:paraId="45474155" w14:textId="77777777" w:rsidR="00B0531B" w:rsidRPr="00082593" w:rsidRDefault="00B0531B" w:rsidP="003158B2">
            <w:pPr>
              <w:jc w:val="both"/>
              <w:rPr>
                <w:rFonts w:ascii="Times New Roman" w:hAnsi="Times New Roman" w:cs="Times New Roman"/>
                <w:lang w:val="ro-RO"/>
              </w:rPr>
            </w:pPr>
          </w:p>
        </w:tc>
      </w:tr>
      <w:tr w:rsidR="00170C53" w:rsidRPr="00082593" w14:paraId="2EC69EF1" w14:textId="77777777" w:rsidTr="00FC6517">
        <w:trPr>
          <w:trHeight w:val="275"/>
        </w:trPr>
        <w:tc>
          <w:tcPr>
            <w:tcW w:w="11446" w:type="dxa"/>
            <w:gridSpan w:val="2"/>
          </w:tcPr>
          <w:p w14:paraId="3EAF8B21" w14:textId="77777777" w:rsidR="00170C53" w:rsidRPr="00082593" w:rsidRDefault="00170C53" w:rsidP="003158B2">
            <w:pPr>
              <w:rPr>
                <w:rFonts w:ascii="Times New Roman" w:hAnsi="Times New Roman" w:cs="Times New Roman"/>
                <w:b/>
                <w:lang w:val="ro-RO"/>
              </w:rPr>
            </w:pPr>
            <w:r w:rsidRPr="00082593">
              <w:rPr>
                <w:rFonts w:ascii="Times New Roman" w:hAnsi="Times New Roman" w:cs="Times New Roman"/>
                <w:b/>
                <w:lang w:val="ro-RO"/>
              </w:rPr>
              <w:t xml:space="preserve">* </w:t>
            </w:r>
            <w:r w:rsidRPr="00082593">
              <w:rPr>
                <w:rFonts w:ascii="Times New Roman" w:hAnsi="Times New Roman" w:cs="Times New Roman"/>
                <w:b/>
                <w:i/>
                <w:lang w:val="ro-RO"/>
              </w:rPr>
              <w:t>Nu se acordă frac</w:t>
            </w:r>
            <w:r w:rsidR="004D10D5" w:rsidRPr="00082593">
              <w:rPr>
                <w:rFonts w:ascii="Times New Roman" w:hAnsi="Times New Roman" w:cs="Times New Roman"/>
                <w:b/>
                <w:i/>
                <w:lang w:val="ro-RO"/>
              </w:rPr>
              <w:t>ț</w:t>
            </w:r>
            <w:r w:rsidRPr="00082593">
              <w:rPr>
                <w:rFonts w:ascii="Times New Roman" w:hAnsi="Times New Roman" w:cs="Times New Roman"/>
                <w:b/>
                <w:i/>
                <w:lang w:val="ro-RO"/>
              </w:rPr>
              <w:t>iuni de punct</w:t>
            </w:r>
          </w:p>
        </w:tc>
        <w:tc>
          <w:tcPr>
            <w:tcW w:w="950" w:type="dxa"/>
          </w:tcPr>
          <w:p w14:paraId="6F793E03" w14:textId="77777777" w:rsidR="00170C53" w:rsidRPr="00082593" w:rsidRDefault="00170C53" w:rsidP="003158B2">
            <w:pPr>
              <w:jc w:val="center"/>
              <w:rPr>
                <w:rFonts w:ascii="Times New Roman" w:hAnsi="Times New Roman" w:cs="Times New Roman"/>
                <w:lang w:val="ro-RO"/>
              </w:rPr>
            </w:pPr>
          </w:p>
        </w:tc>
        <w:tc>
          <w:tcPr>
            <w:tcW w:w="1172" w:type="dxa"/>
          </w:tcPr>
          <w:p w14:paraId="194CEECE" w14:textId="77777777" w:rsidR="00170C53" w:rsidRPr="00082593" w:rsidRDefault="00170C53" w:rsidP="003158B2">
            <w:pPr>
              <w:jc w:val="both"/>
              <w:rPr>
                <w:rFonts w:ascii="Times New Roman" w:hAnsi="Times New Roman" w:cs="Times New Roman"/>
                <w:lang w:val="ro-RO"/>
              </w:rPr>
            </w:pPr>
          </w:p>
        </w:tc>
        <w:tc>
          <w:tcPr>
            <w:tcW w:w="1561" w:type="dxa"/>
          </w:tcPr>
          <w:p w14:paraId="37721619" w14:textId="77777777" w:rsidR="00170C53" w:rsidRPr="00082593" w:rsidRDefault="00170C53" w:rsidP="003158B2">
            <w:pPr>
              <w:jc w:val="both"/>
              <w:rPr>
                <w:rFonts w:ascii="Times New Roman" w:hAnsi="Times New Roman" w:cs="Times New Roman"/>
                <w:lang w:val="ro-RO"/>
              </w:rPr>
            </w:pPr>
          </w:p>
        </w:tc>
      </w:tr>
    </w:tbl>
    <w:p w14:paraId="40D2E3EA" w14:textId="77777777" w:rsidR="00EA08A6" w:rsidRPr="00082593" w:rsidRDefault="006D4343" w:rsidP="00704D95">
      <w:pPr>
        <w:tabs>
          <w:tab w:val="left" w:pos="9510"/>
        </w:tabs>
        <w:spacing w:after="0"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p>
    <w:p w14:paraId="14CC3F92" w14:textId="2555E823" w:rsidR="00B0531B" w:rsidRPr="00082593" w:rsidRDefault="00EA08A6" w:rsidP="00704D95">
      <w:pPr>
        <w:tabs>
          <w:tab w:val="left" w:pos="9510"/>
        </w:tabs>
        <w:spacing w:after="0" w:line="264" w:lineRule="auto"/>
        <w:jc w:val="both"/>
        <w:rPr>
          <w:rFonts w:ascii="Times New Roman" w:hAnsi="Times New Roman" w:cs="Times New Roman"/>
          <w:sz w:val="24"/>
          <w:szCs w:val="24"/>
          <w:lang w:val="ro-RO"/>
        </w:rPr>
        <w:sectPr w:rsidR="00B0531B" w:rsidRPr="00082593" w:rsidSect="00C04AC0">
          <w:pgSz w:w="16840" w:h="11907" w:orient="landscape" w:code="9"/>
          <w:pgMar w:top="1296" w:right="734" w:bottom="720" w:left="562" w:header="720" w:footer="590" w:gutter="0"/>
          <w:cols w:space="720"/>
          <w:docGrid w:linePitch="360"/>
        </w:sectPr>
      </w:pPr>
      <w:r w:rsidRPr="00082593">
        <w:rPr>
          <w:rFonts w:ascii="Times New Roman" w:hAnsi="Times New Roman" w:cs="Times New Roman"/>
          <w:sz w:val="24"/>
          <w:szCs w:val="24"/>
          <w:lang w:val="ro-RO"/>
        </w:rPr>
        <w:t xml:space="preserve">      </w:t>
      </w:r>
      <w:r w:rsidR="00B0531B" w:rsidRPr="00082593">
        <w:rPr>
          <w:rFonts w:ascii="Times New Roman" w:hAnsi="Times New Roman" w:cs="Times New Roman"/>
          <w:sz w:val="24"/>
          <w:szCs w:val="24"/>
          <w:lang w:val="ro-RO"/>
        </w:rPr>
        <w:t xml:space="preserve">Numele și prenumele evaluatorului:______________________                       </w:t>
      </w:r>
      <w:r w:rsidR="00B0531B" w:rsidRPr="00082593">
        <w:rPr>
          <w:rFonts w:ascii="Times New Roman" w:hAnsi="Times New Roman" w:cs="Times New Roman"/>
          <w:sz w:val="24"/>
          <w:szCs w:val="24"/>
          <w:lang w:val="ro-RO"/>
        </w:rPr>
        <w:tab/>
        <w:t>Semnătura.____________                 Data:_______</w:t>
      </w:r>
    </w:p>
    <w:p w14:paraId="7AAF8A78" w14:textId="718E8BCB" w:rsidR="00E04EA2" w:rsidRPr="00082593" w:rsidRDefault="00E04EA2" w:rsidP="00704D95">
      <w:pPr>
        <w:spacing w:after="0" w:line="264" w:lineRule="auto"/>
        <w:ind w:left="360"/>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lastRenderedPageBreak/>
        <w:t>Anexa 2</w:t>
      </w:r>
      <w:r w:rsidR="00627DD9" w:rsidRPr="00082593">
        <w:rPr>
          <w:rFonts w:ascii="Times New Roman" w:eastAsia="Calibri" w:hAnsi="Times New Roman" w:cs="Times New Roman"/>
          <w:b/>
          <w:sz w:val="24"/>
          <w:szCs w:val="24"/>
          <w:lang w:val="ro-RO"/>
        </w:rPr>
        <w:t xml:space="preserve"> la PROCEDURA nr.</w:t>
      </w:r>
      <w:r w:rsidR="00EA08A6" w:rsidRPr="00082593">
        <w:rPr>
          <w:rFonts w:ascii="Times New Roman" w:hAnsi="Times New Roman" w:cs="Times New Roman"/>
          <w:b/>
          <w:bCs/>
          <w:lang w:val="ro-RO" w:eastAsia="ro-RO"/>
        </w:rPr>
        <w:t xml:space="preserve"> 34362 / 25.10.2021</w:t>
      </w:r>
    </w:p>
    <w:p w14:paraId="3B6013E8" w14:textId="77777777" w:rsidR="00E04EA2" w:rsidRPr="00082593" w:rsidRDefault="00E04EA2" w:rsidP="00704D95">
      <w:pPr>
        <w:spacing w:after="0" w:line="264" w:lineRule="auto"/>
        <w:ind w:left="360"/>
        <w:jc w:val="both"/>
        <w:rPr>
          <w:rFonts w:ascii="Times New Roman" w:hAnsi="Times New Roman" w:cs="Times New Roman"/>
          <w:b/>
          <w:sz w:val="24"/>
          <w:szCs w:val="24"/>
          <w:lang w:val="ro-RO"/>
        </w:rPr>
      </w:pPr>
    </w:p>
    <w:p w14:paraId="6FE87DED" w14:textId="3A9AFF8E" w:rsidR="00E04EA2" w:rsidRPr="00082593" w:rsidRDefault="002145C2" w:rsidP="00704D95">
      <w:pPr>
        <w:spacing w:after="0" w:line="264" w:lineRule="auto"/>
        <w:jc w:val="center"/>
        <w:rPr>
          <w:rFonts w:ascii="Times New Roman" w:hAnsi="Times New Roman" w:cs="Times New Roman"/>
          <w:b/>
          <w:sz w:val="24"/>
          <w:szCs w:val="24"/>
          <w:lang w:val="ro-RO"/>
        </w:rPr>
      </w:pPr>
      <w:r w:rsidRPr="00082593">
        <w:rPr>
          <w:rFonts w:ascii="Times New Roman" w:hAnsi="Times New Roman" w:cs="Times New Roman"/>
          <w:b/>
          <w:sz w:val="24"/>
          <w:szCs w:val="24"/>
          <w:lang w:val="ro-RO"/>
        </w:rPr>
        <w:t>List</w:t>
      </w:r>
      <w:r w:rsidR="005B5FFE" w:rsidRPr="00082593">
        <w:rPr>
          <w:rFonts w:ascii="Times New Roman" w:hAnsi="Times New Roman" w:cs="Times New Roman"/>
          <w:b/>
          <w:sz w:val="24"/>
          <w:szCs w:val="24"/>
          <w:lang w:val="ro-RO"/>
        </w:rPr>
        <w:t>ă</w:t>
      </w:r>
      <w:r w:rsidRPr="00082593">
        <w:rPr>
          <w:rFonts w:ascii="Times New Roman" w:hAnsi="Times New Roman" w:cs="Times New Roman"/>
          <w:b/>
          <w:sz w:val="24"/>
          <w:szCs w:val="24"/>
          <w:lang w:val="ro-RO"/>
        </w:rPr>
        <w:t xml:space="preserve"> cu </w:t>
      </w:r>
      <w:r w:rsidR="005B5FFE" w:rsidRPr="00082593">
        <w:rPr>
          <w:rFonts w:ascii="Times New Roman" w:hAnsi="Times New Roman" w:cs="Times New Roman"/>
          <w:b/>
          <w:sz w:val="24"/>
          <w:szCs w:val="24"/>
          <w:lang w:val="ro-RO"/>
        </w:rPr>
        <w:t>situații problemă</w:t>
      </w:r>
    </w:p>
    <w:p w14:paraId="4533D459" w14:textId="77777777" w:rsidR="00E04EA2" w:rsidRPr="00082593" w:rsidRDefault="00E04EA2" w:rsidP="00704D95">
      <w:pPr>
        <w:spacing w:after="0" w:line="264" w:lineRule="auto"/>
        <w:rPr>
          <w:lang w:val="ro-RO"/>
        </w:rPr>
      </w:pPr>
      <w:r w:rsidRPr="00082593">
        <w:rPr>
          <w:lang w:val="ro-RO"/>
        </w:rPr>
        <w:t xml:space="preserve"> </w:t>
      </w:r>
    </w:p>
    <w:tbl>
      <w:tblPr>
        <w:tblStyle w:val="TableGrid"/>
        <w:tblW w:w="0" w:type="auto"/>
        <w:tblInd w:w="421" w:type="dxa"/>
        <w:tblLook w:val="04A0" w:firstRow="1" w:lastRow="0" w:firstColumn="1" w:lastColumn="0" w:noHBand="0" w:noVBand="1"/>
      </w:tblPr>
      <w:tblGrid>
        <w:gridCol w:w="856"/>
        <w:gridCol w:w="8793"/>
      </w:tblGrid>
      <w:tr w:rsidR="00E04EA2" w:rsidRPr="00082593" w14:paraId="06548685" w14:textId="77777777" w:rsidTr="00FF6AC4">
        <w:trPr>
          <w:tblHeader/>
        </w:trPr>
        <w:tc>
          <w:tcPr>
            <w:tcW w:w="85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0663FDB" w14:textId="77777777" w:rsidR="00E04EA2" w:rsidRPr="00082593" w:rsidRDefault="001C66A0" w:rsidP="00704D95">
            <w:pPr>
              <w:spacing w:line="264" w:lineRule="auto"/>
              <w:rPr>
                <w:rFonts w:ascii="Times New Roman" w:hAnsi="Times New Roman" w:cs="Times New Roman"/>
                <w:b/>
                <w:bCs/>
                <w:sz w:val="24"/>
                <w:szCs w:val="24"/>
                <w:lang w:val="ro-RO"/>
              </w:rPr>
            </w:pPr>
            <w:r w:rsidRPr="00082593">
              <w:rPr>
                <w:rFonts w:ascii="Times New Roman" w:hAnsi="Times New Roman" w:cs="Times New Roman"/>
                <w:b/>
                <w:bCs/>
                <w:sz w:val="24"/>
                <w:szCs w:val="24"/>
                <w:lang w:val="ro-RO"/>
              </w:rPr>
              <w:t>Nr.</w:t>
            </w:r>
            <w:r w:rsidR="00E04EA2" w:rsidRPr="00082593">
              <w:rPr>
                <w:rFonts w:ascii="Times New Roman" w:hAnsi="Times New Roman" w:cs="Times New Roman"/>
                <w:b/>
                <w:bCs/>
                <w:sz w:val="24"/>
                <w:szCs w:val="24"/>
                <w:lang w:val="ro-RO"/>
              </w:rPr>
              <w:t>crt</w:t>
            </w:r>
          </w:p>
        </w:tc>
        <w:tc>
          <w:tcPr>
            <w:tcW w:w="87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ACB97C" w14:textId="77777777" w:rsidR="00E04EA2" w:rsidRPr="00082593" w:rsidRDefault="00E04EA2" w:rsidP="00704D95">
            <w:pPr>
              <w:spacing w:line="264" w:lineRule="auto"/>
              <w:jc w:val="center"/>
              <w:rPr>
                <w:rFonts w:ascii="Times New Roman" w:hAnsi="Times New Roman" w:cs="Times New Roman"/>
                <w:b/>
                <w:bCs/>
                <w:sz w:val="24"/>
                <w:szCs w:val="24"/>
                <w:lang w:val="ro-RO"/>
              </w:rPr>
            </w:pPr>
            <w:r w:rsidRPr="00082593">
              <w:rPr>
                <w:rFonts w:ascii="Times New Roman" w:hAnsi="Times New Roman" w:cs="Times New Roman"/>
                <w:b/>
                <w:bCs/>
                <w:sz w:val="24"/>
                <w:szCs w:val="24"/>
                <w:lang w:val="ro-RO"/>
              </w:rPr>
              <w:t>Formulare</w:t>
            </w:r>
          </w:p>
        </w:tc>
      </w:tr>
      <w:tr w:rsidR="00E04EA2" w:rsidRPr="00082593" w14:paraId="411BF7A0" w14:textId="77777777" w:rsidTr="00E04EA2">
        <w:tc>
          <w:tcPr>
            <w:tcW w:w="856" w:type="dxa"/>
            <w:tcBorders>
              <w:top w:val="single" w:sz="4" w:space="0" w:color="auto"/>
              <w:left w:val="single" w:sz="4" w:space="0" w:color="auto"/>
              <w:bottom w:val="single" w:sz="4" w:space="0" w:color="auto"/>
              <w:right w:val="single" w:sz="4" w:space="0" w:color="auto"/>
            </w:tcBorders>
          </w:tcPr>
          <w:p w14:paraId="73B93FD4"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24D2ABF7" w14:textId="322D5A37" w:rsidR="00E04EA2" w:rsidRPr="00082593" w:rsidRDefault="00E04EA2" w:rsidP="009279BE">
            <w:pPr>
              <w:spacing w:line="264" w:lineRule="auto"/>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Oferta curentă de CDS</w:t>
            </w:r>
            <w:r w:rsidRPr="00082593">
              <w:rPr>
                <w:rFonts w:ascii="Times New Roman" w:hAnsi="Times New Roman" w:cs="Times New Roman"/>
                <w:sz w:val="24"/>
                <w:szCs w:val="24"/>
                <w:lang w:val="ro-RO"/>
              </w:rPr>
              <w:t xml:space="preserve"> a școlii reflectă într-o măsură redusă preferințele elevilor, familiei sau contextul/nevo</w:t>
            </w:r>
            <w:r w:rsidR="0018709C" w:rsidRPr="00082593">
              <w:rPr>
                <w:rFonts w:ascii="Times New Roman" w:hAnsi="Times New Roman" w:cs="Times New Roman"/>
                <w:sz w:val="24"/>
                <w:szCs w:val="24"/>
                <w:lang w:val="ro-RO"/>
              </w:rPr>
              <w:t>i</w:t>
            </w:r>
            <w:r w:rsidR="009279BE">
              <w:rPr>
                <w:rFonts w:ascii="Times New Roman" w:hAnsi="Times New Roman" w:cs="Times New Roman"/>
                <w:sz w:val="24"/>
                <w:szCs w:val="24"/>
                <w:lang w:val="ro-RO"/>
              </w:rPr>
              <w:t>le</w:t>
            </w:r>
            <w:r w:rsidRPr="00082593">
              <w:rPr>
                <w:rFonts w:ascii="Times New Roman" w:hAnsi="Times New Roman" w:cs="Times New Roman"/>
                <w:sz w:val="24"/>
                <w:szCs w:val="24"/>
                <w:lang w:val="ro-RO"/>
              </w:rPr>
              <w:t xml:space="preserve"> de la nivelul comunității. Cum puteți ameliora această problemă?</w:t>
            </w:r>
          </w:p>
        </w:tc>
      </w:tr>
      <w:tr w:rsidR="00E04EA2" w:rsidRPr="00082593" w14:paraId="23B48D12" w14:textId="77777777" w:rsidTr="00E04EA2">
        <w:tc>
          <w:tcPr>
            <w:tcW w:w="856" w:type="dxa"/>
            <w:tcBorders>
              <w:top w:val="single" w:sz="4" w:space="0" w:color="auto"/>
              <w:left w:val="single" w:sz="4" w:space="0" w:color="auto"/>
              <w:bottom w:val="single" w:sz="4" w:space="0" w:color="auto"/>
              <w:right w:val="single" w:sz="4" w:space="0" w:color="auto"/>
            </w:tcBorders>
          </w:tcPr>
          <w:p w14:paraId="68F7873F"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7B0C58B8"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Oferta curentă de CDS</w:t>
            </w:r>
            <w:r w:rsidRPr="00082593">
              <w:rPr>
                <w:rFonts w:ascii="Times New Roman" w:hAnsi="Times New Roman" w:cs="Times New Roman"/>
                <w:sz w:val="24"/>
                <w:szCs w:val="24"/>
                <w:lang w:val="ro-RO"/>
              </w:rPr>
              <w:t xml:space="preserve"> a școlii este insuficient dezvoltată, cadrele didactice din școală fiind puțin interesate să contribuie la dezvoltarea acesteia. Ce puteți întreprinde în acest sens? </w:t>
            </w:r>
          </w:p>
        </w:tc>
      </w:tr>
      <w:tr w:rsidR="00E04EA2" w:rsidRPr="00082593" w14:paraId="75D29C16" w14:textId="77777777" w:rsidTr="00E04EA2">
        <w:tc>
          <w:tcPr>
            <w:tcW w:w="856" w:type="dxa"/>
            <w:tcBorders>
              <w:top w:val="single" w:sz="4" w:space="0" w:color="auto"/>
              <w:left w:val="single" w:sz="4" w:space="0" w:color="auto"/>
              <w:bottom w:val="single" w:sz="4" w:space="0" w:color="auto"/>
              <w:right w:val="single" w:sz="4" w:space="0" w:color="auto"/>
            </w:tcBorders>
          </w:tcPr>
          <w:p w14:paraId="6094B9B0"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44A48016" w14:textId="76095CA5" w:rsidR="00E04EA2" w:rsidRPr="00082593" w:rsidRDefault="00E04EA2" w:rsidP="0018709C">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Participarea la formare</w:t>
            </w:r>
            <w:r w:rsidR="0018709C" w:rsidRPr="00082593">
              <w:rPr>
                <w:rFonts w:ascii="Times New Roman" w:hAnsi="Times New Roman" w:cs="Times New Roman"/>
                <w:sz w:val="24"/>
                <w:szCs w:val="24"/>
                <w:lang w:val="ro-RO"/>
              </w:rPr>
              <w:t>a</w:t>
            </w:r>
            <w:r w:rsidRPr="00082593">
              <w:rPr>
                <w:rFonts w:ascii="Times New Roman" w:hAnsi="Times New Roman" w:cs="Times New Roman"/>
                <w:sz w:val="24"/>
                <w:szCs w:val="24"/>
                <w:lang w:val="ro-RO"/>
              </w:rPr>
              <w:t xml:space="preserve"> continu</w:t>
            </w:r>
            <w:r w:rsidR="0018709C" w:rsidRPr="00082593">
              <w:rPr>
                <w:rFonts w:ascii="Times New Roman" w:hAnsi="Times New Roman" w:cs="Times New Roman"/>
                <w:sz w:val="24"/>
                <w:szCs w:val="24"/>
                <w:lang w:val="ro-RO"/>
              </w:rPr>
              <w:t>ă</w:t>
            </w:r>
            <w:r w:rsidRPr="00082593">
              <w:rPr>
                <w:rFonts w:ascii="Times New Roman" w:hAnsi="Times New Roman" w:cs="Times New Roman"/>
                <w:sz w:val="24"/>
                <w:szCs w:val="24"/>
                <w:lang w:val="ro-RO"/>
              </w:rPr>
              <w:t xml:space="preserve"> în școală este foarte redusă, chiar dacă profesorii au nevoi </w:t>
            </w:r>
            <w:r w:rsidR="0018709C" w:rsidRPr="00082593">
              <w:rPr>
                <w:rFonts w:ascii="Times New Roman" w:hAnsi="Times New Roman" w:cs="Times New Roman"/>
                <w:sz w:val="24"/>
                <w:szCs w:val="24"/>
                <w:lang w:val="ro-RO"/>
              </w:rPr>
              <w:t xml:space="preserve">clare </w:t>
            </w:r>
            <w:r w:rsidRPr="00082593">
              <w:rPr>
                <w:rFonts w:ascii="Times New Roman" w:hAnsi="Times New Roman" w:cs="Times New Roman"/>
                <w:sz w:val="24"/>
                <w:szCs w:val="24"/>
                <w:lang w:val="ro-RO"/>
              </w:rPr>
              <w:t xml:space="preserve">de </w:t>
            </w:r>
            <w:r w:rsidRPr="00082593">
              <w:rPr>
                <w:rFonts w:ascii="Times New Roman" w:hAnsi="Times New Roman" w:cs="Times New Roman"/>
                <w:b/>
                <w:bCs/>
                <w:sz w:val="24"/>
                <w:szCs w:val="24"/>
                <w:lang w:val="ro-RO"/>
              </w:rPr>
              <w:t>dezvoltare profesională</w:t>
            </w:r>
            <w:r w:rsidRPr="00082593">
              <w:rPr>
                <w:rFonts w:ascii="Times New Roman" w:hAnsi="Times New Roman" w:cs="Times New Roman"/>
                <w:sz w:val="24"/>
                <w:szCs w:val="24"/>
                <w:lang w:val="ro-RO"/>
              </w:rPr>
              <w:t xml:space="preserve"> în arii diverse (abilitare curriculară, managementul clasei, utilizarea noilor tehnologii și platforme în predare/</w:t>
            </w:r>
            <w:r w:rsidR="0018709C"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învățare/</w:t>
            </w:r>
            <w:r w:rsidR="0018709C" w:rsidRPr="00082593">
              <w:rPr>
                <w:rFonts w:ascii="Times New Roman" w:hAnsi="Times New Roman" w:cs="Times New Roman"/>
                <w:sz w:val="24"/>
                <w:szCs w:val="24"/>
                <w:lang w:val="ro-RO"/>
              </w:rPr>
              <w:t xml:space="preserve"> </w:t>
            </w:r>
            <w:r w:rsidRPr="00082593">
              <w:rPr>
                <w:rFonts w:ascii="Times New Roman" w:hAnsi="Times New Roman" w:cs="Times New Roman"/>
                <w:sz w:val="24"/>
                <w:szCs w:val="24"/>
                <w:lang w:val="ro-RO"/>
              </w:rPr>
              <w:t>evaluare, lucru cu copii cu dizabilități și/sau CES etc.). Oferiți un exemplu de interv</w:t>
            </w:r>
            <w:r w:rsidR="0018709C" w:rsidRPr="00082593">
              <w:rPr>
                <w:rFonts w:ascii="Times New Roman" w:hAnsi="Times New Roman" w:cs="Times New Roman"/>
                <w:sz w:val="24"/>
                <w:szCs w:val="24"/>
                <w:lang w:val="ro-RO"/>
              </w:rPr>
              <w:t>e</w:t>
            </w:r>
            <w:r w:rsidRPr="00082593">
              <w:rPr>
                <w:rFonts w:ascii="Times New Roman" w:hAnsi="Times New Roman" w:cs="Times New Roman"/>
                <w:sz w:val="24"/>
                <w:szCs w:val="24"/>
                <w:lang w:val="ro-RO"/>
              </w:rPr>
              <w:t>nție adecvată pentru ameliorarea acestei provocări.</w:t>
            </w:r>
          </w:p>
        </w:tc>
      </w:tr>
      <w:tr w:rsidR="00E04EA2" w:rsidRPr="00082593" w14:paraId="5179069F" w14:textId="77777777" w:rsidTr="00E04EA2">
        <w:tc>
          <w:tcPr>
            <w:tcW w:w="856" w:type="dxa"/>
            <w:tcBorders>
              <w:top w:val="single" w:sz="4" w:space="0" w:color="auto"/>
              <w:left w:val="single" w:sz="4" w:space="0" w:color="auto"/>
              <w:bottom w:val="single" w:sz="4" w:space="0" w:color="auto"/>
              <w:right w:val="single" w:sz="4" w:space="0" w:color="auto"/>
            </w:tcBorders>
          </w:tcPr>
          <w:p w14:paraId="2BBAFEDD"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3FD03C54"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dumneavoastră a fost solicitată să se alăture unui consorțiu școlar, ca </w:t>
            </w:r>
            <w:r w:rsidRPr="00082593">
              <w:rPr>
                <w:rFonts w:ascii="Times New Roman" w:hAnsi="Times New Roman" w:cs="Times New Roman"/>
                <w:b/>
                <w:bCs/>
                <w:sz w:val="24"/>
                <w:szCs w:val="24"/>
                <w:lang w:val="ro-RO"/>
              </w:rPr>
              <w:t>școală de aplicație</w:t>
            </w:r>
            <w:r w:rsidRPr="00082593">
              <w:rPr>
                <w:rFonts w:ascii="Times New Roman" w:hAnsi="Times New Roman" w:cs="Times New Roman"/>
                <w:sz w:val="24"/>
                <w:szCs w:val="24"/>
                <w:lang w:val="ro-RO"/>
              </w:rPr>
              <w:t xml:space="preserve">. </w:t>
            </w:r>
          </w:p>
          <w:p w14:paraId="32A72667"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Cum credeți că o astfel de decizie poate să sprijine un profesor care intră acum în sistemul de educație și ce măsuri concrete ați întreprinde în acest sens? </w:t>
            </w:r>
          </w:p>
        </w:tc>
      </w:tr>
      <w:tr w:rsidR="00E04EA2" w:rsidRPr="00082593" w14:paraId="6EEEB2DF" w14:textId="77777777" w:rsidTr="00E04EA2">
        <w:tc>
          <w:tcPr>
            <w:tcW w:w="856" w:type="dxa"/>
            <w:tcBorders>
              <w:top w:val="single" w:sz="4" w:space="0" w:color="auto"/>
              <w:left w:val="single" w:sz="4" w:space="0" w:color="auto"/>
              <w:bottom w:val="single" w:sz="4" w:space="0" w:color="auto"/>
              <w:right w:val="single" w:sz="4" w:space="0" w:color="auto"/>
            </w:tcBorders>
          </w:tcPr>
          <w:p w14:paraId="2AFFED5C"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3741B5F8"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Familiile unui număr semnificativ de elevi din clasa a VIII-a indică faptul că în acest an </w:t>
            </w:r>
            <w:r w:rsidRPr="00082593">
              <w:rPr>
                <w:rFonts w:ascii="Times New Roman" w:hAnsi="Times New Roman" w:cs="Times New Roman"/>
                <w:b/>
                <w:bCs/>
                <w:sz w:val="24"/>
                <w:szCs w:val="24"/>
                <w:lang w:val="ro-RO"/>
              </w:rPr>
              <w:t>copiii lor nu se vor prezenta la Evaluarea Națională</w:t>
            </w:r>
            <w:r w:rsidRPr="00082593">
              <w:rPr>
                <w:rFonts w:ascii="Times New Roman" w:hAnsi="Times New Roman" w:cs="Times New Roman"/>
                <w:sz w:val="24"/>
                <w:szCs w:val="24"/>
                <w:lang w:val="ro-RO"/>
              </w:rPr>
              <w:t>, fiind în risc de a nu continua studiile în învățământul secundar superior. Oferiți două exemple de măsuri prioritare de intervenție care să diminueze acest risc.</w:t>
            </w:r>
          </w:p>
        </w:tc>
      </w:tr>
      <w:tr w:rsidR="00E04EA2" w:rsidRPr="00082593" w14:paraId="74DA2B45" w14:textId="77777777" w:rsidTr="00E04EA2">
        <w:tc>
          <w:tcPr>
            <w:tcW w:w="856" w:type="dxa"/>
            <w:tcBorders>
              <w:top w:val="single" w:sz="4" w:space="0" w:color="auto"/>
              <w:left w:val="single" w:sz="4" w:space="0" w:color="auto"/>
              <w:bottom w:val="single" w:sz="4" w:space="0" w:color="auto"/>
              <w:right w:val="single" w:sz="4" w:space="0" w:color="auto"/>
            </w:tcBorders>
          </w:tcPr>
          <w:p w14:paraId="565115AA"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7FB8EFF3"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Peste 10% dintre elevii  înscriși în anul școlar precedent </w:t>
            </w:r>
            <w:r w:rsidRPr="00082593">
              <w:rPr>
                <w:rFonts w:ascii="Times New Roman" w:hAnsi="Times New Roman" w:cs="Times New Roman"/>
                <w:b/>
                <w:bCs/>
                <w:sz w:val="24"/>
                <w:szCs w:val="24"/>
                <w:lang w:val="ro-RO"/>
              </w:rPr>
              <w:t>nu au frecventat școala/au avut o frecvență foarte scăzută</w:t>
            </w:r>
            <w:r w:rsidRPr="00082593">
              <w:rPr>
                <w:rFonts w:ascii="Times New Roman" w:hAnsi="Times New Roman" w:cs="Times New Roman"/>
                <w:sz w:val="24"/>
                <w:szCs w:val="24"/>
                <w:lang w:val="ro-RO"/>
              </w:rPr>
              <w:t xml:space="preserve"> și s-au confruntat cu dificultăți în încheierea situației școlare. Oferiți două exemple de măsuri prioritare de intervenție care să diminueze acest risc.</w:t>
            </w:r>
          </w:p>
        </w:tc>
      </w:tr>
      <w:tr w:rsidR="00E04EA2" w:rsidRPr="00082593" w14:paraId="6D6C45AC" w14:textId="77777777" w:rsidTr="00E04EA2">
        <w:tc>
          <w:tcPr>
            <w:tcW w:w="856" w:type="dxa"/>
            <w:tcBorders>
              <w:top w:val="single" w:sz="4" w:space="0" w:color="auto"/>
              <w:left w:val="single" w:sz="4" w:space="0" w:color="auto"/>
              <w:bottom w:val="single" w:sz="4" w:space="0" w:color="auto"/>
              <w:right w:val="single" w:sz="4" w:space="0" w:color="auto"/>
            </w:tcBorders>
          </w:tcPr>
          <w:p w14:paraId="70BAE8C7"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4D811E17" w14:textId="2D7B3AA0" w:rsidR="00E04EA2" w:rsidRPr="00082593" w:rsidRDefault="00E04EA2" w:rsidP="0018709C">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Numărul </w:t>
            </w:r>
            <w:r w:rsidRPr="00082593">
              <w:rPr>
                <w:rFonts w:ascii="Times New Roman" w:hAnsi="Times New Roman" w:cs="Times New Roman"/>
                <w:b/>
                <w:bCs/>
                <w:sz w:val="24"/>
                <w:szCs w:val="24"/>
                <w:lang w:val="ro-RO"/>
              </w:rPr>
              <w:t>absențelor nemotivate</w:t>
            </w:r>
            <w:r w:rsidRPr="00082593">
              <w:rPr>
                <w:rFonts w:ascii="Times New Roman" w:hAnsi="Times New Roman" w:cs="Times New Roman"/>
                <w:sz w:val="24"/>
                <w:szCs w:val="24"/>
                <w:lang w:val="ro-RO"/>
              </w:rPr>
              <w:t xml:space="preserve"> a cre</w:t>
            </w:r>
            <w:r w:rsidR="0018709C" w:rsidRPr="00082593">
              <w:rPr>
                <w:rFonts w:ascii="Times New Roman" w:hAnsi="Times New Roman" w:cs="Times New Roman"/>
                <w:sz w:val="24"/>
                <w:szCs w:val="24"/>
                <w:lang w:val="ro-RO"/>
              </w:rPr>
              <w:t xml:space="preserve">scut semnificativ în ultimul an, </w:t>
            </w:r>
            <w:r w:rsidR="00A441C0" w:rsidRPr="00082593">
              <w:rPr>
                <w:rFonts w:ascii="Times New Roman" w:hAnsi="Times New Roman" w:cs="Times New Roman"/>
                <w:sz w:val="24"/>
                <w:szCs w:val="24"/>
                <w:lang w:val="ro-RO"/>
              </w:rPr>
              <w:t>constituind un risc crescut de părăsire timpurie a școlii</w:t>
            </w:r>
            <w:r w:rsidRPr="00082593">
              <w:rPr>
                <w:rFonts w:ascii="Times New Roman" w:hAnsi="Times New Roman" w:cs="Times New Roman"/>
                <w:sz w:val="24"/>
                <w:szCs w:val="24"/>
                <w:lang w:val="ro-RO"/>
              </w:rPr>
              <w:t>. Ce măsuri concrete ați întreprinde în acest sens?</w:t>
            </w:r>
          </w:p>
        </w:tc>
      </w:tr>
      <w:tr w:rsidR="00E04EA2" w:rsidRPr="00082593" w14:paraId="113E7B1E" w14:textId="77777777" w:rsidTr="00E04EA2">
        <w:tc>
          <w:tcPr>
            <w:tcW w:w="856" w:type="dxa"/>
            <w:tcBorders>
              <w:top w:val="single" w:sz="4" w:space="0" w:color="auto"/>
              <w:left w:val="single" w:sz="4" w:space="0" w:color="auto"/>
              <w:bottom w:val="single" w:sz="4" w:space="0" w:color="auto"/>
              <w:right w:val="single" w:sz="4" w:space="0" w:color="auto"/>
            </w:tcBorders>
          </w:tcPr>
          <w:p w14:paraId="6DB9D835"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0DA86BDB"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Numărul cazurilor de </w:t>
            </w:r>
            <w:r w:rsidRPr="00082593">
              <w:rPr>
                <w:rFonts w:ascii="Times New Roman" w:hAnsi="Times New Roman" w:cs="Times New Roman"/>
                <w:b/>
                <w:bCs/>
                <w:sz w:val="24"/>
                <w:szCs w:val="24"/>
                <w:lang w:val="ro-RO"/>
              </w:rPr>
              <w:t>violență în spațiul școlar/bullying</w:t>
            </w:r>
            <w:r w:rsidRPr="00082593">
              <w:rPr>
                <w:rFonts w:ascii="Times New Roman" w:hAnsi="Times New Roman" w:cs="Times New Roman"/>
                <w:sz w:val="24"/>
                <w:szCs w:val="24"/>
                <w:lang w:val="ro-RO"/>
              </w:rPr>
              <w:t xml:space="preserve"> este în creștere în ultimii ani și afectează în mod direct starea de bine a copiilor din școală. Oferiți câteva exemple de intervenție pe care le-ar putea iniția echipa de conducere a școlii.</w:t>
            </w:r>
          </w:p>
        </w:tc>
      </w:tr>
      <w:tr w:rsidR="00E04EA2" w:rsidRPr="00082593" w14:paraId="41C7B63A" w14:textId="77777777" w:rsidTr="00E04EA2">
        <w:tc>
          <w:tcPr>
            <w:tcW w:w="856" w:type="dxa"/>
            <w:tcBorders>
              <w:top w:val="single" w:sz="4" w:space="0" w:color="auto"/>
              <w:left w:val="single" w:sz="4" w:space="0" w:color="auto"/>
              <w:bottom w:val="single" w:sz="4" w:space="0" w:color="auto"/>
              <w:right w:val="single" w:sz="4" w:space="0" w:color="auto"/>
            </w:tcBorders>
          </w:tcPr>
          <w:p w14:paraId="2505D71C"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6C1A2343"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Politicile școlii din ultimii ani în aria </w:t>
            </w:r>
            <w:r w:rsidRPr="00082593">
              <w:rPr>
                <w:rFonts w:ascii="Times New Roman" w:hAnsi="Times New Roman" w:cs="Times New Roman"/>
                <w:b/>
                <w:bCs/>
                <w:sz w:val="24"/>
                <w:szCs w:val="24"/>
                <w:lang w:val="ro-RO"/>
              </w:rPr>
              <w:t>combaterii oricărei forme de segregare școlară</w:t>
            </w:r>
            <w:r w:rsidRPr="00082593">
              <w:rPr>
                <w:rFonts w:ascii="Times New Roman" w:hAnsi="Times New Roman" w:cs="Times New Roman"/>
                <w:sz w:val="24"/>
                <w:szCs w:val="24"/>
                <w:lang w:val="ro-RO"/>
              </w:rPr>
              <w:t xml:space="preserve"> nu au condus la rezultatele așteptate. Ce măsuri concrete ați întreprinde în acest sens?</w:t>
            </w:r>
          </w:p>
        </w:tc>
      </w:tr>
      <w:tr w:rsidR="00E04EA2" w:rsidRPr="00082593" w14:paraId="45D64CB2" w14:textId="77777777" w:rsidTr="00E04EA2">
        <w:tc>
          <w:tcPr>
            <w:tcW w:w="856" w:type="dxa"/>
            <w:tcBorders>
              <w:top w:val="single" w:sz="4" w:space="0" w:color="auto"/>
              <w:left w:val="single" w:sz="4" w:space="0" w:color="auto"/>
              <w:bottom w:val="single" w:sz="4" w:space="0" w:color="auto"/>
              <w:right w:val="single" w:sz="4" w:space="0" w:color="auto"/>
            </w:tcBorders>
          </w:tcPr>
          <w:p w14:paraId="25A6B6B3"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07BBAC86" w14:textId="5E29BF5F" w:rsidR="00E04EA2" w:rsidRPr="00082593" w:rsidRDefault="00A441C0" w:rsidP="00A441C0">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La nivelul școlii se constată l</w:t>
            </w:r>
            <w:r w:rsidR="00E04EA2" w:rsidRPr="00082593">
              <w:rPr>
                <w:rFonts w:ascii="Times New Roman" w:hAnsi="Times New Roman" w:cs="Times New Roman"/>
                <w:sz w:val="24"/>
                <w:szCs w:val="24"/>
                <w:lang w:val="ro-RO"/>
              </w:rPr>
              <w:t xml:space="preserve">ipsa unui sistem de </w:t>
            </w:r>
            <w:r w:rsidR="00E04EA2" w:rsidRPr="00082593">
              <w:rPr>
                <w:rFonts w:ascii="Times New Roman" w:hAnsi="Times New Roman" w:cs="Times New Roman"/>
                <w:b/>
                <w:bCs/>
                <w:sz w:val="24"/>
                <w:szCs w:val="24"/>
                <w:lang w:val="ro-RO"/>
              </w:rPr>
              <w:t>avertizare timpurie</w:t>
            </w:r>
            <w:r w:rsidR="00E04EA2" w:rsidRPr="00082593">
              <w:rPr>
                <w:rFonts w:ascii="Times New Roman" w:hAnsi="Times New Roman" w:cs="Times New Roman"/>
                <w:sz w:val="24"/>
                <w:szCs w:val="24"/>
                <w:lang w:val="ro-RO"/>
              </w:rPr>
              <w:t xml:space="preserve"> cu privire la elevii </w:t>
            </w:r>
            <w:r w:rsidRPr="00082593">
              <w:rPr>
                <w:rFonts w:ascii="Times New Roman" w:hAnsi="Times New Roman" w:cs="Times New Roman"/>
                <w:sz w:val="24"/>
                <w:szCs w:val="24"/>
                <w:lang w:val="ro-RO"/>
              </w:rPr>
              <w:t xml:space="preserve">aflați </w:t>
            </w:r>
            <w:r w:rsidR="00E04EA2" w:rsidRPr="00082593">
              <w:rPr>
                <w:rFonts w:ascii="Times New Roman" w:hAnsi="Times New Roman" w:cs="Times New Roman"/>
                <w:sz w:val="24"/>
                <w:szCs w:val="24"/>
                <w:lang w:val="ro-RO"/>
              </w:rPr>
              <w:t>în</w:t>
            </w:r>
            <w:r w:rsidRPr="00082593">
              <w:rPr>
                <w:rFonts w:ascii="Times New Roman" w:hAnsi="Times New Roman" w:cs="Times New Roman"/>
                <w:sz w:val="24"/>
                <w:szCs w:val="24"/>
                <w:lang w:val="ro-RO"/>
              </w:rPr>
              <w:t xml:space="preserve"> situații de risc major de excluziune și </w:t>
            </w:r>
            <w:r w:rsidR="00E04EA2" w:rsidRPr="00082593">
              <w:rPr>
                <w:rFonts w:ascii="Times New Roman" w:hAnsi="Times New Roman" w:cs="Times New Roman"/>
                <w:sz w:val="24"/>
                <w:szCs w:val="24"/>
                <w:lang w:val="ro-RO"/>
              </w:rPr>
              <w:t xml:space="preserve">implicarea redusă a personalului din școală în identificarea și cunoașterea </w:t>
            </w:r>
            <w:r w:rsidRPr="00082593">
              <w:rPr>
                <w:rFonts w:ascii="Times New Roman" w:hAnsi="Times New Roman" w:cs="Times New Roman"/>
                <w:sz w:val="24"/>
                <w:szCs w:val="24"/>
                <w:lang w:val="ro-RO"/>
              </w:rPr>
              <w:t>acestora. Oferiți</w:t>
            </w:r>
            <w:r w:rsidR="00E04EA2" w:rsidRPr="00082593">
              <w:rPr>
                <w:rFonts w:ascii="Times New Roman" w:hAnsi="Times New Roman" w:cs="Times New Roman"/>
                <w:sz w:val="24"/>
                <w:szCs w:val="24"/>
                <w:lang w:val="ro-RO"/>
              </w:rPr>
              <w:t xml:space="preserve"> câteva exemple de intervenție pe care le-ar putea iniția echipa de conducere a școlii.</w:t>
            </w:r>
          </w:p>
        </w:tc>
      </w:tr>
      <w:tr w:rsidR="00E04EA2" w:rsidRPr="00082593" w14:paraId="1D8F8780" w14:textId="77777777" w:rsidTr="00E04EA2">
        <w:tc>
          <w:tcPr>
            <w:tcW w:w="856" w:type="dxa"/>
            <w:tcBorders>
              <w:top w:val="single" w:sz="4" w:space="0" w:color="auto"/>
              <w:left w:val="single" w:sz="4" w:space="0" w:color="auto"/>
              <w:bottom w:val="single" w:sz="4" w:space="0" w:color="auto"/>
              <w:right w:val="single" w:sz="4" w:space="0" w:color="auto"/>
            </w:tcBorders>
          </w:tcPr>
          <w:p w14:paraId="49493576"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1894BFD2" w14:textId="47AAAF76" w:rsidR="00E04EA2" w:rsidRPr="00082593" w:rsidRDefault="00E04EA2" w:rsidP="00A441C0">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Politicile școlii în aria </w:t>
            </w:r>
            <w:r w:rsidRPr="00082593">
              <w:rPr>
                <w:rFonts w:ascii="Times New Roman" w:hAnsi="Times New Roman" w:cs="Times New Roman"/>
                <w:b/>
                <w:bCs/>
                <w:sz w:val="24"/>
                <w:szCs w:val="24"/>
                <w:lang w:val="ro-RO"/>
              </w:rPr>
              <w:t xml:space="preserve">incluziunii copiilor cu CES </w:t>
            </w:r>
            <w:r w:rsidRPr="00082593">
              <w:rPr>
                <w:rFonts w:ascii="Times New Roman" w:hAnsi="Times New Roman" w:cs="Times New Roman"/>
                <w:sz w:val="24"/>
                <w:szCs w:val="24"/>
                <w:lang w:val="ro-RO"/>
              </w:rPr>
              <w:t>sunt insuficient susținute de cadrele didactice, chiar dacă echipa de conducere a dezvoltat ace</w:t>
            </w:r>
            <w:r w:rsidR="00A441C0" w:rsidRPr="00082593">
              <w:rPr>
                <w:rFonts w:ascii="Times New Roman" w:hAnsi="Times New Roman" w:cs="Times New Roman"/>
                <w:sz w:val="24"/>
                <w:szCs w:val="24"/>
                <w:lang w:val="ro-RO"/>
              </w:rPr>
              <w:t>ste politici în mod transparent</w:t>
            </w:r>
            <w:r w:rsidRPr="00082593">
              <w:rPr>
                <w:rFonts w:ascii="Times New Roman" w:hAnsi="Times New Roman" w:cs="Times New Roman"/>
                <w:sz w:val="24"/>
                <w:szCs w:val="24"/>
                <w:lang w:val="ro-RO"/>
              </w:rPr>
              <w:t>. Ce măsuri concrete ați întreprinde în acest sens?</w:t>
            </w:r>
          </w:p>
        </w:tc>
      </w:tr>
      <w:tr w:rsidR="00E04EA2" w:rsidRPr="00082593" w14:paraId="2D25C1C3" w14:textId="77777777" w:rsidTr="00E04EA2">
        <w:tc>
          <w:tcPr>
            <w:tcW w:w="856" w:type="dxa"/>
            <w:tcBorders>
              <w:top w:val="single" w:sz="4" w:space="0" w:color="auto"/>
              <w:left w:val="single" w:sz="4" w:space="0" w:color="auto"/>
              <w:bottom w:val="single" w:sz="4" w:space="0" w:color="auto"/>
              <w:right w:val="single" w:sz="4" w:space="0" w:color="auto"/>
            </w:tcBorders>
          </w:tcPr>
          <w:p w14:paraId="264DF36C"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1780395F"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Politicile școlii în aria </w:t>
            </w:r>
            <w:r w:rsidRPr="00082593">
              <w:rPr>
                <w:rFonts w:ascii="Times New Roman" w:hAnsi="Times New Roman" w:cs="Times New Roman"/>
                <w:b/>
                <w:bCs/>
                <w:sz w:val="24"/>
                <w:szCs w:val="24"/>
                <w:lang w:val="ro-RO"/>
              </w:rPr>
              <w:t xml:space="preserve">incluziunii copiilor cu CES </w:t>
            </w:r>
            <w:r w:rsidRPr="00082593">
              <w:rPr>
                <w:rFonts w:ascii="Times New Roman" w:hAnsi="Times New Roman" w:cs="Times New Roman"/>
                <w:sz w:val="24"/>
                <w:szCs w:val="24"/>
                <w:lang w:val="ro-RO"/>
              </w:rPr>
              <w:t>sunt insuficient susținute de părinții elevilor din școală, chiar dacă echipa de conducere a dezvoltat aceste politici în mod transparent, având profesorii ca parteneri. Ce măsuri concrete ați întreprindere în acest sens?</w:t>
            </w:r>
          </w:p>
        </w:tc>
      </w:tr>
      <w:tr w:rsidR="00E04EA2" w:rsidRPr="00082593" w14:paraId="6BCE6A67" w14:textId="77777777" w:rsidTr="00E04EA2">
        <w:tc>
          <w:tcPr>
            <w:tcW w:w="856" w:type="dxa"/>
            <w:tcBorders>
              <w:top w:val="single" w:sz="4" w:space="0" w:color="auto"/>
              <w:left w:val="single" w:sz="4" w:space="0" w:color="auto"/>
              <w:bottom w:val="single" w:sz="4" w:space="0" w:color="auto"/>
              <w:right w:val="single" w:sz="4" w:space="0" w:color="auto"/>
            </w:tcBorders>
          </w:tcPr>
          <w:p w14:paraId="1C871DEC"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0693B689" w14:textId="5B5D2F1E" w:rsidR="00E04EA2" w:rsidRPr="00082593" w:rsidRDefault="00E04EA2" w:rsidP="00A441C0">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nu a reușit să adopte o </w:t>
            </w:r>
            <w:r w:rsidRPr="00082593">
              <w:rPr>
                <w:rFonts w:ascii="Times New Roman" w:hAnsi="Times New Roman" w:cs="Times New Roman"/>
                <w:b/>
                <w:bCs/>
                <w:sz w:val="24"/>
                <w:szCs w:val="24"/>
                <w:lang w:val="ro-RO"/>
              </w:rPr>
              <w:t>platformă de învățare</w:t>
            </w:r>
            <w:r w:rsidRPr="00082593">
              <w:rPr>
                <w:rFonts w:ascii="Times New Roman" w:hAnsi="Times New Roman" w:cs="Times New Roman"/>
                <w:sz w:val="24"/>
                <w:szCs w:val="24"/>
                <w:lang w:val="ro-RO"/>
              </w:rPr>
              <w:t xml:space="preserve"> pentru toate clasele, care să susțină prin facilitățile ei, activitățile de învățare desfășurate online. Oferiți câteva exemple de intervenție pe care le-ar putea iniția echipa de conducere a școlii.</w:t>
            </w:r>
          </w:p>
        </w:tc>
      </w:tr>
      <w:tr w:rsidR="00E04EA2" w:rsidRPr="00082593" w14:paraId="1D21D023" w14:textId="77777777" w:rsidTr="00E04EA2">
        <w:tc>
          <w:tcPr>
            <w:tcW w:w="856" w:type="dxa"/>
            <w:tcBorders>
              <w:top w:val="single" w:sz="4" w:space="0" w:color="auto"/>
              <w:left w:val="single" w:sz="4" w:space="0" w:color="auto"/>
              <w:bottom w:val="single" w:sz="4" w:space="0" w:color="auto"/>
              <w:right w:val="single" w:sz="4" w:space="0" w:color="auto"/>
            </w:tcBorders>
          </w:tcPr>
          <w:p w14:paraId="68D4D9F1"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48B9DB60" w14:textId="54F4708C"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nu a reușit să monitorizeze în mod sistematic </w:t>
            </w:r>
            <w:r w:rsidR="0018709C" w:rsidRPr="00082593">
              <w:rPr>
                <w:rFonts w:ascii="Times New Roman" w:hAnsi="Times New Roman" w:cs="Times New Roman"/>
                <w:sz w:val="24"/>
                <w:szCs w:val="24"/>
                <w:lang w:val="ro-RO"/>
              </w:rPr>
              <w:t>condițiile în care s-a desfășur</w:t>
            </w:r>
            <w:r w:rsidRPr="00082593">
              <w:rPr>
                <w:rFonts w:ascii="Times New Roman" w:hAnsi="Times New Roman" w:cs="Times New Roman"/>
                <w:sz w:val="24"/>
                <w:szCs w:val="24"/>
                <w:lang w:val="ro-RO"/>
              </w:rPr>
              <w:t xml:space="preserve">at </w:t>
            </w:r>
            <w:r w:rsidRPr="00082593">
              <w:rPr>
                <w:rFonts w:ascii="Times New Roman" w:hAnsi="Times New Roman" w:cs="Times New Roman"/>
                <w:b/>
                <w:bCs/>
                <w:sz w:val="24"/>
                <w:szCs w:val="24"/>
                <w:lang w:val="ro-RO"/>
              </w:rPr>
              <w:t>învățarea online</w:t>
            </w:r>
            <w:r w:rsidRPr="00082593">
              <w:rPr>
                <w:rFonts w:ascii="Times New Roman" w:hAnsi="Times New Roman" w:cs="Times New Roman"/>
                <w:sz w:val="24"/>
                <w:szCs w:val="24"/>
                <w:lang w:val="ro-RO"/>
              </w:rPr>
              <w:t xml:space="preserve"> în anul școlar precedent. Oferiți câteva exemple de intervenție pe care le-ar putea iniția echipa de conducere a școlii, evidențiind riscurile non-intervenției.</w:t>
            </w:r>
          </w:p>
        </w:tc>
      </w:tr>
      <w:tr w:rsidR="00E04EA2" w:rsidRPr="00082593" w14:paraId="0D68AA24" w14:textId="77777777" w:rsidTr="00E04EA2">
        <w:tc>
          <w:tcPr>
            <w:tcW w:w="856" w:type="dxa"/>
            <w:tcBorders>
              <w:top w:val="single" w:sz="4" w:space="0" w:color="auto"/>
              <w:left w:val="single" w:sz="4" w:space="0" w:color="auto"/>
              <w:bottom w:val="single" w:sz="4" w:space="0" w:color="auto"/>
              <w:right w:val="single" w:sz="4" w:space="0" w:color="auto"/>
            </w:tcBorders>
          </w:tcPr>
          <w:p w14:paraId="353A9586"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2387021C"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Părinții refuză preluarea </w:t>
            </w:r>
            <w:r w:rsidRPr="00082593">
              <w:rPr>
                <w:rFonts w:ascii="Times New Roman" w:hAnsi="Times New Roman" w:cs="Times New Roman"/>
                <w:b/>
                <w:bCs/>
                <w:sz w:val="24"/>
                <w:szCs w:val="24"/>
                <w:lang w:val="ro-RO"/>
              </w:rPr>
              <w:t>dispozitivelor</w:t>
            </w:r>
            <w:r w:rsidRPr="00082593">
              <w:rPr>
                <w:rFonts w:ascii="Times New Roman" w:hAnsi="Times New Roman" w:cs="Times New Roman"/>
                <w:sz w:val="24"/>
                <w:szCs w:val="24"/>
                <w:lang w:val="ro-RO"/>
              </w:rPr>
              <w:t xml:space="preserve"> necesare pentru învățarea online pe parcursul acestui an școlar. Ce măsuri puteți întreprinde pentru a asigura condițiile pentru ca învățarea online să se poată desfășura în bune condiții?  </w:t>
            </w:r>
          </w:p>
        </w:tc>
      </w:tr>
      <w:tr w:rsidR="00E04EA2" w:rsidRPr="00082593" w14:paraId="017FE63C" w14:textId="77777777" w:rsidTr="00E04EA2">
        <w:tc>
          <w:tcPr>
            <w:tcW w:w="856" w:type="dxa"/>
            <w:tcBorders>
              <w:top w:val="single" w:sz="4" w:space="0" w:color="auto"/>
              <w:left w:val="single" w:sz="4" w:space="0" w:color="auto"/>
              <w:bottom w:val="single" w:sz="4" w:space="0" w:color="auto"/>
              <w:right w:val="single" w:sz="4" w:space="0" w:color="auto"/>
            </w:tcBorders>
          </w:tcPr>
          <w:p w14:paraId="0353E2E0"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44335CE7" w14:textId="2C3E19E8"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nu a reușit până în prezent să participe la </w:t>
            </w:r>
            <w:r w:rsidRPr="00082593">
              <w:rPr>
                <w:rFonts w:ascii="Times New Roman" w:hAnsi="Times New Roman" w:cs="Times New Roman"/>
                <w:b/>
                <w:bCs/>
                <w:sz w:val="24"/>
                <w:szCs w:val="24"/>
                <w:lang w:val="ro-RO"/>
              </w:rPr>
              <w:t>niciun proi</w:t>
            </w:r>
            <w:r w:rsidR="0018709C" w:rsidRPr="00082593">
              <w:rPr>
                <w:rFonts w:ascii="Times New Roman" w:hAnsi="Times New Roman" w:cs="Times New Roman"/>
                <w:b/>
                <w:bCs/>
                <w:sz w:val="24"/>
                <w:szCs w:val="24"/>
                <w:lang w:val="ro-RO"/>
              </w:rPr>
              <w:t>ect e</w:t>
            </w:r>
            <w:r w:rsidRPr="00082593">
              <w:rPr>
                <w:rFonts w:ascii="Times New Roman" w:hAnsi="Times New Roman" w:cs="Times New Roman"/>
                <w:b/>
                <w:bCs/>
                <w:sz w:val="24"/>
                <w:szCs w:val="24"/>
                <w:lang w:val="ro-RO"/>
              </w:rPr>
              <w:t>uropean</w:t>
            </w:r>
            <w:r w:rsidRPr="00082593">
              <w:rPr>
                <w:rFonts w:ascii="Times New Roman" w:hAnsi="Times New Roman" w:cs="Times New Roman"/>
                <w:sz w:val="24"/>
                <w:szCs w:val="24"/>
                <w:lang w:val="ro-RO"/>
              </w:rPr>
              <w:t xml:space="preserve"> în domeniul educației (de exemplu, ETwinning, Erasmus+). Ce măsuri concrete ați întreprinde în acest sens?</w:t>
            </w:r>
          </w:p>
        </w:tc>
      </w:tr>
      <w:tr w:rsidR="00E04EA2" w:rsidRPr="00082593" w14:paraId="43C99D04" w14:textId="77777777" w:rsidTr="00E04EA2">
        <w:tc>
          <w:tcPr>
            <w:tcW w:w="856" w:type="dxa"/>
            <w:tcBorders>
              <w:top w:val="single" w:sz="4" w:space="0" w:color="auto"/>
              <w:left w:val="single" w:sz="4" w:space="0" w:color="auto"/>
              <w:bottom w:val="single" w:sz="4" w:space="0" w:color="auto"/>
              <w:right w:val="single" w:sz="4" w:space="0" w:color="auto"/>
            </w:tcBorders>
          </w:tcPr>
          <w:p w14:paraId="22B04DE3"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60A8B8E2"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Există o </w:t>
            </w:r>
            <w:r w:rsidRPr="00082593">
              <w:rPr>
                <w:rFonts w:ascii="Times New Roman" w:hAnsi="Times New Roman" w:cs="Times New Roman"/>
                <w:b/>
                <w:bCs/>
                <w:sz w:val="24"/>
                <w:szCs w:val="24"/>
                <w:lang w:val="ro-RO"/>
              </w:rPr>
              <w:t>diferență semnificativă</w:t>
            </w:r>
            <w:r w:rsidRPr="00082593">
              <w:rPr>
                <w:rFonts w:ascii="Times New Roman" w:hAnsi="Times New Roman" w:cs="Times New Roman"/>
                <w:sz w:val="24"/>
                <w:szCs w:val="24"/>
                <w:lang w:val="ro-RO"/>
              </w:rPr>
              <w:t xml:space="preserve"> între rezultatele elevilor obținute în </w:t>
            </w:r>
            <w:r w:rsidRPr="00082593">
              <w:rPr>
                <w:rFonts w:ascii="Times New Roman" w:hAnsi="Times New Roman" w:cs="Times New Roman"/>
                <w:b/>
                <w:bCs/>
                <w:sz w:val="24"/>
                <w:szCs w:val="24"/>
                <w:lang w:val="ro-RO"/>
              </w:rPr>
              <w:t>evaluările curente</w:t>
            </w:r>
            <w:r w:rsidRPr="00082593">
              <w:rPr>
                <w:rFonts w:ascii="Times New Roman" w:hAnsi="Times New Roman" w:cs="Times New Roman"/>
                <w:sz w:val="24"/>
                <w:szCs w:val="24"/>
                <w:lang w:val="ro-RO"/>
              </w:rPr>
              <w:t xml:space="preserve"> (medii anuale) și rezultatele la </w:t>
            </w:r>
            <w:r w:rsidRPr="00082593">
              <w:rPr>
                <w:rFonts w:ascii="Times New Roman" w:hAnsi="Times New Roman" w:cs="Times New Roman"/>
                <w:b/>
                <w:bCs/>
                <w:sz w:val="24"/>
                <w:szCs w:val="24"/>
                <w:lang w:val="ro-RO"/>
              </w:rPr>
              <w:t>evaluările naționale</w:t>
            </w:r>
            <w:r w:rsidRPr="00082593">
              <w:rPr>
                <w:rFonts w:ascii="Times New Roman" w:hAnsi="Times New Roman" w:cs="Times New Roman"/>
                <w:sz w:val="24"/>
                <w:szCs w:val="24"/>
                <w:lang w:val="ro-RO"/>
              </w:rPr>
              <w:t>. Cum răspundeți unei astfel de provocări?</w:t>
            </w:r>
          </w:p>
        </w:tc>
      </w:tr>
      <w:tr w:rsidR="00E04EA2" w:rsidRPr="00082593" w14:paraId="5995C9BE" w14:textId="77777777" w:rsidTr="00E04EA2">
        <w:tc>
          <w:tcPr>
            <w:tcW w:w="856" w:type="dxa"/>
            <w:tcBorders>
              <w:top w:val="single" w:sz="4" w:space="0" w:color="auto"/>
              <w:left w:val="single" w:sz="4" w:space="0" w:color="auto"/>
              <w:bottom w:val="single" w:sz="4" w:space="0" w:color="auto"/>
              <w:right w:val="single" w:sz="4" w:space="0" w:color="auto"/>
            </w:tcBorders>
          </w:tcPr>
          <w:p w14:paraId="28997B9F"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23283C15"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are dificultăți în a face față creșterii semnificative a </w:t>
            </w:r>
            <w:r w:rsidRPr="00082593">
              <w:rPr>
                <w:rFonts w:ascii="Times New Roman" w:hAnsi="Times New Roman" w:cs="Times New Roman"/>
                <w:b/>
                <w:bCs/>
                <w:sz w:val="24"/>
                <w:szCs w:val="24"/>
                <w:lang w:val="ro-RO"/>
              </w:rPr>
              <w:t>numărului copiilor cu dizabilități și/sau CES</w:t>
            </w:r>
            <w:r w:rsidRPr="00082593">
              <w:rPr>
                <w:rFonts w:ascii="Times New Roman" w:hAnsi="Times New Roman" w:cs="Times New Roman"/>
                <w:sz w:val="24"/>
                <w:szCs w:val="24"/>
                <w:lang w:val="ro-RO"/>
              </w:rPr>
              <w:t>, deși urmărește să fie o organizație cu adevărat incluzivă. Oferiți câteva exemple de intervenție pe care le-ar putea iniția echipa de conducere a școlii, evidențiind riscurile non-intervenției.</w:t>
            </w:r>
          </w:p>
        </w:tc>
      </w:tr>
      <w:tr w:rsidR="00E04EA2" w:rsidRPr="00082593" w14:paraId="251CC048" w14:textId="77777777" w:rsidTr="00E04EA2">
        <w:tc>
          <w:tcPr>
            <w:tcW w:w="856" w:type="dxa"/>
            <w:tcBorders>
              <w:top w:val="single" w:sz="4" w:space="0" w:color="auto"/>
              <w:left w:val="single" w:sz="4" w:space="0" w:color="auto"/>
              <w:bottom w:val="single" w:sz="4" w:space="0" w:color="auto"/>
              <w:right w:val="single" w:sz="4" w:space="0" w:color="auto"/>
            </w:tcBorders>
          </w:tcPr>
          <w:p w14:paraId="62696F3D"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01DD629D" w14:textId="5F8AAC22" w:rsidR="00E04EA2" w:rsidRPr="00082593" w:rsidRDefault="00E04EA2" w:rsidP="00320558">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Grădinița pentru </w:t>
            </w:r>
            <w:r w:rsidR="00320558" w:rsidRPr="00082593">
              <w:rPr>
                <w:rFonts w:ascii="Times New Roman" w:hAnsi="Times New Roman" w:cs="Times New Roman"/>
                <w:sz w:val="24"/>
                <w:szCs w:val="24"/>
                <w:lang w:val="ro-RO"/>
              </w:rPr>
              <w:t>a cărei funcție de conducere</w:t>
            </w:r>
            <w:r w:rsidRPr="00082593">
              <w:rPr>
                <w:rFonts w:ascii="Times New Roman" w:hAnsi="Times New Roman" w:cs="Times New Roman"/>
                <w:sz w:val="24"/>
                <w:szCs w:val="24"/>
                <w:lang w:val="ro-RO"/>
              </w:rPr>
              <w:t xml:space="preserve"> candidați are ca prioritate </w:t>
            </w:r>
            <w:r w:rsidRPr="00082593">
              <w:rPr>
                <w:rFonts w:ascii="Times New Roman" w:hAnsi="Times New Roman" w:cs="Times New Roman"/>
                <w:b/>
                <w:bCs/>
                <w:sz w:val="24"/>
                <w:szCs w:val="24"/>
                <w:lang w:val="ro-RO"/>
              </w:rPr>
              <w:t>o mai bună monitorizare a dezvoltării</w:t>
            </w:r>
            <w:r w:rsidRPr="00082593">
              <w:rPr>
                <w:rFonts w:ascii="Times New Roman" w:hAnsi="Times New Roman" w:cs="Times New Roman"/>
                <w:sz w:val="24"/>
                <w:szCs w:val="24"/>
                <w:lang w:val="ro-RO"/>
              </w:rPr>
              <w:t xml:space="preserve"> </w:t>
            </w:r>
            <w:r w:rsidRPr="00082593">
              <w:rPr>
                <w:rFonts w:ascii="Times New Roman" w:hAnsi="Times New Roman" w:cs="Times New Roman"/>
                <w:b/>
                <w:bCs/>
                <w:sz w:val="24"/>
                <w:szCs w:val="24"/>
                <w:lang w:val="ro-RO"/>
              </w:rPr>
              <w:t>copiilor</w:t>
            </w:r>
            <w:r w:rsidRPr="00082593">
              <w:rPr>
                <w:rFonts w:ascii="Times New Roman" w:hAnsi="Times New Roman" w:cs="Times New Roman"/>
                <w:sz w:val="24"/>
                <w:szCs w:val="24"/>
                <w:lang w:val="ro-RO"/>
              </w:rPr>
              <w:t xml:space="preserve"> și a </w:t>
            </w:r>
            <w:r w:rsidRPr="00082593">
              <w:rPr>
                <w:rFonts w:ascii="Times New Roman" w:hAnsi="Times New Roman" w:cs="Times New Roman"/>
                <w:b/>
                <w:bCs/>
                <w:sz w:val="24"/>
                <w:szCs w:val="24"/>
                <w:lang w:val="ro-RO"/>
              </w:rPr>
              <w:t>evoluției</w:t>
            </w:r>
            <w:r w:rsidRPr="00082593">
              <w:rPr>
                <w:rFonts w:ascii="Times New Roman" w:hAnsi="Times New Roman" w:cs="Times New Roman"/>
                <w:sz w:val="24"/>
                <w:szCs w:val="24"/>
                <w:lang w:val="ro-RO"/>
              </w:rPr>
              <w:t xml:space="preserve"> înregistrată de aceștia pe parcursul unui an. Ce măsuri concrete ați întreprinde în acest sens și cum pot fi implicați părinții?</w:t>
            </w:r>
          </w:p>
        </w:tc>
      </w:tr>
      <w:tr w:rsidR="00E04EA2" w:rsidRPr="00082593" w14:paraId="6AB29BB5" w14:textId="77777777" w:rsidTr="00E04EA2">
        <w:tc>
          <w:tcPr>
            <w:tcW w:w="856" w:type="dxa"/>
            <w:tcBorders>
              <w:top w:val="single" w:sz="4" w:space="0" w:color="auto"/>
              <w:left w:val="single" w:sz="4" w:space="0" w:color="auto"/>
              <w:bottom w:val="single" w:sz="4" w:space="0" w:color="auto"/>
              <w:right w:val="single" w:sz="4" w:space="0" w:color="auto"/>
            </w:tcBorders>
          </w:tcPr>
          <w:p w14:paraId="5B095A2E"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10D58742"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Monitorizarea serviciilor de </w:t>
            </w:r>
            <w:r w:rsidRPr="00082593">
              <w:rPr>
                <w:rFonts w:ascii="Times New Roman" w:hAnsi="Times New Roman" w:cs="Times New Roman"/>
                <w:b/>
                <w:bCs/>
                <w:sz w:val="24"/>
                <w:szCs w:val="24"/>
                <w:lang w:val="ro-RO"/>
              </w:rPr>
              <w:t>consiliere și orientare</w:t>
            </w:r>
            <w:r w:rsidRPr="00082593">
              <w:rPr>
                <w:rFonts w:ascii="Times New Roman" w:hAnsi="Times New Roman" w:cs="Times New Roman"/>
                <w:sz w:val="24"/>
                <w:szCs w:val="24"/>
                <w:lang w:val="ro-RO"/>
              </w:rPr>
              <w:t xml:space="preserve"> arată că, în ultimii ani, acestea au avut o eficiență mai redusă în raport cu așteptările elevilor și ale familiilor acestora. Ce intervenții ameliorative pot fi inițiate? </w:t>
            </w:r>
          </w:p>
        </w:tc>
      </w:tr>
      <w:tr w:rsidR="00E04EA2" w:rsidRPr="00082593" w14:paraId="275CD59E" w14:textId="77777777" w:rsidTr="00E04EA2">
        <w:tc>
          <w:tcPr>
            <w:tcW w:w="856" w:type="dxa"/>
            <w:tcBorders>
              <w:top w:val="single" w:sz="4" w:space="0" w:color="auto"/>
              <w:left w:val="single" w:sz="4" w:space="0" w:color="auto"/>
              <w:bottom w:val="single" w:sz="4" w:space="0" w:color="auto"/>
              <w:right w:val="single" w:sz="4" w:space="0" w:color="auto"/>
            </w:tcBorders>
          </w:tcPr>
          <w:p w14:paraId="610C5973"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31D083CB" w14:textId="61236FE2"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b/>
                <w:bCs/>
                <w:sz w:val="24"/>
                <w:szCs w:val="24"/>
                <w:lang w:val="ro-RO"/>
              </w:rPr>
              <w:t>Structurile asociative ale elevilor</w:t>
            </w:r>
            <w:r w:rsidRPr="00082593">
              <w:rPr>
                <w:rFonts w:ascii="Times New Roman" w:hAnsi="Times New Roman" w:cs="Times New Roman"/>
                <w:sz w:val="24"/>
                <w:szCs w:val="24"/>
                <w:lang w:val="ro-RO"/>
              </w:rPr>
              <w:t xml:space="preserve"> din școală s-au dezvoltat semnificativ în ultimii ani. Care sunt modalitățile concrete prin </w:t>
            </w:r>
            <w:r w:rsidR="00897990">
              <w:rPr>
                <w:rFonts w:ascii="Times New Roman" w:hAnsi="Times New Roman" w:cs="Times New Roman"/>
                <w:sz w:val="24"/>
                <w:szCs w:val="24"/>
                <w:lang w:val="ro-RO"/>
              </w:rPr>
              <w:t xml:space="preserve">care </w:t>
            </w:r>
            <w:r w:rsidRPr="00082593">
              <w:rPr>
                <w:rFonts w:ascii="Times New Roman" w:hAnsi="Times New Roman" w:cs="Times New Roman"/>
                <w:sz w:val="24"/>
                <w:szCs w:val="24"/>
                <w:lang w:val="ro-RO"/>
              </w:rPr>
              <w:t>veți valorifica ”vocea elevilor” în politicile de la nivelul unității de învățământ?</w:t>
            </w:r>
          </w:p>
        </w:tc>
      </w:tr>
      <w:tr w:rsidR="00E04EA2" w:rsidRPr="00082593" w14:paraId="4C3B97AC" w14:textId="77777777" w:rsidTr="00E04EA2">
        <w:tc>
          <w:tcPr>
            <w:tcW w:w="856" w:type="dxa"/>
            <w:tcBorders>
              <w:top w:val="single" w:sz="4" w:space="0" w:color="auto"/>
              <w:left w:val="single" w:sz="4" w:space="0" w:color="auto"/>
              <w:bottom w:val="single" w:sz="4" w:space="0" w:color="auto"/>
              <w:right w:val="single" w:sz="4" w:space="0" w:color="auto"/>
            </w:tcBorders>
          </w:tcPr>
          <w:p w14:paraId="2F7BE431"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3EEE04D1" w14:textId="77777777"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Unitatea de învățământ a primit o serie de </w:t>
            </w:r>
            <w:r w:rsidRPr="00082593">
              <w:rPr>
                <w:rFonts w:ascii="Times New Roman" w:hAnsi="Times New Roman" w:cs="Times New Roman"/>
                <w:b/>
                <w:bCs/>
                <w:sz w:val="24"/>
                <w:szCs w:val="24"/>
                <w:lang w:val="ro-RO"/>
              </w:rPr>
              <w:t>solicitări de colaborare</w:t>
            </w:r>
            <w:r w:rsidRPr="00082593">
              <w:rPr>
                <w:rFonts w:ascii="Times New Roman" w:hAnsi="Times New Roman" w:cs="Times New Roman"/>
                <w:sz w:val="24"/>
                <w:szCs w:val="24"/>
                <w:lang w:val="ro-RO"/>
              </w:rPr>
              <w:t xml:space="preserve"> din partea organizațiilor din societatea civilă (fundații, asociații) în aria educației non-formale, însă până în prezent nu au fost încheiate astfel de acorduri. Ce măsuri concrete ați întreprinde în acest sens?</w:t>
            </w:r>
          </w:p>
        </w:tc>
      </w:tr>
      <w:tr w:rsidR="00E04EA2" w:rsidRPr="00082593" w14:paraId="6282A487" w14:textId="77777777" w:rsidTr="00E04EA2">
        <w:tc>
          <w:tcPr>
            <w:tcW w:w="856" w:type="dxa"/>
            <w:tcBorders>
              <w:top w:val="single" w:sz="4" w:space="0" w:color="auto"/>
              <w:left w:val="single" w:sz="4" w:space="0" w:color="auto"/>
              <w:bottom w:val="single" w:sz="4" w:space="0" w:color="auto"/>
              <w:right w:val="single" w:sz="4" w:space="0" w:color="auto"/>
            </w:tcBorders>
          </w:tcPr>
          <w:p w14:paraId="253681D8"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37200593" w14:textId="2F1FDB65" w:rsidR="00E04EA2" w:rsidRPr="00082593" w:rsidRDefault="00E04EA2" w:rsidP="00A441C0">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Unitatea școlară pentru </w:t>
            </w:r>
            <w:r w:rsidR="00320558" w:rsidRPr="00082593">
              <w:rPr>
                <w:rFonts w:ascii="Times New Roman" w:hAnsi="Times New Roman" w:cs="Times New Roman"/>
                <w:sz w:val="24"/>
                <w:szCs w:val="24"/>
                <w:lang w:val="ro-RO"/>
              </w:rPr>
              <w:t>a cărei funcție de conducere</w:t>
            </w:r>
            <w:r w:rsidRPr="00082593">
              <w:rPr>
                <w:rFonts w:ascii="Times New Roman" w:hAnsi="Times New Roman" w:cs="Times New Roman"/>
                <w:sz w:val="24"/>
                <w:szCs w:val="24"/>
                <w:lang w:val="ro-RO"/>
              </w:rPr>
              <w:t xml:space="preserve"> candidați are </w:t>
            </w:r>
            <w:r w:rsidRPr="00082593">
              <w:rPr>
                <w:rFonts w:ascii="Times New Roman" w:hAnsi="Times New Roman" w:cs="Times New Roman"/>
                <w:b/>
                <w:bCs/>
                <w:sz w:val="24"/>
                <w:szCs w:val="24"/>
                <w:lang w:val="ro-RO"/>
              </w:rPr>
              <w:t>un num</w:t>
            </w:r>
            <w:r w:rsidR="00A441C0" w:rsidRPr="00082593">
              <w:rPr>
                <w:rFonts w:ascii="Times New Roman" w:hAnsi="Times New Roman" w:cs="Times New Roman"/>
                <w:b/>
                <w:bCs/>
                <w:sz w:val="24"/>
                <w:szCs w:val="24"/>
                <w:lang w:val="ro-RO"/>
              </w:rPr>
              <w:t>ăr semnificativ de elevi capabili de performanță</w:t>
            </w:r>
            <w:r w:rsidRPr="00082593">
              <w:rPr>
                <w:rFonts w:ascii="Times New Roman" w:hAnsi="Times New Roman" w:cs="Times New Roman"/>
                <w:sz w:val="24"/>
                <w:szCs w:val="24"/>
                <w:lang w:val="ro-RO"/>
              </w:rPr>
              <w:t xml:space="preserve">. Care sunt modalitățile prin care echipa de conducere poate face ca școala să răspundă mai bine nevoilor acestor elevi? </w:t>
            </w:r>
          </w:p>
        </w:tc>
      </w:tr>
      <w:tr w:rsidR="00E04EA2" w:rsidRPr="00082593" w14:paraId="5387D1B4" w14:textId="77777777" w:rsidTr="00E04EA2">
        <w:tc>
          <w:tcPr>
            <w:tcW w:w="856" w:type="dxa"/>
            <w:tcBorders>
              <w:top w:val="single" w:sz="4" w:space="0" w:color="auto"/>
              <w:left w:val="single" w:sz="4" w:space="0" w:color="auto"/>
              <w:bottom w:val="single" w:sz="4" w:space="0" w:color="auto"/>
              <w:right w:val="single" w:sz="4" w:space="0" w:color="auto"/>
            </w:tcBorders>
          </w:tcPr>
          <w:p w14:paraId="48EEBDDD"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09F69391" w14:textId="58956FDC" w:rsidR="00E04EA2" w:rsidRPr="00082593" w:rsidRDefault="00E04EA2" w:rsidP="00704D95">
            <w:pPr>
              <w:spacing w:line="264" w:lineRule="auto"/>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Școala are ca prioritate dezvoltarea </w:t>
            </w:r>
            <w:r w:rsidRPr="00082593">
              <w:rPr>
                <w:rFonts w:ascii="Times New Roman" w:hAnsi="Times New Roman" w:cs="Times New Roman"/>
                <w:b/>
                <w:bCs/>
                <w:sz w:val="24"/>
                <w:szCs w:val="24"/>
                <w:lang w:val="ro-RO"/>
              </w:rPr>
              <w:t xml:space="preserve">activităților de tip </w:t>
            </w:r>
            <w:r w:rsidRPr="00082593">
              <w:rPr>
                <w:rFonts w:ascii="Times New Roman" w:hAnsi="Times New Roman" w:cs="Times New Roman"/>
                <w:b/>
                <w:bCs/>
                <w:i/>
                <w:iCs/>
                <w:sz w:val="24"/>
                <w:szCs w:val="24"/>
                <w:lang w:val="ro-RO"/>
              </w:rPr>
              <w:t xml:space="preserve">peer-mentoring </w:t>
            </w:r>
            <w:r w:rsidRPr="00082593">
              <w:rPr>
                <w:rFonts w:ascii="Times New Roman" w:hAnsi="Times New Roman" w:cs="Times New Roman"/>
                <w:b/>
                <w:bCs/>
                <w:sz w:val="24"/>
                <w:szCs w:val="24"/>
                <w:lang w:val="ro-RO"/>
              </w:rPr>
              <w:t>între elevi</w:t>
            </w:r>
            <w:r w:rsidRPr="00082593">
              <w:rPr>
                <w:rFonts w:ascii="Times New Roman" w:hAnsi="Times New Roman" w:cs="Times New Roman"/>
                <w:sz w:val="24"/>
                <w:szCs w:val="24"/>
                <w:lang w:val="ro-RO"/>
              </w:rPr>
              <w:t xml:space="preserve"> ca modalitate eficientă de a reduce pierderile în învățare în perioada de pandemie. Oferiți câteva exemple de intervenție pe care le-ar putea iniția echipa de conducere a școlii în acest sens.</w:t>
            </w:r>
          </w:p>
        </w:tc>
      </w:tr>
      <w:tr w:rsidR="00E04EA2" w:rsidRPr="00082593" w14:paraId="01C9740A" w14:textId="77777777" w:rsidTr="00E04EA2">
        <w:tc>
          <w:tcPr>
            <w:tcW w:w="856" w:type="dxa"/>
            <w:tcBorders>
              <w:top w:val="single" w:sz="4" w:space="0" w:color="auto"/>
              <w:left w:val="single" w:sz="4" w:space="0" w:color="auto"/>
              <w:bottom w:val="single" w:sz="4" w:space="0" w:color="auto"/>
              <w:right w:val="single" w:sz="4" w:space="0" w:color="auto"/>
            </w:tcBorders>
          </w:tcPr>
          <w:p w14:paraId="1C84D0CB" w14:textId="77777777" w:rsidR="00E04EA2" w:rsidRPr="00082593" w:rsidRDefault="00E04EA2" w:rsidP="00704D95">
            <w:pPr>
              <w:pStyle w:val="ListParagraph"/>
              <w:numPr>
                <w:ilvl w:val="0"/>
                <w:numId w:val="28"/>
              </w:numPr>
              <w:spacing w:line="264" w:lineRule="auto"/>
              <w:rPr>
                <w:rFonts w:ascii="Times New Roman" w:hAnsi="Times New Roman" w:cs="Times New Roman"/>
                <w:sz w:val="24"/>
                <w:szCs w:val="24"/>
                <w:lang w:val="ro-RO"/>
              </w:rPr>
            </w:pPr>
          </w:p>
        </w:tc>
        <w:tc>
          <w:tcPr>
            <w:tcW w:w="8793" w:type="dxa"/>
            <w:tcBorders>
              <w:top w:val="single" w:sz="4" w:space="0" w:color="auto"/>
              <w:left w:val="single" w:sz="4" w:space="0" w:color="auto"/>
              <w:bottom w:val="single" w:sz="4" w:space="0" w:color="auto"/>
              <w:right w:val="single" w:sz="4" w:space="0" w:color="auto"/>
            </w:tcBorders>
            <w:hideMark/>
          </w:tcPr>
          <w:p w14:paraId="2E4AAC87" w14:textId="7516F34D" w:rsidR="00E04EA2" w:rsidRPr="00082593" w:rsidRDefault="00E04EA2" w:rsidP="0018709C">
            <w:pPr>
              <w:spacing w:line="264" w:lineRule="auto"/>
              <w:jc w:val="both"/>
              <w:rPr>
                <w:rFonts w:ascii="Times New Roman" w:hAnsi="Times New Roman" w:cs="Times New Roman"/>
                <w:color w:val="000000" w:themeColor="text1"/>
                <w:sz w:val="24"/>
                <w:szCs w:val="24"/>
                <w:lang w:val="ro-RO"/>
              </w:rPr>
            </w:pPr>
            <w:r w:rsidRPr="00082593">
              <w:rPr>
                <w:rFonts w:ascii="Times New Roman" w:hAnsi="Times New Roman" w:cs="Times New Roman"/>
                <w:b/>
                <w:bCs/>
                <w:color w:val="000000" w:themeColor="text1"/>
                <w:sz w:val="24"/>
                <w:szCs w:val="24"/>
                <w:lang w:val="ro-RO"/>
              </w:rPr>
              <w:t>Bugetul</w:t>
            </w:r>
            <w:r w:rsidRPr="00082593">
              <w:rPr>
                <w:rFonts w:ascii="Times New Roman" w:hAnsi="Times New Roman" w:cs="Times New Roman"/>
                <w:color w:val="000000" w:themeColor="text1"/>
                <w:sz w:val="24"/>
                <w:szCs w:val="24"/>
                <w:lang w:val="ro-RO"/>
              </w:rPr>
              <w:t xml:space="preserve"> unității de învățământ pentru anul școlar următor este </w:t>
            </w:r>
            <w:r w:rsidR="0018709C" w:rsidRPr="00082593">
              <w:rPr>
                <w:rFonts w:ascii="Times New Roman" w:hAnsi="Times New Roman" w:cs="Times New Roman"/>
                <w:color w:val="000000" w:themeColor="text1"/>
                <w:sz w:val="24"/>
                <w:szCs w:val="24"/>
                <w:lang w:val="ro-RO"/>
              </w:rPr>
              <w:t>insuficient</w:t>
            </w:r>
            <w:r w:rsidRPr="00082593">
              <w:rPr>
                <w:rFonts w:ascii="Times New Roman" w:hAnsi="Times New Roman" w:cs="Times New Roman"/>
                <w:color w:val="000000" w:themeColor="text1"/>
                <w:sz w:val="24"/>
                <w:szCs w:val="24"/>
                <w:lang w:val="ro-RO"/>
              </w:rPr>
              <w:t>. Ce măsuri concrete ați întreprinde pentru a vă asigura că școala va avea resursele necesare?</w:t>
            </w:r>
          </w:p>
        </w:tc>
      </w:tr>
    </w:tbl>
    <w:p w14:paraId="28755191" w14:textId="77777777" w:rsidR="00E04EA2" w:rsidRPr="00082593" w:rsidRDefault="00E04EA2" w:rsidP="00704D95">
      <w:pPr>
        <w:spacing w:after="0" w:line="264" w:lineRule="auto"/>
        <w:ind w:left="360"/>
        <w:jc w:val="both"/>
        <w:rPr>
          <w:rFonts w:ascii="Times New Roman" w:hAnsi="Times New Roman" w:cs="Times New Roman"/>
          <w:b/>
          <w:sz w:val="24"/>
          <w:szCs w:val="24"/>
          <w:lang w:val="ro-RO"/>
        </w:rPr>
      </w:pPr>
    </w:p>
    <w:p w14:paraId="37C6E86B"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64CF18F3"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77FD1870"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439F6BAF"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55F30119"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667E04D4" w14:textId="77777777" w:rsidR="00E04EA2" w:rsidRPr="00082593" w:rsidRDefault="00E04EA2" w:rsidP="00704D95">
      <w:pPr>
        <w:spacing w:after="0" w:line="264" w:lineRule="auto"/>
        <w:ind w:left="360"/>
        <w:jc w:val="both"/>
        <w:rPr>
          <w:rFonts w:ascii="Times New Roman" w:hAnsi="Times New Roman" w:cs="Times New Roman"/>
          <w:sz w:val="24"/>
          <w:szCs w:val="24"/>
          <w:lang w:val="ro-RO"/>
        </w:rPr>
      </w:pPr>
    </w:p>
    <w:p w14:paraId="08610FF4" w14:textId="77777777" w:rsidR="00FF6AC4" w:rsidRPr="00082593" w:rsidRDefault="00FF6AC4" w:rsidP="003158B2">
      <w:pPr>
        <w:spacing w:after="0" w:line="264" w:lineRule="auto"/>
        <w:jc w:val="both"/>
        <w:rPr>
          <w:rFonts w:ascii="Times New Roman" w:hAnsi="Times New Roman" w:cs="Times New Roman"/>
          <w:sz w:val="24"/>
          <w:szCs w:val="24"/>
          <w:lang w:val="ro-RO"/>
        </w:rPr>
      </w:pPr>
    </w:p>
    <w:p w14:paraId="74EFCBB7" w14:textId="713FB45F" w:rsidR="0056138E" w:rsidRPr="00082593" w:rsidRDefault="0056138E" w:rsidP="00E06FFF">
      <w:pPr>
        <w:spacing w:after="0" w:line="360"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lastRenderedPageBreak/>
        <w:t>Anexa 3</w:t>
      </w:r>
      <w:r w:rsidR="00627DD9" w:rsidRPr="00082593">
        <w:rPr>
          <w:rFonts w:ascii="Times New Roman" w:eastAsia="Calibri" w:hAnsi="Times New Roman" w:cs="Times New Roman"/>
          <w:b/>
          <w:sz w:val="24"/>
          <w:szCs w:val="24"/>
          <w:lang w:val="ro-RO"/>
        </w:rPr>
        <w:t xml:space="preserve"> la PROCEDURA nr.</w:t>
      </w:r>
      <w:r w:rsidR="00EA08A6" w:rsidRPr="00082593">
        <w:rPr>
          <w:rFonts w:ascii="Times New Roman" w:hAnsi="Times New Roman" w:cs="Times New Roman"/>
          <w:b/>
          <w:bCs/>
          <w:lang w:val="ro-RO" w:eastAsia="ro-RO"/>
        </w:rPr>
        <w:t xml:space="preserve"> 34362 / 25.10.2021</w:t>
      </w:r>
    </w:p>
    <w:p w14:paraId="2E67343A" w14:textId="77777777" w:rsidR="0056138E" w:rsidRPr="00082593" w:rsidRDefault="00E04EA2" w:rsidP="00E06FFF">
      <w:pPr>
        <w:spacing w:after="0" w:line="360" w:lineRule="auto"/>
        <w:ind w:left="360"/>
        <w:jc w:val="both"/>
        <w:rPr>
          <w:rFonts w:ascii="Times New Roman" w:hAnsi="Times New Roman" w:cs="Times New Roman"/>
          <w:sz w:val="24"/>
          <w:szCs w:val="24"/>
          <w:lang w:val="ro-RO"/>
        </w:rPr>
      </w:pPr>
      <w:r w:rsidRPr="00082593">
        <w:rPr>
          <w:rFonts w:ascii="Times New Roman" w:hAnsi="Times New Roman" w:cs="Times New Roman"/>
          <w:sz w:val="24"/>
          <w:szCs w:val="24"/>
          <w:lang w:val="ro-RO"/>
        </w:rPr>
        <w:t>COMISIA DE EVALUARE NR.______</w:t>
      </w:r>
    </w:p>
    <w:p w14:paraId="484B5B94" w14:textId="77777777" w:rsidR="0056138E" w:rsidRPr="00082593" w:rsidRDefault="0056138E" w:rsidP="00E06FFF">
      <w:pPr>
        <w:autoSpaceDE w:val="0"/>
        <w:autoSpaceDN w:val="0"/>
        <w:adjustRightInd w:val="0"/>
        <w:spacing w:after="0" w:line="360" w:lineRule="auto"/>
        <w:jc w:val="center"/>
        <w:rPr>
          <w:rFonts w:ascii="Times New Roman" w:hAnsi="Times New Roman" w:cs="Times New Roman"/>
          <w:b/>
          <w:bCs/>
          <w:sz w:val="24"/>
          <w:szCs w:val="24"/>
          <w:lang w:val="ro-RO"/>
        </w:rPr>
      </w:pPr>
      <w:r w:rsidRPr="00082593">
        <w:rPr>
          <w:rFonts w:ascii="Times New Roman" w:hAnsi="Times New Roman" w:cs="Times New Roman"/>
          <w:b/>
          <w:bCs/>
          <w:sz w:val="24"/>
          <w:szCs w:val="24"/>
          <w:lang w:val="ro-RO"/>
        </w:rPr>
        <w:t>BORDEROU DE NOTARE</w:t>
      </w:r>
      <w:r w:rsidR="00E04EA2" w:rsidRPr="00082593">
        <w:rPr>
          <w:rFonts w:ascii="Times New Roman" w:hAnsi="Times New Roman" w:cs="Times New Roman"/>
          <w:b/>
          <w:bCs/>
          <w:sz w:val="24"/>
          <w:szCs w:val="24"/>
          <w:lang w:val="ro-RO"/>
        </w:rPr>
        <w:t xml:space="preserve"> - CENTRALIZATOR</w:t>
      </w:r>
    </w:p>
    <w:p w14:paraId="0E0513B0" w14:textId="77777777" w:rsidR="0056138E" w:rsidRPr="00082593" w:rsidRDefault="0056138E" w:rsidP="00E06FFF">
      <w:pPr>
        <w:autoSpaceDE w:val="0"/>
        <w:autoSpaceDN w:val="0"/>
        <w:adjustRightInd w:val="0"/>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Numele candidatului ...................................................................................................</w:t>
      </w:r>
    </w:p>
    <w:p w14:paraId="73D0EF05" w14:textId="77777777" w:rsidR="0056138E" w:rsidRPr="00082593" w:rsidRDefault="0056138E" w:rsidP="00E06FFF">
      <w:pPr>
        <w:autoSpaceDE w:val="0"/>
        <w:autoSpaceDN w:val="0"/>
        <w:adjustRightInd w:val="0"/>
        <w:spacing w:after="0" w:line="360" w:lineRule="auto"/>
        <w:ind w:firstLine="270"/>
        <w:rPr>
          <w:rFonts w:ascii="Times New Roman" w:hAnsi="Times New Roman" w:cs="Times New Roman"/>
          <w:sz w:val="24"/>
          <w:szCs w:val="24"/>
          <w:lang w:val="ro-RO"/>
        </w:rPr>
      </w:pPr>
      <w:r w:rsidRPr="00082593">
        <w:rPr>
          <w:rFonts w:ascii="Times New Roman" w:hAnsi="Times New Roman" w:cs="Times New Roman"/>
          <w:sz w:val="24"/>
          <w:szCs w:val="24"/>
          <w:lang w:val="ro-RO"/>
        </w:rPr>
        <w:t>Unitatea de învă</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ământ pentru care candidează..........................................................</w:t>
      </w:r>
    </w:p>
    <w:p w14:paraId="316E99D7" w14:textId="77777777" w:rsidR="0056138E" w:rsidRPr="00082593" w:rsidRDefault="0056138E" w:rsidP="00E06FFF">
      <w:pPr>
        <w:autoSpaceDE w:val="0"/>
        <w:autoSpaceDN w:val="0"/>
        <w:adjustRightInd w:val="0"/>
        <w:spacing w:after="0" w:line="360" w:lineRule="auto"/>
        <w:ind w:firstLine="270"/>
        <w:rPr>
          <w:rFonts w:ascii="Times New Roman" w:hAnsi="Times New Roman" w:cs="Times New Roman"/>
          <w:sz w:val="24"/>
          <w:szCs w:val="24"/>
          <w:lang w:val="ro-RO"/>
        </w:rPr>
      </w:pPr>
      <w:r w:rsidRPr="00082593">
        <w:rPr>
          <w:rFonts w:ascii="Times New Roman" w:hAnsi="Times New Roman" w:cs="Times New Roman"/>
          <w:sz w:val="24"/>
          <w:szCs w:val="24"/>
          <w:lang w:val="ro-RO"/>
        </w:rPr>
        <w:t>Func</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 xml:space="preserve">ia pentru care candidează: </w:t>
      </w:r>
      <w:r w:rsidRPr="00082593">
        <w:rPr>
          <w:rFonts w:ascii="Cambria Math" w:hAnsi="Cambria Math" w:cs="Times New Roman"/>
          <w:sz w:val="24"/>
          <w:szCs w:val="24"/>
          <w:lang w:val="ro-RO"/>
        </w:rPr>
        <w:t>⎕</w:t>
      </w:r>
      <w:r w:rsidRPr="00082593">
        <w:rPr>
          <w:rFonts w:ascii="Times New Roman" w:hAnsi="Times New Roman" w:cs="Times New Roman"/>
          <w:sz w:val="24"/>
          <w:szCs w:val="24"/>
          <w:lang w:val="ro-RO"/>
        </w:rPr>
        <w:t xml:space="preserve"> Director </w:t>
      </w:r>
      <w:r w:rsidRPr="00082593">
        <w:rPr>
          <w:rFonts w:ascii="Cambria Math" w:hAnsi="Cambria Math" w:cs="Times New Roman"/>
          <w:sz w:val="24"/>
          <w:szCs w:val="24"/>
          <w:lang w:val="ro-RO"/>
        </w:rPr>
        <w:t>⎕</w:t>
      </w:r>
      <w:r w:rsidRPr="00082593">
        <w:rPr>
          <w:rFonts w:ascii="Times New Roman" w:hAnsi="Times New Roman" w:cs="Times New Roman"/>
          <w:sz w:val="24"/>
          <w:szCs w:val="24"/>
          <w:lang w:val="ro-RO"/>
        </w:rPr>
        <w:t xml:space="preserve"> Director adjunct</w:t>
      </w:r>
    </w:p>
    <w:p w14:paraId="7B108CDE" w14:textId="77777777" w:rsidR="0056138E" w:rsidRPr="00082593" w:rsidRDefault="0056138E" w:rsidP="00704D95">
      <w:pPr>
        <w:autoSpaceDE w:val="0"/>
        <w:autoSpaceDN w:val="0"/>
        <w:adjustRightInd w:val="0"/>
        <w:spacing w:after="0" w:line="264" w:lineRule="auto"/>
        <w:ind w:firstLine="270"/>
        <w:rPr>
          <w:rFonts w:ascii="Times New Roman" w:hAnsi="Times New Roman" w:cs="Times New Roman"/>
          <w:sz w:val="24"/>
          <w:szCs w:val="24"/>
          <w:lang w:val="ro-RO"/>
        </w:rPr>
      </w:pPr>
    </w:p>
    <w:tbl>
      <w:tblPr>
        <w:tblStyle w:val="TableGrid"/>
        <w:tblW w:w="10063" w:type="dxa"/>
        <w:tblInd w:w="279" w:type="dxa"/>
        <w:tblLook w:val="04A0" w:firstRow="1" w:lastRow="0" w:firstColumn="1" w:lastColumn="0" w:noHBand="0" w:noVBand="1"/>
      </w:tblPr>
      <w:tblGrid>
        <w:gridCol w:w="1419"/>
        <w:gridCol w:w="2328"/>
        <w:gridCol w:w="1012"/>
        <w:gridCol w:w="3966"/>
        <w:gridCol w:w="1338"/>
      </w:tblGrid>
      <w:tr w:rsidR="0056138E" w:rsidRPr="00082593" w14:paraId="08DE6EDE" w14:textId="77777777" w:rsidTr="001D4717">
        <w:trPr>
          <w:trHeight w:val="902"/>
        </w:trPr>
        <w:tc>
          <w:tcPr>
            <w:tcW w:w="1419" w:type="dxa"/>
          </w:tcPr>
          <w:p w14:paraId="44F91097" w14:textId="77777777" w:rsidR="0056138E" w:rsidRPr="00082593" w:rsidRDefault="0056138E" w:rsidP="00704D95">
            <w:pPr>
              <w:autoSpaceDE w:val="0"/>
              <w:autoSpaceDN w:val="0"/>
              <w:adjustRightInd w:val="0"/>
              <w:spacing w:line="264" w:lineRule="auto"/>
              <w:jc w:val="center"/>
              <w:rPr>
                <w:rFonts w:ascii="Times New Roman" w:hAnsi="Times New Roman" w:cs="Times New Roman"/>
                <w:sz w:val="24"/>
                <w:szCs w:val="24"/>
                <w:lang w:val="ro-RO"/>
              </w:rPr>
            </w:pPr>
            <w:r w:rsidRPr="00082593">
              <w:rPr>
                <w:rFonts w:ascii="Times New Roman" w:hAnsi="Times New Roman" w:cs="Times New Roman"/>
                <w:sz w:val="24"/>
                <w:szCs w:val="24"/>
                <w:lang w:val="ro-RO"/>
              </w:rPr>
              <w:t>Comisia</w:t>
            </w:r>
          </w:p>
        </w:tc>
        <w:tc>
          <w:tcPr>
            <w:tcW w:w="2328" w:type="dxa"/>
          </w:tcPr>
          <w:p w14:paraId="21FE5915" w14:textId="77777777" w:rsidR="0056138E" w:rsidRPr="00082593" w:rsidRDefault="0056138E" w:rsidP="00704D95">
            <w:pPr>
              <w:autoSpaceDE w:val="0"/>
              <w:autoSpaceDN w:val="0"/>
              <w:adjustRightInd w:val="0"/>
              <w:spacing w:line="264" w:lineRule="auto"/>
              <w:jc w:val="center"/>
              <w:rPr>
                <w:rFonts w:ascii="Times New Roman" w:hAnsi="Times New Roman" w:cs="Times New Roman"/>
                <w:sz w:val="24"/>
                <w:szCs w:val="24"/>
                <w:lang w:val="ro-RO"/>
              </w:rPr>
            </w:pPr>
            <w:r w:rsidRPr="00082593">
              <w:rPr>
                <w:rFonts w:ascii="Times New Roman" w:hAnsi="Times New Roman" w:cs="Times New Roman"/>
                <w:sz w:val="24"/>
                <w:szCs w:val="24"/>
                <w:lang w:val="ro-RO"/>
              </w:rPr>
              <w:t>Nume şi prenume</w:t>
            </w:r>
          </w:p>
        </w:tc>
        <w:tc>
          <w:tcPr>
            <w:tcW w:w="1012" w:type="dxa"/>
          </w:tcPr>
          <w:p w14:paraId="35AC4782" w14:textId="77777777" w:rsidR="0056138E" w:rsidRPr="00082593" w:rsidRDefault="0056138E" w:rsidP="00704D95">
            <w:pPr>
              <w:autoSpaceDE w:val="0"/>
              <w:autoSpaceDN w:val="0"/>
              <w:adjustRightInd w:val="0"/>
              <w:spacing w:line="264" w:lineRule="auto"/>
              <w:jc w:val="center"/>
              <w:rPr>
                <w:rFonts w:ascii="Times New Roman" w:hAnsi="Times New Roman" w:cs="Times New Roman"/>
                <w:sz w:val="24"/>
                <w:szCs w:val="24"/>
                <w:lang w:val="ro-RO"/>
              </w:rPr>
            </w:pPr>
            <w:r w:rsidRPr="00082593">
              <w:rPr>
                <w:rFonts w:ascii="Times New Roman" w:hAnsi="Times New Roman" w:cs="Times New Roman"/>
                <w:sz w:val="24"/>
                <w:szCs w:val="24"/>
                <w:lang w:val="ro-RO"/>
              </w:rPr>
              <w:t>Punctaj acordat</w:t>
            </w:r>
          </w:p>
        </w:tc>
        <w:tc>
          <w:tcPr>
            <w:tcW w:w="3966" w:type="dxa"/>
          </w:tcPr>
          <w:p w14:paraId="2D4007A4" w14:textId="77777777" w:rsidR="0056138E" w:rsidRPr="00082593" w:rsidRDefault="0056138E" w:rsidP="00704D95">
            <w:pPr>
              <w:autoSpaceDE w:val="0"/>
              <w:autoSpaceDN w:val="0"/>
              <w:adjustRightInd w:val="0"/>
              <w:spacing w:line="264" w:lineRule="auto"/>
              <w:jc w:val="center"/>
              <w:rPr>
                <w:rFonts w:ascii="Times New Roman" w:hAnsi="Times New Roman" w:cs="Times New Roman"/>
                <w:sz w:val="24"/>
                <w:szCs w:val="24"/>
                <w:lang w:val="ro-RO"/>
              </w:rPr>
            </w:pPr>
            <w:r w:rsidRPr="00082593">
              <w:rPr>
                <w:rFonts w:ascii="Times New Roman" w:hAnsi="Times New Roman" w:cs="Times New Roman"/>
                <w:sz w:val="24"/>
                <w:szCs w:val="24"/>
                <w:lang w:val="ro-RO"/>
              </w:rPr>
              <w:t>Motiva</w:t>
            </w:r>
            <w:r w:rsidR="004D10D5" w:rsidRPr="00082593">
              <w:rPr>
                <w:rFonts w:ascii="Times New Roman" w:hAnsi="Times New Roman" w:cs="Times New Roman"/>
                <w:sz w:val="24"/>
                <w:szCs w:val="24"/>
                <w:lang w:val="ro-RO"/>
              </w:rPr>
              <w:t>ț</w:t>
            </w:r>
            <w:r w:rsidRPr="00082593">
              <w:rPr>
                <w:rFonts w:ascii="Times New Roman" w:hAnsi="Times New Roman" w:cs="Times New Roman"/>
                <w:sz w:val="24"/>
                <w:szCs w:val="24"/>
                <w:lang w:val="ro-RO"/>
              </w:rPr>
              <w:t>ia acordării punctajului*</w:t>
            </w:r>
          </w:p>
        </w:tc>
        <w:tc>
          <w:tcPr>
            <w:tcW w:w="1338" w:type="dxa"/>
          </w:tcPr>
          <w:p w14:paraId="0C71E803" w14:textId="77777777" w:rsidR="0056138E" w:rsidRPr="00082593" w:rsidRDefault="0056138E" w:rsidP="00704D95">
            <w:pPr>
              <w:autoSpaceDE w:val="0"/>
              <w:autoSpaceDN w:val="0"/>
              <w:adjustRightInd w:val="0"/>
              <w:spacing w:line="264" w:lineRule="auto"/>
              <w:jc w:val="center"/>
              <w:rPr>
                <w:rFonts w:ascii="Times New Roman" w:hAnsi="Times New Roman" w:cs="Times New Roman"/>
                <w:sz w:val="24"/>
                <w:szCs w:val="24"/>
                <w:lang w:val="ro-RO"/>
              </w:rPr>
            </w:pPr>
            <w:r w:rsidRPr="00082593">
              <w:rPr>
                <w:rFonts w:ascii="Times New Roman" w:hAnsi="Times New Roman" w:cs="Times New Roman"/>
                <w:sz w:val="24"/>
                <w:szCs w:val="24"/>
                <w:lang w:val="ro-RO"/>
              </w:rPr>
              <w:t>Semnătura/ Rezultat</w:t>
            </w:r>
          </w:p>
        </w:tc>
      </w:tr>
      <w:tr w:rsidR="0056138E" w:rsidRPr="00082593" w14:paraId="2D09A506" w14:textId="77777777" w:rsidTr="001D4717">
        <w:trPr>
          <w:trHeight w:val="864"/>
        </w:trPr>
        <w:tc>
          <w:tcPr>
            <w:tcW w:w="1419" w:type="dxa"/>
          </w:tcPr>
          <w:p w14:paraId="585001D4"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Președinte</w:t>
            </w:r>
          </w:p>
        </w:tc>
        <w:tc>
          <w:tcPr>
            <w:tcW w:w="2328" w:type="dxa"/>
          </w:tcPr>
          <w:p w14:paraId="1063114A"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012" w:type="dxa"/>
          </w:tcPr>
          <w:p w14:paraId="439AED3E"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298C478E"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05A1D8DF"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r>
      <w:tr w:rsidR="0056138E" w:rsidRPr="00082593" w14:paraId="6CB2E86A" w14:textId="77777777" w:rsidTr="001D4717">
        <w:trPr>
          <w:trHeight w:val="841"/>
        </w:trPr>
        <w:tc>
          <w:tcPr>
            <w:tcW w:w="1419" w:type="dxa"/>
          </w:tcPr>
          <w:p w14:paraId="660CB1FE"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Membru 1   </w:t>
            </w:r>
          </w:p>
        </w:tc>
        <w:tc>
          <w:tcPr>
            <w:tcW w:w="2328" w:type="dxa"/>
          </w:tcPr>
          <w:p w14:paraId="10153CCF"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012" w:type="dxa"/>
          </w:tcPr>
          <w:p w14:paraId="19CA9B62"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0CB7AB56"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7D34C693"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r>
      <w:tr w:rsidR="0056138E" w:rsidRPr="00082593" w14:paraId="7F24F378" w14:textId="77777777" w:rsidTr="001D4717">
        <w:trPr>
          <w:trHeight w:val="841"/>
        </w:trPr>
        <w:tc>
          <w:tcPr>
            <w:tcW w:w="1419" w:type="dxa"/>
          </w:tcPr>
          <w:p w14:paraId="268B23D2"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Membru 2</w:t>
            </w:r>
          </w:p>
        </w:tc>
        <w:tc>
          <w:tcPr>
            <w:tcW w:w="2328" w:type="dxa"/>
          </w:tcPr>
          <w:p w14:paraId="42E9E5C3"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012" w:type="dxa"/>
          </w:tcPr>
          <w:p w14:paraId="222045B4"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4B1ED864"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79605189"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r>
      <w:tr w:rsidR="0056138E" w:rsidRPr="00082593" w14:paraId="5CCE0F66" w14:textId="77777777" w:rsidTr="001D4717">
        <w:trPr>
          <w:trHeight w:val="841"/>
        </w:trPr>
        <w:tc>
          <w:tcPr>
            <w:tcW w:w="1419" w:type="dxa"/>
          </w:tcPr>
          <w:p w14:paraId="479D48CA"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Membru 3   </w:t>
            </w:r>
          </w:p>
        </w:tc>
        <w:tc>
          <w:tcPr>
            <w:tcW w:w="2328" w:type="dxa"/>
          </w:tcPr>
          <w:p w14:paraId="77FE5382"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012" w:type="dxa"/>
          </w:tcPr>
          <w:p w14:paraId="72D6922B"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2CB263D9"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52AD48C8"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r>
      <w:tr w:rsidR="0056138E" w:rsidRPr="00082593" w14:paraId="131019D2" w14:textId="77777777" w:rsidTr="001D4717">
        <w:trPr>
          <w:trHeight w:val="864"/>
        </w:trPr>
        <w:tc>
          <w:tcPr>
            <w:tcW w:w="1419" w:type="dxa"/>
          </w:tcPr>
          <w:p w14:paraId="6831A7B9"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Membru 4</w:t>
            </w:r>
          </w:p>
        </w:tc>
        <w:tc>
          <w:tcPr>
            <w:tcW w:w="2328" w:type="dxa"/>
          </w:tcPr>
          <w:p w14:paraId="53FC6515"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012" w:type="dxa"/>
          </w:tcPr>
          <w:p w14:paraId="14BEC0A8"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74F1A154"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74C70B79"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r>
      <w:tr w:rsidR="0056138E" w:rsidRPr="00082593" w14:paraId="1DFDFE80" w14:textId="77777777" w:rsidTr="001D4717">
        <w:trPr>
          <w:trHeight w:val="467"/>
        </w:trPr>
        <w:tc>
          <w:tcPr>
            <w:tcW w:w="3747" w:type="dxa"/>
            <w:gridSpan w:val="2"/>
          </w:tcPr>
          <w:p w14:paraId="6BBB4050"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Media        </w:t>
            </w:r>
          </w:p>
        </w:tc>
        <w:tc>
          <w:tcPr>
            <w:tcW w:w="1012" w:type="dxa"/>
          </w:tcPr>
          <w:p w14:paraId="099F31A8"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3966" w:type="dxa"/>
          </w:tcPr>
          <w:p w14:paraId="3B409F6C"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p>
        </w:tc>
        <w:tc>
          <w:tcPr>
            <w:tcW w:w="1338" w:type="dxa"/>
          </w:tcPr>
          <w:p w14:paraId="3930BE36" w14:textId="77777777" w:rsidR="0056138E" w:rsidRPr="00082593" w:rsidRDefault="0056138E" w:rsidP="00704D95">
            <w:pPr>
              <w:autoSpaceDE w:val="0"/>
              <w:autoSpaceDN w:val="0"/>
              <w:adjustRightInd w:val="0"/>
              <w:spacing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w:t>
            </w:r>
          </w:p>
        </w:tc>
      </w:tr>
    </w:tbl>
    <w:p w14:paraId="34194905" w14:textId="77777777" w:rsidR="0056138E" w:rsidRPr="00082593" w:rsidRDefault="0056138E" w:rsidP="00704D95">
      <w:pPr>
        <w:autoSpaceDE w:val="0"/>
        <w:autoSpaceDN w:val="0"/>
        <w:adjustRightInd w:val="0"/>
        <w:spacing w:after="0" w:line="264"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w:t>
      </w:r>
    </w:p>
    <w:p w14:paraId="49131A76" w14:textId="77777777" w:rsidR="0056138E" w:rsidRPr="00082593" w:rsidRDefault="0056138E" w:rsidP="00E06FFF">
      <w:pPr>
        <w:autoSpaceDE w:val="0"/>
        <w:autoSpaceDN w:val="0"/>
        <w:adjustRightInd w:val="0"/>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Se completează doar în cazul descris la art. 12 alin.(1) b din metodologie  </w:t>
      </w:r>
    </w:p>
    <w:p w14:paraId="7CEAEBF1" w14:textId="77777777" w:rsidR="0056138E" w:rsidRPr="00082593" w:rsidRDefault="0056138E" w:rsidP="00E06FFF">
      <w:pPr>
        <w:autoSpaceDE w:val="0"/>
        <w:autoSpaceDN w:val="0"/>
        <w:adjustRightInd w:val="0"/>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Se completează, după caz: ADMIS / RESPINS / NEPREZENTAT / RETRAS </w:t>
      </w:r>
    </w:p>
    <w:p w14:paraId="5B6A7CE7" w14:textId="77777777" w:rsidR="0056138E" w:rsidRPr="00082593" w:rsidRDefault="0056138E" w:rsidP="00E06FFF">
      <w:pPr>
        <w:autoSpaceDE w:val="0"/>
        <w:autoSpaceDN w:val="0"/>
        <w:adjustRightInd w:val="0"/>
        <w:spacing w:after="0" w:line="360" w:lineRule="auto"/>
        <w:rPr>
          <w:rFonts w:ascii="Times New Roman" w:hAnsi="Times New Roman" w:cs="Times New Roman"/>
          <w:sz w:val="24"/>
          <w:szCs w:val="24"/>
          <w:lang w:val="ro-RO"/>
        </w:rPr>
      </w:pPr>
    </w:p>
    <w:p w14:paraId="1F46899B" w14:textId="77777777" w:rsidR="0056138E" w:rsidRPr="00082593" w:rsidRDefault="0056138E" w:rsidP="00E06FFF">
      <w:pPr>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Președintele comisiei de evaluare a probei de interviu:____________________Semnătura:__________</w:t>
      </w:r>
    </w:p>
    <w:p w14:paraId="7019B10F" w14:textId="77777777" w:rsidR="0056138E" w:rsidRPr="00082593" w:rsidRDefault="0056138E" w:rsidP="00E06FFF">
      <w:pPr>
        <w:spacing w:after="0" w:line="360" w:lineRule="auto"/>
        <w:rPr>
          <w:rFonts w:ascii="Times New Roman" w:hAnsi="Times New Roman" w:cs="Times New Roman"/>
          <w:sz w:val="24"/>
          <w:szCs w:val="24"/>
          <w:lang w:val="ro-RO"/>
        </w:rPr>
      </w:pPr>
    </w:p>
    <w:p w14:paraId="24AA7DAB" w14:textId="77777777" w:rsidR="0056138E" w:rsidRPr="00082593" w:rsidRDefault="0056138E" w:rsidP="00E06FFF">
      <w:pPr>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Observatori: ________________________________ Semnătura:___________________</w:t>
      </w:r>
    </w:p>
    <w:p w14:paraId="3BA3CE48" w14:textId="77777777" w:rsidR="0056138E" w:rsidRPr="00082593" w:rsidRDefault="0056138E" w:rsidP="00E06FFF">
      <w:pPr>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________________________________ Semnătura:___________________</w:t>
      </w:r>
    </w:p>
    <w:p w14:paraId="162D6CBC" w14:textId="77777777" w:rsidR="0056138E" w:rsidRPr="00082593" w:rsidRDefault="0056138E" w:rsidP="00E06FFF">
      <w:pPr>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________________________________ Semnătura:___________________</w:t>
      </w:r>
    </w:p>
    <w:p w14:paraId="67B13432" w14:textId="77777777" w:rsidR="0056138E" w:rsidRPr="00082593" w:rsidRDefault="0056138E" w:rsidP="00E06FFF">
      <w:pPr>
        <w:spacing w:after="0" w:line="360" w:lineRule="auto"/>
        <w:rPr>
          <w:rFonts w:ascii="Times New Roman" w:hAnsi="Times New Roman" w:cs="Times New Roman"/>
          <w:sz w:val="24"/>
          <w:szCs w:val="24"/>
          <w:lang w:val="ro-RO"/>
        </w:rPr>
      </w:pPr>
      <w:r w:rsidRPr="00082593">
        <w:rPr>
          <w:rFonts w:ascii="Times New Roman" w:hAnsi="Times New Roman" w:cs="Times New Roman"/>
          <w:sz w:val="24"/>
          <w:szCs w:val="24"/>
          <w:lang w:val="ro-RO"/>
        </w:rPr>
        <w:t xml:space="preserve">                    ________________________________ Semnătura:___________________</w:t>
      </w:r>
    </w:p>
    <w:p w14:paraId="142C6272" w14:textId="77777777" w:rsidR="0056138E" w:rsidRPr="00082593" w:rsidRDefault="0056138E" w:rsidP="00E06FFF">
      <w:pPr>
        <w:spacing w:after="0" w:line="360" w:lineRule="auto"/>
        <w:ind w:left="360"/>
        <w:jc w:val="both"/>
        <w:rPr>
          <w:rFonts w:ascii="Times New Roman" w:hAnsi="Times New Roman" w:cs="Times New Roman"/>
          <w:sz w:val="24"/>
          <w:szCs w:val="24"/>
          <w:lang w:val="ro-RO"/>
        </w:rPr>
      </w:pPr>
    </w:p>
    <w:p w14:paraId="05C961B2" w14:textId="77777777" w:rsidR="00627DD9" w:rsidRPr="00082593" w:rsidRDefault="00627DD9" w:rsidP="00704D95">
      <w:pPr>
        <w:spacing w:after="0" w:line="264" w:lineRule="auto"/>
        <w:ind w:left="360"/>
        <w:jc w:val="both"/>
        <w:rPr>
          <w:rFonts w:ascii="Times New Roman" w:hAnsi="Times New Roman" w:cs="Times New Roman"/>
          <w:sz w:val="24"/>
          <w:szCs w:val="24"/>
          <w:lang w:val="ro-RO"/>
        </w:rPr>
      </w:pPr>
    </w:p>
    <w:p w14:paraId="53EFBEA1"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2F7119F4"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20FD7BF6"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3789496F"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28D30297"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19B59892" w14:textId="54DB8350" w:rsidR="00627DD9" w:rsidRPr="00082593" w:rsidRDefault="00627DD9" w:rsidP="00EA08A6">
      <w:pPr>
        <w:spacing w:after="0" w:line="264" w:lineRule="auto"/>
        <w:rPr>
          <w:rFonts w:ascii="Times New Roman" w:hAnsi="Times New Roman" w:cs="Times New Roman"/>
          <w:b/>
          <w:bCs/>
          <w:lang w:val="ro-RO" w:eastAsia="ro-RO"/>
        </w:rPr>
      </w:pPr>
      <w:r w:rsidRPr="00082593">
        <w:rPr>
          <w:rFonts w:ascii="Times New Roman" w:eastAsia="Calibri" w:hAnsi="Times New Roman" w:cs="Times New Roman"/>
          <w:b/>
          <w:sz w:val="24"/>
          <w:szCs w:val="24"/>
          <w:lang w:val="ro-RO"/>
        </w:rPr>
        <w:t xml:space="preserve">Anexa 4 la PROCEDURA nr. </w:t>
      </w:r>
      <w:r w:rsidR="00EA08A6" w:rsidRPr="00082593">
        <w:rPr>
          <w:rFonts w:ascii="Times New Roman" w:hAnsi="Times New Roman" w:cs="Times New Roman"/>
          <w:b/>
          <w:bCs/>
          <w:lang w:val="ro-RO" w:eastAsia="ro-RO"/>
        </w:rPr>
        <w:t>34362 / 25.10.2021</w:t>
      </w:r>
    </w:p>
    <w:p w14:paraId="04498762" w14:textId="26B6BAFE" w:rsidR="00E06FFF" w:rsidRPr="00082593" w:rsidRDefault="00E06FFF" w:rsidP="00EA08A6">
      <w:pPr>
        <w:spacing w:after="0" w:line="264" w:lineRule="auto"/>
        <w:rPr>
          <w:rFonts w:ascii="Times New Roman" w:hAnsi="Times New Roman" w:cs="Times New Roman"/>
          <w:b/>
          <w:bCs/>
          <w:lang w:val="ro-RO" w:eastAsia="ro-RO"/>
        </w:rPr>
      </w:pPr>
    </w:p>
    <w:p w14:paraId="4B307BD0" w14:textId="77777777" w:rsidR="00E06FFF" w:rsidRPr="00082593" w:rsidRDefault="00E06FFF" w:rsidP="00EA08A6">
      <w:pPr>
        <w:spacing w:after="0" w:line="264" w:lineRule="auto"/>
        <w:rPr>
          <w:rFonts w:ascii="Times New Roman" w:eastAsia="Calibri" w:hAnsi="Times New Roman" w:cs="Times New Roman"/>
          <w:b/>
          <w:sz w:val="24"/>
          <w:szCs w:val="24"/>
          <w:lang w:val="ro-RO"/>
        </w:rPr>
      </w:pPr>
    </w:p>
    <w:p w14:paraId="66AAE7A3"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p>
    <w:p w14:paraId="458546CF" w14:textId="77777777" w:rsidR="00307202" w:rsidRPr="00082593" w:rsidRDefault="00627DD9" w:rsidP="00704D95">
      <w:pPr>
        <w:spacing w:after="0"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 xml:space="preserve">Rezultatele înregistrate în urma desfăşurării </w:t>
      </w:r>
      <w:r w:rsidR="00307202" w:rsidRPr="00082593">
        <w:rPr>
          <w:rFonts w:ascii="Times New Roman" w:eastAsia="Calibri" w:hAnsi="Times New Roman" w:cs="Times New Roman"/>
          <w:b/>
          <w:sz w:val="24"/>
          <w:szCs w:val="24"/>
          <w:lang w:val="ro-RO"/>
        </w:rPr>
        <w:t xml:space="preserve">în data de_____ a </w:t>
      </w:r>
      <w:r w:rsidRPr="00082593">
        <w:rPr>
          <w:rFonts w:ascii="Times New Roman" w:eastAsia="Calibri" w:hAnsi="Times New Roman" w:cs="Times New Roman"/>
          <w:b/>
          <w:sz w:val="24"/>
          <w:szCs w:val="24"/>
          <w:lang w:val="ro-RO"/>
        </w:rPr>
        <w:t xml:space="preserve">probei de interviu din cadrul </w:t>
      </w:r>
    </w:p>
    <w:p w14:paraId="24FA50F0" w14:textId="77777777" w:rsidR="00307202" w:rsidRPr="00082593" w:rsidRDefault="00307202" w:rsidP="00704D95">
      <w:pPr>
        <w:spacing w:after="0" w:line="264" w:lineRule="auto"/>
        <w:jc w:val="center"/>
        <w:rPr>
          <w:rFonts w:ascii="Times New Roman" w:eastAsia="Calibri" w:hAnsi="Times New Roman" w:cs="Times New Roman"/>
          <w:b/>
          <w:sz w:val="24"/>
          <w:szCs w:val="24"/>
          <w:lang w:val="ro-RO"/>
        </w:rPr>
      </w:pPr>
    </w:p>
    <w:p w14:paraId="31FFC395"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 xml:space="preserve">concursului pentru </w:t>
      </w:r>
    </w:p>
    <w:p w14:paraId="3BFEEE0A"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p>
    <w:p w14:paraId="3DFED757"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 xml:space="preserve">ocuparea funcției/funcțiilor de conducere  din unitatea de </w:t>
      </w:r>
    </w:p>
    <w:p w14:paraId="7497F90C"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p>
    <w:p w14:paraId="053A3667" w14:textId="77777777" w:rsidR="00627DD9" w:rsidRPr="00082593" w:rsidRDefault="00627DD9" w:rsidP="00704D95">
      <w:pPr>
        <w:spacing w:after="0"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învățământ</w:t>
      </w:r>
      <w:r w:rsidRPr="00082593">
        <w:rPr>
          <w:rFonts w:ascii="Times New Roman" w:eastAsia="Calibri" w:hAnsi="Times New Roman" w:cs="Times New Roman"/>
          <w:sz w:val="24"/>
          <w:szCs w:val="24"/>
          <w:lang w:val="ro-RO"/>
        </w:rPr>
        <w:t>..................................................................................................................................................</w:t>
      </w:r>
    </w:p>
    <w:p w14:paraId="2545B668" w14:textId="77777777" w:rsidR="00627DD9" w:rsidRPr="00082593" w:rsidRDefault="00627DD9" w:rsidP="00704D95">
      <w:pPr>
        <w:spacing w:after="0" w:line="264" w:lineRule="auto"/>
        <w:jc w:val="center"/>
        <w:rPr>
          <w:rFonts w:ascii="Times New Roman" w:eastAsia="Calibri" w:hAnsi="Times New Roman" w:cs="Times New Roman"/>
          <w:sz w:val="24"/>
          <w:szCs w:val="24"/>
          <w:lang w:val="ro-RO"/>
        </w:rPr>
      </w:pPr>
    </w:p>
    <w:p w14:paraId="7E7374F7" w14:textId="77777777" w:rsidR="00627DD9" w:rsidRPr="00082593" w:rsidRDefault="00627DD9" w:rsidP="00704D95">
      <w:pPr>
        <w:spacing w:after="0" w:line="264" w:lineRule="auto"/>
        <w:jc w:val="center"/>
        <w:rPr>
          <w:rFonts w:ascii="Times New Roman" w:eastAsia="Calibri" w:hAnsi="Times New Roman" w:cs="Times New Roman"/>
          <w:sz w:val="24"/>
          <w:szCs w:val="24"/>
          <w:lang w:val="ro-RO"/>
        </w:rPr>
      </w:pPr>
    </w:p>
    <w:tbl>
      <w:tblPr>
        <w:tblStyle w:val="TableGrid"/>
        <w:tblW w:w="0" w:type="auto"/>
        <w:jc w:val="center"/>
        <w:tblLook w:val="04A0" w:firstRow="1" w:lastRow="0" w:firstColumn="1" w:lastColumn="0" w:noHBand="0" w:noVBand="1"/>
      </w:tblPr>
      <w:tblGrid>
        <w:gridCol w:w="775"/>
        <w:gridCol w:w="2247"/>
        <w:gridCol w:w="2626"/>
        <w:gridCol w:w="1410"/>
        <w:gridCol w:w="3137"/>
      </w:tblGrid>
      <w:tr w:rsidR="00627DD9" w:rsidRPr="00082593" w14:paraId="1D2D6A17" w14:textId="77777777" w:rsidTr="00627DD9">
        <w:trPr>
          <w:trHeight w:val="1323"/>
          <w:jc w:val="center"/>
        </w:trPr>
        <w:tc>
          <w:tcPr>
            <w:tcW w:w="844" w:type="dxa"/>
            <w:vAlign w:val="center"/>
          </w:tcPr>
          <w:p w14:paraId="2E5B28FC"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Nr. crt.</w:t>
            </w:r>
          </w:p>
        </w:tc>
        <w:tc>
          <w:tcPr>
            <w:tcW w:w="2496" w:type="dxa"/>
          </w:tcPr>
          <w:p w14:paraId="7A400BC2"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Numele şi prenumele candidatului</w:t>
            </w:r>
          </w:p>
        </w:tc>
        <w:tc>
          <w:tcPr>
            <w:tcW w:w="3085" w:type="dxa"/>
            <w:vAlign w:val="center"/>
          </w:tcPr>
          <w:p w14:paraId="061004DF"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 xml:space="preserve">Funcția </w:t>
            </w:r>
            <w:r w:rsidR="001C66A0" w:rsidRPr="00082593">
              <w:rPr>
                <w:rFonts w:ascii="Times New Roman" w:eastAsia="Calibri" w:hAnsi="Times New Roman" w:cs="Times New Roman"/>
                <w:b/>
                <w:sz w:val="24"/>
                <w:szCs w:val="24"/>
                <w:lang w:val="ro-RO"/>
              </w:rPr>
              <w:t>de conducere pentru care a candidat</w:t>
            </w:r>
          </w:p>
        </w:tc>
        <w:tc>
          <w:tcPr>
            <w:tcW w:w="1521" w:type="dxa"/>
            <w:vAlign w:val="center"/>
          </w:tcPr>
          <w:p w14:paraId="2F978800"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Nota obţinută la proba de interviu</w:t>
            </w:r>
          </w:p>
        </w:tc>
        <w:tc>
          <w:tcPr>
            <w:tcW w:w="2249" w:type="dxa"/>
            <w:vAlign w:val="center"/>
          </w:tcPr>
          <w:p w14:paraId="63492930"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Declarat (ADMIS/RESPINS/</w:t>
            </w:r>
          </w:p>
          <w:p w14:paraId="08BDF154" w14:textId="14058F68" w:rsidR="00627DD9" w:rsidRPr="00082593" w:rsidRDefault="00627DD9" w:rsidP="00704D95">
            <w:pPr>
              <w:spacing w:line="264" w:lineRule="auto"/>
              <w:jc w:val="center"/>
              <w:rPr>
                <w:rFonts w:ascii="Times New Roman" w:eastAsia="Calibri" w:hAnsi="Times New Roman" w:cs="Times New Roman"/>
                <w:b/>
                <w:sz w:val="24"/>
                <w:szCs w:val="24"/>
                <w:lang w:val="ro-RO"/>
              </w:rPr>
            </w:pPr>
            <w:r w:rsidRPr="00082593">
              <w:rPr>
                <w:rFonts w:ascii="Times New Roman" w:eastAsia="Calibri" w:hAnsi="Times New Roman" w:cs="Times New Roman"/>
                <w:b/>
                <w:sz w:val="24"/>
                <w:szCs w:val="24"/>
                <w:lang w:val="ro-RO"/>
              </w:rPr>
              <w:t>NEPREZENTAT/</w:t>
            </w:r>
            <w:r w:rsidR="00307202" w:rsidRPr="00082593">
              <w:rPr>
                <w:rFonts w:ascii="Times New Roman" w:eastAsia="Calibri" w:hAnsi="Times New Roman" w:cs="Times New Roman"/>
                <w:b/>
                <w:sz w:val="24"/>
                <w:szCs w:val="24"/>
                <w:lang w:val="ro-RO"/>
              </w:rPr>
              <w:t>RETRAS</w:t>
            </w:r>
            <w:r w:rsidR="00FE05E8" w:rsidRPr="00082593">
              <w:rPr>
                <w:rFonts w:ascii="Times New Roman" w:eastAsia="Calibri" w:hAnsi="Times New Roman" w:cs="Times New Roman"/>
                <w:b/>
                <w:sz w:val="24"/>
                <w:szCs w:val="24"/>
                <w:lang w:val="ro-RO"/>
              </w:rPr>
              <w:t>)</w:t>
            </w:r>
          </w:p>
          <w:p w14:paraId="79DFE3A7" w14:textId="77777777" w:rsidR="00627DD9" w:rsidRPr="00082593" w:rsidRDefault="00627DD9" w:rsidP="00704D95">
            <w:pPr>
              <w:spacing w:line="264" w:lineRule="auto"/>
              <w:jc w:val="center"/>
              <w:rPr>
                <w:rFonts w:ascii="Times New Roman" w:eastAsia="Calibri" w:hAnsi="Times New Roman" w:cs="Times New Roman"/>
                <w:b/>
                <w:sz w:val="24"/>
                <w:szCs w:val="24"/>
                <w:lang w:val="ro-RO"/>
              </w:rPr>
            </w:pPr>
          </w:p>
        </w:tc>
      </w:tr>
      <w:tr w:rsidR="00627DD9" w:rsidRPr="00082593" w14:paraId="75FD3D8E" w14:textId="77777777" w:rsidTr="00627DD9">
        <w:trPr>
          <w:jc w:val="center"/>
        </w:trPr>
        <w:tc>
          <w:tcPr>
            <w:tcW w:w="844" w:type="dxa"/>
          </w:tcPr>
          <w:p w14:paraId="724BC7E6"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2496" w:type="dxa"/>
          </w:tcPr>
          <w:p w14:paraId="6040B0B3"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3085" w:type="dxa"/>
          </w:tcPr>
          <w:p w14:paraId="2CC79D78"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1521" w:type="dxa"/>
          </w:tcPr>
          <w:p w14:paraId="00F0C14A"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2249" w:type="dxa"/>
          </w:tcPr>
          <w:p w14:paraId="2F33EC4E"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r>
      <w:tr w:rsidR="00627DD9" w:rsidRPr="00082593" w14:paraId="74E48211" w14:textId="77777777" w:rsidTr="00627DD9">
        <w:trPr>
          <w:jc w:val="center"/>
        </w:trPr>
        <w:tc>
          <w:tcPr>
            <w:tcW w:w="844" w:type="dxa"/>
          </w:tcPr>
          <w:p w14:paraId="0F2F7866"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2496" w:type="dxa"/>
          </w:tcPr>
          <w:p w14:paraId="2B2A8A0B"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3085" w:type="dxa"/>
          </w:tcPr>
          <w:p w14:paraId="19FE8930"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1521" w:type="dxa"/>
          </w:tcPr>
          <w:p w14:paraId="54E1AAF6"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c>
          <w:tcPr>
            <w:tcW w:w="2249" w:type="dxa"/>
          </w:tcPr>
          <w:p w14:paraId="706885DE" w14:textId="77777777" w:rsidR="00627DD9" w:rsidRPr="00082593" w:rsidRDefault="00627DD9" w:rsidP="00704D95">
            <w:pPr>
              <w:spacing w:line="264" w:lineRule="auto"/>
              <w:jc w:val="center"/>
              <w:rPr>
                <w:rFonts w:ascii="Times New Roman" w:eastAsia="Calibri" w:hAnsi="Times New Roman" w:cs="Times New Roman"/>
                <w:sz w:val="24"/>
                <w:szCs w:val="24"/>
                <w:lang w:val="ro-RO"/>
              </w:rPr>
            </w:pPr>
          </w:p>
        </w:tc>
      </w:tr>
    </w:tbl>
    <w:p w14:paraId="7D5EC015" w14:textId="77777777" w:rsidR="00627DD9" w:rsidRPr="00082593" w:rsidRDefault="00627DD9" w:rsidP="00704D95">
      <w:pPr>
        <w:spacing w:after="0" w:line="264" w:lineRule="auto"/>
        <w:jc w:val="center"/>
        <w:rPr>
          <w:rFonts w:ascii="Palatino Linotype" w:eastAsia="Calibri" w:hAnsi="Palatino Linotype" w:cs="Times New Roman"/>
          <w:b/>
          <w:sz w:val="24"/>
          <w:szCs w:val="24"/>
          <w:lang w:val="ro-RO"/>
        </w:rPr>
      </w:pPr>
    </w:p>
    <w:p w14:paraId="36FBD3D9" w14:textId="77777777" w:rsidR="00627DD9" w:rsidRPr="00082593" w:rsidRDefault="00627DD9" w:rsidP="00704D95">
      <w:pPr>
        <w:spacing w:after="0" w:line="264" w:lineRule="auto"/>
        <w:jc w:val="center"/>
        <w:rPr>
          <w:rFonts w:ascii="Palatino Linotype" w:eastAsia="Calibri" w:hAnsi="Palatino Linotype" w:cs="Times New Roman"/>
          <w:b/>
          <w:sz w:val="24"/>
          <w:szCs w:val="24"/>
          <w:lang w:val="ro-RO"/>
        </w:rPr>
      </w:pPr>
    </w:p>
    <w:p w14:paraId="75FB0D29" w14:textId="77777777" w:rsidR="00627DD9" w:rsidRPr="00082593" w:rsidRDefault="00627DD9" w:rsidP="00704D95">
      <w:pPr>
        <w:spacing w:after="0" w:line="264" w:lineRule="auto"/>
        <w:rPr>
          <w:rFonts w:ascii="Palatino Linotype" w:eastAsia="Calibri" w:hAnsi="Palatino Linotype" w:cs="Times New Roman"/>
          <w:sz w:val="24"/>
          <w:szCs w:val="24"/>
          <w:lang w:val="ro-RO"/>
        </w:rPr>
      </w:pPr>
      <w:r w:rsidRPr="00082593">
        <w:rPr>
          <w:rFonts w:ascii="Palatino Linotype" w:eastAsia="Calibri" w:hAnsi="Palatino Linotype" w:cs="Times New Roman"/>
          <w:sz w:val="24"/>
          <w:szCs w:val="24"/>
          <w:lang w:val="ro-RO"/>
        </w:rPr>
        <w:tab/>
      </w:r>
      <w:r w:rsidRPr="00082593">
        <w:rPr>
          <w:rFonts w:ascii="Palatino Linotype" w:eastAsia="Calibri" w:hAnsi="Palatino Linotype" w:cs="Times New Roman"/>
          <w:sz w:val="24"/>
          <w:szCs w:val="24"/>
          <w:lang w:val="ro-RO"/>
        </w:rPr>
        <w:tab/>
      </w:r>
      <w:r w:rsidRPr="00082593">
        <w:rPr>
          <w:rFonts w:ascii="Palatino Linotype" w:eastAsia="Calibri" w:hAnsi="Palatino Linotype" w:cs="Times New Roman"/>
          <w:sz w:val="24"/>
          <w:szCs w:val="24"/>
          <w:lang w:val="ro-RO"/>
        </w:rPr>
        <w:tab/>
      </w:r>
      <w:r w:rsidRPr="00082593">
        <w:rPr>
          <w:rFonts w:ascii="Palatino Linotype" w:eastAsia="Calibri" w:hAnsi="Palatino Linotype" w:cs="Times New Roman"/>
          <w:sz w:val="24"/>
          <w:szCs w:val="24"/>
          <w:lang w:val="ro-RO"/>
        </w:rPr>
        <w:tab/>
        <w:t xml:space="preserve">Președinte comisie  de evaluare a probei de interviu,                                     </w:t>
      </w:r>
    </w:p>
    <w:p w14:paraId="3B34DC39" w14:textId="77777777" w:rsidR="00627DD9" w:rsidRPr="00082593" w:rsidRDefault="00627DD9" w:rsidP="00704D95">
      <w:pPr>
        <w:spacing w:after="0" w:line="264" w:lineRule="auto"/>
        <w:ind w:left="360"/>
        <w:jc w:val="both"/>
        <w:rPr>
          <w:rFonts w:ascii="Times New Roman" w:hAnsi="Times New Roman" w:cs="Times New Roman"/>
          <w:sz w:val="24"/>
          <w:szCs w:val="24"/>
          <w:lang w:val="ro-RO"/>
        </w:rPr>
      </w:pPr>
    </w:p>
    <w:p w14:paraId="75F15A22"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71BCBFA"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106D18F4"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4630808"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2637E802"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9CC6B0B"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233686D"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939F8DC"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00CF2E7"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1BCF5FBD"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7D9884A3"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F255D25"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37733F11"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B4734DC"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5C3B2EA"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FB3906D"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36B88223"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F6538B4"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93D2FE0"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B628016"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1CD8B26C"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0419853"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2F7D7FBF"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EBC8849"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31C52878" w14:textId="77777777" w:rsidR="003158B2" w:rsidRPr="00082593" w:rsidRDefault="003158B2" w:rsidP="00704D95">
      <w:pPr>
        <w:spacing w:after="0" w:line="264" w:lineRule="auto"/>
        <w:ind w:left="360"/>
        <w:jc w:val="both"/>
        <w:rPr>
          <w:rFonts w:ascii="Times New Roman" w:hAnsi="Times New Roman" w:cs="Times New Roman"/>
          <w:sz w:val="24"/>
          <w:szCs w:val="24"/>
          <w:lang w:val="ro-RO"/>
        </w:rPr>
      </w:pPr>
    </w:p>
    <w:p w14:paraId="7C9A82D2"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E99BA95" w14:textId="3AB8847F" w:rsidR="00866402" w:rsidRPr="00082593" w:rsidRDefault="00866402" w:rsidP="00704D95">
      <w:pPr>
        <w:spacing w:after="0" w:line="264" w:lineRule="auto"/>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Anexa 5</w:t>
      </w:r>
      <w:r w:rsidRPr="00082593">
        <w:rPr>
          <w:rFonts w:ascii="Times New Roman" w:eastAsia="Calibri" w:hAnsi="Times New Roman" w:cs="Times New Roman"/>
          <w:b/>
          <w:sz w:val="24"/>
          <w:szCs w:val="24"/>
          <w:lang w:val="ro-RO"/>
        </w:rPr>
        <w:t xml:space="preserve">  la PROCEDURA nr.</w:t>
      </w:r>
      <w:r w:rsidR="00EA08A6" w:rsidRPr="00082593">
        <w:rPr>
          <w:rFonts w:ascii="Times New Roman" w:hAnsi="Times New Roman" w:cs="Times New Roman"/>
          <w:b/>
          <w:bCs/>
          <w:lang w:val="ro-RO" w:eastAsia="ro-RO"/>
        </w:rPr>
        <w:t xml:space="preserve"> 34362 / 25.10.2021</w:t>
      </w:r>
    </w:p>
    <w:p w14:paraId="7A97CF8D" w14:textId="77777777" w:rsidR="00866402" w:rsidRPr="00082593" w:rsidRDefault="00866402" w:rsidP="00704D95">
      <w:pPr>
        <w:spacing w:after="0" w:line="264" w:lineRule="auto"/>
        <w:jc w:val="center"/>
        <w:rPr>
          <w:rFonts w:ascii="Palatino Linotype" w:hAnsi="Palatino Linotype"/>
          <w:b/>
          <w:color w:val="000000"/>
          <w:lang w:val="ro-RO"/>
        </w:rPr>
      </w:pPr>
    </w:p>
    <w:p w14:paraId="2D0243DE" w14:textId="09E1610C" w:rsidR="00866402" w:rsidRPr="00082593" w:rsidRDefault="00866402" w:rsidP="00704D95">
      <w:pPr>
        <w:spacing w:after="0" w:line="264" w:lineRule="auto"/>
        <w:jc w:val="center"/>
        <w:rPr>
          <w:rFonts w:ascii="Palatino Linotype" w:hAnsi="Palatino Linotype"/>
          <w:b/>
          <w:color w:val="000000"/>
          <w:lang w:val="ro-RO"/>
        </w:rPr>
      </w:pPr>
    </w:p>
    <w:p w14:paraId="2654B5F2" w14:textId="1AD4BB51" w:rsidR="006B35B8" w:rsidRPr="00082593" w:rsidRDefault="006B35B8" w:rsidP="00704D95">
      <w:pPr>
        <w:spacing w:after="0" w:line="264" w:lineRule="auto"/>
        <w:jc w:val="center"/>
        <w:rPr>
          <w:rFonts w:ascii="Palatino Linotype" w:hAnsi="Palatino Linotype"/>
          <w:b/>
          <w:color w:val="000000"/>
          <w:lang w:val="ro-RO"/>
        </w:rPr>
      </w:pPr>
    </w:p>
    <w:p w14:paraId="6E22C0F4" w14:textId="0651ABCD" w:rsidR="006B35B8" w:rsidRPr="00082593" w:rsidRDefault="006B35B8" w:rsidP="00704D95">
      <w:pPr>
        <w:spacing w:after="0" w:line="264" w:lineRule="auto"/>
        <w:jc w:val="center"/>
        <w:rPr>
          <w:rFonts w:ascii="Palatino Linotype" w:hAnsi="Palatino Linotype"/>
          <w:b/>
          <w:color w:val="000000"/>
          <w:lang w:val="ro-RO"/>
        </w:rPr>
      </w:pPr>
    </w:p>
    <w:p w14:paraId="063892E5" w14:textId="77777777" w:rsidR="006B35B8" w:rsidRPr="00082593" w:rsidRDefault="006B35B8" w:rsidP="00704D95">
      <w:pPr>
        <w:spacing w:after="0" w:line="264" w:lineRule="auto"/>
        <w:jc w:val="center"/>
        <w:rPr>
          <w:rFonts w:ascii="Palatino Linotype" w:hAnsi="Palatino Linotype"/>
          <w:b/>
          <w:color w:val="000000"/>
          <w:lang w:val="ro-RO"/>
        </w:rPr>
      </w:pPr>
    </w:p>
    <w:p w14:paraId="4AF26800" w14:textId="77777777" w:rsidR="00866402" w:rsidRPr="00082593" w:rsidRDefault="00866402" w:rsidP="00704D95">
      <w:pPr>
        <w:spacing w:after="0" w:line="264" w:lineRule="auto"/>
        <w:jc w:val="center"/>
        <w:rPr>
          <w:rFonts w:ascii="Palatino Linotype" w:hAnsi="Palatino Linotype"/>
          <w:b/>
          <w:color w:val="000000"/>
          <w:lang w:val="ro-RO"/>
        </w:rPr>
      </w:pPr>
    </w:p>
    <w:p w14:paraId="508CA55C" w14:textId="77777777" w:rsidR="00866402" w:rsidRPr="00082593" w:rsidRDefault="00866402" w:rsidP="00704D95">
      <w:pPr>
        <w:spacing w:after="0" w:line="264" w:lineRule="auto"/>
        <w:jc w:val="center"/>
        <w:rPr>
          <w:rFonts w:ascii="Times New Roman" w:hAnsi="Times New Roman" w:cs="Times New Roman"/>
          <w:b/>
          <w:color w:val="000000"/>
          <w:sz w:val="36"/>
          <w:szCs w:val="36"/>
          <w:lang w:val="ro-RO"/>
        </w:rPr>
      </w:pPr>
      <w:r w:rsidRPr="00082593">
        <w:rPr>
          <w:rFonts w:ascii="Times New Roman" w:hAnsi="Times New Roman" w:cs="Times New Roman"/>
          <w:b/>
          <w:color w:val="000000"/>
          <w:sz w:val="36"/>
          <w:szCs w:val="36"/>
          <w:lang w:val="ro-RO"/>
        </w:rPr>
        <w:t>CENTRU DE INTERVIU</w:t>
      </w:r>
    </w:p>
    <w:p w14:paraId="3EB0A0B3" w14:textId="77777777" w:rsidR="00866402" w:rsidRPr="00082593" w:rsidRDefault="00866402" w:rsidP="00704D95">
      <w:pPr>
        <w:spacing w:after="0" w:line="264" w:lineRule="auto"/>
        <w:jc w:val="center"/>
        <w:rPr>
          <w:rFonts w:ascii="Times New Roman" w:hAnsi="Times New Roman" w:cs="Times New Roman"/>
          <w:b/>
          <w:color w:val="000000"/>
          <w:sz w:val="36"/>
          <w:szCs w:val="36"/>
          <w:lang w:val="ro-RO"/>
        </w:rPr>
      </w:pPr>
    </w:p>
    <w:p w14:paraId="1911CA8C" w14:textId="77777777" w:rsidR="00866402" w:rsidRPr="00082593" w:rsidRDefault="00866402" w:rsidP="00704D95">
      <w:pPr>
        <w:spacing w:after="0" w:line="264" w:lineRule="auto"/>
        <w:jc w:val="center"/>
        <w:rPr>
          <w:rFonts w:ascii="Times New Roman" w:hAnsi="Times New Roman" w:cs="Times New Roman"/>
          <w:b/>
          <w:color w:val="000000"/>
          <w:sz w:val="36"/>
          <w:szCs w:val="36"/>
          <w:lang w:val="ro-RO"/>
        </w:rPr>
      </w:pPr>
      <w:r w:rsidRPr="00082593">
        <w:rPr>
          <w:rFonts w:ascii="Times New Roman" w:hAnsi="Times New Roman" w:cs="Times New Roman"/>
          <w:b/>
          <w:color w:val="000000"/>
          <w:sz w:val="36"/>
          <w:szCs w:val="36"/>
          <w:lang w:val="ro-RO"/>
        </w:rPr>
        <w:t xml:space="preserve">PREVĂZUT CU </w:t>
      </w:r>
      <w:r w:rsidRPr="00082593">
        <w:rPr>
          <w:rFonts w:ascii="Times New Roman" w:hAnsi="Times New Roman" w:cs="Times New Roman"/>
          <w:b/>
          <w:sz w:val="36"/>
          <w:szCs w:val="36"/>
          <w:lang w:val="ro-RO"/>
        </w:rPr>
        <w:t>SĂLI SUPRAVEGHEATE AUDIO-VIDEO</w:t>
      </w:r>
      <w:r w:rsidRPr="00082593">
        <w:rPr>
          <w:rFonts w:ascii="Times New Roman" w:hAnsi="Times New Roman" w:cs="Times New Roman"/>
          <w:b/>
          <w:color w:val="000000"/>
          <w:sz w:val="36"/>
          <w:szCs w:val="36"/>
          <w:lang w:val="ro-RO"/>
        </w:rPr>
        <w:t xml:space="preserve"> </w:t>
      </w:r>
    </w:p>
    <w:p w14:paraId="5A941654" w14:textId="77777777" w:rsidR="00866402" w:rsidRPr="00082593" w:rsidRDefault="00866402" w:rsidP="00704D95">
      <w:pPr>
        <w:spacing w:after="0" w:line="264" w:lineRule="auto"/>
        <w:jc w:val="both"/>
        <w:rPr>
          <w:rFonts w:ascii="Times New Roman" w:hAnsi="Times New Roman" w:cs="Times New Roman"/>
          <w:color w:val="000000"/>
          <w:sz w:val="36"/>
          <w:szCs w:val="36"/>
          <w:lang w:val="ro-RO"/>
        </w:rPr>
      </w:pPr>
    </w:p>
    <w:p w14:paraId="7E297A91" w14:textId="77777777" w:rsidR="00866402" w:rsidRPr="00082593" w:rsidRDefault="00866402" w:rsidP="006D33C4">
      <w:pPr>
        <w:spacing w:after="0" w:line="264" w:lineRule="auto"/>
        <w:jc w:val="center"/>
        <w:rPr>
          <w:rFonts w:ascii="Palatino Linotype" w:hAnsi="Palatino Linotype"/>
          <w:b/>
          <w:color w:val="000000"/>
          <w:sz w:val="36"/>
          <w:szCs w:val="36"/>
          <w:lang w:val="ro-RO"/>
        </w:rPr>
      </w:pPr>
      <w:r w:rsidRPr="00082593">
        <w:rPr>
          <w:rFonts w:ascii="Times New Roman" w:hAnsi="Times New Roman" w:cs="Times New Roman"/>
          <w:b/>
          <w:color w:val="000000"/>
          <w:sz w:val="36"/>
          <w:szCs w:val="36"/>
          <w:lang w:val="ro-RO"/>
        </w:rPr>
        <w:t>pentru asigurarea corectitudinii desfășurării probei de interviu din cadrul concursului de ocupare a funcțiilor de director și director adjunct din unitățile de învățământ preuniversitar de stat</w:t>
      </w:r>
    </w:p>
    <w:p w14:paraId="184FF5A7" w14:textId="77777777" w:rsidR="00866402" w:rsidRPr="00082593" w:rsidRDefault="00866402" w:rsidP="00704D95">
      <w:pPr>
        <w:spacing w:after="0" w:line="264" w:lineRule="auto"/>
        <w:jc w:val="both"/>
        <w:rPr>
          <w:rFonts w:ascii="Palatino Linotype" w:hAnsi="Palatino Linotype"/>
          <w:color w:val="000000"/>
          <w:lang w:val="ro-RO"/>
        </w:rPr>
      </w:pPr>
    </w:p>
    <w:p w14:paraId="4E8FCD93" w14:textId="77777777" w:rsidR="00866402" w:rsidRPr="00082593" w:rsidRDefault="00866402" w:rsidP="00704D95">
      <w:pPr>
        <w:spacing w:after="0" w:line="264" w:lineRule="auto"/>
        <w:jc w:val="both"/>
        <w:rPr>
          <w:rFonts w:ascii="Palatino Linotype" w:hAnsi="Palatino Linotype"/>
          <w:color w:val="000000"/>
          <w:lang w:val="ro-RO"/>
        </w:rPr>
      </w:pPr>
    </w:p>
    <w:p w14:paraId="7DCE6C4C" w14:textId="77777777" w:rsidR="00866402" w:rsidRPr="00082593" w:rsidRDefault="00866402" w:rsidP="00704D95">
      <w:pPr>
        <w:spacing w:after="0" w:line="264" w:lineRule="auto"/>
        <w:jc w:val="both"/>
        <w:rPr>
          <w:rFonts w:ascii="Palatino Linotype" w:hAnsi="Palatino Linotype"/>
          <w:color w:val="000000"/>
          <w:lang w:val="ro-RO"/>
        </w:rPr>
      </w:pPr>
    </w:p>
    <w:p w14:paraId="731D8F06" w14:textId="77777777" w:rsidR="00866402" w:rsidRPr="00082593" w:rsidRDefault="00866402" w:rsidP="00704D95">
      <w:pPr>
        <w:spacing w:after="0" w:line="264" w:lineRule="auto"/>
        <w:jc w:val="both"/>
        <w:rPr>
          <w:rFonts w:ascii="Palatino Linotype" w:hAnsi="Palatino Linotype"/>
          <w:color w:val="000000"/>
          <w:lang w:val="ro-RO"/>
        </w:rPr>
      </w:pPr>
    </w:p>
    <w:p w14:paraId="5004DD47" w14:textId="77777777" w:rsidR="00866402" w:rsidRPr="00082593" w:rsidRDefault="00866402" w:rsidP="00704D95">
      <w:pPr>
        <w:spacing w:after="0" w:line="264" w:lineRule="auto"/>
        <w:jc w:val="both"/>
        <w:rPr>
          <w:rFonts w:ascii="Palatino Linotype" w:hAnsi="Palatino Linotype"/>
          <w:color w:val="000000"/>
          <w:lang w:val="ro-RO"/>
        </w:rPr>
      </w:pPr>
    </w:p>
    <w:p w14:paraId="65A9CF9F" w14:textId="77777777" w:rsidR="00866402" w:rsidRPr="00082593" w:rsidRDefault="00866402" w:rsidP="00704D95">
      <w:pPr>
        <w:spacing w:after="0" w:line="264" w:lineRule="auto"/>
        <w:jc w:val="both"/>
        <w:rPr>
          <w:rFonts w:ascii="Palatino Linotype" w:hAnsi="Palatino Linotype"/>
          <w:color w:val="000000"/>
          <w:lang w:val="ro-RO"/>
        </w:rPr>
      </w:pPr>
    </w:p>
    <w:p w14:paraId="3E8EF701" w14:textId="4368103E" w:rsidR="00866402" w:rsidRPr="00082593" w:rsidRDefault="00866402" w:rsidP="00704D95">
      <w:pPr>
        <w:spacing w:after="0" w:line="264" w:lineRule="auto"/>
        <w:jc w:val="both"/>
        <w:rPr>
          <w:rFonts w:ascii="Palatino Linotype" w:hAnsi="Palatino Linotype"/>
          <w:color w:val="000000"/>
          <w:lang w:val="ro-RO"/>
        </w:rPr>
      </w:pPr>
    </w:p>
    <w:p w14:paraId="0A43E515" w14:textId="77777777" w:rsidR="006B35B8" w:rsidRPr="00082593" w:rsidRDefault="006B35B8" w:rsidP="00704D95">
      <w:pPr>
        <w:spacing w:after="0" w:line="264" w:lineRule="auto"/>
        <w:jc w:val="both"/>
        <w:rPr>
          <w:rFonts w:ascii="Palatino Linotype" w:hAnsi="Palatino Linotype"/>
          <w:color w:val="000000"/>
          <w:lang w:val="ro-RO"/>
        </w:rPr>
      </w:pPr>
    </w:p>
    <w:p w14:paraId="0DA6BEF4" w14:textId="6B3E1C33" w:rsidR="00866402" w:rsidRPr="00082593" w:rsidRDefault="00866402" w:rsidP="00704D95">
      <w:pPr>
        <w:spacing w:after="0" w:line="264" w:lineRule="auto"/>
        <w:jc w:val="both"/>
        <w:rPr>
          <w:rFonts w:ascii="Times New Roman" w:hAnsi="Times New Roman" w:cs="Times New Roman"/>
          <w:color w:val="000000"/>
          <w:sz w:val="20"/>
          <w:szCs w:val="20"/>
          <w:lang w:val="ro-RO"/>
        </w:rPr>
      </w:pPr>
      <w:r w:rsidRPr="00082593">
        <w:rPr>
          <w:rFonts w:ascii="Times New Roman" w:hAnsi="Times New Roman" w:cs="Times New Roman"/>
          <w:color w:val="000000"/>
          <w:sz w:val="20"/>
          <w:szCs w:val="20"/>
          <w:lang w:val="ro-RO"/>
        </w:rPr>
        <w:t xml:space="preserve">Datele cu caracter personal sunt prelucrate de către Ministerul Educației, cu sediul în strada G-ral Berthelot, nr. 28-30, sector 1, București, în conformitate cu prevederile </w:t>
      </w:r>
      <w:r w:rsidRPr="00082593">
        <w:rPr>
          <w:rFonts w:ascii="Times New Roman" w:hAnsi="Times New Roman" w:cs="Times New Roman"/>
          <w:i/>
          <w:iCs/>
          <w:color w:val="000000"/>
          <w:sz w:val="20"/>
          <w:szCs w:val="20"/>
          <w:lang w:val="ro-RO"/>
        </w:rPr>
        <w:t>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r w:rsidRPr="00082593">
        <w:rPr>
          <w:rFonts w:ascii="Times New Roman" w:hAnsi="Times New Roman" w:cs="Times New Roman"/>
          <w:color w:val="000000"/>
          <w:sz w:val="20"/>
          <w:szCs w:val="20"/>
          <w:lang w:val="ro-RO"/>
        </w:rPr>
        <w:t>, în scopul monitorizării persoanelor, spațiilor și/sau bunurilor publice și pentru asigurarea corectitudinii desfășurării concur</w:t>
      </w:r>
      <w:r w:rsidR="00897990">
        <w:rPr>
          <w:rFonts w:ascii="Times New Roman" w:hAnsi="Times New Roman" w:cs="Times New Roman"/>
          <w:color w:val="000000"/>
          <w:sz w:val="20"/>
          <w:szCs w:val="20"/>
          <w:lang w:val="ro-RO"/>
        </w:rPr>
        <w:t>sului, conform prevederilor OME</w:t>
      </w:r>
      <w:r w:rsidRPr="00082593">
        <w:rPr>
          <w:rFonts w:ascii="Times New Roman" w:hAnsi="Times New Roman" w:cs="Times New Roman"/>
          <w:color w:val="000000"/>
          <w:sz w:val="20"/>
          <w:szCs w:val="20"/>
          <w:lang w:val="ro-RO"/>
        </w:rPr>
        <w:t xml:space="preserve"> nr. </w:t>
      </w:r>
      <w:r w:rsidR="00897990">
        <w:rPr>
          <w:rFonts w:ascii="Times New Roman" w:hAnsi="Times New Roman" w:cs="Times New Roman"/>
          <w:color w:val="000000"/>
          <w:sz w:val="20"/>
          <w:szCs w:val="20"/>
          <w:lang w:val="ro-RO"/>
        </w:rPr>
        <w:t>4597</w:t>
      </w:r>
      <w:r w:rsidRPr="00082593">
        <w:rPr>
          <w:rFonts w:ascii="Times New Roman" w:hAnsi="Times New Roman" w:cs="Times New Roman"/>
          <w:color w:val="000000"/>
          <w:sz w:val="20"/>
          <w:szCs w:val="20"/>
          <w:lang w:val="ro-RO"/>
        </w:rPr>
        <w:t>/202</w:t>
      </w:r>
      <w:r w:rsidR="00897990">
        <w:rPr>
          <w:rFonts w:ascii="Times New Roman" w:hAnsi="Times New Roman" w:cs="Times New Roman"/>
          <w:color w:val="000000"/>
          <w:sz w:val="20"/>
          <w:szCs w:val="20"/>
          <w:lang w:val="ro-RO"/>
        </w:rPr>
        <w:t>1</w:t>
      </w:r>
      <w:r w:rsidRPr="00082593">
        <w:rPr>
          <w:rFonts w:ascii="Times New Roman" w:hAnsi="Times New Roman" w:cs="Times New Roman"/>
          <w:sz w:val="20"/>
          <w:szCs w:val="20"/>
          <w:lang w:val="ro-RO"/>
        </w:rPr>
        <w:t>, cu modificările</w:t>
      </w:r>
      <w:r w:rsidR="00897990">
        <w:rPr>
          <w:rFonts w:ascii="Times New Roman" w:hAnsi="Times New Roman" w:cs="Times New Roman"/>
          <w:sz w:val="20"/>
          <w:szCs w:val="20"/>
          <w:lang w:val="ro-RO"/>
        </w:rPr>
        <w:t xml:space="preserve"> și completările</w:t>
      </w:r>
      <w:r w:rsidRPr="00082593">
        <w:rPr>
          <w:rFonts w:ascii="Times New Roman" w:hAnsi="Times New Roman" w:cs="Times New Roman"/>
          <w:sz w:val="20"/>
          <w:szCs w:val="20"/>
          <w:lang w:val="ro-RO"/>
        </w:rPr>
        <w:t xml:space="preserve"> ulterioare</w:t>
      </w:r>
      <w:r w:rsidRPr="00082593">
        <w:rPr>
          <w:rFonts w:ascii="Times New Roman" w:hAnsi="Times New Roman" w:cs="Times New Roman"/>
          <w:color w:val="FF0000"/>
          <w:sz w:val="20"/>
          <w:szCs w:val="20"/>
          <w:lang w:val="ro-RO"/>
        </w:rPr>
        <w:t>.</w:t>
      </w:r>
    </w:p>
    <w:p w14:paraId="50F84518" w14:textId="77777777" w:rsidR="00866402" w:rsidRPr="00082593" w:rsidRDefault="00866402" w:rsidP="00704D95">
      <w:pPr>
        <w:spacing w:after="0" w:line="264" w:lineRule="auto"/>
        <w:jc w:val="both"/>
        <w:rPr>
          <w:rFonts w:ascii="Times New Roman" w:hAnsi="Times New Roman" w:cs="Times New Roman"/>
          <w:color w:val="000000"/>
          <w:sz w:val="20"/>
          <w:szCs w:val="20"/>
          <w:lang w:val="ro-RO"/>
        </w:rPr>
      </w:pPr>
      <w:r w:rsidRPr="00082593">
        <w:rPr>
          <w:rFonts w:ascii="Times New Roman" w:hAnsi="Times New Roman" w:cs="Times New Roman"/>
          <w:color w:val="000000"/>
          <w:sz w:val="20"/>
          <w:szCs w:val="20"/>
          <w:lang w:val="ro-RO"/>
        </w:rPr>
        <w:t>Datele înregistrate nu vor fi dezvăluite către terți, cu excepția organelor abilitate, conform legii. Persoanelor vizate le este garantat dreptul de acces la datele respective, precum și dreptul de a depune plângere la Autoritatea Națională de Supraveghere a Prelucrării Datelor cu Caracter Personal.</w:t>
      </w:r>
    </w:p>
    <w:p w14:paraId="5F7F9B3C" w14:textId="77777777" w:rsidR="00866402" w:rsidRPr="00082593" w:rsidRDefault="00866402" w:rsidP="00704D95">
      <w:pPr>
        <w:spacing w:after="0" w:line="264" w:lineRule="auto"/>
        <w:jc w:val="both"/>
        <w:rPr>
          <w:rFonts w:ascii="Palatino Linotype" w:hAnsi="Palatino Linotype"/>
          <w:color w:val="000000"/>
          <w:lang w:val="ro-RO"/>
        </w:rPr>
      </w:pPr>
    </w:p>
    <w:p w14:paraId="3D732DC1" w14:textId="77777777" w:rsidR="00866402" w:rsidRPr="00082593" w:rsidRDefault="00866402" w:rsidP="00704D95">
      <w:pPr>
        <w:spacing w:after="0" w:line="264" w:lineRule="auto"/>
        <w:jc w:val="both"/>
        <w:rPr>
          <w:rFonts w:ascii="Palatino Linotype" w:hAnsi="Palatino Linotype"/>
          <w:color w:val="000000"/>
          <w:lang w:val="ro-RO"/>
        </w:rPr>
      </w:pPr>
    </w:p>
    <w:p w14:paraId="06AF209B"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07828579"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3547180C"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03725AD5"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5134205"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5ED88CD6"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349FD179"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7233DFBA"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4B1ADB6E"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6060E459"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00251EED"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p w14:paraId="2B200F7D" w14:textId="55D6F78F" w:rsidR="00866402" w:rsidRPr="00082593" w:rsidRDefault="006A3C24" w:rsidP="00704D95">
      <w:pPr>
        <w:spacing w:after="0" w:line="264" w:lineRule="auto"/>
        <w:jc w:val="both"/>
        <w:rPr>
          <w:rFonts w:ascii="Times New Roman" w:hAnsi="Times New Roman" w:cs="Times New Roman"/>
          <w:b/>
          <w:sz w:val="24"/>
          <w:szCs w:val="24"/>
          <w:lang w:val="ro-RO"/>
        </w:rPr>
      </w:pPr>
      <w:r w:rsidRPr="00082593">
        <w:rPr>
          <w:rFonts w:ascii="Times New Roman" w:hAnsi="Times New Roman" w:cs="Times New Roman"/>
          <w:b/>
          <w:sz w:val="24"/>
          <w:szCs w:val="24"/>
          <w:lang w:val="ro-RO"/>
        </w:rPr>
        <w:t>Anexa 6</w:t>
      </w:r>
      <w:r w:rsidR="00866402" w:rsidRPr="00082593">
        <w:rPr>
          <w:rFonts w:ascii="Times New Roman" w:eastAsia="Calibri" w:hAnsi="Times New Roman" w:cs="Times New Roman"/>
          <w:b/>
          <w:sz w:val="24"/>
          <w:szCs w:val="24"/>
          <w:lang w:val="ro-RO"/>
        </w:rPr>
        <w:t xml:space="preserve">  la PROCEDURA nr.</w:t>
      </w:r>
      <w:r w:rsidR="00EA08A6" w:rsidRPr="00082593">
        <w:rPr>
          <w:rFonts w:ascii="Times New Roman" w:hAnsi="Times New Roman" w:cs="Times New Roman"/>
          <w:b/>
          <w:bCs/>
          <w:lang w:val="ro-RO" w:eastAsia="ro-RO"/>
        </w:rPr>
        <w:t xml:space="preserve"> 34362 / 25.10.2021</w:t>
      </w:r>
    </w:p>
    <w:p w14:paraId="07FEFA65" w14:textId="77777777" w:rsidR="00866402" w:rsidRPr="00082593" w:rsidRDefault="00866402" w:rsidP="00704D95">
      <w:pPr>
        <w:spacing w:after="0" w:line="264" w:lineRule="auto"/>
        <w:jc w:val="center"/>
        <w:rPr>
          <w:rFonts w:ascii="Palatino Linotype" w:hAnsi="Palatino Linotype"/>
          <w:b/>
          <w:color w:val="000000"/>
          <w:lang w:val="ro-RO"/>
        </w:rPr>
      </w:pPr>
    </w:p>
    <w:p w14:paraId="5BD8973B" w14:textId="306CE9B0" w:rsidR="00866402" w:rsidRPr="00082593" w:rsidRDefault="00866402" w:rsidP="00704D95">
      <w:pPr>
        <w:spacing w:after="0" w:line="264" w:lineRule="auto"/>
        <w:jc w:val="center"/>
        <w:rPr>
          <w:rFonts w:ascii="Palatino Linotype" w:hAnsi="Palatino Linotype"/>
          <w:b/>
          <w:color w:val="000000"/>
          <w:lang w:val="ro-RO"/>
        </w:rPr>
      </w:pPr>
    </w:p>
    <w:p w14:paraId="5D4DCCB8" w14:textId="77777777" w:rsidR="006B35B8" w:rsidRPr="00082593" w:rsidRDefault="006B35B8" w:rsidP="00704D95">
      <w:pPr>
        <w:spacing w:after="0" w:line="264" w:lineRule="auto"/>
        <w:jc w:val="center"/>
        <w:rPr>
          <w:rFonts w:ascii="Palatino Linotype" w:hAnsi="Palatino Linotype"/>
          <w:b/>
          <w:color w:val="000000"/>
          <w:lang w:val="ro-RO"/>
        </w:rPr>
      </w:pPr>
    </w:p>
    <w:p w14:paraId="52DEB132" w14:textId="77777777" w:rsidR="006B35B8" w:rsidRPr="00082593" w:rsidRDefault="006B35B8" w:rsidP="00704D95">
      <w:pPr>
        <w:spacing w:after="0" w:line="264" w:lineRule="auto"/>
        <w:jc w:val="center"/>
        <w:rPr>
          <w:rFonts w:ascii="Palatino Linotype" w:hAnsi="Palatino Linotype"/>
          <w:b/>
          <w:color w:val="000000"/>
          <w:lang w:val="ro-RO"/>
        </w:rPr>
      </w:pPr>
    </w:p>
    <w:p w14:paraId="1F2EA886" w14:textId="77777777" w:rsidR="00866402" w:rsidRPr="00082593" w:rsidRDefault="00866402" w:rsidP="00704D95">
      <w:pPr>
        <w:spacing w:after="0" w:line="264" w:lineRule="auto"/>
        <w:jc w:val="center"/>
        <w:rPr>
          <w:rFonts w:ascii="Palatino Linotype" w:hAnsi="Palatino Linotype"/>
          <w:b/>
          <w:color w:val="000000"/>
          <w:lang w:val="ro-RO"/>
        </w:rPr>
      </w:pPr>
    </w:p>
    <w:p w14:paraId="5C03DA58" w14:textId="77777777" w:rsidR="00566063" w:rsidRPr="00082593" w:rsidRDefault="00566063" w:rsidP="00704D95">
      <w:pPr>
        <w:spacing w:after="0" w:line="264" w:lineRule="auto"/>
        <w:jc w:val="center"/>
        <w:rPr>
          <w:rFonts w:ascii="Times New Roman" w:hAnsi="Times New Roman" w:cs="Times New Roman"/>
          <w:b/>
          <w:color w:val="000000"/>
          <w:sz w:val="36"/>
          <w:szCs w:val="36"/>
          <w:lang w:val="ro-RO"/>
        </w:rPr>
      </w:pPr>
      <w:r w:rsidRPr="00082593">
        <w:rPr>
          <w:rFonts w:ascii="Times New Roman" w:hAnsi="Times New Roman" w:cs="Times New Roman"/>
          <w:b/>
          <w:color w:val="000000"/>
          <w:sz w:val="36"/>
          <w:szCs w:val="36"/>
          <w:lang w:val="ro-RO"/>
        </w:rPr>
        <w:t>SALĂ DE INTERVIU</w:t>
      </w:r>
    </w:p>
    <w:p w14:paraId="1ADC4E9E" w14:textId="77777777" w:rsidR="00566063" w:rsidRPr="00082593" w:rsidRDefault="00566063" w:rsidP="00704D95">
      <w:pPr>
        <w:spacing w:after="0" w:line="264" w:lineRule="auto"/>
        <w:jc w:val="center"/>
        <w:rPr>
          <w:rFonts w:ascii="Times New Roman" w:hAnsi="Times New Roman" w:cs="Times New Roman"/>
          <w:b/>
          <w:color w:val="000000"/>
          <w:sz w:val="36"/>
          <w:szCs w:val="36"/>
          <w:lang w:val="ro-RO"/>
        </w:rPr>
      </w:pPr>
    </w:p>
    <w:p w14:paraId="10C0C56A" w14:textId="77777777" w:rsidR="00566063" w:rsidRPr="00082593" w:rsidRDefault="00566063" w:rsidP="00704D95">
      <w:pPr>
        <w:spacing w:after="0" w:line="264" w:lineRule="auto"/>
        <w:jc w:val="center"/>
        <w:rPr>
          <w:rFonts w:ascii="Times New Roman" w:hAnsi="Times New Roman" w:cs="Times New Roman"/>
          <w:b/>
          <w:color w:val="000000"/>
          <w:sz w:val="36"/>
          <w:szCs w:val="36"/>
          <w:lang w:val="ro-RO"/>
        </w:rPr>
      </w:pPr>
      <w:r w:rsidRPr="00082593">
        <w:rPr>
          <w:rFonts w:ascii="Times New Roman" w:hAnsi="Times New Roman" w:cs="Times New Roman"/>
          <w:b/>
          <w:sz w:val="36"/>
          <w:szCs w:val="36"/>
          <w:lang w:val="ro-RO"/>
        </w:rPr>
        <w:t xml:space="preserve"> SUPRAVEGHEATĂ AUDIO-VIDEO</w:t>
      </w:r>
      <w:r w:rsidRPr="00082593">
        <w:rPr>
          <w:rFonts w:ascii="Times New Roman" w:hAnsi="Times New Roman" w:cs="Times New Roman"/>
          <w:b/>
          <w:color w:val="000000"/>
          <w:sz w:val="36"/>
          <w:szCs w:val="36"/>
          <w:lang w:val="ro-RO"/>
        </w:rPr>
        <w:t xml:space="preserve"> </w:t>
      </w:r>
    </w:p>
    <w:p w14:paraId="4E6227F5" w14:textId="77777777" w:rsidR="00566063" w:rsidRPr="00082593" w:rsidRDefault="00566063" w:rsidP="00704D95">
      <w:pPr>
        <w:spacing w:after="0" w:line="264" w:lineRule="auto"/>
        <w:jc w:val="both"/>
        <w:rPr>
          <w:rFonts w:ascii="Times New Roman" w:hAnsi="Times New Roman" w:cs="Times New Roman"/>
          <w:color w:val="000000"/>
          <w:sz w:val="36"/>
          <w:szCs w:val="36"/>
          <w:lang w:val="ro-RO"/>
        </w:rPr>
      </w:pPr>
    </w:p>
    <w:p w14:paraId="26A3C18A" w14:textId="77777777" w:rsidR="00866402" w:rsidRPr="00082593" w:rsidRDefault="00866402" w:rsidP="00704D95">
      <w:pPr>
        <w:spacing w:after="0" w:line="264" w:lineRule="auto"/>
        <w:jc w:val="both"/>
        <w:rPr>
          <w:rFonts w:ascii="Times New Roman" w:hAnsi="Times New Roman" w:cs="Times New Roman"/>
          <w:color w:val="000000"/>
          <w:sz w:val="36"/>
          <w:szCs w:val="36"/>
          <w:lang w:val="ro-RO"/>
        </w:rPr>
      </w:pPr>
    </w:p>
    <w:p w14:paraId="7344954F" w14:textId="77777777" w:rsidR="00866402" w:rsidRPr="00082593" w:rsidRDefault="00866402" w:rsidP="00704D95">
      <w:pPr>
        <w:spacing w:after="0" w:line="264" w:lineRule="auto"/>
        <w:jc w:val="center"/>
        <w:rPr>
          <w:rFonts w:ascii="Times New Roman" w:hAnsi="Times New Roman" w:cs="Times New Roman"/>
          <w:b/>
          <w:color w:val="000000"/>
          <w:sz w:val="36"/>
          <w:szCs w:val="36"/>
          <w:lang w:val="ro-RO"/>
        </w:rPr>
      </w:pPr>
      <w:r w:rsidRPr="00082593">
        <w:rPr>
          <w:rFonts w:ascii="Times New Roman" w:hAnsi="Times New Roman" w:cs="Times New Roman"/>
          <w:b/>
          <w:color w:val="000000"/>
          <w:sz w:val="36"/>
          <w:szCs w:val="36"/>
          <w:lang w:val="ro-RO"/>
        </w:rPr>
        <w:t>pentru asigurarea corectitudinii desfășurării probei de interviu din cadrul concursului de ocupare a funcțiilor de director și director adjunct din unitățile de învățământ preuniversitar de stat</w:t>
      </w:r>
    </w:p>
    <w:p w14:paraId="2920F129"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6FD0764D"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2B5761F5"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5255C2C1" w14:textId="0CB38923" w:rsidR="00866402" w:rsidRPr="00082593" w:rsidRDefault="00866402" w:rsidP="00704D95">
      <w:pPr>
        <w:spacing w:after="0" w:line="264" w:lineRule="auto"/>
        <w:jc w:val="both"/>
        <w:rPr>
          <w:rFonts w:ascii="Times New Roman" w:hAnsi="Times New Roman" w:cs="Times New Roman"/>
          <w:color w:val="000000"/>
          <w:lang w:val="ro-RO"/>
        </w:rPr>
      </w:pPr>
    </w:p>
    <w:p w14:paraId="5EA0B278" w14:textId="77777777" w:rsidR="006B35B8" w:rsidRPr="00082593" w:rsidRDefault="006B35B8" w:rsidP="00704D95">
      <w:pPr>
        <w:spacing w:after="0" w:line="264" w:lineRule="auto"/>
        <w:jc w:val="both"/>
        <w:rPr>
          <w:rFonts w:ascii="Times New Roman" w:hAnsi="Times New Roman" w:cs="Times New Roman"/>
          <w:color w:val="000000"/>
          <w:lang w:val="ro-RO"/>
        </w:rPr>
      </w:pPr>
    </w:p>
    <w:p w14:paraId="3F1D3C48"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5F9E6BA6"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5B94A2CF"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65830C08" w14:textId="77777777" w:rsidR="00897990" w:rsidRPr="00082593" w:rsidRDefault="00897990" w:rsidP="00897990">
      <w:pPr>
        <w:spacing w:after="0" w:line="264" w:lineRule="auto"/>
        <w:jc w:val="both"/>
        <w:rPr>
          <w:rFonts w:ascii="Times New Roman" w:hAnsi="Times New Roman" w:cs="Times New Roman"/>
          <w:color w:val="000000"/>
          <w:sz w:val="20"/>
          <w:szCs w:val="20"/>
          <w:lang w:val="ro-RO"/>
        </w:rPr>
      </w:pPr>
      <w:r w:rsidRPr="00082593">
        <w:rPr>
          <w:rFonts w:ascii="Times New Roman" w:hAnsi="Times New Roman" w:cs="Times New Roman"/>
          <w:color w:val="000000"/>
          <w:sz w:val="20"/>
          <w:szCs w:val="20"/>
          <w:lang w:val="ro-RO"/>
        </w:rPr>
        <w:t xml:space="preserve">Datele cu caracter personal sunt prelucrate de către Ministerul Educației, cu sediul în strada G-ral Berthelot, nr. 28-30, sector 1, București, în conformitate cu prevederile </w:t>
      </w:r>
      <w:r w:rsidRPr="00082593">
        <w:rPr>
          <w:rFonts w:ascii="Times New Roman" w:hAnsi="Times New Roman" w:cs="Times New Roman"/>
          <w:i/>
          <w:iCs/>
          <w:color w:val="000000"/>
          <w:sz w:val="20"/>
          <w:szCs w:val="20"/>
          <w:lang w:val="ro-RO"/>
        </w:rPr>
        <w:t>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r w:rsidRPr="00082593">
        <w:rPr>
          <w:rFonts w:ascii="Times New Roman" w:hAnsi="Times New Roman" w:cs="Times New Roman"/>
          <w:color w:val="000000"/>
          <w:sz w:val="20"/>
          <w:szCs w:val="20"/>
          <w:lang w:val="ro-RO"/>
        </w:rPr>
        <w:t>, în scopul monitorizării persoanelor, spațiilor și/sau bunurilor publice și pentru asigurarea corectitudinii desfășurării concur</w:t>
      </w:r>
      <w:r>
        <w:rPr>
          <w:rFonts w:ascii="Times New Roman" w:hAnsi="Times New Roman" w:cs="Times New Roman"/>
          <w:color w:val="000000"/>
          <w:sz w:val="20"/>
          <w:szCs w:val="20"/>
          <w:lang w:val="ro-RO"/>
        </w:rPr>
        <w:t>sului, conform prevederilor OME</w:t>
      </w:r>
      <w:r w:rsidRPr="00082593">
        <w:rPr>
          <w:rFonts w:ascii="Times New Roman" w:hAnsi="Times New Roman" w:cs="Times New Roman"/>
          <w:color w:val="000000"/>
          <w:sz w:val="20"/>
          <w:szCs w:val="20"/>
          <w:lang w:val="ro-RO"/>
        </w:rPr>
        <w:t xml:space="preserve"> nr. </w:t>
      </w:r>
      <w:r>
        <w:rPr>
          <w:rFonts w:ascii="Times New Roman" w:hAnsi="Times New Roman" w:cs="Times New Roman"/>
          <w:color w:val="000000"/>
          <w:sz w:val="20"/>
          <w:szCs w:val="20"/>
          <w:lang w:val="ro-RO"/>
        </w:rPr>
        <w:t>4597</w:t>
      </w:r>
      <w:r w:rsidRPr="00082593">
        <w:rPr>
          <w:rFonts w:ascii="Times New Roman" w:hAnsi="Times New Roman" w:cs="Times New Roman"/>
          <w:color w:val="000000"/>
          <w:sz w:val="20"/>
          <w:szCs w:val="20"/>
          <w:lang w:val="ro-RO"/>
        </w:rPr>
        <w:t>/202</w:t>
      </w:r>
      <w:r>
        <w:rPr>
          <w:rFonts w:ascii="Times New Roman" w:hAnsi="Times New Roman" w:cs="Times New Roman"/>
          <w:color w:val="000000"/>
          <w:sz w:val="20"/>
          <w:szCs w:val="20"/>
          <w:lang w:val="ro-RO"/>
        </w:rPr>
        <w:t>1</w:t>
      </w:r>
      <w:r w:rsidRPr="00082593">
        <w:rPr>
          <w:rFonts w:ascii="Times New Roman" w:hAnsi="Times New Roman" w:cs="Times New Roman"/>
          <w:sz w:val="20"/>
          <w:szCs w:val="20"/>
          <w:lang w:val="ro-RO"/>
        </w:rPr>
        <w:t>, cu modificările</w:t>
      </w:r>
      <w:r>
        <w:rPr>
          <w:rFonts w:ascii="Times New Roman" w:hAnsi="Times New Roman" w:cs="Times New Roman"/>
          <w:sz w:val="20"/>
          <w:szCs w:val="20"/>
          <w:lang w:val="ro-RO"/>
        </w:rPr>
        <w:t xml:space="preserve"> și completările</w:t>
      </w:r>
      <w:r w:rsidRPr="00082593">
        <w:rPr>
          <w:rFonts w:ascii="Times New Roman" w:hAnsi="Times New Roman" w:cs="Times New Roman"/>
          <w:sz w:val="20"/>
          <w:szCs w:val="20"/>
          <w:lang w:val="ro-RO"/>
        </w:rPr>
        <w:t xml:space="preserve"> ulterioare</w:t>
      </w:r>
      <w:r w:rsidRPr="00082593">
        <w:rPr>
          <w:rFonts w:ascii="Times New Roman" w:hAnsi="Times New Roman" w:cs="Times New Roman"/>
          <w:color w:val="FF0000"/>
          <w:sz w:val="20"/>
          <w:szCs w:val="20"/>
          <w:lang w:val="ro-RO"/>
        </w:rPr>
        <w:t>.</w:t>
      </w:r>
    </w:p>
    <w:p w14:paraId="6F718969" w14:textId="77777777" w:rsidR="00897990" w:rsidRPr="00082593" w:rsidRDefault="00897990" w:rsidP="00897990">
      <w:pPr>
        <w:spacing w:after="0" w:line="264" w:lineRule="auto"/>
        <w:jc w:val="both"/>
        <w:rPr>
          <w:rFonts w:ascii="Times New Roman" w:hAnsi="Times New Roman" w:cs="Times New Roman"/>
          <w:color w:val="000000"/>
          <w:sz w:val="20"/>
          <w:szCs w:val="20"/>
          <w:lang w:val="ro-RO"/>
        </w:rPr>
      </w:pPr>
      <w:r w:rsidRPr="00082593">
        <w:rPr>
          <w:rFonts w:ascii="Times New Roman" w:hAnsi="Times New Roman" w:cs="Times New Roman"/>
          <w:color w:val="000000"/>
          <w:sz w:val="20"/>
          <w:szCs w:val="20"/>
          <w:lang w:val="ro-RO"/>
        </w:rPr>
        <w:t>Datele înregistrate nu vor fi dezvăluite către terți, cu excepția organelor abilitate, conform legii. Persoanelor vizate le este garantat dreptul de acces la datele respective, precum și dreptul de a depune plângere la Autoritatea Națională de Supraveghere a Prelucrării Datelor cu Caracter Personal.</w:t>
      </w:r>
    </w:p>
    <w:p w14:paraId="56AC8BA1"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34757F53" w14:textId="77777777" w:rsidR="00866402" w:rsidRPr="00082593" w:rsidRDefault="00866402" w:rsidP="00704D95">
      <w:pPr>
        <w:spacing w:after="0" w:line="264" w:lineRule="auto"/>
        <w:jc w:val="both"/>
        <w:rPr>
          <w:rFonts w:ascii="Times New Roman" w:hAnsi="Times New Roman" w:cs="Times New Roman"/>
          <w:color w:val="000000"/>
          <w:lang w:val="ro-RO"/>
        </w:rPr>
      </w:pPr>
    </w:p>
    <w:p w14:paraId="1AA252D8"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6050EB14"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1B574A77"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7ED075CB"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1E43E04A"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2D002DF5" w14:textId="77777777" w:rsidR="00866402" w:rsidRPr="00082593" w:rsidRDefault="00866402" w:rsidP="00704D95">
      <w:pPr>
        <w:spacing w:after="0" w:line="264" w:lineRule="auto"/>
        <w:jc w:val="right"/>
        <w:rPr>
          <w:rFonts w:ascii="Palatino Linotype" w:hAnsi="Palatino Linotype"/>
          <w:b/>
          <w:bCs/>
          <w:caps/>
          <w:color w:val="000000"/>
          <w:lang w:val="ro-RO"/>
        </w:rPr>
      </w:pPr>
    </w:p>
    <w:p w14:paraId="7AEFD6E2" w14:textId="77777777" w:rsidR="00866402" w:rsidRPr="00082593" w:rsidRDefault="00866402" w:rsidP="00704D95">
      <w:pPr>
        <w:spacing w:after="0" w:line="264" w:lineRule="auto"/>
        <w:ind w:left="360"/>
        <w:jc w:val="both"/>
        <w:rPr>
          <w:rFonts w:ascii="Times New Roman" w:hAnsi="Times New Roman" w:cs="Times New Roman"/>
          <w:sz w:val="24"/>
          <w:szCs w:val="24"/>
          <w:lang w:val="ro-RO"/>
        </w:rPr>
      </w:pPr>
    </w:p>
    <w:sectPr w:rsidR="00866402" w:rsidRPr="00082593" w:rsidSect="009E4F25">
      <w:pgSz w:w="11907" w:h="16840" w:code="9"/>
      <w:pgMar w:top="737" w:right="851" w:bottom="567"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22F33" w14:textId="77777777" w:rsidR="00E82A0F" w:rsidRDefault="00E82A0F" w:rsidP="00706A66">
      <w:pPr>
        <w:spacing w:after="0" w:line="240" w:lineRule="auto"/>
      </w:pPr>
      <w:r>
        <w:separator/>
      </w:r>
    </w:p>
  </w:endnote>
  <w:endnote w:type="continuationSeparator" w:id="0">
    <w:p w14:paraId="5A48DF5E" w14:textId="77777777" w:rsidR="00E82A0F" w:rsidRDefault="00E82A0F" w:rsidP="0070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462280"/>
      <w:docPartObj>
        <w:docPartGallery w:val="Page Numbers (Bottom of Page)"/>
        <w:docPartUnique/>
      </w:docPartObj>
    </w:sdtPr>
    <w:sdtEndPr>
      <w:rPr>
        <w:noProof/>
      </w:rPr>
    </w:sdtEndPr>
    <w:sdtContent>
      <w:p w14:paraId="5B01B8F4" w14:textId="2860366D" w:rsidR="0057506F" w:rsidRDefault="0057506F">
        <w:pPr>
          <w:pStyle w:val="Footer"/>
          <w:jc w:val="right"/>
        </w:pPr>
        <w:r>
          <w:fldChar w:fldCharType="begin"/>
        </w:r>
        <w:r>
          <w:instrText xml:space="preserve"> PAGE   \* MERGEFORMAT </w:instrText>
        </w:r>
        <w:r>
          <w:fldChar w:fldCharType="separate"/>
        </w:r>
        <w:r w:rsidR="009279BE">
          <w:rPr>
            <w:noProof/>
          </w:rPr>
          <w:t>2</w:t>
        </w:r>
        <w:r>
          <w:rPr>
            <w:noProof/>
          </w:rPr>
          <w:fldChar w:fldCharType="end"/>
        </w:r>
      </w:p>
    </w:sdtContent>
  </w:sdt>
  <w:p w14:paraId="6C21568F" w14:textId="77777777" w:rsidR="0057506F" w:rsidRDefault="005750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789AA" w14:textId="77777777" w:rsidR="00E82A0F" w:rsidRDefault="00E82A0F" w:rsidP="00706A66">
      <w:pPr>
        <w:spacing w:after="0" w:line="240" w:lineRule="auto"/>
      </w:pPr>
      <w:r>
        <w:separator/>
      </w:r>
    </w:p>
  </w:footnote>
  <w:footnote w:type="continuationSeparator" w:id="0">
    <w:p w14:paraId="604A16DD" w14:textId="77777777" w:rsidR="00E82A0F" w:rsidRDefault="00E82A0F" w:rsidP="00706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303D1" w14:textId="2FBE60DD" w:rsidR="0057506F" w:rsidRDefault="005750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3965"/>
    <w:multiLevelType w:val="hybridMultilevel"/>
    <w:tmpl w:val="4BF0B5D2"/>
    <w:lvl w:ilvl="0" w:tplc="9E4EA526">
      <w:start w:val="6"/>
      <w:numFmt w:val="bullet"/>
      <w:lvlText w:val="-"/>
      <w:lvlJc w:val="left"/>
      <w:pPr>
        <w:ind w:left="1503" w:hanging="360"/>
      </w:pPr>
      <w:rPr>
        <w:rFonts w:ascii="Times New Roman" w:eastAsiaTheme="minorHAnsi" w:hAnsi="Times New Roman" w:cs="Times New Roman"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 w15:restartNumberingAfterBreak="0">
    <w:nsid w:val="074C2BEA"/>
    <w:multiLevelType w:val="hybridMultilevel"/>
    <w:tmpl w:val="69CE9BAA"/>
    <w:lvl w:ilvl="0" w:tplc="584248C0">
      <w:start w:val="1"/>
      <w:numFmt w:val="upp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080C6C5D"/>
    <w:multiLevelType w:val="hybridMultilevel"/>
    <w:tmpl w:val="06CE8E94"/>
    <w:lvl w:ilvl="0" w:tplc="0B6A2D7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0BAE4899"/>
    <w:multiLevelType w:val="hybridMultilevel"/>
    <w:tmpl w:val="BAB0981E"/>
    <w:lvl w:ilvl="0" w:tplc="24BEFCEA">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703545"/>
    <w:multiLevelType w:val="hybridMultilevel"/>
    <w:tmpl w:val="8B4EB1FE"/>
    <w:lvl w:ilvl="0" w:tplc="BC6AD12E">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C0367"/>
    <w:multiLevelType w:val="hybridMultilevel"/>
    <w:tmpl w:val="EA42898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210537"/>
    <w:multiLevelType w:val="hybridMultilevel"/>
    <w:tmpl w:val="7E7255CE"/>
    <w:lvl w:ilvl="0" w:tplc="1D6AE8B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7125474"/>
    <w:multiLevelType w:val="hybridMultilevel"/>
    <w:tmpl w:val="E1F623BA"/>
    <w:lvl w:ilvl="0" w:tplc="24BEFCE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8DF6A75"/>
    <w:multiLevelType w:val="hybridMultilevel"/>
    <w:tmpl w:val="C936B538"/>
    <w:lvl w:ilvl="0" w:tplc="F3FE1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5C5C9C"/>
    <w:multiLevelType w:val="hybridMultilevel"/>
    <w:tmpl w:val="2D34B3E6"/>
    <w:lvl w:ilvl="0" w:tplc="9E4EA526">
      <w:start w:val="6"/>
      <w:numFmt w:val="bullet"/>
      <w:lvlText w:val="-"/>
      <w:lvlJc w:val="left"/>
      <w:pPr>
        <w:ind w:left="1287" w:hanging="360"/>
      </w:pPr>
      <w:rPr>
        <w:rFonts w:ascii="Times New Roman" w:eastAsiaTheme="minorHAnsi"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0" w15:restartNumberingAfterBreak="0">
    <w:nsid w:val="235229EC"/>
    <w:multiLevelType w:val="hybridMultilevel"/>
    <w:tmpl w:val="584242AE"/>
    <w:lvl w:ilvl="0" w:tplc="7F4C004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D336DF"/>
    <w:multiLevelType w:val="hybridMultilevel"/>
    <w:tmpl w:val="2C3674D6"/>
    <w:lvl w:ilvl="0" w:tplc="9E4EA526">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8934CC"/>
    <w:multiLevelType w:val="hybridMultilevel"/>
    <w:tmpl w:val="2272B9E6"/>
    <w:lvl w:ilvl="0" w:tplc="24BEFCE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F1955"/>
    <w:multiLevelType w:val="hybridMultilevel"/>
    <w:tmpl w:val="1436C9BC"/>
    <w:lvl w:ilvl="0" w:tplc="04180017">
      <w:start w:val="1"/>
      <w:numFmt w:val="lowerLetter"/>
      <w:lvlText w:val="%1)"/>
      <w:lvlJc w:val="left"/>
      <w:pPr>
        <w:ind w:left="1085" w:hanging="360"/>
      </w:pPr>
    </w:lvl>
    <w:lvl w:ilvl="1" w:tplc="04180019" w:tentative="1">
      <w:start w:val="1"/>
      <w:numFmt w:val="lowerLetter"/>
      <w:lvlText w:val="%2."/>
      <w:lvlJc w:val="left"/>
      <w:pPr>
        <w:ind w:left="1805" w:hanging="360"/>
      </w:pPr>
    </w:lvl>
    <w:lvl w:ilvl="2" w:tplc="0418001B" w:tentative="1">
      <w:start w:val="1"/>
      <w:numFmt w:val="lowerRoman"/>
      <w:lvlText w:val="%3."/>
      <w:lvlJc w:val="right"/>
      <w:pPr>
        <w:ind w:left="2525" w:hanging="180"/>
      </w:pPr>
    </w:lvl>
    <w:lvl w:ilvl="3" w:tplc="0418000F" w:tentative="1">
      <w:start w:val="1"/>
      <w:numFmt w:val="decimal"/>
      <w:lvlText w:val="%4."/>
      <w:lvlJc w:val="left"/>
      <w:pPr>
        <w:ind w:left="3245" w:hanging="360"/>
      </w:pPr>
    </w:lvl>
    <w:lvl w:ilvl="4" w:tplc="04180019" w:tentative="1">
      <w:start w:val="1"/>
      <w:numFmt w:val="lowerLetter"/>
      <w:lvlText w:val="%5."/>
      <w:lvlJc w:val="left"/>
      <w:pPr>
        <w:ind w:left="3965" w:hanging="360"/>
      </w:pPr>
    </w:lvl>
    <w:lvl w:ilvl="5" w:tplc="0418001B" w:tentative="1">
      <w:start w:val="1"/>
      <w:numFmt w:val="lowerRoman"/>
      <w:lvlText w:val="%6."/>
      <w:lvlJc w:val="right"/>
      <w:pPr>
        <w:ind w:left="4685" w:hanging="180"/>
      </w:pPr>
    </w:lvl>
    <w:lvl w:ilvl="6" w:tplc="0418000F" w:tentative="1">
      <w:start w:val="1"/>
      <w:numFmt w:val="decimal"/>
      <w:lvlText w:val="%7."/>
      <w:lvlJc w:val="left"/>
      <w:pPr>
        <w:ind w:left="5405" w:hanging="360"/>
      </w:pPr>
    </w:lvl>
    <w:lvl w:ilvl="7" w:tplc="04180019" w:tentative="1">
      <w:start w:val="1"/>
      <w:numFmt w:val="lowerLetter"/>
      <w:lvlText w:val="%8."/>
      <w:lvlJc w:val="left"/>
      <w:pPr>
        <w:ind w:left="6125" w:hanging="360"/>
      </w:pPr>
    </w:lvl>
    <w:lvl w:ilvl="8" w:tplc="0418001B" w:tentative="1">
      <w:start w:val="1"/>
      <w:numFmt w:val="lowerRoman"/>
      <w:lvlText w:val="%9."/>
      <w:lvlJc w:val="right"/>
      <w:pPr>
        <w:ind w:left="6845" w:hanging="180"/>
      </w:pPr>
    </w:lvl>
  </w:abstractNum>
  <w:abstractNum w:abstractNumId="14" w15:restartNumberingAfterBreak="0">
    <w:nsid w:val="306E3037"/>
    <w:multiLevelType w:val="hybridMultilevel"/>
    <w:tmpl w:val="DA8017D8"/>
    <w:lvl w:ilvl="0" w:tplc="24BEFCEA">
      <w:start w:val="3"/>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3D4244CB"/>
    <w:multiLevelType w:val="hybridMultilevel"/>
    <w:tmpl w:val="227C30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ED95A39"/>
    <w:multiLevelType w:val="hybridMultilevel"/>
    <w:tmpl w:val="DFC0830A"/>
    <w:lvl w:ilvl="0" w:tplc="F77ACA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142372"/>
    <w:multiLevelType w:val="hybridMultilevel"/>
    <w:tmpl w:val="4434F422"/>
    <w:lvl w:ilvl="0" w:tplc="0409000F">
      <w:start w:val="1"/>
      <w:numFmt w:val="decimal"/>
      <w:lvlText w:val="%1."/>
      <w:lvlJc w:val="left"/>
      <w:pPr>
        <w:ind w:left="3054" w:hanging="360"/>
      </w:pPr>
      <w:rPr>
        <w:rFonts w:hint="default"/>
      </w:rPr>
    </w:lvl>
    <w:lvl w:ilvl="1" w:tplc="04090019" w:tentative="1">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18" w15:restartNumberingAfterBreak="0">
    <w:nsid w:val="5445201B"/>
    <w:multiLevelType w:val="hybridMultilevel"/>
    <w:tmpl w:val="8D160EEC"/>
    <w:lvl w:ilvl="0" w:tplc="6F268D9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54547005"/>
    <w:multiLevelType w:val="hybridMultilevel"/>
    <w:tmpl w:val="067036A6"/>
    <w:lvl w:ilvl="0" w:tplc="6E80C13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56378ED"/>
    <w:multiLevelType w:val="hybridMultilevel"/>
    <w:tmpl w:val="4434F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5A1D8D"/>
    <w:multiLevelType w:val="hybridMultilevel"/>
    <w:tmpl w:val="5E961178"/>
    <w:lvl w:ilvl="0" w:tplc="06A64C10">
      <w:start w:val="5"/>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A2B7C44"/>
    <w:multiLevelType w:val="hybridMultilevel"/>
    <w:tmpl w:val="AD7A937E"/>
    <w:lvl w:ilvl="0" w:tplc="04069B4E">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A425B"/>
    <w:multiLevelType w:val="hybridMultilevel"/>
    <w:tmpl w:val="A8DA3E1E"/>
    <w:lvl w:ilvl="0" w:tplc="20969A7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4295149"/>
    <w:multiLevelType w:val="hybridMultilevel"/>
    <w:tmpl w:val="584242AE"/>
    <w:lvl w:ilvl="0" w:tplc="7F4C0042">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9D2A69"/>
    <w:multiLevelType w:val="hybridMultilevel"/>
    <w:tmpl w:val="61347C9E"/>
    <w:lvl w:ilvl="0" w:tplc="DB5A93CC">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6491869"/>
    <w:multiLevelType w:val="hybridMultilevel"/>
    <w:tmpl w:val="3F32D63C"/>
    <w:lvl w:ilvl="0" w:tplc="54AEF32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5F5BF5"/>
    <w:multiLevelType w:val="hybridMultilevel"/>
    <w:tmpl w:val="BF523EC4"/>
    <w:lvl w:ilvl="0" w:tplc="948C2B34">
      <w:start w:val="2"/>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781D3EDB"/>
    <w:multiLevelType w:val="hybridMultilevel"/>
    <w:tmpl w:val="B09A8198"/>
    <w:lvl w:ilvl="0" w:tplc="A62C7A3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17"/>
  </w:num>
  <w:num w:numId="5">
    <w:abstractNumId w:val="11"/>
  </w:num>
  <w:num w:numId="6">
    <w:abstractNumId w:val="20"/>
  </w:num>
  <w:num w:numId="7">
    <w:abstractNumId w:val="22"/>
  </w:num>
  <w:num w:numId="8">
    <w:abstractNumId w:val="26"/>
  </w:num>
  <w:num w:numId="9">
    <w:abstractNumId w:val="15"/>
  </w:num>
  <w:num w:numId="10">
    <w:abstractNumId w:val="4"/>
  </w:num>
  <w:num w:numId="11">
    <w:abstractNumId w:val="25"/>
  </w:num>
  <w:num w:numId="12">
    <w:abstractNumId w:val="10"/>
  </w:num>
  <w:num w:numId="13">
    <w:abstractNumId w:val="1"/>
  </w:num>
  <w:num w:numId="14">
    <w:abstractNumId w:val="24"/>
  </w:num>
  <w:num w:numId="15">
    <w:abstractNumId w:val="3"/>
  </w:num>
  <w:num w:numId="16">
    <w:abstractNumId w:val="7"/>
  </w:num>
  <w:num w:numId="17">
    <w:abstractNumId w:val="14"/>
  </w:num>
  <w:num w:numId="18">
    <w:abstractNumId w:val="13"/>
  </w:num>
  <w:num w:numId="19">
    <w:abstractNumId w:val="9"/>
  </w:num>
  <w:num w:numId="20">
    <w:abstractNumId w:val="21"/>
  </w:num>
  <w:num w:numId="21">
    <w:abstractNumId w:val="19"/>
  </w:num>
  <w:num w:numId="22">
    <w:abstractNumId w:val="5"/>
  </w:num>
  <w:num w:numId="23">
    <w:abstractNumId w:val="18"/>
  </w:num>
  <w:num w:numId="24">
    <w:abstractNumId w:val="2"/>
  </w:num>
  <w:num w:numId="25">
    <w:abstractNumId w:val="6"/>
  </w:num>
  <w:num w:numId="26">
    <w:abstractNumId w:val="23"/>
  </w:num>
  <w:num w:numId="27">
    <w:abstractNumId w:val="28"/>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E7B"/>
    <w:rsid w:val="0001628D"/>
    <w:rsid w:val="00022291"/>
    <w:rsid w:val="00033B8E"/>
    <w:rsid w:val="00033EAE"/>
    <w:rsid w:val="0007183E"/>
    <w:rsid w:val="000800A9"/>
    <w:rsid w:val="0008240E"/>
    <w:rsid w:val="00082593"/>
    <w:rsid w:val="0009267C"/>
    <w:rsid w:val="000B5C09"/>
    <w:rsid w:val="000D15D3"/>
    <w:rsid w:val="000D780B"/>
    <w:rsid w:val="000E48D3"/>
    <w:rsid w:val="000F7F98"/>
    <w:rsid w:val="001067E4"/>
    <w:rsid w:val="001160D2"/>
    <w:rsid w:val="001258E6"/>
    <w:rsid w:val="00154344"/>
    <w:rsid w:val="00162B0D"/>
    <w:rsid w:val="00166786"/>
    <w:rsid w:val="00170C53"/>
    <w:rsid w:val="001811A4"/>
    <w:rsid w:val="0018709C"/>
    <w:rsid w:val="001871D7"/>
    <w:rsid w:val="00191577"/>
    <w:rsid w:val="001B039C"/>
    <w:rsid w:val="001B23BA"/>
    <w:rsid w:val="001B5474"/>
    <w:rsid w:val="001B69D6"/>
    <w:rsid w:val="001C534E"/>
    <w:rsid w:val="001C66A0"/>
    <w:rsid w:val="001D4717"/>
    <w:rsid w:val="001D53E0"/>
    <w:rsid w:val="001E3CCA"/>
    <w:rsid w:val="001F5666"/>
    <w:rsid w:val="00201892"/>
    <w:rsid w:val="00205E98"/>
    <w:rsid w:val="002104D9"/>
    <w:rsid w:val="00212E32"/>
    <w:rsid w:val="002145C2"/>
    <w:rsid w:val="00220875"/>
    <w:rsid w:val="00227624"/>
    <w:rsid w:val="00267E01"/>
    <w:rsid w:val="00281392"/>
    <w:rsid w:val="0029558E"/>
    <w:rsid w:val="00297EA1"/>
    <w:rsid w:val="002A2364"/>
    <w:rsid w:val="002A330A"/>
    <w:rsid w:val="002A5756"/>
    <w:rsid w:val="002B293D"/>
    <w:rsid w:val="002B5ADF"/>
    <w:rsid w:val="002C581A"/>
    <w:rsid w:val="002C79A8"/>
    <w:rsid w:val="003022E8"/>
    <w:rsid w:val="00307202"/>
    <w:rsid w:val="003158B2"/>
    <w:rsid w:val="00320558"/>
    <w:rsid w:val="00327FBB"/>
    <w:rsid w:val="00335375"/>
    <w:rsid w:val="00344450"/>
    <w:rsid w:val="00374762"/>
    <w:rsid w:val="003916D4"/>
    <w:rsid w:val="00395C08"/>
    <w:rsid w:val="003C1675"/>
    <w:rsid w:val="003C7752"/>
    <w:rsid w:val="003D1B2E"/>
    <w:rsid w:val="003D48C6"/>
    <w:rsid w:val="003E4CA8"/>
    <w:rsid w:val="00401E00"/>
    <w:rsid w:val="00415762"/>
    <w:rsid w:val="00421AAC"/>
    <w:rsid w:val="00424E33"/>
    <w:rsid w:val="00433835"/>
    <w:rsid w:val="004372BA"/>
    <w:rsid w:val="00453E7C"/>
    <w:rsid w:val="0046176B"/>
    <w:rsid w:val="00462F0A"/>
    <w:rsid w:val="00481FD8"/>
    <w:rsid w:val="00482AD7"/>
    <w:rsid w:val="00492555"/>
    <w:rsid w:val="004A61B3"/>
    <w:rsid w:val="004D10D5"/>
    <w:rsid w:val="004D4B4D"/>
    <w:rsid w:val="004E21CE"/>
    <w:rsid w:val="004E282A"/>
    <w:rsid w:val="0052663D"/>
    <w:rsid w:val="00552D35"/>
    <w:rsid w:val="0055531E"/>
    <w:rsid w:val="00560C5B"/>
    <w:rsid w:val="0056138E"/>
    <w:rsid w:val="00564E72"/>
    <w:rsid w:val="00566063"/>
    <w:rsid w:val="005736C6"/>
    <w:rsid w:val="0057506F"/>
    <w:rsid w:val="00584784"/>
    <w:rsid w:val="0058597F"/>
    <w:rsid w:val="00592BA6"/>
    <w:rsid w:val="005A2A60"/>
    <w:rsid w:val="005A6BBD"/>
    <w:rsid w:val="005B5F96"/>
    <w:rsid w:val="005B5FFE"/>
    <w:rsid w:val="006128F1"/>
    <w:rsid w:val="0061756A"/>
    <w:rsid w:val="00622C43"/>
    <w:rsid w:val="00627DD9"/>
    <w:rsid w:val="00627E92"/>
    <w:rsid w:val="0063196E"/>
    <w:rsid w:val="00635B24"/>
    <w:rsid w:val="006651E7"/>
    <w:rsid w:val="00667E47"/>
    <w:rsid w:val="0067158F"/>
    <w:rsid w:val="00680586"/>
    <w:rsid w:val="00684362"/>
    <w:rsid w:val="0069714C"/>
    <w:rsid w:val="00697678"/>
    <w:rsid w:val="00697F3F"/>
    <w:rsid w:val="006A0747"/>
    <w:rsid w:val="006A3C24"/>
    <w:rsid w:val="006B35B8"/>
    <w:rsid w:val="006B5B19"/>
    <w:rsid w:val="006C5291"/>
    <w:rsid w:val="006D33C4"/>
    <w:rsid w:val="006D4343"/>
    <w:rsid w:val="006F3DB0"/>
    <w:rsid w:val="006F3F6D"/>
    <w:rsid w:val="00704D95"/>
    <w:rsid w:val="00706585"/>
    <w:rsid w:val="00706A66"/>
    <w:rsid w:val="0071755A"/>
    <w:rsid w:val="00733678"/>
    <w:rsid w:val="007345E4"/>
    <w:rsid w:val="00735CF3"/>
    <w:rsid w:val="00736EB0"/>
    <w:rsid w:val="00761A66"/>
    <w:rsid w:val="0076290D"/>
    <w:rsid w:val="007668FD"/>
    <w:rsid w:val="00766B8A"/>
    <w:rsid w:val="007708E6"/>
    <w:rsid w:val="00781525"/>
    <w:rsid w:val="0078572F"/>
    <w:rsid w:val="007B70ED"/>
    <w:rsid w:val="007D3302"/>
    <w:rsid w:val="007F0A64"/>
    <w:rsid w:val="00802E81"/>
    <w:rsid w:val="00802F84"/>
    <w:rsid w:val="00806131"/>
    <w:rsid w:val="00815BA8"/>
    <w:rsid w:val="00822F41"/>
    <w:rsid w:val="00824F05"/>
    <w:rsid w:val="00836DCC"/>
    <w:rsid w:val="008462E3"/>
    <w:rsid w:val="00846803"/>
    <w:rsid w:val="008503BA"/>
    <w:rsid w:val="00866402"/>
    <w:rsid w:val="00867CF2"/>
    <w:rsid w:val="008865D6"/>
    <w:rsid w:val="00891433"/>
    <w:rsid w:val="00897990"/>
    <w:rsid w:val="008A07D7"/>
    <w:rsid w:val="008A51FB"/>
    <w:rsid w:val="008B3A5A"/>
    <w:rsid w:val="008B5C9B"/>
    <w:rsid w:val="008C3FB0"/>
    <w:rsid w:val="008E517B"/>
    <w:rsid w:val="008E7FB0"/>
    <w:rsid w:val="008F3956"/>
    <w:rsid w:val="008F7D5E"/>
    <w:rsid w:val="00924C02"/>
    <w:rsid w:val="009279BE"/>
    <w:rsid w:val="00940176"/>
    <w:rsid w:val="00946E97"/>
    <w:rsid w:val="00946EFD"/>
    <w:rsid w:val="00947797"/>
    <w:rsid w:val="009562EF"/>
    <w:rsid w:val="0095755D"/>
    <w:rsid w:val="00964ED2"/>
    <w:rsid w:val="00975559"/>
    <w:rsid w:val="00982A73"/>
    <w:rsid w:val="00986780"/>
    <w:rsid w:val="009A3FD4"/>
    <w:rsid w:val="009C36A1"/>
    <w:rsid w:val="009D2856"/>
    <w:rsid w:val="009D51B5"/>
    <w:rsid w:val="009D5AFC"/>
    <w:rsid w:val="009D671C"/>
    <w:rsid w:val="009E4F25"/>
    <w:rsid w:val="009F1F91"/>
    <w:rsid w:val="00A00A08"/>
    <w:rsid w:val="00A12EA7"/>
    <w:rsid w:val="00A2692A"/>
    <w:rsid w:val="00A441C0"/>
    <w:rsid w:val="00A4784A"/>
    <w:rsid w:val="00A576BA"/>
    <w:rsid w:val="00A64751"/>
    <w:rsid w:val="00A86643"/>
    <w:rsid w:val="00AA2DE3"/>
    <w:rsid w:val="00AB4995"/>
    <w:rsid w:val="00AC26D4"/>
    <w:rsid w:val="00B0531B"/>
    <w:rsid w:val="00B10F27"/>
    <w:rsid w:val="00B11862"/>
    <w:rsid w:val="00B216E2"/>
    <w:rsid w:val="00B530B3"/>
    <w:rsid w:val="00B54964"/>
    <w:rsid w:val="00B54D69"/>
    <w:rsid w:val="00B666E3"/>
    <w:rsid w:val="00B8114F"/>
    <w:rsid w:val="00B81418"/>
    <w:rsid w:val="00BA5FF4"/>
    <w:rsid w:val="00BA67F3"/>
    <w:rsid w:val="00BB15FB"/>
    <w:rsid w:val="00BB206D"/>
    <w:rsid w:val="00BB414F"/>
    <w:rsid w:val="00BC739A"/>
    <w:rsid w:val="00BD737C"/>
    <w:rsid w:val="00BE3662"/>
    <w:rsid w:val="00C04AC0"/>
    <w:rsid w:val="00C145B8"/>
    <w:rsid w:val="00C2631D"/>
    <w:rsid w:val="00C26C80"/>
    <w:rsid w:val="00C26EE3"/>
    <w:rsid w:val="00C41A80"/>
    <w:rsid w:val="00C441F5"/>
    <w:rsid w:val="00C51B67"/>
    <w:rsid w:val="00C529D8"/>
    <w:rsid w:val="00C62A63"/>
    <w:rsid w:val="00C80CDB"/>
    <w:rsid w:val="00C927BC"/>
    <w:rsid w:val="00C92CAB"/>
    <w:rsid w:val="00CA1D58"/>
    <w:rsid w:val="00CA3157"/>
    <w:rsid w:val="00CC528F"/>
    <w:rsid w:val="00CC72A4"/>
    <w:rsid w:val="00CD1259"/>
    <w:rsid w:val="00CF3990"/>
    <w:rsid w:val="00D06CB5"/>
    <w:rsid w:val="00D16828"/>
    <w:rsid w:val="00D16E76"/>
    <w:rsid w:val="00D261B9"/>
    <w:rsid w:val="00D466CF"/>
    <w:rsid w:val="00D51585"/>
    <w:rsid w:val="00D63944"/>
    <w:rsid w:val="00D64566"/>
    <w:rsid w:val="00D64E61"/>
    <w:rsid w:val="00D70150"/>
    <w:rsid w:val="00D85708"/>
    <w:rsid w:val="00D91FB4"/>
    <w:rsid w:val="00D972E3"/>
    <w:rsid w:val="00DA4B3D"/>
    <w:rsid w:val="00DA6C53"/>
    <w:rsid w:val="00DB226F"/>
    <w:rsid w:val="00DD089E"/>
    <w:rsid w:val="00DD0D65"/>
    <w:rsid w:val="00DD67E6"/>
    <w:rsid w:val="00DE4E0D"/>
    <w:rsid w:val="00DF006C"/>
    <w:rsid w:val="00DF7C3C"/>
    <w:rsid w:val="00E037C9"/>
    <w:rsid w:val="00E04EA2"/>
    <w:rsid w:val="00E06FFF"/>
    <w:rsid w:val="00E14EE2"/>
    <w:rsid w:val="00E249E9"/>
    <w:rsid w:val="00E25922"/>
    <w:rsid w:val="00E31CAC"/>
    <w:rsid w:val="00E46D12"/>
    <w:rsid w:val="00E50322"/>
    <w:rsid w:val="00E525F1"/>
    <w:rsid w:val="00E72FA5"/>
    <w:rsid w:val="00E766D1"/>
    <w:rsid w:val="00E82A0F"/>
    <w:rsid w:val="00E83287"/>
    <w:rsid w:val="00E8757A"/>
    <w:rsid w:val="00E87777"/>
    <w:rsid w:val="00E92040"/>
    <w:rsid w:val="00EA08A6"/>
    <w:rsid w:val="00EA32C5"/>
    <w:rsid w:val="00EB1E91"/>
    <w:rsid w:val="00EB3DB4"/>
    <w:rsid w:val="00ED1B1E"/>
    <w:rsid w:val="00EE58CB"/>
    <w:rsid w:val="00EE7AD3"/>
    <w:rsid w:val="00F0292F"/>
    <w:rsid w:val="00F04144"/>
    <w:rsid w:val="00F32E7B"/>
    <w:rsid w:val="00F4023F"/>
    <w:rsid w:val="00F63AD5"/>
    <w:rsid w:val="00F75442"/>
    <w:rsid w:val="00F75834"/>
    <w:rsid w:val="00F816B1"/>
    <w:rsid w:val="00F87054"/>
    <w:rsid w:val="00F91507"/>
    <w:rsid w:val="00FA74D0"/>
    <w:rsid w:val="00FB1F10"/>
    <w:rsid w:val="00FC0523"/>
    <w:rsid w:val="00FC6517"/>
    <w:rsid w:val="00FD2276"/>
    <w:rsid w:val="00FD454D"/>
    <w:rsid w:val="00FD635F"/>
    <w:rsid w:val="00FE05E8"/>
    <w:rsid w:val="00FE4E36"/>
    <w:rsid w:val="00FF2521"/>
    <w:rsid w:val="00FF6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8135C"/>
  <w15:chartTrackingRefBased/>
  <w15:docId w15:val="{46412C91-CC58-479C-B6E1-8B53A7A7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3662"/>
    <w:pPr>
      <w:ind w:left="720"/>
      <w:contextualSpacing/>
    </w:pPr>
  </w:style>
  <w:style w:type="paragraph" w:styleId="Header">
    <w:name w:val="header"/>
    <w:basedOn w:val="Normal"/>
    <w:link w:val="HeaderChar"/>
    <w:uiPriority w:val="99"/>
    <w:unhideWhenUsed/>
    <w:rsid w:val="00706A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A66"/>
  </w:style>
  <w:style w:type="paragraph" w:styleId="Footer">
    <w:name w:val="footer"/>
    <w:basedOn w:val="Normal"/>
    <w:link w:val="FooterChar"/>
    <w:uiPriority w:val="99"/>
    <w:unhideWhenUsed/>
    <w:rsid w:val="00706A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A66"/>
  </w:style>
  <w:style w:type="character" w:styleId="Hyperlink">
    <w:name w:val="Hyperlink"/>
    <w:basedOn w:val="DefaultParagraphFont"/>
    <w:uiPriority w:val="99"/>
    <w:unhideWhenUsed/>
    <w:rsid w:val="008462E3"/>
    <w:rPr>
      <w:color w:val="0563C1" w:themeColor="hyperlink"/>
      <w:u w:val="single"/>
    </w:rPr>
  </w:style>
  <w:style w:type="paragraph" w:styleId="BalloonText">
    <w:name w:val="Balloon Text"/>
    <w:basedOn w:val="Normal"/>
    <w:link w:val="BalloonTextChar"/>
    <w:uiPriority w:val="99"/>
    <w:semiHidden/>
    <w:unhideWhenUsed/>
    <w:rsid w:val="004617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76B"/>
    <w:rPr>
      <w:rFonts w:ascii="Segoe UI" w:hAnsi="Segoe UI" w:cs="Segoe UI"/>
      <w:sz w:val="18"/>
      <w:szCs w:val="18"/>
    </w:rPr>
  </w:style>
  <w:style w:type="table" w:styleId="TableGrid">
    <w:name w:val="Table Grid"/>
    <w:basedOn w:val="TableNormal"/>
    <w:uiPriority w:val="39"/>
    <w:rsid w:val="004D4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67E01"/>
    <w:pPr>
      <w:spacing w:before="100" w:beforeAutospacing="1" w:after="100" w:afterAutospacing="1" w:line="240" w:lineRule="auto"/>
      <w:jc w:val="both"/>
    </w:pPr>
    <w:rPr>
      <w:rFonts w:ascii="Times New Roman" w:eastAsia="Times New Roman" w:hAnsi="Times New Roman" w:cs="Times New Roman"/>
      <w:color w:val="000000"/>
      <w:sz w:val="24"/>
      <w:szCs w:val="24"/>
      <w:lang w:val="ro-RO"/>
    </w:rPr>
  </w:style>
  <w:style w:type="character" w:customStyle="1" w:styleId="ListParagraphChar">
    <w:name w:val="List Paragraph Char"/>
    <w:link w:val="ListParagraph"/>
    <w:uiPriority w:val="34"/>
    <w:rsid w:val="00267E01"/>
  </w:style>
  <w:style w:type="character" w:customStyle="1" w:styleId="tal1">
    <w:name w:val="tal1"/>
    <w:basedOn w:val="DefaultParagraphFont"/>
    <w:rsid w:val="0067158F"/>
  </w:style>
  <w:style w:type="character" w:customStyle="1" w:styleId="UnresolvedMention">
    <w:name w:val="Unresolved Mention"/>
    <w:basedOn w:val="DefaultParagraphFont"/>
    <w:uiPriority w:val="99"/>
    <w:semiHidden/>
    <w:unhideWhenUsed/>
    <w:rsid w:val="00D645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64110">
      <w:bodyDiv w:val="1"/>
      <w:marLeft w:val="0"/>
      <w:marRight w:val="0"/>
      <w:marTop w:val="0"/>
      <w:marBottom w:val="0"/>
      <w:divBdr>
        <w:top w:val="none" w:sz="0" w:space="0" w:color="auto"/>
        <w:left w:val="none" w:sz="0" w:space="0" w:color="auto"/>
        <w:bottom w:val="none" w:sz="0" w:space="0" w:color="auto"/>
        <w:right w:val="none" w:sz="0" w:space="0" w:color="auto"/>
      </w:divBdr>
    </w:div>
    <w:div w:id="1621230287">
      <w:bodyDiv w:val="1"/>
      <w:marLeft w:val="0"/>
      <w:marRight w:val="0"/>
      <w:marTop w:val="0"/>
      <w:marBottom w:val="0"/>
      <w:divBdr>
        <w:top w:val="none" w:sz="0" w:space="0" w:color="auto"/>
        <w:left w:val="none" w:sz="0" w:space="0" w:color="auto"/>
        <w:bottom w:val="none" w:sz="0" w:space="0" w:color="auto"/>
        <w:right w:val="none" w:sz="0" w:space="0" w:color="auto"/>
      </w:divBdr>
    </w:div>
    <w:div w:id="16885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h_comisia5interviu@isjbihor.ro" TargetMode="External"/><Relationship Id="rId4" Type="http://schemas.openxmlformats.org/officeDocument/2006/relationships/settings" Target="settings.xml"/><Relationship Id="rId9" Type="http://schemas.openxmlformats.org/officeDocument/2006/relationships/hyperlink" Target="mailto:@....%20(e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14003-FBE3-4E10-BB5B-3C367C76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6827</Words>
  <Characters>38917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mioara aldescu</dc:creator>
  <cp:keywords/>
  <dc:description/>
  <cp:lastModifiedBy>ss sorin ion</cp:lastModifiedBy>
  <cp:revision>8</cp:revision>
  <cp:lastPrinted>2021-10-26T05:55:00Z</cp:lastPrinted>
  <dcterms:created xsi:type="dcterms:W3CDTF">2021-10-25T17:46:00Z</dcterms:created>
  <dcterms:modified xsi:type="dcterms:W3CDTF">2021-10-26T08:02:00Z</dcterms:modified>
</cp:coreProperties>
</file>