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               ORDIN  Nr. 6201/2020 din 16 decembrie 2020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>privind aprobarea Calendarului desfăşurării concursului de selecţie a cadrelor didactice pentru constituirea corpului naţional de experţi în management educaţional, seria a 17-a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>EMITENT:     MINISTERUL EDUCAŢIEI ŞI CERCETĂRII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>PUBLICAT ÎN: MONITORUL OFICIAL  NR. 1258 din 18 decembrie 2020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Având în vedere: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- prevederile art. 246 alin. (2) din Legea educaţiei naţionale nr. 1/2011, cu modificările şi completările ulterioare;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- prevederile Ordinului ministrului educaţiei, cercetării, tineretului şi sportului nr. 5.549/2011 pentru aprobarea Metodologiei privind organizarea şi desfăşurarea concursului de selecţie a cadrelor didactice pentru constituirea corpului naţional de experţi în management educaţional, cu modificările şi completările ulterioare,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în temeiul prevederilor art. 15 alin. (3) din Hotărârea Guvernului nr. 24/2020 privind organizarea şi funcţionarea Ministerului Educaţiei şi Cercetării, cu modificările ulterioare,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</w:t>
      </w:r>
      <w:r w:rsidRPr="00D45BA9">
        <w:rPr>
          <w:rFonts w:cs="Times New Roman"/>
          <w:b/>
          <w:bCs/>
          <w:szCs w:val="28"/>
          <w:lang w:val="ro-RO"/>
        </w:rPr>
        <w:t>ministrul educaţiei şi cercetării</w:t>
      </w:r>
      <w:r w:rsidRPr="00D45BA9">
        <w:rPr>
          <w:rFonts w:cs="Times New Roman"/>
          <w:szCs w:val="28"/>
          <w:lang w:val="ro-RO"/>
        </w:rPr>
        <w:t xml:space="preserve"> emite prezentul ordin.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ART. 1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Se aprobă Calendarul desfăşurării concursului de selecţie a cadrelor didactice pentru constituirea corpului naţional de experţi în management educaţional, seria a 17-a, prevăzut în anexa care face parte integrantă din prezentul ordin.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ART. 2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Direcţia generală învăţământ preuniversitar, Direcţia generală infrastructură din Ministerul Educaţiei şi Cercetării şi inspectoratele şcolare duc la îndeplinire prevederile prezentului ordin.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ART. 3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                          Ministrul educaţiei şi cercetării,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                          </w:t>
      </w:r>
      <w:r w:rsidRPr="00D45BA9">
        <w:rPr>
          <w:rFonts w:cs="Times New Roman"/>
          <w:b/>
          <w:bCs/>
          <w:szCs w:val="28"/>
          <w:lang w:val="ro-RO"/>
        </w:rPr>
        <w:t>Cristina Monica Anisie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Bucureşti, 16 decembrie 2020.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Nr. 6.201.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ANEXĂ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b/>
          <w:bCs/>
          <w:szCs w:val="28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                     </w:t>
      </w:r>
      <w:r w:rsidRPr="00D45BA9">
        <w:rPr>
          <w:rFonts w:cs="Times New Roman"/>
          <w:b/>
          <w:bCs/>
          <w:szCs w:val="28"/>
          <w:lang w:val="ro-RO"/>
        </w:rPr>
        <w:t>CALENDARUL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cs="Times New Roman"/>
          <w:b/>
          <w:bCs/>
          <w:szCs w:val="28"/>
          <w:lang w:val="ro-RO"/>
        </w:rPr>
        <w:t>desfăşurării concursului de selecţie a cadrelor didactice pentru constituirea corpului naţional de experţi în management educaţional, seria a 17-a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21 decembrie 2020   Afişarea programului orar al înscrierilor, 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numărului de locuri scoase la concurs şi 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metodologiei de concurs la sediul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inspectoratului şcolar şi pe site-ul propriu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21 - 27 decembrie   Completarea formularului de selecţie online,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2020                în aplicaţia informatică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28 decembrie 2020   Afişarea listelor cuprinzând candidaţii admişi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în această etapă, în urma introducerii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informaţiilor în formularul de selecţie online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28 decembrie 2020 - Depunerea la inspectoratul şcolar 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4 ianuarie 2021     portofoliului cu documentele prevăzute la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art. 7 din Metodologia privind organizarea 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desfăşurarea concursului de selecţie a cadrelor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didactice pentru constituirea corpului naţional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lastRenderedPageBreak/>
        <w:t xml:space="preserve">                        de experţi în management educaţional, aprobată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prin Ordinul ministrului educaţiei, cercetării,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tineretului şi sportului nr. 5.549/2011, cu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modificările şi completările ulterioare,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către candidaţii declaraţi admişi după etapa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de selecţie online, conform programului afişat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NOTĂ: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Portofoliile pot fi transmise şi prin poştă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electronică, la adresa comunicată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inspectoratele şcolare, până la data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4 ianuarie 2021, ora 16,30. Numărul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înregistrare se comunică candidatului prin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poştă electronică.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4 ianuarie 2021     Inspectoratele şcolare transmit la Ministerul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Educaţiei şi Cercetării lista candidaţilor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declaraţi admişi după etapa de selecţie online,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care la data înscrierii la selecţie ocupă o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funcţie de conducere sau de îndrumare 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control din inspectoratul şcolar, precum 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dosarele acestora.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NOTĂ: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Transmiterea se poate realiza şi prin poştă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electronică, la adresa comunicată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Ministerul Educaţiei şi Cercetării. Numărul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înregistrare se comunică inspectoratului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şcolar prin poştă electronică.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4 - 7 ianuarie 2021 Evaluarea portofoliilor candidaţilor de către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comisiile de evaluare constituite la nivelul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inspectoratului şcolar, respectiv la nivelul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Ministerului Educaţiei şi Cercetării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8 ianuarie 2021     Validarea rezultatelor selecţiei de către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consiliul de administraţie al inspectoratului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şcolar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Transmiterea către inspectoratele şcolare 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rezultatelor selecţiei făcute de comisia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evaluare constituită la nivelul Ministerului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Educaţiei şi Cercetării, în vederea afişării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acestora la sediul inspectoratului şcolar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Afişarea rezultatelor evaluării, în ordinea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descrescătoare a punctajelor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11 - 15 ianuarie    Depunerea contestaţiilor la inspectoratul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2021                şcolar, respectiv la Ministerul Educaţiei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şi Cercetării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NOTĂ: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Contestaţiile pot fi transmise şi prin poştă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electronică, la adresa comunicată de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inspectoratele şcolare/Ministerul Educaţiei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şi Cercetării, până la data de 15 ianuarie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2021, ora 14,00, situaţie în care candidatul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anexează la contestaţia transmisă şi cartea/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buletinul/adeverinţa de identitate. Numărul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de înregistrare se comunică candidatului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prin poştă electronică.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11 - 18 ianuarie    Soluţionarea contestaţiilor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2021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19 ianuarie 2021    Transmiterea de către Ministerul Educaţiei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şi Cercetării a rezultatelor contestaţiilor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la inspectoratul şcolar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19 ianuarie 2021    Întocmirea de către inspectoratele şcolare a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lastRenderedPageBreak/>
        <w:t xml:space="preserve">                        listelor cuprinzând candidaţii promovaţi 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înaintarea acestor liste la Ministerul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Educaţiei şi Cercetării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până la             Emiterea ordinului ministrului educaţiei şi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29 ianuarie 2021    cercetării privind înscrierea cadrelor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didactice declarate promovate în Registrul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D45BA9">
        <w:rPr>
          <w:rFonts w:ascii="Courier New" w:hAnsi="Courier New" w:cs="Courier New"/>
          <w:sz w:val="20"/>
          <w:lang w:val="ro-RO"/>
        </w:rPr>
        <w:t xml:space="preserve">                        naţional al experţilor în management educaţional</w:t>
      </w:r>
    </w:p>
    <w:p w:rsidR="00D45BA9" w:rsidRPr="00D45BA9" w:rsidRDefault="00D45BA9" w:rsidP="00D45BA9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0E33F7" w:rsidRPr="00D45BA9" w:rsidRDefault="00D45BA9" w:rsidP="00D45BA9">
      <w:pPr>
        <w:rPr>
          <w:sz w:val="22"/>
          <w:lang w:val="ro-RO"/>
        </w:rPr>
      </w:pPr>
      <w:r w:rsidRPr="00D45BA9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0E33F7" w:rsidRPr="00D45BA9" w:rsidSect="007B3D92">
      <w:footerReference w:type="default" r:id="rId6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908" w:rsidRDefault="00900908" w:rsidP="000E33F7">
      <w:r>
        <w:separator/>
      </w:r>
    </w:p>
  </w:endnote>
  <w:endnote w:type="continuationSeparator" w:id="1">
    <w:p w:rsidR="00900908" w:rsidRDefault="00900908" w:rsidP="000E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3F7" w:rsidRDefault="003A4AEF" w:rsidP="000E33F7">
    <w:pPr>
      <w:pStyle w:val="Footer"/>
      <w:jc w:val="center"/>
    </w:pPr>
    <w:fldSimple w:instr=" PAGE  \* Arabic  \* MERGEFORMAT ">
      <w:r w:rsidR="00D45BA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908" w:rsidRDefault="00900908" w:rsidP="000E33F7">
      <w:r>
        <w:separator/>
      </w:r>
    </w:p>
  </w:footnote>
  <w:footnote w:type="continuationSeparator" w:id="1">
    <w:p w:rsidR="00900908" w:rsidRDefault="00900908" w:rsidP="000E33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3F7"/>
    <w:rsid w:val="000E33F7"/>
    <w:rsid w:val="001F17B1"/>
    <w:rsid w:val="00206E4E"/>
    <w:rsid w:val="003A4AEF"/>
    <w:rsid w:val="007B3D92"/>
    <w:rsid w:val="007F5939"/>
    <w:rsid w:val="00900908"/>
    <w:rsid w:val="00D45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3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3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E3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33F7"/>
  </w:style>
  <w:style w:type="paragraph" w:styleId="Footer">
    <w:name w:val="footer"/>
    <w:basedOn w:val="Normal"/>
    <w:link w:val="FooterChar"/>
    <w:uiPriority w:val="99"/>
    <w:semiHidden/>
    <w:unhideWhenUsed/>
    <w:rsid w:val="000E3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3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1048</Words>
  <Characters>5978</Characters>
  <Application>Microsoft Office Word</Application>
  <DocSecurity>0</DocSecurity>
  <Lines>49</Lines>
  <Paragraphs>14</Paragraphs>
  <ScaleCrop>false</ScaleCrop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q</cp:lastModifiedBy>
  <cp:revision>2</cp:revision>
  <dcterms:created xsi:type="dcterms:W3CDTF">2020-12-18T18:40:00Z</dcterms:created>
  <dcterms:modified xsi:type="dcterms:W3CDTF">2020-12-21T08:55:00Z</dcterms:modified>
</cp:coreProperties>
</file>