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928"/>
      </w:tblGrid>
      <w:tr w:rsidR="007963F2" w:rsidRPr="00EB55D3" w:rsidTr="00D860E7">
        <w:trPr>
          <w:jc w:val="center"/>
        </w:trPr>
        <w:tc>
          <w:tcPr>
            <w:tcW w:w="4393" w:type="dxa"/>
          </w:tcPr>
          <w:p w:rsidR="00F50EE1" w:rsidRPr="00EB55D3" w:rsidRDefault="00D42DA6"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noProof/>
                <w:color w:val="191919"/>
                <w:sz w:val="20"/>
                <w:szCs w:val="20"/>
              </w:rPr>
              <w:drawing>
                <wp:inline distT="0" distB="0" distL="0" distR="0">
                  <wp:extent cx="1792605" cy="410210"/>
                  <wp:effectExtent l="19050" t="0" r="0" b="0"/>
                  <wp:docPr id="1"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6"/>
                          <a:srcRect/>
                          <a:stretch>
                            <a:fillRect/>
                          </a:stretch>
                        </pic:blipFill>
                        <pic:spPr bwMode="auto">
                          <a:xfrm>
                            <a:off x="0" y="0"/>
                            <a:ext cx="1792605" cy="410210"/>
                          </a:xfrm>
                          <a:prstGeom prst="rect">
                            <a:avLst/>
                          </a:prstGeom>
                          <a:noFill/>
                          <a:ln w="9525">
                            <a:noFill/>
                            <a:miter lim="800000"/>
                            <a:headEnd/>
                            <a:tailEnd/>
                          </a:ln>
                        </pic:spPr>
                      </pic:pic>
                    </a:graphicData>
                  </a:graphic>
                </wp:inline>
              </w:drawing>
            </w:r>
          </w:p>
          <w:p w:rsidR="007963F2" w:rsidRPr="00EB55D3" w:rsidRDefault="007963F2"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Nr. _______________________________</w:t>
            </w:r>
          </w:p>
        </w:tc>
        <w:tc>
          <w:tcPr>
            <w:tcW w:w="4928" w:type="dxa"/>
          </w:tcPr>
          <w:p w:rsidR="00E33F03" w:rsidRPr="00E601B5" w:rsidRDefault="00E33F03" w:rsidP="00E33F03">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Unitatea şcolară</w:t>
            </w:r>
          </w:p>
          <w:p w:rsidR="00E33F03" w:rsidRPr="00E601B5" w:rsidRDefault="00E33F03" w:rsidP="00E33F03">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__________________________________________</w:t>
            </w:r>
          </w:p>
          <w:p w:rsidR="00E33F03" w:rsidRDefault="00E33F03" w:rsidP="00E33F03">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__________________________________________</w:t>
            </w:r>
          </w:p>
          <w:p w:rsidR="007963F2" w:rsidRPr="00EB55D3" w:rsidRDefault="00E33F03" w:rsidP="00E33F03">
            <w:pPr>
              <w:autoSpaceDE w:val="0"/>
              <w:autoSpaceDN w:val="0"/>
              <w:adjustRightInd w:val="0"/>
              <w:jc w:val="center"/>
              <w:rPr>
                <w:rFonts w:ascii="Arial" w:hAnsi="Arial" w:cs="Arial"/>
                <w:b/>
                <w:bCs/>
                <w:color w:val="191919"/>
                <w:sz w:val="20"/>
                <w:szCs w:val="20"/>
                <w:lang w:val="ro-RO"/>
              </w:rPr>
            </w:pPr>
            <w:r w:rsidRPr="00E601B5">
              <w:rPr>
                <w:rFonts w:ascii="Arial" w:hAnsi="Arial" w:cs="Arial"/>
                <w:b/>
                <w:bCs/>
                <w:color w:val="191919"/>
                <w:sz w:val="20"/>
                <w:szCs w:val="20"/>
                <w:lang w:val="ro-RO"/>
              </w:rPr>
              <w:t>Nr. __________________________________</w:t>
            </w:r>
          </w:p>
        </w:tc>
      </w:tr>
    </w:tbl>
    <w:p w:rsidR="00C7435C" w:rsidRPr="00EB55D3" w:rsidRDefault="00C7435C" w:rsidP="009A6D41">
      <w:pPr>
        <w:autoSpaceDE w:val="0"/>
        <w:autoSpaceDN w:val="0"/>
        <w:adjustRightInd w:val="0"/>
        <w:jc w:val="center"/>
        <w:rPr>
          <w:rFonts w:ascii="Arial" w:hAnsi="Arial" w:cs="Arial"/>
          <w:b/>
          <w:bCs/>
          <w:color w:val="191919"/>
          <w:sz w:val="20"/>
          <w:szCs w:val="20"/>
          <w:lang w:val="ro-RO"/>
        </w:rPr>
      </w:pPr>
    </w:p>
    <w:p w:rsidR="00C7435C" w:rsidRPr="00EB55D3" w:rsidRDefault="00C7435C" w:rsidP="009A6D41">
      <w:pPr>
        <w:autoSpaceDE w:val="0"/>
        <w:autoSpaceDN w:val="0"/>
        <w:adjustRightInd w:val="0"/>
        <w:jc w:val="center"/>
        <w:rPr>
          <w:rFonts w:ascii="Arial" w:hAnsi="Arial" w:cs="Arial"/>
          <w:b/>
          <w:bCs/>
          <w:color w:val="191919"/>
          <w:sz w:val="20"/>
          <w:szCs w:val="20"/>
          <w:lang w:val="ro-RO"/>
        </w:rPr>
      </w:pPr>
    </w:p>
    <w:p w:rsidR="00EF2BE5" w:rsidRPr="00EB55D3" w:rsidRDefault="00C355FE"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FIȘA POSTULUI</w:t>
      </w:r>
      <w:r w:rsidR="00020459" w:rsidRPr="00EB55D3">
        <w:rPr>
          <w:rStyle w:val="FootnoteReference"/>
          <w:rFonts w:ascii="Arial" w:hAnsi="Arial" w:cs="Arial"/>
          <w:b/>
          <w:bCs/>
          <w:color w:val="191919"/>
          <w:sz w:val="20"/>
          <w:szCs w:val="20"/>
          <w:lang w:val="ro-RO"/>
        </w:rPr>
        <w:footnoteReference w:id="1"/>
      </w:r>
    </w:p>
    <w:p w:rsidR="00C355FE" w:rsidRPr="00EB55D3" w:rsidRDefault="00C355FE" w:rsidP="009A6D41">
      <w:pPr>
        <w:autoSpaceDE w:val="0"/>
        <w:autoSpaceDN w:val="0"/>
        <w:adjustRightInd w:val="0"/>
        <w:jc w:val="center"/>
        <w:rPr>
          <w:rFonts w:ascii="Arial" w:hAnsi="Arial" w:cs="Arial"/>
          <w:b/>
          <w:bCs/>
          <w:color w:val="191919"/>
          <w:sz w:val="20"/>
          <w:szCs w:val="20"/>
          <w:lang w:val="ro-RO"/>
        </w:rPr>
      </w:pPr>
      <w:r w:rsidRPr="00EB55D3">
        <w:rPr>
          <w:rFonts w:ascii="Arial" w:hAnsi="Arial" w:cs="Arial"/>
          <w:b/>
          <w:bCs/>
          <w:color w:val="191919"/>
          <w:sz w:val="20"/>
          <w:szCs w:val="20"/>
          <w:lang w:val="ro-RO"/>
        </w:rPr>
        <w:t>Director adjunct</w:t>
      </w:r>
      <w:r w:rsidR="00824369" w:rsidRPr="00EB55D3">
        <w:rPr>
          <w:rFonts w:ascii="Arial" w:hAnsi="Arial" w:cs="Arial"/>
          <w:b/>
          <w:bCs/>
          <w:color w:val="191919"/>
          <w:sz w:val="20"/>
          <w:szCs w:val="20"/>
          <w:lang w:val="ro-RO"/>
        </w:rPr>
        <w:t xml:space="preserve"> unitate de învăţământ</w:t>
      </w:r>
    </w:p>
    <w:p w:rsidR="00D07157" w:rsidRPr="00EB55D3" w:rsidRDefault="00EE50BC" w:rsidP="00D07157">
      <w:pPr>
        <w:autoSpaceDE w:val="0"/>
        <w:autoSpaceDN w:val="0"/>
        <w:adjustRightInd w:val="0"/>
        <w:jc w:val="center"/>
        <w:rPr>
          <w:rFonts w:ascii="Arial" w:hAnsi="Arial" w:cs="Arial"/>
          <w:b/>
          <w:bCs/>
          <w:color w:val="191919"/>
          <w:sz w:val="20"/>
          <w:szCs w:val="20"/>
          <w:lang w:val="ro-RO"/>
        </w:rPr>
      </w:pPr>
      <w:r>
        <w:rPr>
          <w:rFonts w:ascii="Arial" w:hAnsi="Arial" w:cs="Arial"/>
          <w:b/>
          <w:bCs/>
          <w:color w:val="191919"/>
          <w:sz w:val="20"/>
          <w:szCs w:val="20"/>
          <w:lang w:val="ro-RO"/>
        </w:rPr>
        <w:t xml:space="preserve">An şcolar </w:t>
      </w:r>
      <w:r w:rsidR="00891557">
        <w:rPr>
          <w:rFonts w:ascii="Arial" w:hAnsi="Arial" w:cs="Arial"/>
          <w:b/>
          <w:bCs/>
          <w:color w:val="191919"/>
          <w:sz w:val="20"/>
          <w:szCs w:val="20"/>
          <w:lang w:val="ro-RO"/>
        </w:rPr>
        <w:t>2022</w:t>
      </w:r>
      <w:r>
        <w:rPr>
          <w:rFonts w:ascii="Arial" w:hAnsi="Arial" w:cs="Arial"/>
          <w:b/>
          <w:bCs/>
          <w:color w:val="191919"/>
          <w:sz w:val="20"/>
          <w:szCs w:val="20"/>
          <w:lang w:val="ro-RO"/>
        </w:rPr>
        <w:t>-202</w:t>
      </w:r>
      <w:r w:rsidR="00891557">
        <w:rPr>
          <w:rFonts w:ascii="Arial" w:hAnsi="Arial" w:cs="Arial"/>
          <w:b/>
          <w:bCs/>
          <w:color w:val="191919"/>
          <w:sz w:val="20"/>
          <w:szCs w:val="20"/>
          <w:lang w:val="ro-RO"/>
        </w:rPr>
        <w:t>3</w:t>
      </w:r>
      <w:bookmarkStart w:id="0" w:name="_GoBack"/>
      <w:bookmarkEnd w:id="0"/>
    </w:p>
    <w:p w:rsidR="003D1E9E" w:rsidRPr="00EB55D3" w:rsidRDefault="003D1E9E" w:rsidP="003D1E9E">
      <w:pPr>
        <w:autoSpaceDE w:val="0"/>
        <w:autoSpaceDN w:val="0"/>
        <w:adjustRightInd w:val="0"/>
        <w:ind w:firstLine="426"/>
        <w:jc w:val="both"/>
        <w:rPr>
          <w:rFonts w:ascii="Arial" w:hAnsi="Arial" w:cs="Arial"/>
          <w:color w:val="191919"/>
          <w:sz w:val="20"/>
          <w:szCs w:val="20"/>
          <w:lang w:val="ro-RO"/>
        </w:rPr>
      </w:pPr>
    </w:p>
    <w:p w:rsidR="00C355FE" w:rsidRPr="00EB55D3" w:rsidRDefault="00C355FE" w:rsidP="004908E2">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Funcția: Director adjunct</w:t>
      </w:r>
    </w:p>
    <w:p w:rsidR="00C355FE" w:rsidRPr="00EB55D3" w:rsidRDefault="00C355FE" w:rsidP="004908E2">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Numele și prenumele:</w:t>
      </w:r>
      <w:r w:rsidR="00FC6F8E" w:rsidRPr="00EB55D3">
        <w:rPr>
          <w:rFonts w:ascii="Arial" w:hAnsi="Arial" w:cs="Arial"/>
          <w:color w:val="191919"/>
          <w:sz w:val="20"/>
          <w:szCs w:val="20"/>
          <w:lang w:val="ro-RO"/>
        </w:rPr>
        <w:t xml:space="preserve"> ______________________________________________________________</w:t>
      </w:r>
      <w:r w:rsidR="0073232F" w:rsidRPr="00EB55D3">
        <w:rPr>
          <w:rFonts w:ascii="Arial" w:hAnsi="Arial" w:cs="Arial"/>
          <w:color w:val="191919"/>
          <w:sz w:val="20"/>
          <w:szCs w:val="20"/>
          <w:lang w:val="ro-RO"/>
        </w:rPr>
        <w:t>____</w:t>
      </w:r>
    </w:p>
    <w:p w:rsidR="00ED5C26" w:rsidRPr="00EB55D3" w:rsidRDefault="00ED5C26" w:rsidP="004908E2">
      <w:pPr>
        <w:autoSpaceDE w:val="0"/>
        <w:autoSpaceDN w:val="0"/>
        <w:adjustRightInd w:val="0"/>
        <w:ind w:firstLine="284"/>
        <w:jc w:val="both"/>
        <w:rPr>
          <w:rFonts w:ascii="Arial" w:hAnsi="Arial" w:cs="Arial"/>
          <w:b/>
          <w:color w:val="191919"/>
          <w:sz w:val="20"/>
          <w:szCs w:val="20"/>
          <w:lang w:val="ro-RO"/>
        </w:rPr>
      </w:pPr>
      <w:r w:rsidRPr="00EB55D3">
        <w:rPr>
          <w:rFonts w:ascii="Arial" w:hAnsi="Arial" w:cs="Arial"/>
          <w:b/>
          <w:color w:val="191919"/>
          <w:sz w:val="20"/>
          <w:szCs w:val="20"/>
          <w:lang w:val="ro-RO"/>
        </w:rPr>
        <w:t>Telefon/Mobil: ___________________________</w:t>
      </w:r>
    </w:p>
    <w:p w:rsidR="00C355FE" w:rsidRPr="00EB55D3" w:rsidRDefault="00C355FE" w:rsidP="004908E2">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Unitatea de învățământ:</w:t>
      </w:r>
      <w:r w:rsidR="00FC6F8E" w:rsidRPr="00EB55D3">
        <w:rPr>
          <w:rFonts w:ascii="Arial" w:hAnsi="Arial" w:cs="Arial"/>
          <w:color w:val="191919"/>
          <w:sz w:val="20"/>
          <w:szCs w:val="20"/>
          <w:lang w:val="ro-RO"/>
        </w:rPr>
        <w:t xml:space="preserve"> </w:t>
      </w:r>
      <w:r w:rsidR="007C4B50">
        <w:rPr>
          <w:rFonts w:ascii="Arial" w:hAnsi="Arial" w:cs="Arial"/>
          <w:color w:val="191919"/>
          <w:sz w:val="20"/>
          <w:szCs w:val="20"/>
          <w:lang w:val="ro-RO"/>
        </w:rPr>
        <w:t>_______________________________________________________</w:t>
      </w:r>
    </w:p>
    <w:p w:rsidR="00C355FE" w:rsidRPr="00EB55D3" w:rsidRDefault="00C355FE" w:rsidP="004908E2">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Studii:</w:t>
      </w:r>
      <w:r w:rsidR="00FC6F8E" w:rsidRPr="00EB55D3">
        <w:rPr>
          <w:rFonts w:ascii="Arial" w:hAnsi="Arial" w:cs="Arial"/>
          <w:color w:val="191919"/>
          <w:sz w:val="20"/>
          <w:szCs w:val="20"/>
          <w:lang w:val="ro-RO"/>
        </w:rPr>
        <w:t xml:space="preserve"> ___________________________________________________________________________</w:t>
      </w:r>
      <w:r w:rsidR="0073232F" w:rsidRPr="00EB55D3">
        <w:rPr>
          <w:rFonts w:ascii="Arial" w:hAnsi="Arial" w:cs="Arial"/>
          <w:color w:val="191919"/>
          <w:sz w:val="20"/>
          <w:szCs w:val="20"/>
          <w:lang w:val="ro-RO"/>
        </w:rPr>
        <w:t>___</w:t>
      </w:r>
    </w:p>
    <w:p w:rsidR="00C355FE" w:rsidRPr="00EB55D3" w:rsidRDefault="00C355FE" w:rsidP="004908E2">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Anul absolvirii:</w:t>
      </w:r>
      <w:r w:rsidR="00FC6F8E" w:rsidRPr="00EB55D3">
        <w:rPr>
          <w:rFonts w:ascii="Arial" w:hAnsi="Arial" w:cs="Arial"/>
          <w:color w:val="191919"/>
          <w:sz w:val="20"/>
          <w:szCs w:val="20"/>
          <w:lang w:val="ro-RO"/>
        </w:rPr>
        <w:t xml:space="preserve"> ____________</w:t>
      </w:r>
    </w:p>
    <w:p w:rsidR="00C355FE" w:rsidRPr="00EB55D3" w:rsidRDefault="00C355FE" w:rsidP="004908E2">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Specialitatea:</w:t>
      </w:r>
      <w:r w:rsidR="00FC6F8E" w:rsidRPr="00EB55D3">
        <w:rPr>
          <w:rFonts w:ascii="Arial" w:hAnsi="Arial" w:cs="Arial"/>
          <w:color w:val="191919"/>
          <w:sz w:val="20"/>
          <w:szCs w:val="20"/>
          <w:lang w:val="ro-RO"/>
        </w:rPr>
        <w:t xml:space="preserve"> _____________________________________________________________________</w:t>
      </w:r>
      <w:r w:rsidR="0073232F" w:rsidRPr="00EB55D3">
        <w:rPr>
          <w:rFonts w:ascii="Arial" w:hAnsi="Arial" w:cs="Arial"/>
          <w:color w:val="191919"/>
          <w:sz w:val="20"/>
          <w:szCs w:val="20"/>
          <w:lang w:val="ro-RO"/>
        </w:rPr>
        <w:t>___</w:t>
      </w:r>
    </w:p>
    <w:p w:rsidR="00C355FE" w:rsidRPr="00EB55D3" w:rsidRDefault="00C355FE" w:rsidP="004908E2">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învățământ:</w:t>
      </w:r>
      <w:r w:rsidR="00FC6F8E" w:rsidRPr="00EB55D3">
        <w:rPr>
          <w:rFonts w:ascii="Arial" w:hAnsi="Arial" w:cs="Arial"/>
          <w:color w:val="191919"/>
          <w:sz w:val="20"/>
          <w:szCs w:val="20"/>
          <w:lang w:val="ro-RO"/>
        </w:rPr>
        <w:t xml:space="preserve"> __________</w:t>
      </w:r>
      <w:r w:rsidR="000B283D" w:rsidRPr="00EB55D3">
        <w:rPr>
          <w:rFonts w:ascii="Arial" w:hAnsi="Arial" w:cs="Arial"/>
          <w:color w:val="191919"/>
          <w:sz w:val="20"/>
          <w:szCs w:val="20"/>
          <w:lang w:val="ro-RO"/>
        </w:rPr>
        <w:t xml:space="preserve"> ani</w:t>
      </w:r>
    </w:p>
    <w:p w:rsidR="00C355FE" w:rsidRPr="00EB55D3" w:rsidRDefault="00C355FE" w:rsidP="004908E2">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Gradul didactic:</w:t>
      </w:r>
      <w:r w:rsidR="00FC6F8E" w:rsidRPr="00EB55D3">
        <w:rPr>
          <w:rFonts w:ascii="Arial" w:hAnsi="Arial" w:cs="Arial"/>
          <w:color w:val="191919"/>
          <w:sz w:val="20"/>
          <w:szCs w:val="20"/>
          <w:lang w:val="ro-RO"/>
        </w:rPr>
        <w:t xml:space="preserve"> _____________</w:t>
      </w:r>
      <w:r w:rsidR="0073232F" w:rsidRPr="00EB55D3">
        <w:rPr>
          <w:rFonts w:ascii="Arial" w:hAnsi="Arial" w:cs="Arial"/>
          <w:color w:val="191919"/>
          <w:sz w:val="20"/>
          <w:szCs w:val="20"/>
          <w:lang w:val="ro-RO"/>
        </w:rPr>
        <w:t>__________________________________________________________</w:t>
      </w:r>
    </w:p>
    <w:p w:rsidR="00C355FE" w:rsidRPr="00EB55D3" w:rsidRDefault="00C355FE" w:rsidP="004908E2">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Obligația de predare</w:t>
      </w:r>
      <w:r w:rsidR="00020459" w:rsidRPr="00EB55D3">
        <w:rPr>
          <w:rStyle w:val="FootnoteReference"/>
          <w:rFonts w:ascii="Arial" w:hAnsi="Arial" w:cs="Arial"/>
          <w:color w:val="191919"/>
          <w:sz w:val="20"/>
          <w:szCs w:val="20"/>
          <w:lang w:val="ro-RO"/>
        </w:rPr>
        <w:footnoteReference w:id="2"/>
      </w:r>
      <w:r w:rsidRPr="00EB55D3">
        <w:rPr>
          <w:rFonts w:ascii="Arial" w:hAnsi="Arial" w:cs="Arial"/>
          <w:color w:val="191919"/>
          <w:sz w:val="20"/>
          <w:szCs w:val="20"/>
          <w:lang w:val="ro-RO"/>
        </w:rPr>
        <w:t xml:space="preserve">: </w:t>
      </w:r>
      <w:r w:rsidR="00FC6F8E" w:rsidRPr="00EB55D3">
        <w:rPr>
          <w:rFonts w:ascii="Arial" w:hAnsi="Arial" w:cs="Arial"/>
          <w:color w:val="191919"/>
          <w:sz w:val="20"/>
          <w:szCs w:val="20"/>
          <w:lang w:val="ro-RO"/>
        </w:rPr>
        <w:t xml:space="preserve">_____ </w:t>
      </w:r>
      <w:r w:rsidRPr="00EB55D3">
        <w:rPr>
          <w:rFonts w:ascii="Arial" w:hAnsi="Arial" w:cs="Arial"/>
          <w:color w:val="191919"/>
          <w:sz w:val="20"/>
          <w:szCs w:val="20"/>
          <w:lang w:val="ro-RO"/>
        </w:rPr>
        <w:t>ore/săptămână.</w:t>
      </w:r>
    </w:p>
    <w:p w:rsidR="00C355FE" w:rsidRPr="00EB55D3" w:rsidRDefault="00C355FE" w:rsidP="004908E2">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Numire prin Decizia inspectorului școlar general nr.:</w:t>
      </w:r>
      <w:r w:rsidR="000B283D" w:rsidRPr="00EB55D3">
        <w:rPr>
          <w:rFonts w:ascii="Arial" w:hAnsi="Arial" w:cs="Arial"/>
          <w:color w:val="191919"/>
          <w:sz w:val="20"/>
          <w:szCs w:val="20"/>
          <w:lang w:val="ro-RO"/>
        </w:rPr>
        <w:t xml:space="preserve"> _______________________________________</w:t>
      </w:r>
      <w:r w:rsidR="0073232F" w:rsidRPr="00EB55D3">
        <w:rPr>
          <w:rFonts w:ascii="Arial" w:hAnsi="Arial" w:cs="Arial"/>
          <w:color w:val="191919"/>
          <w:sz w:val="20"/>
          <w:szCs w:val="20"/>
          <w:lang w:val="ro-RO"/>
        </w:rPr>
        <w:t>___</w:t>
      </w:r>
    </w:p>
    <w:p w:rsidR="00C355FE" w:rsidRPr="00EB55D3" w:rsidRDefault="00C355FE" w:rsidP="004908E2">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Data numirii în funcția de conducere:</w:t>
      </w:r>
      <w:r w:rsidR="000B283D" w:rsidRPr="00EB55D3">
        <w:rPr>
          <w:rFonts w:ascii="Arial" w:hAnsi="Arial" w:cs="Arial"/>
          <w:color w:val="191919"/>
          <w:sz w:val="20"/>
          <w:szCs w:val="20"/>
          <w:lang w:val="ro-RO"/>
        </w:rPr>
        <w:t xml:space="preserve"> _____________________</w:t>
      </w:r>
    </w:p>
    <w:p w:rsidR="00C355FE" w:rsidRPr="00EB55D3" w:rsidRDefault="00C355FE" w:rsidP="004908E2">
      <w:pPr>
        <w:autoSpaceDE w:val="0"/>
        <w:autoSpaceDN w:val="0"/>
        <w:adjustRightInd w:val="0"/>
        <w:ind w:firstLine="284"/>
        <w:jc w:val="both"/>
        <w:rPr>
          <w:rFonts w:ascii="Arial" w:hAnsi="Arial" w:cs="Arial"/>
          <w:color w:val="191919"/>
          <w:sz w:val="20"/>
          <w:szCs w:val="20"/>
          <w:lang w:val="ro-RO"/>
        </w:rPr>
      </w:pPr>
      <w:r w:rsidRPr="00EB55D3">
        <w:rPr>
          <w:rFonts w:ascii="Arial" w:hAnsi="Arial" w:cs="Arial"/>
          <w:color w:val="191919"/>
          <w:sz w:val="20"/>
          <w:szCs w:val="20"/>
          <w:lang w:val="ro-RO"/>
        </w:rPr>
        <w:t>Vechime în funcție:</w:t>
      </w:r>
      <w:r w:rsidR="000B283D" w:rsidRPr="00EB55D3">
        <w:rPr>
          <w:rFonts w:ascii="Arial" w:hAnsi="Arial" w:cs="Arial"/>
          <w:color w:val="191919"/>
          <w:sz w:val="20"/>
          <w:szCs w:val="20"/>
          <w:lang w:val="ro-RO"/>
        </w:rPr>
        <w:t xml:space="preserve"> _________ ani</w:t>
      </w:r>
    </w:p>
    <w:p w:rsidR="00BA5821" w:rsidRDefault="00BA5821" w:rsidP="004908E2">
      <w:pPr>
        <w:autoSpaceDE w:val="0"/>
        <w:autoSpaceDN w:val="0"/>
        <w:adjustRightInd w:val="0"/>
        <w:ind w:firstLine="284"/>
        <w:jc w:val="both"/>
        <w:rPr>
          <w:rFonts w:ascii="Arial" w:hAnsi="Arial" w:cs="Arial"/>
          <w:b/>
          <w:sz w:val="20"/>
          <w:szCs w:val="20"/>
          <w:lang w:val="ro-RO"/>
        </w:rPr>
      </w:pPr>
    </w:p>
    <w:p w:rsidR="00D220FB" w:rsidRPr="00DF3796" w:rsidRDefault="00D220FB" w:rsidP="004908E2">
      <w:pPr>
        <w:autoSpaceDE w:val="0"/>
        <w:autoSpaceDN w:val="0"/>
        <w:adjustRightInd w:val="0"/>
        <w:jc w:val="both"/>
        <w:rPr>
          <w:rFonts w:ascii="Arial" w:hAnsi="Arial" w:cs="Arial"/>
          <w:b/>
          <w:iCs/>
          <w:sz w:val="20"/>
          <w:szCs w:val="20"/>
          <w:lang w:val="ro-RO"/>
        </w:rPr>
      </w:pPr>
      <w:r w:rsidRPr="00DF3796">
        <w:rPr>
          <w:rFonts w:ascii="Arial" w:hAnsi="Arial" w:cs="Arial"/>
          <w:b/>
          <w:iCs/>
          <w:sz w:val="20"/>
          <w:szCs w:val="20"/>
          <w:lang w:val="ro-RO"/>
        </w:rPr>
        <w:t xml:space="preserve">    Integrarea în structura organizatorică</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Postul imediat superior: Directorul unităţii de învăţământ</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Subordonări: personalul didactic de predare, didactic auxiliar şi nedidactic din unitatea de învăţământ</w:t>
      </w:r>
    </w:p>
    <w:p w:rsidR="00D220FB" w:rsidRPr="00DF3796" w:rsidRDefault="00D220FB" w:rsidP="004908E2">
      <w:pPr>
        <w:autoSpaceDE w:val="0"/>
        <w:autoSpaceDN w:val="0"/>
        <w:adjustRightInd w:val="0"/>
        <w:jc w:val="both"/>
        <w:rPr>
          <w:rFonts w:ascii="Arial" w:hAnsi="Arial" w:cs="Arial"/>
          <w:iCs/>
          <w:sz w:val="20"/>
          <w:szCs w:val="20"/>
          <w:lang w:val="ro-RO"/>
        </w:rPr>
      </w:pPr>
    </w:p>
    <w:p w:rsidR="00D220FB" w:rsidRPr="00DF3796" w:rsidRDefault="00D220FB" w:rsidP="004908E2">
      <w:pPr>
        <w:autoSpaceDE w:val="0"/>
        <w:autoSpaceDN w:val="0"/>
        <w:adjustRightInd w:val="0"/>
        <w:jc w:val="both"/>
        <w:rPr>
          <w:rFonts w:ascii="Arial" w:hAnsi="Arial" w:cs="Arial"/>
          <w:b/>
          <w:iCs/>
          <w:sz w:val="20"/>
          <w:szCs w:val="20"/>
          <w:lang w:val="ro-RO"/>
        </w:rPr>
      </w:pPr>
      <w:r w:rsidRPr="00DF3796">
        <w:rPr>
          <w:rFonts w:ascii="Arial" w:hAnsi="Arial" w:cs="Arial"/>
          <w:b/>
          <w:iCs/>
          <w:sz w:val="20"/>
          <w:szCs w:val="20"/>
          <w:lang w:val="ro-RO"/>
        </w:rPr>
        <w:t xml:space="preserve">    Relaţii de muncă</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Ierarhice: inspector şcolar general, inspector şcolar general adjunct, directorul unităţii de învăţământ</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Funcţionale: inspectori şcolari, directori/directori adjuncţi ai altor unităţi de învăţământ, autorităţi ale administraţiei publice locale/judeţene.</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De colaborare: cu alţi furnizori de educaţie şi de formare, structuri consultative din învăţământ, sindicate, organizaţii neguvernamentale</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De coordonare: responsabilii comisiilor de lucru şi funcţionale din unitatea de învăţământ.</w:t>
      </w:r>
    </w:p>
    <w:p w:rsidR="00D220FB" w:rsidRPr="00DF3796" w:rsidRDefault="00D220FB" w:rsidP="004908E2">
      <w:pPr>
        <w:autoSpaceDE w:val="0"/>
        <w:autoSpaceDN w:val="0"/>
        <w:adjustRightInd w:val="0"/>
        <w:jc w:val="both"/>
        <w:rPr>
          <w:rFonts w:ascii="Arial" w:hAnsi="Arial" w:cs="Arial"/>
          <w:iCs/>
          <w:sz w:val="20"/>
          <w:szCs w:val="20"/>
          <w:lang w:val="ro-RO"/>
        </w:rPr>
      </w:pPr>
    </w:p>
    <w:p w:rsidR="00D220FB" w:rsidRPr="00DF3796" w:rsidRDefault="00D220FB" w:rsidP="004908E2">
      <w:pPr>
        <w:autoSpaceDE w:val="0"/>
        <w:autoSpaceDN w:val="0"/>
        <w:adjustRightInd w:val="0"/>
        <w:jc w:val="both"/>
        <w:rPr>
          <w:rFonts w:ascii="Arial" w:hAnsi="Arial" w:cs="Arial"/>
          <w:b/>
          <w:bCs/>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Atribuţii specifice postului</w:t>
      </w:r>
    </w:p>
    <w:p w:rsidR="00D220FB" w:rsidRPr="00DF3796" w:rsidRDefault="00D220FB" w:rsidP="004908E2">
      <w:pPr>
        <w:autoSpaceDE w:val="0"/>
        <w:autoSpaceDN w:val="0"/>
        <w:adjustRightInd w:val="0"/>
        <w:jc w:val="both"/>
        <w:rPr>
          <w:rFonts w:ascii="Arial" w:hAnsi="Arial" w:cs="Arial"/>
          <w:b/>
          <w:bCs/>
          <w:iCs/>
          <w:sz w:val="20"/>
          <w:szCs w:val="20"/>
          <w:lang w:val="ro-RO"/>
        </w:rPr>
      </w:pP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b/>
          <w:bCs/>
          <w:iCs/>
          <w:sz w:val="20"/>
          <w:szCs w:val="20"/>
          <w:lang w:val="ro-RO"/>
        </w:rPr>
        <w:t xml:space="preserve">    1. Managementul de curriculum</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a) colaborează cu directorul la conceperea planului managerial propriu în concordanţă cu Planul de dezvoltare instituţională (PDI)/Planul de acţiune al şcolii (PAS);</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b) urmăreşte aplicarea planurilor-cadru de învăţământ, a programelor şcolare şi a metodologiei privind evaluarea rezultatelor şcolare;</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c) realizează, împreună cu directorul, proiectul de încadrare pentru cadrele didactice din unitatea de învăţământ;</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e) coordonează activităţile de realizare a ofertei şcolii pentru curriculum la decizia şcolii (CDS)/curriculumul în dezvoltare locală (CDL);</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f) controlează calitatea procesului instructiv-educativ;</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h) răspunde, alături de directorul unităţii de învăţământ, de respectarea normelor de igienă şcolară, de protecţie a muncii, de protecţie civilă şi de pază contra incendiilor în întreaga instituţie;</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lastRenderedPageBreak/>
        <w:t xml:space="preserve">    i) colaborează cu directorul unităţii de învăţământ la elaborarea materialelor de proiectare, planificare şi evaluare a activităţii desfăşurate în unitatea şcolară;</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j) dispune afişarea noutăţilor legislative la avizier/site-ul unităţii de învăţământ;</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k) colaborează la elaborarea diverselor instrumente de evaluare a activităţii personalului didactic de predare, didactic auxiliar şi nedidactic;</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l) împreună cu directorul unităţii de învăţământ se ocupă de asigurarea prezenţei personalului didactic la ore;</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m) verifică, alături de director, efectuarea serviciului pe şcoală de către personalul didactic;</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n) răspunde, alături de director, de asigurarea desfăşurării procesului instructiv-educativ;</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o) răspunde de examenele de încheiere a situaţiei şcolare, corigenţe şi diferenţe, la solicitarea directorului;</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p) colaborează la elaborarea şi/sau modificarea fişei postului angajaţilor/fişei de evaluare anuală a personalului;</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q) coordonează, alături de directorul unităţii şcolare şi de cadrele didactice responsabile, activităţile de pregătire organizate pentru elevii care participă la olimpiade, concursuri, examene naţionale;</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r) organizează examenele, olimpiadele şi concursurile şcolare care se desfăşoară la nivelul unităţii de învăţământ;</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s) planifică stagiile de pregătire practică şi monitorizează instruirea practică săptămânală/comasată/laboratoarele tehnice de profil;</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t) monitorizează inserţia absolvenţilor pe piaţa muncii.</w:t>
      </w:r>
    </w:p>
    <w:p w:rsidR="00D220FB" w:rsidRPr="00DF3796" w:rsidRDefault="00D220FB" w:rsidP="004908E2">
      <w:pPr>
        <w:autoSpaceDE w:val="0"/>
        <w:autoSpaceDN w:val="0"/>
        <w:adjustRightInd w:val="0"/>
        <w:jc w:val="both"/>
        <w:rPr>
          <w:rFonts w:ascii="Arial" w:hAnsi="Arial" w:cs="Arial"/>
          <w:iCs/>
          <w:sz w:val="20"/>
          <w:szCs w:val="20"/>
          <w:lang w:val="ro-RO"/>
        </w:rPr>
      </w:pP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2. Managementul resurselor umane</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a) coordonează, alături de directorul unităţii de învăţământ şi de membrii consiliului de administraţie, întocmirea bazelor de date şi a situaţiilor statistice la nivelul unităţii de învăţământ;</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b) sprijină şi consiliază profesorii debutanţi în formarea lor;</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c) mediază/negociază/rezolvă stările conflictuale sau accidentele de muncă la nivelul unităţii şi informează directorul de modul în care a fost soluţionată fiecare problemă;</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d) consemnează, în condica de prezenţă, absenţele şi întârzierile la ore ale personalului didactic de predare, precum şi ale personalului didactic auxiliar şi nedidactic.</w:t>
      </w:r>
    </w:p>
    <w:p w:rsidR="00D220FB" w:rsidRPr="00DF3796" w:rsidRDefault="00D220FB" w:rsidP="004908E2">
      <w:pPr>
        <w:autoSpaceDE w:val="0"/>
        <w:autoSpaceDN w:val="0"/>
        <w:adjustRightInd w:val="0"/>
        <w:jc w:val="both"/>
        <w:rPr>
          <w:rFonts w:ascii="Arial" w:hAnsi="Arial" w:cs="Arial"/>
          <w:iCs/>
          <w:sz w:val="20"/>
          <w:szCs w:val="20"/>
          <w:lang w:val="ro-RO"/>
        </w:rPr>
      </w:pP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3. Dezvoltarea generală a unităţii de învăţământ şi relaţii comunitare</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a) informează toate categoriile şi organizaţiile interesate în legătură cu oferta educaţională a unităţii de învăţământ;</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b) dezvoltă, alături de directorul unităţii de învăţământ şi de membrii consiliului de administraţie, relaţii de parteneriat cu diverse organizaţii, comunitatea locală, mediul local de afaceri;</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d) se preocupă de atragerea de resurse extrabugetare, precum: sponsorizări, donaţii, consultanţă, colectare de materiale şi de lansare de proiecte cu finanţare internă sau externă.</w:t>
      </w:r>
    </w:p>
    <w:p w:rsidR="00D220FB" w:rsidRPr="00DF3796" w:rsidRDefault="00D220FB" w:rsidP="004908E2">
      <w:pPr>
        <w:autoSpaceDE w:val="0"/>
        <w:autoSpaceDN w:val="0"/>
        <w:adjustRightInd w:val="0"/>
        <w:jc w:val="both"/>
        <w:rPr>
          <w:rFonts w:ascii="Arial" w:hAnsi="Arial" w:cs="Arial"/>
          <w:iCs/>
          <w:sz w:val="20"/>
          <w:szCs w:val="20"/>
          <w:lang w:val="ro-RO"/>
        </w:rPr>
      </w:pP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4. Alte atribuţii</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a) înlocuieşte directorul şi îndeplineşte atribuţiile delegate pe o perioadă determinată în lipsa directorului, în baza unei decizii;</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b) coordonează, îndrumă şi monitorizează implementarea şi dezvoltarea Sistemului de control intern managerial din cadrul unităţii de învăţământ;</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d) răspunde în faţa directorului, consiliului de administraţie, consiliului profesoral, altor organe de evaluare şi control pentru activitatea desfăşurată conform fişei postului.</w:t>
      </w:r>
    </w:p>
    <w:p w:rsidR="00D220FB" w:rsidRPr="00DF3796" w:rsidRDefault="00D220FB" w:rsidP="004908E2">
      <w:pPr>
        <w:autoSpaceDE w:val="0"/>
        <w:autoSpaceDN w:val="0"/>
        <w:adjustRightInd w:val="0"/>
        <w:jc w:val="both"/>
        <w:rPr>
          <w:rFonts w:ascii="Arial" w:hAnsi="Arial" w:cs="Arial"/>
          <w:iCs/>
          <w:sz w:val="20"/>
          <w:szCs w:val="20"/>
          <w:lang w:val="ro-RO"/>
        </w:rPr>
      </w:pP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w:t>
      </w:r>
      <w:r w:rsidRPr="00DF3796">
        <w:rPr>
          <w:rFonts w:ascii="Arial" w:hAnsi="Arial" w:cs="Arial"/>
          <w:b/>
          <w:bCs/>
          <w:iCs/>
          <w:sz w:val="20"/>
          <w:szCs w:val="20"/>
          <w:lang w:val="ro-RO"/>
        </w:rPr>
        <w:t>5. Răspunderea disciplinară</w:t>
      </w:r>
    </w:p>
    <w:p w:rsidR="00D220FB" w:rsidRPr="00DF3796" w:rsidRDefault="00D220FB" w:rsidP="004908E2">
      <w:pPr>
        <w:autoSpaceDE w:val="0"/>
        <w:autoSpaceDN w:val="0"/>
        <w:adjustRightInd w:val="0"/>
        <w:jc w:val="both"/>
        <w:rPr>
          <w:rFonts w:ascii="Arial" w:hAnsi="Arial" w:cs="Arial"/>
          <w:iCs/>
          <w:sz w:val="20"/>
          <w:szCs w:val="20"/>
          <w:lang w:val="ro-RO"/>
        </w:rPr>
      </w:pPr>
      <w:r w:rsidRPr="00DF3796">
        <w:rPr>
          <w:rFonts w:ascii="Arial" w:hAnsi="Arial" w:cs="Arial"/>
          <w:iCs/>
          <w:sz w:val="20"/>
          <w:szCs w:val="20"/>
          <w:lang w:val="ro-RO"/>
        </w:rPr>
        <w:t xml:space="preserve">    Neîndeplinirea sarcinilor de serviciu sau îndeplinirea lor în mod necorespunzător atrage după sine diminuarea calificativului şi/sau sancţionarea disciplinară, conform prevederilor legilor în vigoare.</w:t>
      </w:r>
    </w:p>
    <w:p w:rsidR="00AC04DB" w:rsidRPr="00EB55D3" w:rsidRDefault="00AC04DB" w:rsidP="009A6D41">
      <w:pPr>
        <w:jc w:val="both"/>
        <w:rPr>
          <w:rFonts w:ascii="Arial" w:hAnsi="Arial" w:cs="Arial"/>
          <w:sz w:val="20"/>
          <w:szCs w:val="20"/>
          <w:lang w:val="ro-RO"/>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251"/>
      </w:tblGrid>
      <w:tr w:rsidR="003D1E9E" w:rsidRPr="00EB55D3" w:rsidTr="003D1E9E">
        <w:tc>
          <w:tcPr>
            <w:tcW w:w="4113" w:type="dxa"/>
          </w:tcPr>
          <w:p w:rsidR="003D1E9E" w:rsidRPr="00EB55D3" w:rsidRDefault="003D1E9E" w:rsidP="003D1E9E">
            <w:pPr>
              <w:jc w:val="center"/>
              <w:rPr>
                <w:rFonts w:ascii="Arial" w:hAnsi="Arial" w:cs="Arial"/>
                <w:b/>
                <w:sz w:val="20"/>
                <w:szCs w:val="20"/>
                <w:lang w:val="ro-RO"/>
              </w:rPr>
            </w:pPr>
            <w:r w:rsidRPr="00EB55D3">
              <w:rPr>
                <w:rFonts w:ascii="Arial" w:hAnsi="Arial" w:cs="Arial"/>
                <w:b/>
                <w:sz w:val="20"/>
                <w:szCs w:val="20"/>
                <w:lang w:val="ro-RO"/>
              </w:rPr>
              <w:t>Inspector şcolar general,</w:t>
            </w:r>
          </w:p>
          <w:p w:rsidR="003D1E9E" w:rsidRPr="00EB55D3" w:rsidRDefault="003D1E9E" w:rsidP="00FD07E8">
            <w:pPr>
              <w:jc w:val="center"/>
              <w:rPr>
                <w:rFonts w:ascii="Arial" w:hAnsi="Arial" w:cs="Arial"/>
                <w:sz w:val="20"/>
                <w:szCs w:val="20"/>
                <w:lang w:val="ro-RO"/>
              </w:rPr>
            </w:pPr>
            <w:r w:rsidRPr="00EB55D3">
              <w:rPr>
                <w:rFonts w:ascii="Arial" w:hAnsi="Arial" w:cs="Arial"/>
                <w:sz w:val="20"/>
                <w:szCs w:val="20"/>
                <w:lang w:val="ro-RO"/>
              </w:rPr>
              <w:t xml:space="preserve">prof. </w:t>
            </w:r>
            <w:r w:rsidR="00FD07E8">
              <w:rPr>
                <w:rFonts w:ascii="Arial" w:hAnsi="Arial" w:cs="Arial"/>
                <w:sz w:val="20"/>
                <w:szCs w:val="20"/>
                <w:lang w:val="ro-RO"/>
              </w:rPr>
              <w:t>Pop Mihai-Cosmin</w:t>
            </w:r>
          </w:p>
        </w:tc>
        <w:tc>
          <w:tcPr>
            <w:tcW w:w="4251" w:type="dxa"/>
          </w:tcPr>
          <w:p w:rsidR="003D1E9E" w:rsidRPr="00EB55D3" w:rsidRDefault="003D1E9E" w:rsidP="003D1E9E">
            <w:pPr>
              <w:jc w:val="center"/>
              <w:rPr>
                <w:rFonts w:ascii="Arial" w:hAnsi="Arial" w:cs="Arial"/>
                <w:b/>
                <w:sz w:val="20"/>
                <w:szCs w:val="20"/>
                <w:lang w:val="ro-RO"/>
              </w:rPr>
            </w:pPr>
            <w:r w:rsidRPr="00EB55D3">
              <w:rPr>
                <w:rFonts w:ascii="Arial" w:hAnsi="Arial" w:cs="Arial"/>
                <w:b/>
                <w:sz w:val="20"/>
                <w:szCs w:val="20"/>
                <w:lang w:val="ro-RO"/>
              </w:rPr>
              <w:t>Director,</w:t>
            </w:r>
          </w:p>
          <w:p w:rsidR="003D1E9E" w:rsidRPr="00EB55D3" w:rsidRDefault="003D1E9E" w:rsidP="003D1E9E">
            <w:pPr>
              <w:jc w:val="center"/>
              <w:rPr>
                <w:rFonts w:ascii="Arial" w:hAnsi="Arial" w:cs="Arial"/>
                <w:sz w:val="20"/>
                <w:szCs w:val="20"/>
                <w:lang w:val="ro-RO"/>
              </w:rPr>
            </w:pPr>
            <w:r w:rsidRPr="00EB55D3">
              <w:rPr>
                <w:rFonts w:ascii="Arial" w:hAnsi="Arial" w:cs="Arial"/>
                <w:sz w:val="20"/>
                <w:szCs w:val="20"/>
                <w:lang w:val="ro-RO"/>
              </w:rPr>
              <w:t>prof.</w:t>
            </w:r>
          </w:p>
          <w:p w:rsidR="00F52244" w:rsidRPr="00EB55D3" w:rsidRDefault="00F52244" w:rsidP="003D1E9E">
            <w:pPr>
              <w:jc w:val="center"/>
              <w:rPr>
                <w:rFonts w:ascii="Arial" w:hAnsi="Arial" w:cs="Arial"/>
                <w:sz w:val="20"/>
                <w:szCs w:val="20"/>
                <w:lang w:val="ro-RO"/>
              </w:rPr>
            </w:pPr>
          </w:p>
        </w:tc>
      </w:tr>
      <w:tr w:rsidR="003D1E9E" w:rsidRPr="00EB55D3" w:rsidTr="003D1E9E">
        <w:tc>
          <w:tcPr>
            <w:tcW w:w="4113" w:type="dxa"/>
          </w:tcPr>
          <w:p w:rsidR="003D1E9E" w:rsidRPr="00EB55D3" w:rsidRDefault="003D1E9E" w:rsidP="003D1E9E">
            <w:pPr>
              <w:jc w:val="center"/>
              <w:rPr>
                <w:rFonts w:ascii="Arial" w:hAnsi="Arial" w:cs="Arial"/>
                <w:sz w:val="20"/>
                <w:szCs w:val="20"/>
                <w:lang w:val="ro-RO"/>
              </w:rPr>
            </w:pPr>
          </w:p>
        </w:tc>
        <w:tc>
          <w:tcPr>
            <w:tcW w:w="4251" w:type="dxa"/>
          </w:tcPr>
          <w:p w:rsidR="003D1E9E" w:rsidRPr="00EB55D3" w:rsidRDefault="003D1E9E" w:rsidP="003D1E9E">
            <w:pPr>
              <w:jc w:val="center"/>
              <w:rPr>
                <w:rFonts w:ascii="Arial" w:hAnsi="Arial" w:cs="Arial"/>
                <w:b/>
                <w:sz w:val="20"/>
                <w:szCs w:val="20"/>
                <w:lang w:val="ro-RO"/>
              </w:rPr>
            </w:pPr>
            <w:r w:rsidRPr="00EB55D3">
              <w:rPr>
                <w:rFonts w:ascii="Arial" w:hAnsi="Arial" w:cs="Arial"/>
                <w:b/>
                <w:sz w:val="20"/>
                <w:szCs w:val="20"/>
                <w:lang w:val="ro-RO"/>
              </w:rPr>
              <w:t>Director adjunct,</w:t>
            </w:r>
          </w:p>
          <w:p w:rsidR="003D1E9E" w:rsidRPr="00EB55D3" w:rsidRDefault="003D1E9E" w:rsidP="003D1E9E">
            <w:pPr>
              <w:jc w:val="center"/>
              <w:rPr>
                <w:rFonts w:ascii="Arial" w:hAnsi="Arial" w:cs="Arial"/>
                <w:sz w:val="20"/>
                <w:szCs w:val="20"/>
                <w:lang w:val="ro-RO"/>
              </w:rPr>
            </w:pPr>
            <w:r w:rsidRPr="00EB55D3">
              <w:rPr>
                <w:rFonts w:ascii="Arial" w:hAnsi="Arial" w:cs="Arial"/>
                <w:sz w:val="20"/>
                <w:szCs w:val="20"/>
                <w:lang w:val="ro-RO"/>
              </w:rPr>
              <w:t>prof.</w:t>
            </w:r>
          </w:p>
        </w:tc>
      </w:tr>
    </w:tbl>
    <w:p w:rsidR="003D1E9E" w:rsidRPr="00EB55D3" w:rsidRDefault="003D1E9E" w:rsidP="009A6D41">
      <w:pPr>
        <w:jc w:val="both"/>
        <w:rPr>
          <w:rFonts w:ascii="Arial" w:hAnsi="Arial" w:cs="Arial"/>
          <w:sz w:val="20"/>
          <w:szCs w:val="20"/>
          <w:lang w:val="ro-RO"/>
        </w:rPr>
      </w:pPr>
    </w:p>
    <w:sectPr w:rsidR="003D1E9E" w:rsidRPr="00EB55D3" w:rsidSect="00CB1725">
      <w:footerReference w:type="default" r:id="rId7"/>
      <w:type w:val="continuous"/>
      <w:pgSz w:w="11907" w:h="16840" w:code="9"/>
      <w:pgMar w:top="1134" w:right="1134" w:bottom="1134" w:left="1134" w:header="1134" w:footer="11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5CE" w:rsidRDefault="00DA65CE" w:rsidP="00DE3EB0">
      <w:r>
        <w:separator/>
      </w:r>
    </w:p>
  </w:endnote>
  <w:endnote w:type="continuationSeparator" w:id="0">
    <w:p w:rsidR="00DA65CE" w:rsidRDefault="00DA65CE" w:rsidP="00DE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EB0" w:rsidRPr="00DE3EB0" w:rsidRDefault="00233795" w:rsidP="00DE3EB0">
    <w:pPr>
      <w:pStyle w:val="Footer"/>
      <w:jc w:val="center"/>
      <w:rPr>
        <w:rFonts w:ascii="Arial" w:hAnsi="Arial" w:cs="Arial"/>
        <w:sz w:val="20"/>
        <w:szCs w:val="20"/>
      </w:rPr>
    </w:pPr>
    <w:r w:rsidRPr="00DE3EB0">
      <w:rPr>
        <w:rFonts w:ascii="Arial" w:hAnsi="Arial" w:cs="Arial"/>
        <w:sz w:val="20"/>
        <w:szCs w:val="20"/>
      </w:rPr>
      <w:fldChar w:fldCharType="begin"/>
    </w:r>
    <w:r w:rsidR="00DE3EB0" w:rsidRPr="00DE3EB0">
      <w:rPr>
        <w:rFonts w:ascii="Arial" w:hAnsi="Arial" w:cs="Arial"/>
        <w:sz w:val="20"/>
        <w:szCs w:val="20"/>
      </w:rPr>
      <w:instrText xml:space="preserve"> PAGE   \* MERGEFORMAT </w:instrText>
    </w:r>
    <w:r w:rsidRPr="00DE3EB0">
      <w:rPr>
        <w:rFonts w:ascii="Arial" w:hAnsi="Arial" w:cs="Arial"/>
        <w:sz w:val="20"/>
        <w:szCs w:val="20"/>
      </w:rPr>
      <w:fldChar w:fldCharType="separate"/>
    </w:r>
    <w:r w:rsidR="00891557">
      <w:rPr>
        <w:rFonts w:ascii="Arial" w:hAnsi="Arial" w:cs="Arial"/>
        <w:noProof/>
        <w:sz w:val="20"/>
        <w:szCs w:val="20"/>
      </w:rPr>
      <w:t>1</w:t>
    </w:r>
    <w:r w:rsidRPr="00DE3EB0">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5CE" w:rsidRDefault="00DA65CE" w:rsidP="00DE3EB0">
      <w:r>
        <w:separator/>
      </w:r>
    </w:p>
  </w:footnote>
  <w:footnote w:type="continuationSeparator" w:id="0">
    <w:p w:rsidR="00DA65CE" w:rsidRDefault="00DA65CE" w:rsidP="00DE3EB0">
      <w:r>
        <w:continuationSeparator/>
      </w:r>
    </w:p>
  </w:footnote>
  <w:footnote w:id="1">
    <w:p w:rsidR="00020459" w:rsidRPr="007617BD" w:rsidRDefault="00020459"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 xml:space="preserve">Persoana numită va prezenta documentul în două exemplare, completate, înregistrate şi semnate la </w:t>
      </w:r>
      <w:r w:rsidR="00495167" w:rsidRPr="007617BD">
        <w:rPr>
          <w:rFonts w:ascii="Arial" w:hAnsi="Arial" w:cs="Arial"/>
          <w:i/>
          <w:sz w:val="18"/>
          <w:szCs w:val="18"/>
          <w:lang w:val="ro-RO"/>
        </w:rPr>
        <w:t>Domeniul</w:t>
      </w:r>
      <w:r w:rsidRPr="007617BD">
        <w:rPr>
          <w:rFonts w:ascii="Arial" w:hAnsi="Arial" w:cs="Arial"/>
          <w:i/>
          <w:sz w:val="18"/>
          <w:szCs w:val="18"/>
          <w:lang w:val="ro-RO"/>
        </w:rPr>
        <w:t xml:space="preserve"> Management din cadrul </w:t>
      </w:r>
      <w:r w:rsidR="00495167" w:rsidRPr="007617BD">
        <w:rPr>
          <w:rFonts w:ascii="Arial" w:hAnsi="Arial" w:cs="Arial"/>
          <w:i/>
          <w:sz w:val="18"/>
          <w:szCs w:val="18"/>
          <w:lang w:val="ro-RO"/>
        </w:rPr>
        <w:t>ISJ</w:t>
      </w:r>
      <w:r w:rsidRPr="007617BD">
        <w:rPr>
          <w:rFonts w:ascii="Arial" w:hAnsi="Arial" w:cs="Arial"/>
          <w:i/>
          <w:sz w:val="18"/>
          <w:szCs w:val="18"/>
          <w:lang w:val="ro-RO"/>
        </w:rPr>
        <w:t xml:space="preserve"> Maramureş, în vederea înregistrării, semnării şi distribuirii unui exemplar</w:t>
      </w:r>
    </w:p>
  </w:footnote>
  <w:footnote w:id="2">
    <w:p w:rsidR="00020459" w:rsidRPr="007617BD" w:rsidRDefault="00020459" w:rsidP="00020459">
      <w:pPr>
        <w:pStyle w:val="FootnoteText"/>
        <w:rPr>
          <w:rFonts w:ascii="Arial" w:hAnsi="Arial" w:cs="Arial"/>
          <w:i/>
          <w:sz w:val="18"/>
          <w:szCs w:val="18"/>
          <w:lang w:val="ro-RO"/>
        </w:rPr>
      </w:pPr>
      <w:r w:rsidRPr="007617BD">
        <w:rPr>
          <w:rStyle w:val="FootnoteReference"/>
          <w:rFonts w:ascii="Arial" w:hAnsi="Arial" w:cs="Arial"/>
          <w:i/>
          <w:sz w:val="18"/>
          <w:szCs w:val="18"/>
        </w:rPr>
        <w:footnoteRef/>
      </w:r>
      <w:r w:rsidRPr="007617BD">
        <w:rPr>
          <w:rFonts w:ascii="Arial" w:hAnsi="Arial" w:cs="Arial"/>
          <w:i/>
          <w:sz w:val="18"/>
          <w:szCs w:val="18"/>
        </w:rPr>
        <w:t xml:space="preserve"> </w:t>
      </w:r>
      <w:r w:rsidRPr="007617BD">
        <w:rPr>
          <w:rFonts w:ascii="Arial" w:hAnsi="Arial" w:cs="Arial"/>
          <w:i/>
          <w:sz w:val="18"/>
          <w:szCs w:val="18"/>
          <w:lang w:val="ro-RO"/>
        </w:rPr>
        <w:t xml:space="preserve">Pentru stabilirea obligaţiei de predare, persoana numită va lua legătura cu unul dintre inspectorii şcolari pentru managementul resurselor umane din cadrul </w:t>
      </w:r>
      <w:r w:rsidR="00495167" w:rsidRPr="007617BD">
        <w:rPr>
          <w:rFonts w:ascii="Arial" w:hAnsi="Arial" w:cs="Arial"/>
          <w:i/>
          <w:sz w:val="18"/>
          <w:szCs w:val="18"/>
          <w:lang w:val="ro-RO"/>
        </w:rPr>
        <w:t>ISJ</w:t>
      </w:r>
      <w:r w:rsidRPr="007617BD">
        <w:rPr>
          <w:rFonts w:ascii="Arial" w:hAnsi="Arial" w:cs="Arial"/>
          <w:i/>
          <w:sz w:val="18"/>
          <w:szCs w:val="18"/>
          <w:lang w:val="ro-RO"/>
        </w:rPr>
        <w:t xml:space="preserve"> Maramureş (se vor trece reperele din legislaţie, de exemplu 4-6 ore la una dintre categoriile de persoan</w:t>
      </w:r>
      <w:r w:rsidR="00A237A2">
        <w:rPr>
          <w:rFonts w:ascii="Arial" w:hAnsi="Arial" w:cs="Arial"/>
          <w:i/>
          <w:sz w:val="18"/>
          <w:szCs w:val="18"/>
          <w:lang w:val="ro-RO"/>
        </w:rPr>
        <w:t>e</w:t>
      </w:r>
      <w:r w:rsidRPr="007617BD">
        <w:rPr>
          <w:rFonts w:ascii="Arial" w:hAnsi="Arial" w:cs="Arial"/>
          <w:i/>
          <w:sz w:val="18"/>
          <w:szCs w:val="18"/>
          <w:lang w:val="ro-RO"/>
        </w:rPr>
        <w:t xml:space="preserve"> numite şi nu exact cât au în anul numirii)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355FE"/>
    <w:rsid w:val="00002101"/>
    <w:rsid w:val="00003180"/>
    <w:rsid w:val="00020459"/>
    <w:rsid w:val="00024C71"/>
    <w:rsid w:val="00056DCE"/>
    <w:rsid w:val="00061440"/>
    <w:rsid w:val="00084677"/>
    <w:rsid w:val="000858E2"/>
    <w:rsid w:val="000B283D"/>
    <w:rsid w:val="0011219E"/>
    <w:rsid w:val="00113E1D"/>
    <w:rsid w:val="001248EA"/>
    <w:rsid w:val="00156C16"/>
    <w:rsid w:val="00163922"/>
    <w:rsid w:val="00195CB4"/>
    <w:rsid w:val="001B0873"/>
    <w:rsid w:val="001C27CD"/>
    <w:rsid w:val="001C440C"/>
    <w:rsid w:val="001E6421"/>
    <w:rsid w:val="00212405"/>
    <w:rsid w:val="00223D4D"/>
    <w:rsid w:val="00233795"/>
    <w:rsid w:val="002865EB"/>
    <w:rsid w:val="002A45DA"/>
    <w:rsid w:val="00320E03"/>
    <w:rsid w:val="00346FC3"/>
    <w:rsid w:val="003837B4"/>
    <w:rsid w:val="003A2458"/>
    <w:rsid w:val="003D1E9E"/>
    <w:rsid w:val="003E1E6D"/>
    <w:rsid w:val="003F2F2B"/>
    <w:rsid w:val="00441735"/>
    <w:rsid w:val="00451BE7"/>
    <w:rsid w:val="004908E2"/>
    <w:rsid w:val="00495167"/>
    <w:rsid w:val="004D0906"/>
    <w:rsid w:val="004E3876"/>
    <w:rsid w:val="004F6684"/>
    <w:rsid w:val="00530252"/>
    <w:rsid w:val="0053153C"/>
    <w:rsid w:val="00582CBD"/>
    <w:rsid w:val="005976C7"/>
    <w:rsid w:val="005A166B"/>
    <w:rsid w:val="005E1819"/>
    <w:rsid w:val="00621EF9"/>
    <w:rsid w:val="00627EF9"/>
    <w:rsid w:val="006666F5"/>
    <w:rsid w:val="00670BBA"/>
    <w:rsid w:val="00671B09"/>
    <w:rsid w:val="006724B2"/>
    <w:rsid w:val="00691E52"/>
    <w:rsid w:val="0073232F"/>
    <w:rsid w:val="00743E6C"/>
    <w:rsid w:val="007617BD"/>
    <w:rsid w:val="00763A05"/>
    <w:rsid w:val="00777DF1"/>
    <w:rsid w:val="00791EA8"/>
    <w:rsid w:val="007963F2"/>
    <w:rsid w:val="007B02B1"/>
    <w:rsid w:val="007C4B50"/>
    <w:rsid w:val="007C5078"/>
    <w:rsid w:val="007D6795"/>
    <w:rsid w:val="00824369"/>
    <w:rsid w:val="008272D0"/>
    <w:rsid w:val="008356D0"/>
    <w:rsid w:val="00891557"/>
    <w:rsid w:val="008953C0"/>
    <w:rsid w:val="008B536A"/>
    <w:rsid w:val="008F7845"/>
    <w:rsid w:val="00907175"/>
    <w:rsid w:val="00943DCF"/>
    <w:rsid w:val="00950712"/>
    <w:rsid w:val="0096674F"/>
    <w:rsid w:val="00970C87"/>
    <w:rsid w:val="00983A06"/>
    <w:rsid w:val="009A6D41"/>
    <w:rsid w:val="009C2D35"/>
    <w:rsid w:val="009D0A4B"/>
    <w:rsid w:val="00A0087E"/>
    <w:rsid w:val="00A0344C"/>
    <w:rsid w:val="00A17BCB"/>
    <w:rsid w:val="00A237A2"/>
    <w:rsid w:val="00A46FAF"/>
    <w:rsid w:val="00A57312"/>
    <w:rsid w:val="00A91EE4"/>
    <w:rsid w:val="00AC04DB"/>
    <w:rsid w:val="00AE4099"/>
    <w:rsid w:val="00AF0D62"/>
    <w:rsid w:val="00B36590"/>
    <w:rsid w:val="00B423B3"/>
    <w:rsid w:val="00B555D3"/>
    <w:rsid w:val="00B71EC5"/>
    <w:rsid w:val="00B94B29"/>
    <w:rsid w:val="00BA5821"/>
    <w:rsid w:val="00BC29DC"/>
    <w:rsid w:val="00BD11DC"/>
    <w:rsid w:val="00BF3698"/>
    <w:rsid w:val="00C01B2B"/>
    <w:rsid w:val="00C04A89"/>
    <w:rsid w:val="00C13993"/>
    <w:rsid w:val="00C1722C"/>
    <w:rsid w:val="00C355FE"/>
    <w:rsid w:val="00C55ACC"/>
    <w:rsid w:val="00C676F4"/>
    <w:rsid w:val="00C72A86"/>
    <w:rsid w:val="00C7336B"/>
    <w:rsid w:val="00C7435C"/>
    <w:rsid w:val="00C81525"/>
    <w:rsid w:val="00C96A37"/>
    <w:rsid w:val="00CB1725"/>
    <w:rsid w:val="00CB6C99"/>
    <w:rsid w:val="00CB6CA8"/>
    <w:rsid w:val="00CD4604"/>
    <w:rsid w:val="00CF0558"/>
    <w:rsid w:val="00CF3EDD"/>
    <w:rsid w:val="00D07157"/>
    <w:rsid w:val="00D14302"/>
    <w:rsid w:val="00D220FB"/>
    <w:rsid w:val="00D42DA6"/>
    <w:rsid w:val="00D51FF7"/>
    <w:rsid w:val="00D614FB"/>
    <w:rsid w:val="00D72825"/>
    <w:rsid w:val="00D84FF5"/>
    <w:rsid w:val="00D860E7"/>
    <w:rsid w:val="00DA0881"/>
    <w:rsid w:val="00DA65CE"/>
    <w:rsid w:val="00DA6E64"/>
    <w:rsid w:val="00DB7241"/>
    <w:rsid w:val="00DD2976"/>
    <w:rsid w:val="00DE0198"/>
    <w:rsid w:val="00DE38B0"/>
    <w:rsid w:val="00DE3EB0"/>
    <w:rsid w:val="00E1578A"/>
    <w:rsid w:val="00E20F11"/>
    <w:rsid w:val="00E33F03"/>
    <w:rsid w:val="00E70A45"/>
    <w:rsid w:val="00E91D8E"/>
    <w:rsid w:val="00EA7334"/>
    <w:rsid w:val="00EB255C"/>
    <w:rsid w:val="00EB55D3"/>
    <w:rsid w:val="00ED5C26"/>
    <w:rsid w:val="00ED72F3"/>
    <w:rsid w:val="00EE50BC"/>
    <w:rsid w:val="00EE6848"/>
    <w:rsid w:val="00EF2BE5"/>
    <w:rsid w:val="00F1707E"/>
    <w:rsid w:val="00F30E1F"/>
    <w:rsid w:val="00F50EE1"/>
    <w:rsid w:val="00F52244"/>
    <w:rsid w:val="00F56A4A"/>
    <w:rsid w:val="00F603B7"/>
    <w:rsid w:val="00F658D7"/>
    <w:rsid w:val="00F8255F"/>
    <w:rsid w:val="00F87FAA"/>
    <w:rsid w:val="00FC6F8E"/>
    <w:rsid w:val="00FD07E8"/>
    <w:rsid w:val="00FF7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1A534"/>
  <w15:docId w15:val="{63A00784-E51C-4FA4-A8F4-BE03C08B0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1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1E9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DE3EB0"/>
    <w:pPr>
      <w:tabs>
        <w:tab w:val="center" w:pos="4680"/>
        <w:tab w:val="right" w:pos="9360"/>
      </w:tabs>
    </w:pPr>
  </w:style>
  <w:style w:type="character" w:customStyle="1" w:styleId="HeaderChar">
    <w:name w:val="Header Char"/>
    <w:basedOn w:val="DefaultParagraphFont"/>
    <w:link w:val="Header"/>
    <w:uiPriority w:val="99"/>
    <w:semiHidden/>
    <w:rsid w:val="00DE3EB0"/>
  </w:style>
  <w:style w:type="paragraph" w:styleId="Footer">
    <w:name w:val="footer"/>
    <w:basedOn w:val="Normal"/>
    <w:link w:val="FooterChar"/>
    <w:uiPriority w:val="99"/>
    <w:semiHidden/>
    <w:unhideWhenUsed/>
    <w:rsid w:val="00DE3EB0"/>
    <w:pPr>
      <w:tabs>
        <w:tab w:val="center" w:pos="4680"/>
        <w:tab w:val="right" w:pos="9360"/>
      </w:tabs>
    </w:pPr>
  </w:style>
  <w:style w:type="character" w:customStyle="1" w:styleId="FooterChar">
    <w:name w:val="Footer Char"/>
    <w:basedOn w:val="DefaultParagraphFont"/>
    <w:link w:val="Footer"/>
    <w:uiPriority w:val="99"/>
    <w:semiHidden/>
    <w:rsid w:val="00DE3EB0"/>
  </w:style>
  <w:style w:type="paragraph" w:styleId="FootnoteText">
    <w:name w:val="footnote text"/>
    <w:basedOn w:val="Normal"/>
    <w:link w:val="FootnoteTextChar"/>
    <w:uiPriority w:val="99"/>
    <w:semiHidden/>
    <w:unhideWhenUsed/>
    <w:rsid w:val="00020459"/>
    <w:rPr>
      <w:sz w:val="20"/>
      <w:szCs w:val="20"/>
    </w:rPr>
  </w:style>
  <w:style w:type="character" w:customStyle="1" w:styleId="FootnoteTextChar">
    <w:name w:val="Footnote Text Char"/>
    <w:basedOn w:val="DefaultParagraphFont"/>
    <w:link w:val="FootnoteText"/>
    <w:uiPriority w:val="99"/>
    <w:semiHidden/>
    <w:rsid w:val="00020459"/>
    <w:rPr>
      <w:sz w:val="20"/>
      <w:szCs w:val="20"/>
    </w:rPr>
  </w:style>
  <w:style w:type="character" w:styleId="FootnoteReference">
    <w:name w:val="footnote reference"/>
    <w:basedOn w:val="DefaultParagraphFont"/>
    <w:uiPriority w:val="99"/>
    <w:semiHidden/>
    <w:unhideWhenUsed/>
    <w:rsid w:val="00020459"/>
    <w:rPr>
      <w:vertAlign w:val="superscript"/>
    </w:rPr>
  </w:style>
  <w:style w:type="paragraph" w:styleId="BalloonText">
    <w:name w:val="Balloon Text"/>
    <w:basedOn w:val="Normal"/>
    <w:link w:val="BalloonTextChar"/>
    <w:uiPriority w:val="99"/>
    <w:semiHidden/>
    <w:unhideWhenUsed/>
    <w:rsid w:val="00D42DA6"/>
    <w:rPr>
      <w:rFonts w:ascii="Tahoma" w:hAnsi="Tahoma" w:cs="Tahoma"/>
      <w:sz w:val="16"/>
      <w:szCs w:val="16"/>
    </w:rPr>
  </w:style>
  <w:style w:type="character" w:customStyle="1" w:styleId="BalloonTextChar">
    <w:name w:val="Balloon Text Char"/>
    <w:basedOn w:val="DefaultParagraphFont"/>
    <w:link w:val="BalloonText"/>
    <w:uiPriority w:val="99"/>
    <w:semiHidden/>
    <w:rsid w:val="00D42D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1073</Words>
  <Characters>6117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cp:lastModifiedBy>
  <cp:revision>129</cp:revision>
  <dcterms:created xsi:type="dcterms:W3CDTF">2016-09-19T12:48:00Z</dcterms:created>
  <dcterms:modified xsi:type="dcterms:W3CDTF">2022-09-11T18:46:00Z</dcterms:modified>
</cp:coreProperties>
</file>