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D5C" w:rsidRPr="00A87D5C" w:rsidRDefault="00A87D5C" w:rsidP="00A87D5C">
      <w:pPr>
        <w:autoSpaceDE w:val="0"/>
        <w:autoSpaceDN w:val="0"/>
        <w:adjustRightInd w:val="0"/>
        <w:spacing w:after="0" w:line="240" w:lineRule="auto"/>
        <w:rPr>
          <w:rFonts w:cs="Times New Roman"/>
          <w:szCs w:val="28"/>
          <w:lang w:val="ro-RO"/>
        </w:rPr>
      </w:pPr>
      <w:bookmarkStart w:id="0" w:name="_GoBack"/>
      <w:bookmarkEnd w:id="0"/>
      <w:r w:rsidRPr="00A87D5C">
        <w:rPr>
          <w:rFonts w:cs="Times New Roman"/>
          <w:szCs w:val="28"/>
          <w:lang w:val="ro-RO"/>
        </w:rPr>
        <w:t xml:space="preserve">              ORDIN   Nr. 1917/2005 din 12 decembrie 2005 - Partea 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Capitolele I - VI din Ordinul nr. 1917/2005 pentru aprobarea Normelor metodologice privind organizarea şi conducerea contabilităţii instituţiilor publice, Planul de conturi pentru instituţiile publice şi instrucţiunile de aplicare a acestuia</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Text în vigoare începând cu exerciţiul financiar 2021</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REALIZATOR: COMPANIA DE INFORMATICĂ NEAMŢ</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Text actualizat prin produsul informatic legislativ LEX EXPERT în baza actelor normative modificatoare, publicate în Monitorul Oficial al României, Partea I, până la 12 ianuarie 2021.</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i/>
          <w:iCs/>
          <w:szCs w:val="28"/>
          <w:lang w:val="ro-RO"/>
        </w:rPr>
        <w:t xml:space="preserve">    Act de bază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b/>
          <w:bCs/>
          <w:color w:val="008000"/>
          <w:szCs w:val="28"/>
          <w:u w:val="single"/>
          <w:lang w:val="ro-RO"/>
        </w:rPr>
        <w:t>#B</w:t>
      </w:r>
      <w:r w:rsidRPr="00A87D5C">
        <w:rPr>
          <w:rFonts w:cs="Times New Roman"/>
          <w:szCs w:val="28"/>
          <w:lang w:val="ro-RO"/>
        </w:rPr>
        <w:t xml:space="preserve">: </w:t>
      </w:r>
      <w:r w:rsidRPr="00A87D5C">
        <w:rPr>
          <w:rFonts w:cs="Times New Roman"/>
          <w:i/>
          <w:iCs/>
          <w:szCs w:val="28"/>
          <w:lang w:val="ro-RO"/>
        </w:rPr>
        <w:t>Ordinul ministrului finanţelor publice nr. 1917/2005, publicat în Monitorul Oficial al României, Partea I, nr. 1186 bis din 29 decembrie 2005</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i/>
          <w:iCs/>
          <w:szCs w:val="28"/>
          <w:lang w:val="ro-RO"/>
        </w:rPr>
        <w:t xml:space="preserve">    Acte modificatoare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r w:rsidRPr="00A87D5C">
        <w:rPr>
          <w:rFonts w:cs="Times New Roman"/>
          <w:szCs w:val="28"/>
          <w:lang w:val="ro-RO"/>
        </w:rPr>
        <w:t xml:space="preserve">: </w:t>
      </w:r>
      <w:r w:rsidRPr="00A87D5C">
        <w:rPr>
          <w:rFonts w:cs="Times New Roman"/>
          <w:i/>
          <w:iCs/>
          <w:szCs w:val="28"/>
          <w:lang w:val="ro-RO"/>
        </w:rPr>
        <w:t>Ordinul ministrului finanţelor nr. 27/2021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#M30</w:t>
      </w:r>
      <w:r w:rsidRPr="00A87D5C">
        <w:rPr>
          <w:rFonts w:cs="Times New Roman"/>
          <w:szCs w:val="28"/>
          <w:lang w:val="ro-RO"/>
        </w:rPr>
        <w:t xml:space="preserve">: </w:t>
      </w:r>
      <w:r w:rsidRPr="00A87D5C">
        <w:rPr>
          <w:rFonts w:cs="Times New Roman"/>
          <w:i/>
          <w:iCs/>
          <w:szCs w:val="28"/>
          <w:lang w:val="ro-RO"/>
        </w:rPr>
        <w:t>Ordinul ministrului finanţelor publice nr. 3391/2019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#M29</w:t>
      </w:r>
      <w:r w:rsidRPr="00A87D5C">
        <w:rPr>
          <w:rFonts w:cs="Times New Roman"/>
          <w:szCs w:val="28"/>
          <w:lang w:val="ro-RO"/>
        </w:rPr>
        <w:t xml:space="preserve">: </w:t>
      </w:r>
      <w:r w:rsidRPr="00A87D5C">
        <w:rPr>
          <w:rFonts w:cs="Times New Roman"/>
          <w:i/>
          <w:iCs/>
          <w:szCs w:val="28"/>
          <w:lang w:val="ro-RO"/>
        </w:rPr>
        <w:t>Ordinul ministrului finanţelor publice nr. 2876/2019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#M28</w:t>
      </w:r>
      <w:r w:rsidRPr="00A87D5C">
        <w:rPr>
          <w:rFonts w:cs="Times New Roman"/>
          <w:szCs w:val="28"/>
          <w:lang w:val="ro-RO"/>
        </w:rPr>
        <w:t xml:space="preserve">: </w:t>
      </w:r>
      <w:r w:rsidRPr="00A87D5C">
        <w:rPr>
          <w:rFonts w:cs="Times New Roman"/>
          <w:i/>
          <w:iCs/>
          <w:szCs w:val="28"/>
          <w:lang w:val="ro-RO"/>
        </w:rPr>
        <w:t>Ordinul ministrului finanţelor publice nr. 1878/2019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#M27</w:t>
      </w:r>
      <w:r w:rsidRPr="00A87D5C">
        <w:rPr>
          <w:rFonts w:cs="Times New Roman"/>
          <w:szCs w:val="28"/>
          <w:lang w:val="ro-RO"/>
        </w:rPr>
        <w:t xml:space="preserve">: </w:t>
      </w:r>
      <w:r w:rsidRPr="00A87D5C">
        <w:rPr>
          <w:rFonts w:cs="Times New Roman"/>
          <w:i/>
          <w:iCs/>
          <w:szCs w:val="28"/>
          <w:lang w:val="ro-RO"/>
        </w:rPr>
        <w:t>Ordinul ministrului finanţelor publice nr. 3898/2018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#M26</w:t>
      </w:r>
      <w:r w:rsidRPr="00A87D5C">
        <w:rPr>
          <w:rFonts w:cs="Times New Roman"/>
          <w:szCs w:val="28"/>
          <w:lang w:val="ro-RO"/>
        </w:rPr>
        <w:t xml:space="preserve">: </w:t>
      </w:r>
      <w:r w:rsidRPr="00A87D5C">
        <w:rPr>
          <w:rFonts w:cs="Times New Roman"/>
          <w:i/>
          <w:iCs/>
          <w:szCs w:val="28"/>
          <w:lang w:val="ro-RO"/>
        </w:rPr>
        <w:t>Ordinul ministrului finanţelor publice nr. 1176/2018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#M25</w:t>
      </w:r>
      <w:r w:rsidRPr="00A87D5C">
        <w:rPr>
          <w:rFonts w:cs="Times New Roman"/>
          <w:szCs w:val="28"/>
          <w:lang w:val="ro-RO"/>
        </w:rPr>
        <w:t xml:space="preserve">: </w:t>
      </w:r>
      <w:r w:rsidRPr="00A87D5C">
        <w:rPr>
          <w:rFonts w:cs="Times New Roman"/>
          <w:i/>
          <w:iCs/>
          <w:szCs w:val="28"/>
          <w:lang w:val="ro-RO"/>
        </w:rPr>
        <w:t>Ordinul ministrului finanţelor publice nr. 3259/2017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#M24</w:t>
      </w:r>
      <w:r w:rsidRPr="00A87D5C">
        <w:rPr>
          <w:rFonts w:cs="Times New Roman"/>
          <w:szCs w:val="28"/>
          <w:lang w:val="ro-RO"/>
        </w:rPr>
        <w:t xml:space="preserve">: </w:t>
      </w:r>
      <w:r w:rsidRPr="00A87D5C">
        <w:rPr>
          <w:rFonts w:cs="Times New Roman"/>
          <w:i/>
          <w:iCs/>
          <w:szCs w:val="28"/>
          <w:lang w:val="ro-RO"/>
        </w:rPr>
        <w:t>Ordinul ministrului finanţelor publice nr. 640/2017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#M23</w:t>
      </w:r>
      <w:r w:rsidRPr="00A87D5C">
        <w:rPr>
          <w:rFonts w:cs="Times New Roman"/>
          <w:szCs w:val="28"/>
          <w:lang w:val="ro-RO"/>
        </w:rPr>
        <w:t xml:space="preserve">: </w:t>
      </w:r>
      <w:r w:rsidRPr="00A87D5C">
        <w:rPr>
          <w:rFonts w:cs="Times New Roman"/>
          <w:i/>
          <w:iCs/>
          <w:szCs w:val="28"/>
          <w:lang w:val="ro-RO"/>
        </w:rPr>
        <w:t>Ordinul ministrului finanţelor publice nr. 2373/2016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#M22</w:t>
      </w:r>
      <w:r w:rsidRPr="00A87D5C">
        <w:rPr>
          <w:rFonts w:cs="Times New Roman"/>
          <w:szCs w:val="28"/>
          <w:lang w:val="ro-RO"/>
        </w:rPr>
        <w:t xml:space="preserve">: </w:t>
      </w:r>
      <w:r w:rsidRPr="00A87D5C">
        <w:rPr>
          <w:rFonts w:cs="Times New Roman"/>
          <w:i/>
          <w:iCs/>
          <w:szCs w:val="28"/>
          <w:lang w:val="ro-RO"/>
        </w:rPr>
        <w:t>Ordinul ministrului finanţelor publice nr. 529/2016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#M21</w:t>
      </w:r>
      <w:r w:rsidRPr="00A87D5C">
        <w:rPr>
          <w:rFonts w:cs="Times New Roman"/>
          <w:szCs w:val="28"/>
          <w:lang w:val="ro-RO"/>
        </w:rPr>
        <w:t xml:space="preserve">: </w:t>
      </w:r>
      <w:r w:rsidRPr="00A87D5C">
        <w:rPr>
          <w:rFonts w:cs="Times New Roman"/>
          <w:i/>
          <w:iCs/>
          <w:szCs w:val="28"/>
          <w:lang w:val="ro-RO"/>
        </w:rPr>
        <w:t>Ordinul ministrului finanţelor publice nr. 82/2016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#M20</w:t>
      </w:r>
      <w:r w:rsidRPr="00A87D5C">
        <w:rPr>
          <w:rFonts w:cs="Times New Roman"/>
          <w:szCs w:val="28"/>
          <w:lang w:val="ro-RO"/>
        </w:rPr>
        <w:t xml:space="preserve">: </w:t>
      </w:r>
      <w:r w:rsidRPr="00A87D5C">
        <w:rPr>
          <w:rFonts w:cs="Times New Roman"/>
          <w:i/>
          <w:iCs/>
          <w:szCs w:val="28"/>
          <w:lang w:val="ro-RO"/>
        </w:rPr>
        <w:t>Ordinul ministrului finanţelor publice nr. 465/2015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#M19</w:t>
      </w:r>
      <w:r w:rsidRPr="00A87D5C">
        <w:rPr>
          <w:rFonts w:cs="Times New Roman"/>
          <w:szCs w:val="28"/>
          <w:lang w:val="ro-RO"/>
        </w:rPr>
        <w:t xml:space="preserve">: </w:t>
      </w:r>
      <w:r w:rsidRPr="00A87D5C">
        <w:rPr>
          <w:rFonts w:cs="Times New Roman"/>
          <w:i/>
          <w:iCs/>
          <w:szCs w:val="28"/>
          <w:lang w:val="ro-RO"/>
        </w:rPr>
        <w:t>Ordinul ministrului finanţelor publice nr. 96/2015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#M18</w:t>
      </w:r>
      <w:r w:rsidRPr="00A87D5C">
        <w:rPr>
          <w:rFonts w:cs="Times New Roman"/>
          <w:szCs w:val="28"/>
          <w:lang w:val="ro-RO"/>
        </w:rPr>
        <w:t xml:space="preserve">: </w:t>
      </w:r>
      <w:r w:rsidRPr="00A87D5C">
        <w:rPr>
          <w:rFonts w:cs="Times New Roman"/>
          <w:i/>
          <w:iCs/>
          <w:szCs w:val="28"/>
          <w:lang w:val="ro-RO"/>
        </w:rPr>
        <w:t>Ordinul ministrului delegat pentru buget nr. 1400/2014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#M17</w:t>
      </w:r>
      <w:r w:rsidRPr="00A87D5C">
        <w:rPr>
          <w:rFonts w:cs="Times New Roman"/>
          <w:szCs w:val="28"/>
          <w:lang w:val="ro-RO"/>
        </w:rPr>
        <w:t xml:space="preserve">: </w:t>
      </w:r>
      <w:r w:rsidRPr="00A87D5C">
        <w:rPr>
          <w:rFonts w:cs="Times New Roman"/>
          <w:i/>
          <w:iCs/>
          <w:szCs w:val="28"/>
          <w:lang w:val="ro-RO"/>
        </w:rPr>
        <w:t>Ordinul ministrului delegat pentru buget nr. 1191/2014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#M16</w:t>
      </w:r>
      <w:r w:rsidRPr="00A87D5C">
        <w:rPr>
          <w:rFonts w:cs="Times New Roman"/>
          <w:szCs w:val="28"/>
          <w:lang w:val="ro-RO"/>
        </w:rPr>
        <w:t xml:space="preserve">: </w:t>
      </w:r>
      <w:r w:rsidRPr="00A87D5C">
        <w:rPr>
          <w:rFonts w:cs="Times New Roman"/>
          <w:i/>
          <w:iCs/>
          <w:szCs w:val="28"/>
          <w:lang w:val="ro-RO"/>
        </w:rPr>
        <w:t>Ordinul ministrului delegat pentru buget nr. 845/2014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#M15</w:t>
      </w:r>
      <w:r w:rsidRPr="00A87D5C">
        <w:rPr>
          <w:rFonts w:cs="Times New Roman"/>
          <w:szCs w:val="28"/>
          <w:lang w:val="ro-RO"/>
        </w:rPr>
        <w:t xml:space="preserve">: </w:t>
      </w:r>
      <w:r w:rsidRPr="00A87D5C">
        <w:rPr>
          <w:rFonts w:cs="Times New Roman"/>
          <w:i/>
          <w:iCs/>
          <w:szCs w:val="28"/>
          <w:lang w:val="ro-RO"/>
        </w:rPr>
        <w:t>Ordinul ministrului delegat pentru buget nr. 556/2014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r w:rsidRPr="00A87D5C">
        <w:rPr>
          <w:rFonts w:cs="Times New Roman"/>
          <w:szCs w:val="28"/>
          <w:lang w:val="ro-RO"/>
        </w:rPr>
        <w:t xml:space="preserve">: </w:t>
      </w:r>
      <w:r w:rsidRPr="00A87D5C">
        <w:rPr>
          <w:rFonts w:cs="Times New Roman"/>
          <w:i/>
          <w:iCs/>
          <w:szCs w:val="28"/>
          <w:lang w:val="ro-RO"/>
        </w:rPr>
        <w:t>Ordinul ministrului delegat pentru buget nr. 2021/2013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#M13</w:t>
      </w:r>
      <w:r w:rsidRPr="00A87D5C">
        <w:rPr>
          <w:rFonts w:cs="Times New Roman"/>
          <w:szCs w:val="28"/>
          <w:lang w:val="ro-RO"/>
        </w:rPr>
        <w:t xml:space="preserve">: </w:t>
      </w:r>
      <w:r w:rsidRPr="00A87D5C">
        <w:rPr>
          <w:rFonts w:cs="Times New Roman"/>
          <w:i/>
          <w:iCs/>
          <w:szCs w:val="28"/>
          <w:lang w:val="ro-RO"/>
        </w:rPr>
        <w:t>Ordinul ministrului delegat pentru buget nr. 2002/2013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#M12</w:t>
      </w:r>
      <w:r w:rsidRPr="00A87D5C">
        <w:rPr>
          <w:rFonts w:cs="Times New Roman"/>
          <w:szCs w:val="28"/>
          <w:lang w:val="ro-RO"/>
        </w:rPr>
        <w:t xml:space="preserve">: </w:t>
      </w:r>
      <w:r w:rsidRPr="00A87D5C">
        <w:rPr>
          <w:rFonts w:cs="Times New Roman"/>
          <w:i/>
          <w:iCs/>
          <w:szCs w:val="28"/>
          <w:lang w:val="ro-RO"/>
        </w:rPr>
        <w:t>Ordinul ministrului finanţelor publice nr. 415/2013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#M11</w:t>
      </w:r>
      <w:r w:rsidRPr="00A87D5C">
        <w:rPr>
          <w:rFonts w:cs="Times New Roman"/>
          <w:szCs w:val="28"/>
          <w:lang w:val="ro-RO"/>
        </w:rPr>
        <w:t xml:space="preserve">: </w:t>
      </w:r>
      <w:r w:rsidRPr="00A87D5C">
        <w:rPr>
          <w:rFonts w:cs="Times New Roman"/>
          <w:i/>
          <w:iCs/>
          <w:szCs w:val="28"/>
          <w:lang w:val="ro-RO"/>
        </w:rPr>
        <w:t>Ordinul ministrului finanţelor publice nr. 71/2013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#M10</w:t>
      </w:r>
      <w:r w:rsidRPr="00A87D5C">
        <w:rPr>
          <w:rFonts w:cs="Times New Roman"/>
          <w:szCs w:val="28"/>
          <w:lang w:val="ro-RO"/>
        </w:rPr>
        <w:t xml:space="preserve">: </w:t>
      </w:r>
      <w:r w:rsidRPr="00A87D5C">
        <w:rPr>
          <w:rFonts w:cs="Times New Roman"/>
          <w:i/>
          <w:iCs/>
          <w:szCs w:val="28"/>
          <w:lang w:val="ro-RO"/>
        </w:rPr>
        <w:t>Ordinul ministrului finanţelor publice nr. 479/2012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#M9</w:t>
      </w:r>
      <w:r w:rsidRPr="00A87D5C">
        <w:rPr>
          <w:rFonts w:cs="Times New Roman"/>
          <w:szCs w:val="28"/>
          <w:lang w:val="ro-RO"/>
        </w:rPr>
        <w:t xml:space="preserve">: </w:t>
      </w:r>
      <w:r w:rsidRPr="00A87D5C">
        <w:rPr>
          <w:rFonts w:cs="Times New Roman"/>
          <w:i/>
          <w:iCs/>
          <w:szCs w:val="28"/>
          <w:lang w:val="ro-RO"/>
        </w:rPr>
        <w:t>Ordinul ministrului finanţelor publice nr. 24/2012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#M8</w:t>
      </w:r>
      <w:r w:rsidRPr="00A87D5C">
        <w:rPr>
          <w:rFonts w:cs="Times New Roman"/>
          <w:szCs w:val="28"/>
          <w:lang w:val="ro-RO"/>
        </w:rPr>
        <w:t xml:space="preserve">: </w:t>
      </w:r>
      <w:r w:rsidRPr="00A87D5C">
        <w:rPr>
          <w:rFonts w:cs="Times New Roman"/>
          <w:i/>
          <w:iCs/>
          <w:szCs w:val="28"/>
          <w:lang w:val="ro-RO"/>
        </w:rPr>
        <w:t>Ordinul ministrului finanţelor publice nr. 1865/2011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#M7</w:t>
      </w:r>
      <w:r w:rsidRPr="00A87D5C">
        <w:rPr>
          <w:rFonts w:cs="Times New Roman"/>
          <w:szCs w:val="28"/>
          <w:lang w:val="ro-RO"/>
        </w:rPr>
        <w:t xml:space="preserve">: </w:t>
      </w:r>
      <w:r w:rsidRPr="00A87D5C">
        <w:rPr>
          <w:rFonts w:cs="Times New Roman"/>
          <w:i/>
          <w:iCs/>
          <w:szCs w:val="28"/>
          <w:lang w:val="ro-RO"/>
        </w:rPr>
        <w:t>Ordinul ministrului finanţelor publice nr. 59/2011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#M6</w:t>
      </w:r>
      <w:r w:rsidRPr="00A87D5C">
        <w:rPr>
          <w:rFonts w:cs="Times New Roman"/>
          <w:szCs w:val="28"/>
          <w:lang w:val="ro-RO"/>
        </w:rPr>
        <w:t xml:space="preserve">: </w:t>
      </w:r>
      <w:r w:rsidRPr="00A87D5C">
        <w:rPr>
          <w:rFonts w:cs="Times New Roman"/>
          <w:i/>
          <w:iCs/>
          <w:szCs w:val="28"/>
          <w:lang w:val="ro-RO"/>
        </w:rPr>
        <w:t>Ordinul ministrului finanţelor publice nr. 2169/2009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#M5</w:t>
      </w:r>
      <w:r w:rsidRPr="00A87D5C">
        <w:rPr>
          <w:rFonts w:cs="Times New Roman"/>
          <w:szCs w:val="28"/>
          <w:lang w:val="ro-RO"/>
        </w:rPr>
        <w:t xml:space="preserve">: </w:t>
      </w:r>
      <w:r w:rsidRPr="00A87D5C">
        <w:rPr>
          <w:rFonts w:cs="Times New Roman"/>
          <w:i/>
          <w:iCs/>
          <w:szCs w:val="28"/>
          <w:lang w:val="ro-RO"/>
        </w:rPr>
        <w:t>Ordinul ministrului finanţelor publice nr. 529/2009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#M4</w:t>
      </w:r>
      <w:r w:rsidRPr="00A87D5C">
        <w:rPr>
          <w:rFonts w:cs="Times New Roman"/>
          <w:szCs w:val="28"/>
          <w:lang w:val="ro-RO"/>
        </w:rPr>
        <w:t xml:space="preserve">: </w:t>
      </w:r>
      <w:r w:rsidRPr="00A87D5C">
        <w:rPr>
          <w:rFonts w:cs="Times New Roman"/>
          <w:i/>
          <w:iCs/>
          <w:szCs w:val="28"/>
          <w:lang w:val="ro-RO"/>
        </w:rPr>
        <w:t>Ordinul ministrului economiei şi finanţelor nr. 3769/2008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w:t>
      </w:r>
      <w:r w:rsidRPr="00A87D5C">
        <w:rPr>
          <w:rFonts w:cs="Times New Roman"/>
          <w:szCs w:val="28"/>
          <w:lang w:val="ro-RO"/>
        </w:rPr>
        <w:t xml:space="preserve">: </w:t>
      </w:r>
      <w:r w:rsidRPr="00A87D5C">
        <w:rPr>
          <w:rFonts w:cs="Times New Roman"/>
          <w:i/>
          <w:iCs/>
          <w:szCs w:val="28"/>
          <w:lang w:val="ro-RO"/>
        </w:rPr>
        <w:t>Ordinul ministrului economiei şi finanţelor nr. 1187/2008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w:t>
      </w:r>
      <w:r w:rsidRPr="00A87D5C">
        <w:rPr>
          <w:rFonts w:cs="Times New Roman"/>
          <w:szCs w:val="28"/>
          <w:lang w:val="ro-RO"/>
        </w:rPr>
        <w:t xml:space="preserve">: </w:t>
      </w:r>
      <w:r w:rsidRPr="00A87D5C">
        <w:rPr>
          <w:rFonts w:cs="Times New Roman"/>
          <w:i/>
          <w:iCs/>
          <w:szCs w:val="28"/>
          <w:lang w:val="ro-RO"/>
        </w:rPr>
        <w:t>Ordinul ministrului finanţelor publice nr. 1649/2006</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b/>
          <w:bCs/>
          <w:color w:val="008000"/>
          <w:szCs w:val="28"/>
          <w:u w:val="single"/>
          <w:lang w:val="ro-RO"/>
        </w:rPr>
        <w:t>#M1</w:t>
      </w:r>
      <w:r w:rsidRPr="00A87D5C">
        <w:rPr>
          <w:rFonts w:cs="Times New Roman"/>
          <w:szCs w:val="28"/>
          <w:lang w:val="ro-RO"/>
        </w:rPr>
        <w:t xml:space="preserve">: </w:t>
      </w:r>
      <w:r w:rsidRPr="00A87D5C">
        <w:rPr>
          <w:rFonts w:cs="Times New Roman"/>
          <w:i/>
          <w:iCs/>
          <w:szCs w:val="28"/>
          <w:lang w:val="ro-RO"/>
        </w:rPr>
        <w:t>Ordinul ministrului finanţelor publice nr. 556/2006</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87D5C">
        <w:rPr>
          <w:rFonts w:cs="Times New Roman"/>
          <w:b/>
          <w:bCs/>
          <w:i/>
          <w:iCs/>
          <w:color w:val="008000"/>
          <w:szCs w:val="28"/>
          <w:u w:val="single"/>
          <w:lang w:val="ro-RO"/>
        </w:rPr>
        <w:t>#M1</w:t>
      </w:r>
      <w:r w:rsidRPr="00A87D5C">
        <w:rPr>
          <w:rFonts w:cs="Times New Roman"/>
          <w:i/>
          <w:iCs/>
          <w:szCs w:val="28"/>
          <w:lang w:val="ro-RO"/>
        </w:rPr>
        <w:t xml:space="preserve">, </w:t>
      </w:r>
      <w:r w:rsidRPr="00A87D5C">
        <w:rPr>
          <w:rFonts w:cs="Times New Roman"/>
          <w:b/>
          <w:bCs/>
          <w:i/>
          <w:iCs/>
          <w:color w:val="008000"/>
          <w:szCs w:val="28"/>
          <w:u w:val="single"/>
          <w:lang w:val="ro-RO"/>
        </w:rPr>
        <w:t>#M2</w:t>
      </w:r>
      <w:r w:rsidRPr="00A87D5C">
        <w:rPr>
          <w:rFonts w:cs="Times New Roman"/>
          <w:i/>
          <w:iCs/>
          <w:szCs w:val="28"/>
          <w:lang w:val="ro-RO"/>
        </w:rPr>
        <w:t xml:space="preserve"> etc.</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NOTE: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1.</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pct. 5</w:t>
      </w:r>
      <w:r w:rsidRPr="00A87D5C">
        <w:rPr>
          <w:rFonts w:cs="Times New Roman"/>
          <w:i/>
          <w:iCs/>
          <w:szCs w:val="28"/>
          <w:lang w:val="ro-RO"/>
        </w:rPr>
        <w:t xml:space="preserve">, </w:t>
      </w:r>
      <w:r w:rsidRPr="00A87D5C">
        <w:rPr>
          <w:rFonts w:cs="Times New Roman"/>
          <w:i/>
          <w:iCs/>
          <w:color w:val="008000"/>
          <w:szCs w:val="28"/>
          <w:u w:val="single"/>
          <w:lang w:val="ro-RO"/>
        </w:rPr>
        <w:t>6</w:t>
      </w:r>
      <w:r w:rsidRPr="00A87D5C">
        <w:rPr>
          <w:rFonts w:cs="Times New Roman"/>
          <w:i/>
          <w:iCs/>
          <w:szCs w:val="28"/>
          <w:lang w:val="ro-RO"/>
        </w:rPr>
        <w:t xml:space="preserve"> şi </w:t>
      </w:r>
      <w:r w:rsidRPr="00A87D5C">
        <w:rPr>
          <w:rFonts w:cs="Times New Roman"/>
          <w:i/>
          <w:iCs/>
          <w:color w:val="008000"/>
          <w:szCs w:val="28"/>
          <w:u w:val="single"/>
          <w:lang w:val="ro-RO"/>
        </w:rPr>
        <w:t>7</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lastRenderedPageBreak/>
        <w:t>#M14</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"5.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privind organizarea şi conducerea contabilităţii instituţiilor publice, Planul de conturi pentru instituţii publice şi instrucţiunile de aplicare a acestuia aprobate prin Ordinul ministrului finanţelor publice nr. 1917/2005 cu modificările şi completările ulterioare, se înlocuiesc simbolurile şi denumirile conturilor, precum şi detalierea conturilor sintetice de gradul I pe conturile sintetice de gradul II şi gradul III, potrivit «PLANULUI DE CONTURI GENERAL PENTRU INSTITUŢIILE PUBLICE» prevăzut în </w:t>
      </w:r>
      <w:r w:rsidRPr="00A87D5C">
        <w:rPr>
          <w:rFonts w:cs="Times New Roman"/>
          <w:i/>
          <w:iCs/>
          <w:color w:val="008000"/>
          <w:szCs w:val="28"/>
          <w:u w:val="single"/>
          <w:lang w:val="ro-RO"/>
        </w:rPr>
        <w:t>anexa nr. 1</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6.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privind organizarea şi conducerea contabilităţii instituţiilor publice, Planul de conturi pentru instituţii publice şi instrucţiunile de aplicare a acestuia aprobate prin Ordinul ministrului finanţelor publice nr. 1917/2005 cu modificările şi completările ulterioare, se completează contabilitatea analitică a conturilor cu următoarele informaţii: cod sector, Sursă de finanţare şi Clasificaţie venituri (capitol, subcapitol, paragraf), Clasificaţie funcţională cheltuieli (capitol, subcapitol, paragraf) şi clasificaţie economică cheltuieli (titlu, articol, alineat), potrivit «Dezvoltării conturilor sintetice în conturi analitice în scop de raportare a Balanţei de verificare la Ministerul Finanţelor Publice», prevăzută în </w:t>
      </w:r>
      <w:r w:rsidRPr="00A87D5C">
        <w:rPr>
          <w:rFonts w:cs="Times New Roman"/>
          <w:i/>
          <w:iCs/>
          <w:color w:val="008000"/>
          <w:szCs w:val="28"/>
          <w:u w:val="single"/>
          <w:lang w:val="ro-RO"/>
        </w:rPr>
        <w:t>anexa nr. 2</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7.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privind organizarea şi conducerea contabilităţii instituţiilor publice, Planul de conturi pentru instituţii publice şi instrucţiunile de aplicare a acestuia aprobate prin Ordinul ministrului finanţelor publice nr. 1917/2005 cu modificările şi completările ulterioare, se elimină următoarele conturi: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- 701 «Venituri din vânzarea produselor finite»,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- 702 «Venituri din vânzarea semifabricatelor»,</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- 703 «Venituri din vânzarea produselor reziduale»,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- 704 «Venituri din lucrări executate şi servicii prestate»,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- 705 «Venituri din studii şi cercetări»,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- 706 «Venituri din chirii»,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- 707 «Venituri din vânzarea mărfurilor»,</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- 708 «Venituri din activităţi diverse»,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- 719 «Alte venituri operaţionale»,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- 790 «Venituri din despăgubiri din asigurări».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conturile eliminate se înlocuiesc cu următoarele conturi: 735 «Impozite şi taxe pe bunuri şi servicii», 739 «Alte impozite şi taxe fiscale», 750 «Venituri din proprietate» şi 751 «Venituri din vânzări de bunuri şi servicii», după caz, potrivit «TABELULUI DE CORESPONDENŢĂ ÎNTRE CONTURILE CONTABILE DE VENITURI ŞI CODURILE BUGETARE DIN CLASIFICAŢIA INDICATORILOR PRIVIND FINANŢELE PUBLICE - VENITURI», prevăzut în </w:t>
      </w:r>
      <w:r w:rsidRPr="00A87D5C">
        <w:rPr>
          <w:rFonts w:cs="Times New Roman"/>
          <w:i/>
          <w:iCs/>
          <w:color w:val="008000"/>
          <w:szCs w:val="28"/>
          <w:u w:val="single"/>
          <w:lang w:val="ro-RO"/>
        </w:rPr>
        <w:t>anexa nr. 4</w:t>
      </w:r>
      <w:r w:rsidRPr="00A87D5C">
        <w:rPr>
          <w:rFonts w:cs="Times New Roman"/>
          <w:i/>
          <w:iCs/>
          <w:szCs w:val="28"/>
          <w:lang w:val="ro-RO"/>
        </w:rPr>
        <w:t xml:space="preserve"> la prezentele norme metodologice."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2.</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capitolul II</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845/2014 (</w:t>
      </w:r>
      <w:r w:rsidRPr="00A87D5C">
        <w:rPr>
          <w:rFonts w:cs="Times New Roman"/>
          <w:b/>
          <w:bCs/>
          <w:i/>
          <w:iCs/>
          <w:color w:val="008000"/>
          <w:szCs w:val="28"/>
          <w:u w:val="single"/>
          <w:lang w:val="ro-RO"/>
        </w:rPr>
        <w:t>#M16</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II.</w:t>
      </w:r>
      <w:r w:rsidRPr="00A87D5C">
        <w:rPr>
          <w:rFonts w:cs="Times New Roman"/>
          <w:i/>
          <w:iCs/>
          <w:szCs w:val="28"/>
          <w:lang w:val="ro-RO"/>
        </w:rPr>
        <w:t xml:space="preserve">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privind organizarea şi conducerea contabilităţii instituţiilor publice, Planul de conturi pentru instituţii publice şi instrucţiunile de aplicare a acestuia aprobate prin Ordinul ministrului finanţelor publice nr. 1917/2005, cu modificările şi completările ulterioare, se modifică şi se completează simbolurile şi denumirile conturilor, precum şi detalierea conturilor sintetice de gradul I pe conturile sintetice de gradul II şi gradul III, potrivit prevederilor </w:t>
      </w:r>
      <w:r w:rsidRPr="00A87D5C">
        <w:rPr>
          <w:rFonts w:cs="Times New Roman"/>
          <w:i/>
          <w:iCs/>
          <w:color w:val="008000"/>
          <w:szCs w:val="28"/>
          <w:u w:val="single"/>
          <w:lang w:val="ro-RO"/>
        </w:rPr>
        <w:t>punctului I</w:t>
      </w:r>
      <w:r w:rsidRPr="00A87D5C">
        <w:rPr>
          <w:rFonts w:cs="Times New Roman"/>
          <w:i/>
          <w:iCs/>
          <w:szCs w:val="28"/>
          <w:lang w:val="ro-RO"/>
        </w:rPr>
        <w:t xml:space="preserve"> din prezentele norme metodologice."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3.</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capitolul III</w:t>
      </w:r>
      <w:r w:rsidRPr="00A87D5C">
        <w:rPr>
          <w:rFonts w:cs="Times New Roman"/>
          <w:i/>
          <w:iCs/>
          <w:szCs w:val="28"/>
          <w:lang w:val="ro-RO"/>
        </w:rPr>
        <w:t xml:space="preserve"> din </w:t>
      </w:r>
      <w:r w:rsidRPr="00A87D5C">
        <w:rPr>
          <w:rFonts w:cs="Times New Roman"/>
          <w:i/>
          <w:iCs/>
          <w:color w:val="008000"/>
          <w:szCs w:val="28"/>
          <w:u w:val="single"/>
          <w:lang w:val="ro-RO"/>
        </w:rPr>
        <w:t>anexa nr. 5</w:t>
      </w:r>
      <w:r w:rsidRPr="00A87D5C">
        <w:rPr>
          <w:rFonts w:cs="Times New Roman"/>
          <w:i/>
          <w:iCs/>
          <w:szCs w:val="28"/>
          <w:lang w:val="ro-RO"/>
        </w:rPr>
        <w:t xml:space="preserve"> la Ordinul ministrului finanţelor publice nr. 465/2015 (</w:t>
      </w:r>
      <w:r w:rsidRPr="00A87D5C">
        <w:rPr>
          <w:rFonts w:cs="Times New Roman"/>
          <w:b/>
          <w:bCs/>
          <w:i/>
          <w:iCs/>
          <w:color w:val="008000"/>
          <w:szCs w:val="28"/>
          <w:u w:val="single"/>
          <w:lang w:val="ro-RO"/>
        </w:rPr>
        <w:t>#M20</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"III.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se modifică şi se completează simbolurile şi denumirile conturilor, precum şi detalierea conturilor sintetice de gradul I pe conturile sintetice de gradul II şi gradul III, potrivit prevederilor </w:t>
      </w:r>
      <w:r w:rsidRPr="00A87D5C">
        <w:rPr>
          <w:rFonts w:cs="Times New Roman"/>
          <w:i/>
          <w:iCs/>
          <w:color w:val="008000"/>
          <w:szCs w:val="28"/>
          <w:u w:val="single"/>
          <w:lang w:val="ro-RO"/>
        </w:rPr>
        <w:t>pct. I</w:t>
      </w:r>
      <w:r w:rsidRPr="00A87D5C">
        <w:rPr>
          <w:rFonts w:cs="Times New Roman"/>
          <w:i/>
          <w:iCs/>
          <w:szCs w:val="28"/>
          <w:lang w:val="ro-RO"/>
        </w:rPr>
        <w:t xml:space="preserve"> din </w:t>
      </w:r>
      <w:r w:rsidRPr="00A87D5C">
        <w:rPr>
          <w:rFonts w:cs="Times New Roman"/>
          <w:i/>
          <w:iCs/>
          <w:color w:val="008000"/>
          <w:szCs w:val="28"/>
          <w:u w:val="single"/>
          <w:lang w:val="ro-RO"/>
        </w:rPr>
        <w:t>anexa nr. 5</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lastRenderedPageBreak/>
        <w:t xml:space="preserve">    </w:t>
      </w:r>
      <w:r w:rsidRPr="00A87D5C">
        <w:rPr>
          <w:rFonts w:cs="Times New Roman"/>
          <w:b/>
          <w:bCs/>
          <w:i/>
          <w:iCs/>
          <w:szCs w:val="28"/>
          <w:lang w:val="ro-RO"/>
        </w:rPr>
        <w:t>4.</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capitolul VI</w:t>
      </w:r>
      <w:r w:rsidRPr="00A87D5C">
        <w:rPr>
          <w:rFonts w:cs="Times New Roman"/>
          <w:i/>
          <w:iCs/>
          <w:szCs w:val="28"/>
          <w:lang w:val="ro-RO"/>
        </w:rPr>
        <w:t xml:space="preserve"> din </w:t>
      </w:r>
      <w:r w:rsidRPr="00A87D5C">
        <w:rPr>
          <w:rFonts w:cs="Times New Roman"/>
          <w:i/>
          <w:iCs/>
          <w:color w:val="008000"/>
          <w:szCs w:val="28"/>
          <w:u w:val="single"/>
          <w:lang w:val="ro-RO"/>
        </w:rPr>
        <w:t>anexa nr. 2</w:t>
      </w:r>
      <w:r w:rsidRPr="00A87D5C">
        <w:rPr>
          <w:rFonts w:cs="Times New Roman"/>
          <w:i/>
          <w:iCs/>
          <w:szCs w:val="28"/>
          <w:lang w:val="ro-RO"/>
        </w:rPr>
        <w:t xml:space="preserve"> la Ordinul ministrului finanţelor publice nr. 82/2016 (</w:t>
      </w:r>
      <w:r w:rsidRPr="00A87D5C">
        <w:rPr>
          <w:rFonts w:cs="Times New Roman"/>
          <w:b/>
          <w:bCs/>
          <w:i/>
          <w:iCs/>
          <w:color w:val="008000"/>
          <w:szCs w:val="28"/>
          <w:u w:val="single"/>
          <w:lang w:val="ro-RO"/>
        </w:rPr>
        <w:t>#M21</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"VI.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se modifică şi se completează simbolurile şi denumirile conturilor, precum şi detalierea conturilor sintetice de gradul I pe conturile sintetice de gradul II şi gradul III, potrivit prevederilor </w:t>
      </w:r>
      <w:r w:rsidRPr="00A87D5C">
        <w:rPr>
          <w:rFonts w:cs="Times New Roman"/>
          <w:i/>
          <w:iCs/>
          <w:color w:val="008000"/>
          <w:szCs w:val="28"/>
          <w:u w:val="single"/>
          <w:lang w:val="ro-RO"/>
        </w:rPr>
        <w:t>pct. I</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5.</w:t>
      </w:r>
      <w:r w:rsidRPr="00A87D5C">
        <w:rPr>
          <w:rFonts w:cs="Times New Roman"/>
          <w:i/>
          <w:iCs/>
          <w:szCs w:val="28"/>
          <w:lang w:val="ro-RO"/>
        </w:rPr>
        <w:t xml:space="preserve"> Reproducem mai jos prevederile </w:t>
      </w:r>
      <w:r w:rsidRPr="00A87D5C">
        <w:rPr>
          <w:rFonts w:cs="Times New Roman"/>
          <w:i/>
          <w:iCs/>
          <w:color w:val="008000"/>
          <w:szCs w:val="28"/>
          <w:u w:val="single"/>
          <w:lang w:val="ro-RO"/>
        </w:rPr>
        <w:t>capitolului IX</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2373/2016 (</w:t>
      </w:r>
      <w:r w:rsidRPr="00A87D5C">
        <w:rPr>
          <w:rFonts w:cs="Times New Roman"/>
          <w:b/>
          <w:bCs/>
          <w:i/>
          <w:iCs/>
          <w:color w:val="008000"/>
          <w:szCs w:val="28"/>
          <w:u w:val="single"/>
          <w:lang w:val="ro-RO"/>
        </w:rPr>
        <w:t>#M23</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#M23</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IX.</w:t>
      </w:r>
      <w:r w:rsidRPr="00A87D5C">
        <w:rPr>
          <w:rFonts w:cs="Times New Roman"/>
          <w:i/>
          <w:iCs/>
          <w:szCs w:val="28"/>
          <w:lang w:val="ro-RO"/>
        </w:rPr>
        <w:t xml:space="preserve">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privind organizarea şi conducerea contabilităţii instituţiilor publice, Planul de conturi pentru instituţii publice şi instrucţiunile de aplicare a acestuia, aprobate prin Ordinul ministrului finanţelor publice nr. 1.917/2005, cu modificările şi completările ulterioare, se efectuează următoarele: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1.1.</w:t>
      </w:r>
      <w:r w:rsidRPr="00A87D5C">
        <w:rPr>
          <w:rFonts w:cs="Times New Roman"/>
          <w:i/>
          <w:iCs/>
          <w:szCs w:val="28"/>
          <w:lang w:val="ro-RO"/>
        </w:rPr>
        <w:t xml:space="preserve"> Din conţinutul conturilor se elimină corespondenţele cu conturile 481 «Decontări între instituţia superioară şi instituţiile subordonate» şi 482 «Decontări între instituţii subordonate» care reglementează raporturile de decontare intervenite între instituţii, reprezentând valoarea activelor fixe, a materialelor transmise şi primite în vederea executării unor acţiuni în cadrul instituţiei publice.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1.2.</w:t>
      </w:r>
      <w:r w:rsidRPr="00A87D5C">
        <w:rPr>
          <w:rFonts w:cs="Times New Roman"/>
          <w:i/>
          <w:iCs/>
          <w:szCs w:val="28"/>
          <w:lang w:val="ro-RO"/>
        </w:rPr>
        <w:t xml:space="preserve"> Conturile eliminate: 48102 «Decontări privind activele fixe», 4810200 «Decontări privind activele fixe», 48103 «Decontări privind stocurile» şi 4810300 «Decontări privind stocurile», respectiv 482 «Decontări între instituţii subordonate» se înlocuiesc cu următoarele conturi: 6580101 «Alte cheltuieli operaţionale - transfer active fixe şi stocuri între instituţii publice» şi 7790101 «Venituri, bunuri şi servicii primite cu titlu gratuit - transfer active fixe şi stocuri între instituţii publice», după caz.</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2.</w:t>
      </w:r>
      <w:r w:rsidRPr="00A87D5C">
        <w:rPr>
          <w:rFonts w:cs="Times New Roman"/>
          <w:i/>
          <w:iCs/>
          <w:szCs w:val="28"/>
          <w:lang w:val="ro-RO"/>
        </w:rPr>
        <w:t xml:space="preserve"> Soldurile debitoare ale conturilor 4810200 «Decontări privind activele fixe» şi 4810300 «Decontări privind stocurile» se transpun în contul 6580101 «Alte cheltuieli operaţionale - transfer active fixe şi stocuri între instituţii publice». Soldurile creditoare ale conturilor 4810200 «Decontări privind activele fixe» şi 4810300 «Decontări privind stocurile» se transpun în contul 7790101 «Venituri, bunuri şi servicii primite cu titlu gratuit - transfer active fixe şi stocuri între instituţii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3.</w:t>
      </w:r>
      <w:r w:rsidRPr="00A87D5C">
        <w:rPr>
          <w:rFonts w:cs="Times New Roman"/>
          <w:i/>
          <w:iCs/>
          <w:szCs w:val="28"/>
          <w:lang w:val="ro-RO"/>
        </w:rPr>
        <w:t xml:space="preserve"> Soldul debitor al contului 482 «Decontări între instituţii subordonate» se transpune în contul 6580101 «Alte cheltuieli operaţionale - transfer active fixe şi stocuri între instituţii publice», iar soldul creditor se transpune în contul 7790101 «Venituri, bunuri şi servicii primite cu titlu gratuit - transfer active fixe şi stocuri între instituţii publice»."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6.</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art. II</w:t>
      </w:r>
      <w:r w:rsidRPr="00A87D5C">
        <w:rPr>
          <w:rFonts w:cs="Times New Roman"/>
          <w:i/>
          <w:iCs/>
          <w:szCs w:val="28"/>
          <w:lang w:val="ro-RO"/>
        </w:rPr>
        <w:t xml:space="preserve"> din Ordinul ministrului finanţelor publice nr. 1176/2018 (</w:t>
      </w:r>
      <w:r w:rsidRPr="00A87D5C">
        <w:rPr>
          <w:rFonts w:cs="Times New Roman"/>
          <w:b/>
          <w:bCs/>
          <w:i/>
          <w:iCs/>
          <w:color w:val="008000"/>
          <w:szCs w:val="28"/>
          <w:u w:val="single"/>
          <w:lang w:val="ro-RO"/>
        </w:rPr>
        <w:t>#M26</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#M26</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"ART. 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se modifică şi se completează simbolurile şi denumirile conturilor, precum şi detalierea conturilor sintetice de gradul I pe conturile sintetice de gradul II şi III, potrivit prevederilor pct. 3."</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7.</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art. II</w:t>
      </w:r>
      <w:r w:rsidRPr="00A87D5C">
        <w:rPr>
          <w:rFonts w:cs="Times New Roman"/>
          <w:i/>
          <w:iCs/>
          <w:szCs w:val="28"/>
          <w:lang w:val="ro-RO"/>
        </w:rPr>
        <w:t xml:space="preserve"> din Ordinul ministrului finanţelor publice nr. 3898/2018 (</w:t>
      </w:r>
      <w:r w:rsidRPr="00A87D5C">
        <w:rPr>
          <w:rFonts w:cs="Times New Roman"/>
          <w:b/>
          <w:bCs/>
          <w:i/>
          <w:iCs/>
          <w:color w:val="008000"/>
          <w:szCs w:val="28"/>
          <w:u w:val="single"/>
          <w:lang w:val="ro-RO"/>
        </w:rPr>
        <w:t>#M27</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#M27</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"ART. 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prevăzute la </w:t>
      </w:r>
      <w:r w:rsidRPr="00A87D5C">
        <w:rPr>
          <w:rFonts w:cs="Times New Roman"/>
          <w:i/>
          <w:iCs/>
          <w:color w:val="008000"/>
          <w:szCs w:val="28"/>
          <w:u w:val="single"/>
          <w:lang w:val="ro-RO"/>
        </w:rPr>
        <w:t>art. I</w:t>
      </w:r>
      <w:r w:rsidRPr="00A87D5C">
        <w:rPr>
          <w:rFonts w:cs="Times New Roman"/>
          <w:i/>
          <w:iCs/>
          <w:szCs w:val="28"/>
          <w:lang w:val="ro-RO"/>
        </w:rPr>
        <w:t xml:space="preserve"> se modifică şi se completează simbolurile şi denumirile conturilor, precum şi detalierea conturilor sintetice de gradul I pe conturile sintetice de gradul II şi III, potrivit prevederilor </w:t>
      </w:r>
      <w:r w:rsidRPr="00A87D5C">
        <w:rPr>
          <w:rFonts w:cs="Times New Roman"/>
          <w:i/>
          <w:iCs/>
          <w:color w:val="008000"/>
          <w:szCs w:val="28"/>
          <w:u w:val="single"/>
          <w:lang w:val="ro-RO"/>
        </w:rPr>
        <w:t>art. I</w:t>
      </w:r>
      <w:r w:rsidRPr="00A87D5C">
        <w:rPr>
          <w:rFonts w:cs="Times New Roman"/>
          <w:i/>
          <w:iCs/>
          <w:szCs w:val="28"/>
          <w:lang w:val="ro-RO"/>
        </w:rPr>
        <w:t xml:space="preserve"> pct. 3."</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8.</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art. I</w:t>
      </w:r>
      <w:r w:rsidRPr="00A87D5C">
        <w:rPr>
          <w:rFonts w:cs="Times New Roman"/>
          <w:i/>
          <w:iCs/>
          <w:szCs w:val="28"/>
          <w:lang w:val="ro-RO"/>
        </w:rPr>
        <w:t xml:space="preserve"> pct. 7 din Ordinul ministrului finanţelor publice nr. 1878/2019 (</w:t>
      </w:r>
      <w:r w:rsidRPr="00A87D5C">
        <w:rPr>
          <w:rFonts w:cs="Times New Roman"/>
          <w:b/>
          <w:bCs/>
          <w:i/>
          <w:iCs/>
          <w:color w:val="008000"/>
          <w:szCs w:val="28"/>
          <w:u w:val="single"/>
          <w:lang w:val="ro-RO"/>
        </w:rPr>
        <w:t>#M28</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lastRenderedPageBreak/>
        <w:t xml:space="preserve">    "</w:t>
      </w:r>
      <w:r w:rsidRPr="00A87D5C">
        <w:rPr>
          <w:rFonts w:cs="Times New Roman"/>
          <w:b/>
          <w:bCs/>
          <w:i/>
          <w:iCs/>
          <w:szCs w:val="28"/>
          <w:lang w:val="ro-RO"/>
        </w:rPr>
        <w:t>7.</w:t>
      </w:r>
      <w:r w:rsidRPr="00A87D5C">
        <w:rPr>
          <w:rFonts w:cs="Times New Roman"/>
          <w:i/>
          <w:iCs/>
          <w:szCs w:val="28"/>
          <w:lang w:val="ro-RO"/>
        </w:rPr>
        <w:t xml:space="preserve">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se modifică şi se completează simbolurile şi denumirile conturilor, precum şi detalierea conturilor sintetice de gradul I pe conturile sintetice de gradul II şi III, potrivit prevederilor pct. 3."</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9.</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art. I</w:t>
      </w:r>
      <w:r w:rsidRPr="00A87D5C">
        <w:rPr>
          <w:rFonts w:cs="Times New Roman"/>
          <w:i/>
          <w:iCs/>
          <w:szCs w:val="28"/>
          <w:lang w:val="ro-RO"/>
        </w:rPr>
        <w:t xml:space="preserve"> pct. 3 din Ordinul ministrului finanţelor publice nr. 2876/2019 (</w:t>
      </w:r>
      <w:r w:rsidRPr="00A87D5C">
        <w:rPr>
          <w:rFonts w:cs="Times New Roman"/>
          <w:b/>
          <w:bCs/>
          <w:i/>
          <w:iCs/>
          <w:color w:val="008000"/>
          <w:szCs w:val="28"/>
          <w:u w:val="single"/>
          <w:lang w:val="ro-RO"/>
        </w:rPr>
        <w:t>#M29</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"3.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se modifică şi se completează simbolurile şi denumirile conturilor, precum şi detalierea conturilor sintetice de gradul I pe conturile sintetice de gradul II şi III, potrivit prevederilor </w:t>
      </w:r>
      <w:r w:rsidRPr="00A87D5C">
        <w:rPr>
          <w:rFonts w:cs="Times New Roman"/>
          <w:i/>
          <w:iCs/>
          <w:color w:val="008000"/>
          <w:szCs w:val="28"/>
          <w:u w:val="single"/>
          <w:lang w:val="ro-RO"/>
        </w:rPr>
        <w:t>art. I</w:t>
      </w:r>
      <w:r w:rsidRPr="00A87D5C">
        <w:rPr>
          <w:rFonts w:cs="Times New Roman"/>
          <w:i/>
          <w:iCs/>
          <w:szCs w:val="28"/>
          <w:lang w:val="ro-RO"/>
        </w:rPr>
        <w:t xml:space="preserve"> pct. 1."</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10.</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art. I</w:t>
      </w:r>
      <w:r w:rsidRPr="00A87D5C">
        <w:rPr>
          <w:rFonts w:cs="Times New Roman"/>
          <w:i/>
          <w:iCs/>
          <w:szCs w:val="28"/>
          <w:lang w:val="ro-RO"/>
        </w:rPr>
        <w:t xml:space="preserve"> pct. 3 din Ordinul ministrului finanţelor publice nr. 3391/2019 (</w:t>
      </w:r>
      <w:r w:rsidRPr="00A87D5C">
        <w:rPr>
          <w:rFonts w:cs="Times New Roman"/>
          <w:b/>
          <w:bCs/>
          <w:i/>
          <w:iCs/>
          <w:color w:val="008000"/>
          <w:szCs w:val="28"/>
          <w:u w:val="single"/>
          <w:lang w:val="ro-RO"/>
        </w:rPr>
        <w:t>#M30</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"3. În întreg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se modifică şi se completează simbolurile şi denumirile conturilor, precum şi detalierea conturilor sintetice de gradul II pe conturile sintetice de gradul III, potrivit prevederilor pct. 1."</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11.</w:t>
      </w:r>
      <w:r w:rsidRPr="00A87D5C">
        <w:rPr>
          <w:rFonts w:cs="Times New Roman"/>
          <w:i/>
          <w:iCs/>
          <w:szCs w:val="28"/>
          <w:lang w:val="ro-RO"/>
        </w:rPr>
        <w:t xml:space="preserve"> Reproducem mai jos prevederile </w:t>
      </w:r>
      <w:r w:rsidRPr="00A87D5C">
        <w:rPr>
          <w:rFonts w:cs="Times New Roman"/>
          <w:i/>
          <w:iCs/>
          <w:color w:val="008000"/>
          <w:szCs w:val="28"/>
          <w:u w:val="single"/>
          <w:lang w:val="ro-RO"/>
        </w:rPr>
        <w:t>art. I</w:t>
      </w:r>
      <w:r w:rsidRPr="00A87D5C">
        <w:rPr>
          <w:rFonts w:cs="Times New Roman"/>
          <w:i/>
          <w:iCs/>
          <w:szCs w:val="28"/>
          <w:lang w:val="ro-RO"/>
        </w:rPr>
        <w:t xml:space="preserve"> pct. 7 din Ordinul ministrului finanţelor nr. 27/2021 (</w:t>
      </w:r>
      <w:r w:rsidRPr="00A87D5C">
        <w:rPr>
          <w:rFonts w:cs="Times New Roman"/>
          <w:b/>
          <w:bCs/>
          <w:i/>
          <w:iCs/>
          <w:color w:val="008000"/>
          <w:szCs w:val="28"/>
          <w:u w:val="single"/>
          <w:lang w:val="ro-RO"/>
        </w:rPr>
        <w:t>#M31</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7. Se modifică funcţiunea conturilor contabile de cheltuieli şi de venituri din întreg cuprinsul Normelor metodologice privind organizarea şi conducerea contabilităţii instituţiilor publice, Planul de conturi pentru instituţiile publice şi instrucţiunile de aplicare a acestuia, după cum urmează: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7.1. La funcţiunea conturilor contabile din clasa 6 «Conturi de cheltuieli»: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a) Se abrogă operaţiunile contabile de înregistrare a sumelor în creditul conturilor de cheltuieli;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b) În creditul conturilor de cheltuieli se înregistrează numai operaţiunile contabile de închidere a conturilor de cheltuieli şi de stabilire a rezultatului patrimonial, la sfârşitul perioadei (trimestrului), în corespondenţă cu debitul contului 121 «Rezultatul patrimonial».</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7.2. La funcţiunea conturilor contabile din clasa 7 «Conturi de venituri şi finanţări»: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a) Se abrogă operaţiunile contabile de înregistrare a sumelor în debitul conturilor de venituri;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b) În debitul conturilor de venituri se înregistrează numai operaţiunile contabile de închidere a conturilor de venituri şi de stabilire a rezultatului patrimonial, la sfârşitul perioadei (trimestrului), în corespondenţă cu creditul contului 121 «Rezultatul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 xml:space="preserve">7.3. Prin excepţie de la prevederile </w:t>
      </w:r>
      <w:r w:rsidRPr="00A87D5C">
        <w:rPr>
          <w:rFonts w:cs="Times New Roman"/>
          <w:b/>
          <w:bCs/>
          <w:i/>
          <w:iCs/>
          <w:color w:val="008000"/>
          <w:szCs w:val="28"/>
          <w:u w:val="single"/>
          <w:lang w:val="ro-RO"/>
        </w:rPr>
        <w:t>punctului 7.2</w:t>
      </w:r>
      <w:r w:rsidRPr="00A87D5C">
        <w:rPr>
          <w:rFonts w:cs="Times New Roman"/>
          <w:b/>
          <w:bCs/>
          <w:i/>
          <w:iCs/>
          <w:szCs w:val="28"/>
          <w:lang w:val="ro-RO"/>
        </w:rPr>
        <w:t>, contul contabil 709 «Variaţia stocurilor» din grupa 70 «Venituri din activităţi economice» şi contul contabil 770 «Finanţarea de la buget» din grupa 77 «Finanţări, subvenţii, transferuri, alocaţii bugetare cu destinaţie specială, fonduri cu destinaţie specială» nu îşi modifică funcţiunea.</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12.</w:t>
      </w:r>
      <w:r w:rsidRPr="00A87D5C">
        <w:rPr>
          <w:rFonts w:cs="Times New Roman"/>
          <w:i/>
          <w:iCs/>
          <w:szCs w:val="28"/>
          <w:lang w:val="ro-RO"/>
        </w:rPr>
        <w:t xml:space="preserve"> Nu sunt incluse în textul actualizat modificările efectuate prin </w:t>
      </w:r>
      <w:r w:rsidRPr="00A87D5C">
        <w:rPr>
          <w:rFonts w:cs="Times New Roman"/>
          <w:i/>
          <w:iCs/>
          <w:color w:val="008000"/>
          <w:szCs w:val="28"/>
          <w:u w:val="single"/>
          <w:lang w:val="ro-RO"/>
        </w:rPr>
        <w:t>art. I</w:t>
      </w:r>
      <w:r w:rsidRPr="00A87D5C">
        <w:rPr>
          <w:rFonts w:cs="Times New Roman"/>
          <w:i/>
          <w:iCs/>
          <w:szCs w:val="28"/>
          <w:lang w:val="ro-RO"/>
        </w:rPr>
        <w:t xml:space="preserve"> pct. 8 din Ordinul ministrului finanţelor nr. 27/2021 (</w:t>
      </w:r>
      <w:r w:rsidRPr="00A87D5C">
        <w:rPr>
          <w:rFonts w:cs="Times New Roman"/>
          <w:b/>
          <w:bCs/>
          <w:i/>
          <w:iCs/>
          <w:color w:val="008000"/>
          <w:szCs w:val="28"/>
          <w:u w:val="single"/>
          <w:lang w:val="ro-RO"/>
        </w:rPr>
        <w:t>#M31</w:t>
      </w:r>
      <w:r w:rsidRPr="00A87D5C">
        <w:rPr>
          <w:rFonts w:cs="Times New Roman"/>
          <w:i/>
          <w:iCs/>
          <w:szCs w:val="28"/>
          <w:lang w:val="ro-RO"/>
        </w:rPr>
        <w:t>). Reproducem mai jos aceste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"8. În tot cuprinsul </w:t>
      </w:r>
      <w:r w:rsidRPr="00A87D5C">
        <w:rPr>
          <w:rFonts w:cs="Times New Roman"/>
          <w:i/>
          <w:iCs/>
          <w:color w:val="008000"/>
          <w:szCs w:val="28"/>
          <w:u w:val="single"/>
          <w:lang w:val="ro-RO"/>
        </w:rPr>
        <w:t>Normelor</w:t>
      </w:r>
      <w:r w:rsidRPr="00A87D5C">
        <w:rPr>
          <w:rFonts w:cs="Times New Roman"/>
          <w:i/>
          <w:iCs/>
          <w:szCs w:val="28"/>
          <w:lang w:val="ro-RO"/>
        </w:rPr>
        <w:t xml:space="preserve"> metodologice privind organizarea şi conducerea contabilităţii instituţiilor publice, Planul de conturi pentru instituţiile publice şi instrucţiunile de aplicare a acestuia se modifică şi se completează simbolurile, denumirile şi funcţiunea conturilor sintetice de gradul I, II şi III, precum şi a conturilor speciale în afara bilanţului, potrivit prevederilor </w:t>
      </w:r>
      <w:r w:rsidRPr="00A87D5C">
        <w:rPr>
          <w:rFonts w:cs="Times New Roman"/>
          <w:i/>
          <w:iCs/>
          <w:color w:val="008000"/>
          <w:szCs w:val="28"/>
          <w:u w:val="single"/>
          <w:lang w:val="ro-RO"/>
        </w:rPr>
        <w:t>punctelor 4</w:t>
      </w:r>
      <w:r w:rsidRPr="00A87D5C">
        <w:rPr>
          <w:rFonts w:cs="Times New Roman"/>
          <w:i/>
          <w:iCs/>
          <w:szCs w:val="28"/>
          <w:lang w:val="ro-RO"/>
        </w:rPr>
        <w:t xml:space="preserve"> şi </w:t>
      </w:r>
      <w:r w:rsidRPr="00A87D5C">
        <w:rPr>
          <w:rFonts w:cs="Times New Roman"/>
          <w:i/>
          <w:iCs/>
          <w:color w:val="008000"/>
          <w:szCs w:val="28"/>
          <w:u w:val="single"/>
          <w:lang w:val="ro-RO"/>
        </w:rPr>
        <w:t>5</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13.</w:t>
      </w:r>
      <w:r w:rsidRPr="00A87D5C">
        <w:rPr>
          <w:rFonts w:cs="Times New Roman"/>
          <w:i/>
          <w:iCs/>
          <w:szCs w:val="28"/>
          <w:lang w:val="ro-RO"/>
        </w:rPr>
        <w:t xml:space="preserve"> Menţionăm că în textul actualizat au fost incluse numai modificările exprese prevăzute de actele normative ulterioare. Modificările efectuate prin acte normative ulterioare, dar care nu sunt prevăzute în mod expres în textul actului modificator, nu sunt incluse în textul actualizat.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În temeiul prevederilor </w:t>
      </w:r>
      <w:r w:rsidRPr="00A87D5C">
        <w:rPr>
          <w:rFonts w:cs="Times New Roman"/>
          <w:color w:val="008000"/>
          <w:szCs w:val="28"/>
          <w:u w:val="single"/>
          <w:lang w:val="ro-RO"/>
        </w:rPr>
        <w:t>art. 11</w:t>
      </w:r>
      <w:r w:rsidRPr="00A87D5C">
        <w:rPr>
          <w:rFonts w:cs="Times New Roman"/>
          <w:szCs w:val="28"/>
          <w:lang w:val="ro-RO"/>
        </w:rPr>
        <w:t xml:space="preserve"> alin. (5) din Hotărârea Guvernului nr. 208/2005*) privind organizarea şi funcţionarea Ministerului Finanţelor Publice şi a Agenţiei Naţionale de Administrare Fiscală, cu modificările şi completările ulterioare,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baza prevederilor </w:t>
      </w:r>
      <w:r w:rsidRPr="00A87D5C">
        <w:rPr>
          <w:rFonts w:cs="Times New Roman"/>
          <w:color w:val="008000"/>
          <w:szCs w:val="28"/>
          <w:u w:val="single"/>
          <w:lang w:val="ro-RO"/>
        </w:rPr>
        <w:t>art. 4</w:t>
      </w:r>
      <w:r w:rsidRPr="00A87D5C">
        <w:rPr>
          <w:rFonts w:cs="Times New Roman"/>
          <w:szCs w:val="28"/>
          <w:lang w:val="ro-RO"/>
        </w:rPr>
        <w:t xml:space="preserve"> din Legea contabilităţii nr. 82/1991, republicată,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ministrul finanţelor publice emite următorul ordin:</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Hotărârea Guvernului nr. 208/2005</w:t>
      </w:r>
      <w:r w:rsidRPr="00A87D5C">
        <w:rPr>
          <w:rFonts w:cs="Times New Roman"/>
          <w:i/>
          <w:iCs/>
          <w:szCs w:val="28"/>
          <w:lang w:val="ro-RO"/>
        </w:rPr>
        <w:t xml:space="preserve"> a fost abrogată. A se vedea </w:t>
      </w:r>
      <w:r w:rsidRPr="00A87D5C">
        <w:rPr>
          <w:rFonts w:cs="Times New Roman"/>
          <w:i/>
          <w:iCs/>
          <w:color w:val="008000"/>
          <w:szCs w:val="28"/>
          <w:u w:val="single"/>
          <w:lang w:val="ro-RO"/>
        </w:rPr>
        <w:t>Hotărârea Guvernului nr. 34/2009</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ART. 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Se aprobă Normele metodologice privind organizarea şi conducerea contabilităţii instituţiilor publice, Planul de conturi pentru instituţiile publice şi instrucţiunile de aplicare a acestuia, prevăzute în </w:t>
      </w:r>
      <w:r w:rsidRPr="00A87D5C">
        <w:rPr>
          <w:rFonts w:cs="Times New Roman"/>
          <w:color w:val="008000"/>
          <w:szCs w:val="28"/>
          <w:u w:val="single"/>
          <w:lang w:val="ro-RO"/>
        </w:rPr>
        <w:t>anexa</w:t>
      </w:r>
      <w:r w:rsidRPr="00A87D5C">
        <w:rPr>
          <w:rFonts w:cs="Times New Roman"/>
          <w:szCs w:val="28"/>
          <w:lang w:val="ro-RO"/>
        </w:rPr>
        <w:t>**) care face parte integrantă din prezentul ordin.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Anexa este reprodusă în facsimil.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ART. 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Direcţia generală a contabilităţii publice şi a sistemului de decontări în sectorul public va lua măsuri pentru ducerea la îndeplinire a prevederilor prezentului ordin.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ART. 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Prezentul ordin va fi publicat în Monitorul Oficial al României, Partea 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MINISTERUL FINANŢELOR PUBLICE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NORMELE METODOLOGICE PRIVIND ORGANIZAREA ŞI CONDUCEREA CONTABILITĂŢII INSTITUŢIILOR PUBLICE, PLANUL DE CONTURI PENTRU INSTITUŢII PUBLICE ŞI INSTRUCŢIUNILE DE APLICARE A ACESTUIA</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BUCUREŞTI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2005</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CUPRINS</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I: DISPOZIŢII GENERALE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 Obiectul contabilităţii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 Organizarea şi conducerea contabilităţii instituţiilor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 Moneda şi cursul de înregistrare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 Documente justificative şi registre de contabilitate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1.4.1. Documente justificative -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1.4.2. Forma de înregistrare în contabilitate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1.4.3. Registrele de contabilitate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1.4.4. Balanţa de verificare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1.4.5. Arhivarea, păstrarea şi reconstituirea documentelor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1.4.6. Sistemul informatic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1.5. Exerciţiul financiar (bugetar)</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CAPITOLUL II: APROBAREA, DEPUNEREA ŞI COMPONENŢA SITUAŢIILOR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 Componenţa situaţiilor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 Bilanţul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 Structura bilanţului - </w:t>
      </w:r>
      <w:r w:rsidRPr="00A87D5C">
        <w:rPr>
          <w:rFonts w:cs="Times New Roman"/>
          <w:color w:val="008000"/>
          <w:szCs w:val="28"/>
          <w:u w:val="single"/>
          <w:lang w:val="ro-RO"/>
        </w:rPr>
        <w:t>Anexa nr. 13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2.4. Contul de rezultat patrimonial (Situaţia veniturilor, finanţărilor şi cheltuielilor)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2.4.1.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2.4.2. Structura Contului de rezultat patrimonial - </w:t>
      </w:r>
      <w:r w:rsidRPr="00A87D5C">
        <w:rPr>
          <w:rFonts w:cs="Times New Roman"/>
          <w:color w:val="008000"/>
          <w:szCs w:val="28"/>
          <w:u w:val="single"/>
          <w:lang w:val="ro-RO"/>
        </w:rPr>
        <w:t>Anexa nr. 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2.5. Situaţia fluxurilor de trezorerie - </w:t>
      </w:r>
      <w:r w:rsidRPr="00A87D5C">
        <w:rPr>
          <w:rFonts w:cs="Times New Roman"/>
          <w:color w:val="008000"/>
          <w:szCs w:val="28"/>
          <w:u w:val="single"/>
          <w:lang w:val="ro-RO"/>
        </w:rPr>
        <w:t>Anexa nr. 15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2.6. Situaţia modificărilor în structura activelor/capitalurilor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 Anexele la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2.7.1. Principii şi politici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2.7.1.1. Principii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2.7.1.2. Politici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2.7.2. Note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2.7.2.1.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2.7.2.2. Comparabilitatea informaţiilor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2.7.2.3. Corectarea erorilor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2.7.2.4. Conţinutul şi structura notelor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2.8. Reguli generale de evaluare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2.9. Contul de execuţie bugetară - </w:t>
      </w:r>
      <w:r w:rsidRPr="00A87D5C">
        <w:rPr>
          <w:rFonts w:cs="Times New Roman"/>
          <w:color w:val="008000"/>
          <w:szCs w:val="28"/>
          <w:u w:val="single"/>
          <w:lang w:val="ro-RO"/>
        </w:rPr>
        <w:t>Anexele nr. 16</w:t>
      </w:r>
      <w:r w:rsidRPr="00A87D5C">
        <w:rPr>
          <w:rFonts w:cs="Times New Roman"/>
          <w:szCs w:val="28"/>
          <w:lang w:val="ro-RO"/>
        </w:rPr>
        <w:t xml:space="preserve"> şi </w:t>
      </w:r>
      <w:r w:rsidRPr="00A87D5C">
        <w:rPr>
          <w:rFonts w:cs="Times New Roman"/>
          <w:color w:val="008000"/>
          <w:szCs w:val="28"/>
          <w:u w:val="single"/>
          <w:lang w:val="ro-RO"/>
        </w:rPr>
        <w:t>nr. 17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2.9.1.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2.9.2. Întocmirea Contului de execuţie bugetară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2.10. Alte prevederi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III: PREVEDERI REFERITOARE LA ELEMENTELE DE BILANŢ</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ACTIVE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Active fixe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 Active fixe necorporale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1.1.2.1. Cheltuieli de dezvoltare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1.1.2.2. Concesiuni, brevete, licenţe, mărci comerciale, drepturi şi active similare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1.1.2.3. Înregistrări ale evenimentelor cultural-sportive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1.1.2.4. Alte active fixe necorporale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1.1.2.5. Avansuri şi active fixe necorporale în curs de execuţie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1.1.3.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1.1.4.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1.1.4.1.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1.1.4.2. Cheltuieli ulterioare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1.1.4.3.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1.1.5. Amortizarea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1.1.6. Ajustări pentru depreciere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1.1.7. Reevaluarea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 Active fixe 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1.2.2.1. Terenuri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1.2.2.2. Construcţii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1.2.2.3. Instalaţii tehnice, mijloace de transport, animale şi plantaţii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1.2.2.4. Mobilier, aparatură birotică, echipamente de protecţie a valorilor umane şi materiale şi alte active 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1.2.2.5. Avansuri şi active fixe corporale în curs de execuţie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1.2.2.6. Alte active ale statului (zăcăminte, resurse biologice necultivate, rezerve de apă)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1.2.3.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1.2.4.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1.2.4.1.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1.2.4.2. Cheltuieli ulterioare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1.2.4.3.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1.2.5. Amortizarea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1.2.6. Ajustări pentru depreciere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1.2.7. Reevaluarea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1.2.8. Alte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1.2.8.1. Prevederi referitoare la valorificare şi scoatere din funcţiune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1.2.8.2. Prevederi referitoare la leasing</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1.2.8.3. Prevederi referitoare la active fixe primite prin donaţii şi sponsorizări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 Active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1.3.2.1. Titluri de participare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1.3.2.2. Alte titluri imobilizate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1.3.2.3. Creanţe imobilizate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1.3.3.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1.3.4.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1.3.4.1.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1.3.4.2.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1.3.5. Ajustări pentru pierderea de valoare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Active curente (circulante)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Stocuri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 Materii prime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2.1.2.2. Materiale consumabile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2.1.2.3. Materiale de natura obiectelor de inventar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2.1.2.4. Materiale rezerva de stat şi de mobilizare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2.1.2.5. Ambalaje rezerva de stat şi de mobilizare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2.1.2.6. Alte stocuri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2.1.2.7. Produse: Semifabricate, produse finite, rebuturi, materiale recuperabile şi deşeuri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2.1.2.7.1. Semifabricate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2.1.2.7.2. Produse finite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2.1.2.7.3. Rebuturi, materiale recuperabile şi deşeuri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2.1.2.8. Producţia în curs de execuţie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2.1.2.9. Bunuri confiscate sau intrate, potrivit legii, în proprietatea privată a statului sau unităţilor administrativ-teritoriale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2.1.2.10. Stocuri aflate la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2.1.2.11. Animale şi păsări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2.1.2.12. Mărfuri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2.1.2.13. Ambalaje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2.1.3.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2.1.4.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2.1.4.1.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2.1.4.2. Evaluarea la ieşirea din gestiune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2.1.4.3.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2.1.5. Ajustări pentru depreciere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2.1.6. Alte prevederi referitoare la stocuri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2.1.6.1. Inventarierea producţiei neterminate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2.1.6.2. Metode de evidenţă a stocurilor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2.1.6.3. Scăderea din gestiune a stocurilor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2.2. Investiţii pe termen scurt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2.2.1.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2.2.2.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2.2.2.1.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2.2.2.2. Evaluarea la bilanţ</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2.2.3. Ajustări pentru pierderea de valoare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 Casa, conturi la trezoreria statului şi bănci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2.3.2.1. Disponibilităţi ale instituţiilor publice la trezoreria statului şi bănci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2.3.2.2. Disponibil al bugetului de stat, bugetului asigurărilor sociale de stat şi bugetelor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2.3.2.3. Casa şi alte valori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2.3.2.4. Acreditive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2.3.2.5. Disponibil din fonduri cu destinaţie specială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2.3.2.6. Disponibil al instituţiilor publice finanţate integral sau parţial din venituri proprii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2.3.2.7. Disponibil al fondurilor speciale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2.3.2.8. Viramente interne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2.3.2.9. Alte prevederi - fonduri externe nerambursabile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3.1.1. Furnizori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3.1.2. Clienţi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3.1.3. Personal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3.1.4. Asigurări sociale, protecţia socială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3.1.5. Bugetul statului, bugetele locale, bugetul asigurărilor sociale de stat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3.1.6. Decontări cu Comunitatea Europeană (PHARE, ISPA, SAPARD etc.)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3.1.7. Debitori şi creditori diverşi, debitori şi creditori ai bugetelor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3.1.8. Conturi de regularizare şi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3.1.9. Decontări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3.2.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3.3.2. Evaluarea la momentul decontării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3.3.3.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3.4. Ajustări pentru depreciere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DATORII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Datorii pe termen scurt (curente)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Datorii pe termen lung (necurente)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 Datoria publică guvernamentală -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2.2.1. Contractarea şi garantarea datoriei publice guvernamentale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2.2.2. Instrumentele datoriei publice guvernamentale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 Datoria publică locală -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 Contractarea şi garantarea datoriei publice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 Instrumentele datoriei publice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Provizioane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3.2. Categorii de provizioane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 Condiţii pentru recunoaşterea provizioanelor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3.4. Contabilitatea provizioanelor</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CAPITALURI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Fonduri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2. Rezultatul patrimonial şi rezultatul reportat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Rezultatul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 Rezultatul reportat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Rezerve din reevaluare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4. Fonduri cu destinaţie specială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IV: PREVEDERI REFERITOARE LA ELEMENTELE DIN CONTUL DE REZULTAT PATRIMONIAL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Cheltuieli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 Momentul recunoaşterii cheltuielilor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 Conţinutul grupelor de cheltuieli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1.3.1. Cheltuieli privind stocurile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 Cheltuieli cu lucrările şi serviciile executate de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1.3.3. Cheltuieli cu alte servicii executate de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1.3.4. Cheltuieli cu alte impozite, taxe şi vărsăminte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1.3.5. Cheltuieli cu personalul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1.3.6. Alte cheltuieli operaţionale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1.3.7. Cheltuieli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1.3.8. Alte cheltuieli finanţate din buget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1.3.9. Cheltuieli de capital, amortizări, provizioane şi ajustări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1.3.10. Cheltuieli extraordinare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 Structura conturilor de cheltuieli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1.5. Alte prevederi - </w:t>
      </w:r>
      <w:r w:rsidRPr="00A87D5C">
        <w:rPr>
          <w:rFonts w:cs="Times New Roman"/>
          <w:color w:val="008000"/>
          <w:szCs w:val="28"/>
          <w:u w:val="single"/>
          <w:lang w:val="ro-RO"/>
        </w:rPr>
        <w:t>Anexa nr. 12</w:t>
      </w: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Anexa nr. 12</w:t>
      </w:r>
      <w:r w:rsidRPr="00A87D5C">
        <w:rPr>
          <w:rFonts w:cs="Times New Roman"/>
          <w:i/>
          <w:iCs/>
          <w:szCs w:val="28"/>
          <w:lang w:val="ro-RO"/>
        </w:rPr>
        <w:t xml:space="preserve"> a fost eliminată conform </w:t>
      </w:r>
      <w:r w:rsidRPr="00A87D5C">
        <w:rPr>
          <w:rFonts w:cs="Times New Roman"/>
          <w:i/>
          <w:iCs/>
          <w:color w:val="008000"/>
          <w:szCs w:val="28"/>
          <w:u w:val="single"/>
          <w:lang w:val="ro-RO"/>
        </w:rPr>
        <w:t>pct. 20.1</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Venituri şi Finanţări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 Momentul recunoaşterii veniturilor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 Conţinutul grupelor de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 Venituri din activităţi economice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 Venituri din alte activităţi operaţionale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2.3.3. Venituri din producţia de active fixe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2.3.4. Venituri fiscale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2.3.5. Venituri din contribuţii de asigurări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2.3.6. Venituri nefiscale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2.3.7. Venituri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2.3.8. Finanţări, subvenţii, transferuri, alocaţii bugetare cu destinaţie specială, fonduri cu destinaţie specială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2.3.9. Venituri din provizioane şi ajustări pentru depreciere sau pierdere de valoare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2.3.10. Venituri extraordinare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2.4. Structura conturilor de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2.5. Alte prevederi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V: DISPOZIŢII FINALE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CAPITOLUL VI: PLANUL DE CONTURI GENERAL PENTRU INSTITUŢIILE PUBLICE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VII: INSTRUCŢIUNILE DE UTILIZARE A CONTURILOR CONTABILE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lastRenderedPageBreak/>
        <w:t>#M1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CAPITOLUL VIII: MONOGRAFIA PRIVIND ÎNREGISTRAREA ÎN CONTABILITATE A PRINCIPALELOR OPERAŢIUNI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CAPITOLUL IX: TRANSPUNEREA SOLDURILOR CONTURILOR DIN BALANŢA DE VERIFICARE LA 31 DECEMBRIE 2013 ÎN NOUL PLAN DE CONTURI GENERAL PENTRU INSTITUŢIILE PUBLICE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X: CONTABILITATEA OPERAŢIUNILOR SPECIFICE BUGETULUI DE STAT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Instrucţiunile de utilizare a conturilor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Monografia privind înregistrarea în contabilitate a operaţiunilor specifice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Tabelul de concordanţă dintre conturile de venituri şi clasificaţia veniturilor bugetului de stat - </w:t>
      </w:r>
      <w:r w:rsidRPr="00A87D5C">
        <w:rPr>
          <w:rFonts w:cs="Times New Roman"/>
          <w:color w:val="008000"/>
          <w:szCs w:val="28"/>
          <w:u w:val="single"/>
          <w:lang w:val="ro-RO"/>
        </w:rPr>
        <w:t>Anexa nr. 1</w:t>
      </w: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Anexa nr. 1</w:t>
      </w:r>
      <w:r w:rsidRPr="00A87D5C">
        <w:rPr>
          <w:rFonts w:cs="Times New Roman"/>
          <w:i/>
          <w:iCs/>
          <w:szCs w:val="28"/>
          <w:lang w:val="ro-RO"/>
        </w:rPr>
        <w:t xml:space="preserve"> a fost eliminată conform </w:t>
      </w:r>
      <w:r w:rsidRPr="00A87D5C">
        <w:rPr>
          <w:rFonts w:cs="Times New Roman"/>
          <w:i/>
          <w:iCs/>
          <w:color w:val="008000"/>
          <w:szCs w:val="28"/>
          <w:u w:val="single"/>
          <w:lang w:val="ro-RO"/>
        </w:rPr>
        <w:t>pct. 20.1</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XI: CONTABILITATEA OPERAŢIUNILOR SPECIFICE BUGETELOR LOCALE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Instrucţiunile de utilizare a conturilor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Monografia privind înregistrarea în contabilitate a operaţiunilor specifice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Tabelul de concordanţă dintre conturile de venituri şi clasificaţia veniturilor bugetelor locale - </w:t>
      </w:r>
      <w:r w:rsidRPr="00A87D5C">
        <w:rPr>
          <w:rFonts w:cs="Times New Roman"/>
          <w:color w:val="008000"/>
          <w:szCs w:val="28"/>
          <w:u w:val="single"/>
          <w:lang w:val="ro-RO"/>
        </w:rPr>
        <w:t>Anexa nr. 2</w:t>
      </w: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Anexa nr. 2</w:t>
      </w:r>
      <w:r w:rsidRPr="00A87D5C">
        <w:rPr>
          <w:rFonts w:cs="Times New Roman"/>
          <w:i/>
          <w:iCs/>
          <w:szCs w:val="28"/>
          <w:lang w:val="ro-RO"/>
        </w:rPr>
        <w:t xml:space="preserve"> a fost eliminată conform </w:t>
      </w:r>
      <w:r w:rsidRPr="00A87D5C">
        <w:rPr>
          <w:rFonts w:cs="Times New Roman"/>
          <w:i/>
          <w:iCs/>
          <w:color w:val="008000"/>
          <w:szCs w:val="28"/>
          <w:u w:val="single"/>
          <w:lang w:val="ro-RO"/>
        </w:rPr>
        <w:t>pct. 20.1</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XII: CONTABILITATEA OPERAŢIUNILOR SPECIFICE BUGETULUI ASIGURĂRILOR SOCIALE DE STAT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Instrucţiunile de utilizare a conturilor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Monografia privind înregistrarea în contabilitate a operaţiunilor specifice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Tabelul de concordanţă dintre conturile de venituri şi clasificaţia veniturilor bugetului asigurărilor sociale de stat - </w:t>
      </w:r>
      <w:r w:rsidRPr="00A87D5C">
        <w:rPr>
          <w:rFonts w:cs="Times New Roman"/>
          <w:color w:val="008000"/>
          <w:szCs w:val="28"/>
          <w:u w:val="single"/>
          <w:lang w:val="ro-RO"/>
        </w:rPr>
        <w:t>Anexa nr. 3</w:t>
      </w: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Anexa nr. 3</w:t>
      </w:r>
      <w:r w:rsidRPr="00A87D5C">
        <w:rPr>
          <w:rFonts w:cs="Times New Roman"/>
          <w:i/>
          <w:iCs/>
          <w:szCs w:val="28"/>
          <w:lang w:val="ro-RO"/>
        </w:rPr>
        <w:t xml:space="preserve"> a fost eliminată conform </w:t>
      </w:r>
      <w:r w:rsidRPr="00A87D5C">
        <w:rPr>
          <w:rFonts w:cs="Times New Roman"/>
          <w:i/>
          <w:iCs/>
          <w:color w:val="008000"/>
          <w:szCs w:val="28"/>
          <w:u w:val="single"/>
          <w:lang w:val="ro-RO"/>
        </w:rPr>
        <w:t>pct. 20.1</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XIII: CONTABILITATEA OPERAŢIUNILOR SPECIFICE BUGETULUI ASIGURĂRILOR DE ŞOMAJ</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Instrucţiunile de utilizare a conturilor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Monografia privind înregistrarea în contabilitate a operaţiunilor specifice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Tabelul de concordanţă dintre conturile de venituri şi clasificaţia veniturilor bugetului asigurărilor de şomaj - </w:t>
      </w:r>
      <w:r w:rsidRPr="00A87D5C">
        <w:rPr>
          <w:rFonts w:cs="Times New Roman"/>
          <w:color w:val="008000"/>
          <w:szCs w:val="28"/>
          <w:u w:val="single"/>
          <w:lang w:val="ro-RO"/>
        </w:rPr>
        <w:t>Anexa nr. 4</w:t>
      </w: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Anexa nr. 4</w:t>
      </w:r>
      <w:r w:rsidRPr="00A87D5C">
        <w:rPr>
          <w:rFonts w:cs="Times New Roman"/>
          <w:i/>
          <w:iCs/>
          <w:szCs w:val="28"/>
          <w:lang w:val="ro-RO"/>
        </w:rPr>
        <w:t xml:space="preserve"> a fost eliminată conform </w:t>
      </w:r>
      <w:r w:rsidRPr="00A87D5C">
        <w:rPr>
          <w:rFonts w:cs="Times New Roman"/>
          <w:i/>
          <w:iCs/>
          <w:color w:val="008000"/>
          <w:szCs w:val="28"/>
          <w:u w:val="single"/>
          <w:lang w:val="ro-RO"/>
        </w:rPr>
        <w:t>pct. 20.1</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CAPITOLUL XIV: CONTABILITATEA OPERAŢIUNILOR SPECIFICE BUGETULUI FONDULUI NAŢIONAL UNIC DE ASIGURĂRI SOCIALE DE SĂNĂTATE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Instrucţiunile de utilizare a conturilor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Monografia privind înregistrarea în contabilitate a operaţiunilor specifice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Tabelul de concordanţă dintre conturile de venituri şi clasificaţia veniturilor bugetului asigurărilor sociale de sănătate - </w:t>
      </w:r>
      <w:r w:rsidRPr="00A87D5C">
        <w:rPr>
          <w:rFonts w:cs="Times New Roman"/>
          <w:color w:val="008000"/>
          <w:szCs w:val="28"/>
          <w:u w:val="single"/>
          <w:lang w:val="ro-RO"/>
        </w:rPr>
        <w:t>Anexa nr. 5</w:t>
      </w: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Anexa nr. 5</w:t>
      </w:r>
      <w:r w:rsidRPr="00A87D5C">
        <w:rPr>
          <w:rFonts w:cs="Times New Roman"/>
          <w:i/>
          <w:iCs/>
          <w:szCs w:val="28"/>
          <w:lang w:val="ro-RO"/>
        </w:rPr>
        <w:t xml:space="preserve"> a fost eliminată conform </w:t>
      </w:r>
      <w:r w:rsidRPr="00A87D5C">
        <w:rPr>
          <w:rFonts w:cs="Times New Roman"/>
          <w:i/>
          <w:iCs/>
          <w:color w:val="008000"/>
          <w:szCs w:val="28"/>
          <w:u w:val="single"/>
          <w:lang w:val="ro-RO"/>
        </w:rPr>
        <w:t>pct. 20.1</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CAPITOLUL XV: CONTABILITATEA OPERAŢIUNILOR SPECIFICE BUGETULUI FONDULUI PENTRU MEDIU</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1. Instrucţiunile de utilizare a conturilor contabile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2. Monografia privind înregistrarea în contabilitate a operaţiunilor specifice</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CAPITOLUL XVI: CONTABILITATEA OPERAŢIUNILOR SPECIFICE BUGETELOR INSTITUŢIILOR PUBLICE FINANŢATE INTEGRAL SAU PARŢIAL DIN VENITURI PROPRII, ACTIVITĂŢI FINANŢATE INTEGRAL DIN VENITURI PROPRII</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1. Instrucţiuni de utilizare a conturilor contabile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2. Monografia privind înregistrarea în contabilitate a operaţiunilor specifice</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CAPITOLUL XVII: CONTABILITATEA OPERAŢIUNILOR SPECIFICE FONDURILOR EXTERNE NERAMBURSABILE - INSTRUMENTE STRUCTURALE, FONDURI PENTRU AGRICULTURĂ ŞI ALTE FONDURI</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1. Instrucţiuni de utilizare a conturilor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2. Planul de conturi şi Monografia privind înregistrarea în contabilitate a operaţiunilor specifice cu instrumente structurale, fonduri de la buget şi alte fonduri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#M16</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3. Instrucţiuni de utilizare a conturilor contabile pentru fonduri externe nerambursabile la trezorerie (sursa 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4. Monografia privind înregistrarea în contabilitate a principalelor operaţiuni cu fonduri externe nerambursabile gestionate prin buget distinct (sursa 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5. Alte precizări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CAPITOLUL XVIII: CONTABILITATEA OPERAŢIUNILOR SPECIFICE TREZORERIEI CENTRALE</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1. Instrucţiunile de utilizare a conturilor</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2. Monografia privind înregistrarea în contabilitate a principalelor operaţiuni</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CAPITOLUL XIX: CONTABILITATEA UNOR OPERAŢIUNI SPECIFICE UNITĂŢILOR TERITORIALE ALE TREZORERIEI STATULUI</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CAPITOLUL XX: ANEXE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2</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3</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4</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5</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8</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lastRenderedPageBreak/>
        <w:t xml:space="preserve">    - </w:t>
      </w:r>
      <w:r w:rsidRPr="00A87D5C">
        <w:rPr>
          <w:rFonts w:cs="Times New Roman"/>
          <w:i/>
          <w:iCs/>
          <w:color w:val="008000"/>
          <w:szCs w:val="28"/>
          <w:u w:val="single"/>
          <w:lang w:val="ro-RO"/>
        </w:rPr>
        <w:t>Anexa nr. 10</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11</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12</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w:t>
      </w:r>
      <w:r w:rsidRPr="00A87D5C">
        <w:rPr>
          <w:rFonts w:cs="Times New Roman"/>
          <w:color w:val="008000"/>
          <w:szCs w:val="28"/>
          <w:u w:val="single"/>
          <w:lang w:val="ro-RO"/>
        </w:rPr>
        <w:t>Anexa nr. 13</w:t>
      </w:r>
      <w:r w:rsidRPr="00A87D5C">
        <w:rPr>
          <w:rFonts w:cs="Times New Roman"/>
          <w:szCs w:val="28"/>
          <w:lang w:val="ro-RO"/>
        </w:rPr>
        <w:t xml:space="preserve"> - Bilanţul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w:t>
      </w:r>
      <w:r w:rsidRPr="00A87D5C">
        <w:rPr>
          <w:rFonts w:cs="Times New Roman"/>
          <w:color w:val="008000"/>
          <w:szCs w:val="28"/>
          <w:u w:val="single"/>
          <w:lang w:val="ro-RO"/>
        </w:rPr>
        <w:t>Anexa nr. 14</w:t>
      </w:r>
      <w:r w:rsidRPr="00A87D5C">
        <w:rPr>
          <w:rFonts w:cs="Times New Roman"/>
          <w:szCs w:val="28"/>
          <w:lang w:val="ro-RO"/>
        </w:rPr>
        <w:t xml:space="preserve"> - Contul de rezultat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w:t>
      </w:r>
      <w:r w:rsidRPr="00A87D5C">
        <w:rPr>
          <w:rFonts w:cs="Times New Roman"/>
          <w:color w:val="008000"/>
          <w:szCs w:val="28"/>
          <w:u w:val="single"/>
          <w:lang w:val="ro-RO"/>
        </w:rPr>
        <w:t>Anexa nr. 15</w:t>
      </w:r>
      <w:r w:rsidRPr="00A87D5C">
        <w:rPr>
          <w:rFonts w:cs="Times New Roman"/>
          <w:szCs w:val="28"/>
          <w:lang w:val="ro-RO"/>
        </w:rPr>
        <w:t xml:space="preserve"> - Situaţia fluxurilor de trezorerie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w:t>
      </w:r>
      <w:r w:rsidRPr="00A87D5C">
        <w:rPr>
          <w:rFonts w:cs="Times New Roman"/>
          <w:color w:val="008000"/>
          <w:szCs w:val="28"/>
          <w:u w:val="single"/>
          <w:lang w:val="ro-RO"/>
        </w:rPr>
        <w:t>Anexa nr. 16</w:t>
      </w:r>
      <w:r w:rsidRPr="00A87D5C">
        <w:rPr>
          <w:rFonts w:cs="Times New Roman"/>
          <w:szCs w:val="28"/>
          <w:lang w:val="ro-RO"/>
        </w:rPr>
        <w:t xml:space="preserve"> - Contul de execuţie al veniturilor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w:t>
      </w:r>
      <w:r w:rsidRPr="00A87D5C">
        <w:rPr>
          <w:rFonts w:cs="Times New Roman"/>
          <w:color w:val="008000"/>
          <w:szCs w:val="28"/>
          <w:u w:val="single"/>
          <w:lang w:val="ro-RO"/>
        </w:rPr>
        <w:t>Anexa nr. 17</w:t>
      </w:r>
      <w:r w:rsidRPr="00A87D5C">
        <w:rPr>
          <w:rFonts w:cs="Times New Roman"/>
          <w:szCs w:val="28"/>
          <w:lang w:val="ro-RO"/>
        </w:rPr>
        <w:t xml:space="preserve"> - Contul de execuţie al cheltuielilor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#M28</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18</w:t>
      </w:r>
      <w:r w:rsidRPr="00A87D5C">
        <w:rPr>
          <w:rFonts w:cs="Times New Roman"/>
          <w:i/>
          <w:iCs/>
          <w:szCs w:val="28"/>
          <w:lang w:val="ro-RO"/>
        </w:rPr>
        <w:t xml:space="preserve"> *** Abrogată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19</w:t>
      </w:r>
      <w:r w:rsidRPr="00A87D5C">
        <w:rPr>
          <w:rFonts w:cs="Times New Roman"/>
          <w:i/>
          <w:iCs/>
          <w:szCs w:val="28"/>
          <w:lang w:val="ro-RO"/>
        </w:rPr>
        <w:t xml:space="preserve"> *** Abrogată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NOTĂ: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În textul actualizat, cuprinsul a fost modificat în conformitate cu actele normative modificatoare.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w:t>
      </w:r>
      <w:r w:rsidRPr="00A87D5C">
        <w:rPr>
          <w:rFonts w:cs="Times New Roman"/>
          <w:color w:val="FF0000"/>
          <w:szCs w:val="28"/>
          <w:u w:val="single"/>
          <w:lang w:val="ro-RO"/>
        </w:rPr>
        <w:t>ANEXĂ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DISPOZIŢII GENERALE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 Obiectul contabilităţii publice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au obligaţia să organizeze şi să conducă contabilitatea proprie, respectiv contabilitatea financiară şi, după caz, contabilitatea de gestiune.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ca activitate specializată în măsurarea, evaluarea, cunoaşterea, gestiunea şi controlul activelor, datoriilor şi capitalurilor proprii, precum şi a rezultatelor obţinute din activitatea instituţiilor publice, trebuie să asigure înregistrarea cronologică şi sistematică, prelucrarea, publicarea şi păstrarea informaţiilor cu privire la poziţia financiară, performanţa financiară şi fluxurile de trezorerie, atât pentru cerinţele interne ale acestora, cât şi pentru utilizatori externi: Guvernul, Parlamentul, creditorii, clienţii, dar şi alţi utilizatori (organismele financiare internaţionale).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instituţiilor publice asigură informaţii ordonatorilor de credite cu privire la execuţia bugetelor de venituri şi cheltuieli, rezultatul execuţiei bugetare, patrimoniul aflat în administrare, rezultatul patrimonial (economic), costul programelor aprobate prin buget, dar şi informaţii necesare pentru întocmirea contului general anual de execuţie a bugetului de stat, a contului anual de execuţie a bugetului asigurărilor sociale de stat şi fondurilor speciale.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sensul prevederilor </w:t>
      </w:r>
      <w:r w:rsidRPr="00A87D5C">
        <w:rPr>
          <w:rFonts w:cs="Times New Roman"/>
          <w:color w:val="008000"/>
          <w:szCs w:val="28"/>
          <w:u w:val="single"/>
          <w:lang w:val="ro-RO"/>
        </w:rPr>
        <w:t>Legii</w:t>
      </w:r>
      <w:r w:rsidRPr="00A87D5C">
        <w:rPr>
          <w:rFonts w:cs="Times New Roman"/>
          <w:szCs w:val="28"/>
          <w:lang w:val="ro-RO"/>
        </w:rPr>
        <w:t xml:space="preserve"> finanţelor publice nr. 500/2002, instituţii publice reprezintă denumirea generică ce include Parlamentul, Administraţia Prezidenţială, ministerele, celelalte organe de specialitate ale administraţiei publice, alte autorităţi publice, instituţiile publice autonome, precum şi instituţiile din subordinea acestora, indiferent de modul de finanţare a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În situaţia modificării reglementărilor contabile referitoare la înregistrarea în contabilitate a unor operaţiuni, ordonatorii principali de credite îşi revizuiesc monografiile contabile conţinând operaţiunile specifice domeniului respectiv.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sensul prevederilor </w:t>
      </w:r>
      <w:r w:rsidRPr="00A87D5C">
        <w:rPr>
          <w:rFonts w:cs="Times New Roman"/>
          <w:color w:val="008000"/>
          <w:szCs w:val="28"/>
          <w:u w:val="single"/>
          <w:lang w:val="ro-RO"/>
        </w:rPr>
        <w:t>Ordonanţei de urgenţă</w:t>
      </w:r>
      <w:r w:rsidRPr="00A87D5C">
        <w:rPr>
          <w:rFonts w:cs="Times New Roman"/>
          <w:szCs w:val="28"/>
          <w:lang w:val="ro-RO"/>
        </w:rPr>
        <w:t xml:space="preserve"> a Guvernului privind finanţele publice locale nr. 45/2003*), aprobată cu modificări şi completări, instituţii publice reprezintă denumirea generică ce include comunele, oraşele, municipiile, sectoarele municipiului Bucureşti, judeţele, municipiul Bucureşti, instituţiile şi serviciile publice din subordinea acestora, cu personalitate juridică, indiferent de modul de finanţare a activităţii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Ordonanţa de urgenţă a Guvernului nr. 45/2003</w:t>
      </w:r>
      <w:r w:rsidRPr="00A87D5C">
        <w:rPr>
          <w:rFonts w:cs="Times New Roman"/>
          <w:i/>
          <w:iCs/>
          <w:szCs w:val="28"/>
          <w:lang w:val="ro-RO"/>
        </w:rPr>
        <w:t xml:space="preserve"> a fost abrogată. A se vedea </w:t>
      </w:r>
      <w:r w:rsidRPr="00A87D5C">
        <w:rPr>
          <w:rFonts w:cs="Times New Roman"/>
          <w:i/>
          <w:iCs/>
          <w:color w:val="008000"/>
          <w:szCs w:val="28"/>
          <w:u w:val="single"/>
          <w:lang w:val="ro-RO"/>
        </w:rPr>
        <w:t>Legea nr. 273/2006</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Potrivit reglementărilor existente în domeniul finanţelor publice şi a contabilităţii, contabilitatea publică cuprinde: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contabilitatea veniturilor şi cheltuielilor bugetare, care să reflecte încasarea veniturilor şi plata cheltuielilor aferente exerciţiului bugetar;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contabilitatea trezoreriei statului;*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contabilitatea generală bazată pe principiul constatării drepturilor şi obligaţiilor, care să reflecte evoluţia situaţiei financiare şi patrimoniale, precum şi excedentul sau deficitul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 contabilitatea destinată analizării costurilor programelor aprobate.**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aplicarea prevederilor pct. a) şi c), planul de conturi va cuprinde: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conturi bugetare - pentru reflectarea încasării veniturilor şi plăţii cheltuielilor şi determinarea rezultatului execuţiei bugetare (excedent sau deficit bugetar). Contabilitatea veniturilor şi cheltuielilor bugetare se realizează cu ajutorul unor conturi speciale, deschise pe structura clasificaţiei bugetare în vigoare. Aceste conturi asigură înregistrarea veniturilor încasate şi a cheltuielilor plătite, potrivit bugetului aprobat şi furnizează informaţiile necesare întocmirii contului de execuţie bugetară şi stabilirii rezultatului execuţiei bugetare.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conturi generale - pentru reflectarea activelor şi pasivelor instituţiei, a cheltuielilor şi veniturilor aferente exerciţiului, indiferent dacă veniturile au fost încasate iar cheltuielile plătite, pentru determinarea rezultatului patrimonial (excedent sau deficit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Conturile contabile vor fi conforme cu prezentele norme, corecte şi complete şi vor prezenta situaţia reală şi exactă a patrimoniului şi a modului de implementare a bugetului.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NOTĂ: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Conform </w:t>
      </w:r>
      <w:r w:rsidRPr="00A87D5C">
        <w:rPr>
          <w:rFonts w:cs="Times New Roman"/>
          <w:i/>
          <w:iCs/>
          <w:color w:val="008000"/>
          <w:szCs w:val="28"/>
          <w:u w:val="single"/>
          <w:lang w:val="ro-RO"/>
        </w:rPr>
        <w:t>pct. 1</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 xml:space="preserve">), la </w:t>
      </w:r>
      <w:r w:rsidRPr="00A87D5C">
        <w:rPr>
          <w:rFonts w:cs="Times New Roman"/>
          <w:i/>
          <w:iCs/>
          <w:color w:val="008000"/>
          <w:szCs w:val="28"/>
          <w:u w:val="single"/>
          <w:lang w:val="ro-RO"/>
        </w:rPr>
        <w:t>punctul 1.1</w:t>
      </w:r>
      <w:r w:rsidRPr="00A87D5C">
        <w:rPr>
          <w:rFonts w:cs="Times New Roman"/>
          <w:i/>
          <w:iCs/>
          <w:szCs w:val="28"/>
          <w:lang w:val="ro-RO"/>
        </w:rPr>
        <w:t xml:space="preserve"> "Obiectul contabilităţii publice", a fost eliminat textul:</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Contabilitatea trezoreriei statului nu face obiectul prezentelor norme.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 Contabilitatea destinată analizării costurilor programelor aprobate, va fi dezvoltată din punct de vedere metodologic după implementarea componentei c)."</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au obligaţia să conducă contabilitatea în partidă dublă cu ajutorul conturilor prevăzute în planul de conturi general.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Planul de conturi general cuprinde următoarele clase de conturi: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clasa 1 "Conturi de capitaluri";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clasa 2 "Conturi de active fixe";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clasa 3 "Conturi de stocuri şi producţie în curs de execuţie";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clasa 4 "Conturi de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clasa 5 </w:t>
      </w:r>
      <w:r w:rsidRPr="00A87D5C">
        <w:rPr>
          <w:rFonts w:cs="Times New Roman"/>
          <w:i/>
          <w:iCs/>
          <w:szCs w:val="28"/>
          <w:lang w:val="ro-RO"/>
        </w:rPr>
        <w:t>"Conturi la trezorerii şi instituţii de credit"*)</w:t>
      </w: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clasa 6 "Conturi de cheltuieli";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clasa 7 "Conturi de venituri şi finanţări".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cadrul claselor există mai multe grupe de conturi, iar grupele sunt dezvoltate pe conturi sintetice de gradul I şi II. Conturile sintetice pot fi dezvoltate în conturi analitice în funcţie de specificul activităţii şi de necesităţile proprii de informare.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Cu ajutorul acestor conturi, instituţiile publice înregistrează operaţiunile economico-financiare pe baza principiilor contabilităţii de drepturi şi obligaţii (de angajamente), respectiv în momentul creării, transformării sau dispariţiei/anulării unei valori economice, a unei creanţe sau unei obligaţii.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Corespondenţele stabilite în cadrul funcţiunii fiecărui cont prin prezentele norme nu sunt limitative. Ele pot fi dezvoltate în cadrul fiecărei instituţii, cu respectarea conţinutului economic al operaţiunii respective, a cerinţelor contabilităţii bazată pe principiul drepturilor şi obligaţiilor şi a prevederilor legale în vigoare.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acest sens, ordonatorii principali de credite urmează să elaboreze planuri de conturi cu dezvoltarea conturilor în analitice precum şi monografii conţinând operaţiuni specifice domeniului de activitate respectiv.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Conturile din planul de conturi nu reprezintă temei legal pentru înregistrarea unor operaţiuni în contabilitate.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Denumirea clasei 5 a fost modificată conform </w:t>
      </w:r>
      <w:r w:rsidRPr="00A87D5C">
        <w:rPr>
          <w:rFonts w:cs="Times New Roman"/>
          <w:i/>
          <w:iCs/>
          <w:color w:val="008000"/>
          <w:szCs w:val="28"/>
          <w:u w:val="single"/>
          <w:lang w:val="ro-RO"/>
        </w:rPr>
        <w:t>capitolului I</w:t>
      </w:r>
      <w:r w:rsidRPr="00A87D5C">
        <w:rPr>
          <w:rFonts w:cs="Times New Roman"/>
          <w:i/>
          <w:iCs/>
          <w:szCs w:val="28"/>
          <w:lang w:val="ro-RO"/>
        </w:rPr>
        <w:t xml:space="preserve"> </w:t>
      </w:r>
      <w:r w:rsidRPr="00A87D5C">
        <w:rPr>
          <w:rFonts w:cs="Times New Roman"/>
          <w:i/>
          <w:iCs/>
          <w:color w:val="008000"/>
          <w:szCs w:val="28"/>
          <w:u w:val="single"/>
          <w:lang w:val="ro-RO"/>
        </w:rPr>
        <w:t>pct. 15</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529/2009 (</w:t>
      </w:r>
      <w:r w:rsidRPr="00A87D5C">
        <w:rPr>
          <w:rFonts w:cs="Times New Roman"/>
          <w:b/>
          <w:bCs/>
          <w:i/>
          <w:iCs/>
          <w:color w:val="008000"/>
          <w:szCs w:val="28"/>
          <w:u w:val="single"/>
          <w:lang w:val="ro-RO"/>
        </w:rPr>
        <w:t>#M5</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 Organizarea şi conducerea contabilităţii instituţiilor publice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Răspunderea pentru organizarea şi conducerea contabilităţii la instituţiile publice revine ordonatorului de credite sau altei persoane care are obligaţia gestionării unităţii respective.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organizează şi conduc contabilitatea de regulă, în compartimente distincte, conduse de către directorul economic, contabilul şef sau altă persoană împuternicită să îndeplinească această funcţie. Aceste persoane trebuie să aibă studii economice superioare şi răspund împreună cu personalul din subordine de organizarea şi conducerea contabilităţii, în condiţiile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Şeful compartimentului financiar-contabil este persoana care ocupă funcţia de conducere a compartimentului financiar-contabil şi care răspunde şi de activitatea de încasare a veniturilor şi de plată a cheltuielilor sau, după caz, una dintre persoanele care îndeplineşte aceste atribuţii în cadrul unei instituţii publice care nu are în structura sa un compartiment financiar-contabil sau persoana care îndeplineşte aceste atribuţii pe bază de contract, în condiţiile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la care contabilitatea nu este organizată în compartimente distincte sau care nu au personal încadrat cu contract individual de muncă, potrivit legii, pot încheia contracte de prestări de servicii, pentru conducerea contabilităţii şi întocmirea situaţiilor financiare trimestriale şi anuale, cu societăţi comerciale de expertiză contabilă sau cu persoane fizice autorizate, conform legii. Încheierea contractelor se face cu respectarea reglementărilor privind achiziţiile publice de bunuri şi servicii. Plata serviciilor respective se face din fonduri publice cu această destinaţie.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Persoanele care răspund de organizarea şi conducerea contabilităţii trebuie să asigure, potrivit legii, condiţiile necesare pentru organizarea şi conducerea corectă şi la zi a contabilităţii, organizarea şi efectuarea inventarierii elementelor de activ şi de pasiv, precum şi valorificarea rezultatelor acesteia, respectarea regulilor de întocmire a situaţiilor financiare, depunerea la termen a acestora la organele în drept, păstrarea documentelor justificative, a registrelor şi situaţiilor financiare, organizarea contabilităţii de gestiune adaptate la specificul instituţiei publice.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 Moneda şi cursul de înregistrare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operaţiunilor economico-financiare se ţine în limba română şi în monedă naţională. Contabilitatea operaţiunilor efectuate în valută se ţine atât în monedă naţională, cât şi în valută, potrivit reglementărilor elaborate în acest sens.</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privind încasările şi plăţile în valută se înregistrează în contabilitate la cursul zilei, comunicat de Banca Naţională a României.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La data întocmirii situaţiilor financiare, creanţele şi datoriile în valută, disponibilităţile în valută şi alte valori de trezorerie, cum sunt titlurile de stat în valută, acreditivele şi depozitele în valută, existente în sold la sfârşitul lunii, se reevaluează la cursul de schimb al pieţei valutare comunicat de Banca Naţională a României din ultima zi bancară a perioadei de raportare, afişat pe site-ul Băncii Naţionale a României.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Înregistrarea în contabilitatea instituţiilor publice a operaţiunilor privind contribuţia financiară nerambursabilă a Comunităţii Europene se efectuează în EURO şi în lei, la cursul INFO-euro.</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Cursul INFO-euro reprezintă rata de schimb între euro şi moneda naţională şi este comunicat de Banca Centrală Europeană.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Cursul INFO-euro utilizat la înregistrarea în contabilitate a operaţiunilor din luna curentă (n) este cel din penultima zi lucrătoare a lunii precedente (n-1). Acest curs va fi utilizat de către toate instituţiile publice care efectuează operaţiuni finanţate din fonduri comunitare PHARE, ISPA etc., respectiv: Agenţii şi/sau Autorităţi de Implementare, instituţiile publice - beneficiari finali - ai fondurilor respective sub diverse forme: disponibilităţi, bunuri, servicii.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Elementele monetare exprimate în euro: disponibilităţi şi depozite bancare, creanţe şi datorii, se reevaluează cel puţin, la întocmirea situaţiilor financiare, la cursul INFO-euro comunicat în penultima zi lucrătoare a lunii în care se întocmesc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 Documente justificative şi registre de contabilitate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1.4.1. Documente justificative -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Deţinerea, cu orice titlu, de bunuri materiale, titluri de valoare, numerar şi alte drepturi şi obligaţii, precum şi efectuarea de operaţiuni economice, fără să fie înregistrate în contabilitate, constituie contravenţii la Legea contabilităţii, dacă nu sunt săvârşite în astfel de condiţii încât, potrivit legii, să fie considerate infracţiuni.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consemnează operaţiunile economico-financiare în momentul efectuării lor în documente justificative pe baza cărora se fac înregistrări în jurnale, fişe şi alte documente contabile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Documentele care stau la baza înregistrărilor în contabilitate pot dobândi calitatea de document justificativ numai în condiţiile în care furnizează toate informaţiile prevăzute de normele legale în vigoare.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Documentele justificative care stau la baza înregistrărilor în contabilitate angajează răspunderea persoanelor care le-au întocmit, vizat şi aprobat, precum şi a celor care le-au înregistrat în contabilitate,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Documentele justificative trebuie să cuprindă următoarele elemente principale: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denumirea documentului;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denumirea şi, după caz, sediul unităţii care întocmeşte documentul;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numărul documentului şi data întocmirii acestuia;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menţionarea părţilor care participă la efectuarea operaţiunii economico-financiare (când este cazul);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conţinutul operaţiunii economico-financiare şi, atunci când este necesar, temeiul legal al efectuării acesteia;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datele cantitative şi valorice aferente operaţiunii economico-financiare efectuate;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numele şi prenumele, precum şi semnăturile persoanelor care răspund de efectuarea operaţiunii economico-financiare, ale persoanelor cu atribuţii de control financiar preventiv şi ale persoanelor în drept să aprobe operaţiunile respective,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elemente menite să asigure consemnarea completă a operaţiunilor efectuate.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Înregistrările în contabilitate se efectuează cronologic, prin respectarea succesiunii documentelor după data de întocmire sau de intrare a acestora în unitate şi sistematic, în conturi sintetice şi analitice, în conformitate cu regulile stabilite pentru forma de înregistrare în contabilitate "maestru-şah".</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Înregistrările în contabilitate se pot face manual sau utilizând sistemele informatice de prelucrare automată a datelor.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Registrele de contabilitate şi formularele comune pe economie, care nu au regim special de înseriere şi numerotare, privind activitatea financiară şi contabilă, pot fi adaptate în funcţie de specificul şi necesităţile instituţiilor publice, cu condiţia respectării conţinutului minimal de informaţii şi a normelor de întocmire şi utilizare a acestora. Acestea pot fi pretipărite sau editate cu ajutorul sistemelor informatice de prelucrare automată a datelor.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Numărul de exemplare al formularelor care nu au regim special de înseriere şi numerotare poate fi diferit de cel prevăzut în reglementările legale, în condiţiile în care procedurile proprii privind organizarea şi conducerea contabilităţii impun acest lucru.</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1.4.2. Forma de înregistrare în contabilitate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Formele de înregistrare în contabilitate reprezintă sistemul de registre, formulare şi documente contabile corelate între ele, care servesc la înregistrarea cronologică şi sistematică în contabilitate a operaţiunilor economico-financiare efectuate pe parcursul exerciţiului bugetar.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instituţiile publice, forma de înregistrare în contabilitate a operaţiunilor economico-financiare este "maestru-şah".</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cadrul formei de înregistrare "maestru-şah", principalele registre şi formulare care se utilizează sunt: Registrul-jurnal, Registrul-inventar, Cartea-mare şi Balanţa de verificare.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instituţiile publice se poate folosi forma de înregistrare în contabilitate "maestru-şah simplificat". În acest caz, contabilitatea sintetică se ţine pe "Fişe de cont pentru operaţii diverse", deschise pentru fiecare cont sintetic în Cartea-mare (şah), iar contabilitatea analitică se ţine pe fişele menţionate la forma de înregistrare "maestru-şah".</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[Ultimul paragraf] *** Abrogat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1.4.3. Registrele de contabilitate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Registrele de contabilitate obligatorii sunt: Registrul-jurnal, Registrul-inventar şi Cartea mare.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Acestea se utilizează în strictă concordanţă cu destinaţia acestora şi se prezintă în mod ordonat şi astfel completate încât să permită, în orice moment, identificarea şi controlul operaţiunilor contabile efectuate.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Registrele de contabilitate se pot prezenta sub formă de registru, foi volante sau listări informatice,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Registrul-jurnal este un document contabil obligatoriu de înregistrare cronologică şi sistematică a modificării elementelor de activ şi de pasiv ale instituţiei.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Registrul-jurnal se întocmeşte de fiecare instituţie publică într-un singur exemplar, după ce a fost numerotat, şnuruit, parafat şi înregistrat în evidenţa instituţiei.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Numerotarea filelor registrelor se va face în ordine crescătoare, iar volumele se vor numerota în ordinea completării 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Se întocmeşte zilnic sau lunar, după caz, prin înregistrarea cronologică, fără ştersături şi spaţii libere, a documentelor în care se reflectă mişcarea elementelor de activ şi de pasiv ale unităţii.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de aceeaşi natură, realizate în acelaşi loc de activitate, pot fi recapitulate într-un document centralizator, denumit jurnal-auxiliar, care stă la baza înregistrării în Registrul-jurnal.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utiliza jurnale auxiliare pentru operaţiunile de casă şi bancă, decontările cu furnizorii, situaţia încasării-achitării facturilor etc. Acestea pot înregistra în Registrul-jurnal sumele centralizate pe conturi, preluate din aceste jurnale.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condiţiile conducerii contabilităţii cu ajutorul sistemelor informatice de prelucrare automată a datelor, fiecare operaţiune economico-financiară se va înregistra prin articole contabile, în mod cronologic, după data de întocmire sau de intrare a documentelor în unitate. În această situaţie, Registrul-jurnal se editează lunar, iar paginile vor fi numerotate pe măsura editării 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cazul în care o instituţie publică are unităţi subordonate fără personalitate juridică care conduc contabilitatea până la balanţa de verificare, Registrul-jurnal se va conduce de către unităţile subordonate, cu condiţia înregistrării acestuia în evidenţa unităţii.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Registrul-inventar este un document contabil obligatoriu în care se înregistrează toate elementele de activ şi de pasiv grupate în funcţie de natura lor, inventariate potrivit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Registrul-inventar se întocmeşte de fiecare instituţie publică într-un singur exemplar, după ce a fost numerotat, şnuruit, parafat şi înregistrat în evidenţa instituţiei.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Registrul-inventar se întocmeşte la înfiinţarea instituţiei, cel puţin odată pe an pe parcursul funcţionării instituţiei, cu ocazia fuziunii, divizării sau încetării activităţii, precum şi în alte situaţii prevăzute de lege pe bază de inventar faptic.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acest registru se înscriu, într-o formă recapitulativă, elementele inventariate după natura lor, suficient de detaliate pentru a putea justifica conţinutul fiecărui post al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Registrul-inventar se completează pe baza inventarierii faptice a fiecărui cont de activ şi de pasiv. Elementele de activ şi de pasiv înscrise în Registrul-inventar au la bază listele de inventariere sau alte documente care justifică conţinutul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cazul în care inventarierea are loc pe parcursul anului, în Registrul-inventar se înregistrează soldurile existente la data inventarierii, la care se adaugă rulajele intrărilor şi se scad rulajele ieşirilor de la data inventarierii până la data încheierii exerciţiului.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cazul în care o instituţie publică are unităţi subordonate fără personalitate juridică care conduc contabilitatea până la balanţa de verificare, registrul-inventar se va conduce de către unităţile subordonate, cu condiţia înregistrării acestuia în evidenţa unităţii.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Registrul "Cartea mare" este un registru contabil obligatoriu în care se înregistrează lunar şi sistematic, prin regruparea conturilor, existenţa şi mişcarea elementelor de activ şi de pasiv, la un moment dat.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Registrul Cartea mare (şah) se întocmeşte într-un exemplar, lunar, separat pentru debitul şi separat pentru creditul fiecărui cont sintetic, pe măsura înregistrării operaţiunilor.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Cartea mare stă la baza întocmirii balanţei de verificare. Registrul Cartea mare poate fi înlocuit cu Fişa de cont pentru operaţiuni diverse. Editarea Cărţii mari se va efectua numai la cererea organelor de control sau în funcţie de necesităţile proprii.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1.4.4. Balanţa de verificare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Balanţa de verificare este documentul contabil utilizat pentru verificarea exactităţii înregistrărilor contabile şi controlul concordanţei dintre contabilitatea sintetică şi cea analitică, precum şi principalul instrument pe baza căruia se întocmesc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Balanţa de verificare se întocmeşte pe baza datelor preluate din Cartea mare (şah), respectiv din fişele deschise distinct pentru fiecare cont sintetic.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Pentru verificarea înregistrărilor în contabilitatea analitică se întocmesc balanţe de verificare analitice. La instituţiile publice, balanţele de verificare sintetice se întocmesc lunar iar balanţele de verificare analitice, cel mai târziu la sfârşitul perioadei pentru care se întocmesc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Balanţa de verificare cuprinde pentru toate conturile instituţiei următoarele elemente: simbolul şi denumirea conturilor, în ordinea înscrisă în planul de conturi, soldurile iniţiale sau totalul sumelor debitoare şi creditoare ale lunii precedente după caz, rulajele curente debitoare şi creditoare, totalul sumelor debitoare şi creditoare, soldurile finale debitoare şi creditoare. În balanţa de verificare pentru luna ianuarie rubrica "solduri iniţiale" se completează cu soldurile finale debitoare şi creditoare ale lunii decembrie ale anului precedent.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1.4.5. Arhivarea, păstrarea şi reconstituirea documentelor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au obligaţia păstrării în arhiva lor a registrelor de contabilitate, a celorlalte documente contabile, precum şi a documentelor justificative care stau la baza înregistrărilor în contabilitate.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Răspunderea pentru arhivarea documentelor financiar-contabile revine ordonatorului de credite sau altei persoane care are obligaţia gestionării unităţii beneficiare.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Registrele de contabilitate şi documentele justificative şi contabile se pot arhiva, în baza unor contracte de prestări servicii, cu titlu oneros, de către alte persoane juridice române, care dispun de condiţii corespunzătoare.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Termenul de păstrare a registrelor şi documentelor justificative şi contabile este de 10 ani cu începere de la data încheierii exerciţiului financiar în cursul căruia au fost întocmite, cu excepţia statelor de salarii care se păstrează timp de 50 de ani. Situaţiile financiare anuale se păstrează timp de 50 de ani.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 de încetare a activităţii, instituţiile publice predau documentele la arhivele statului sau arhivele militare,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Arhivarea registrelor de contabilitate, a documentelor justificative şi contabile se face în conformitate cu prevederile legale în vigoare.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a putea fi înregistrate în contabilitate, operaţiunile economico-financiare trebuie să fie înscrise în documente originale, întocmite sau reconstituite, potrivit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Orice persoană care constată pierderea, sustragerea sau distrugerea unor documente justificative sau contabile are obligaţia să înştiinţeze în scris, în termen de 24 de ore de la constatare, ordonatorul de credite sau altă persoană care are obligaţia gestionării unităţii respective.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cazul în care pierderea, sustragerea sau distrugerea documentelor constituie infracţiune, se înştiinţează imediat organele de urmărire penală.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Reconstituirea documentelor se face pe baza unui "dosar de reconstituire".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Documentele reconstituite vor purta în mod obligatoriu şi vizibil menţiunea "RECONSTITUIT", cu specificarea numărului şi datei dispoziţiei pe baza căreia s-a făcut reconstituirea.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Documentele reconstituite potrivit legii constituie baza legală pentru efectuarea înregistrărilor în contabilitate.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1.4.6. Sistemul informatic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Sistemul informatic de prelucrare automată a datelor la nivelul fiecărei instituţii trebuie să asigure prelucrarea datelor înregistrate în contabilitate în conformitate cu normele contabile aplicabile, controlul şi păstrarea acestora pe suporturi tehnice.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elaborarea şi adaptarea programelor informatice trebuie avute în vedere criteriile minimale pentru programele informatice utilizate în activitatea financiară şi contabilă, potrivit reglementărilor legale în vigoare.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Unităţile de informatică sau persoanele care efectuează lucrări cu ajutorul sistemului informatic de prelucrare automată a datelor poartă răspunderea prelucrării cu exactitate a informaţiilor din documente, iar beneficiarii răspund pentru exactitatea şi realitatea datelor pe care le transmit pentru prelucrare.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Responsabilităţile ce revin personalului instituţiei cu privire la utilizarea sistemului informatic de prelucrare automată a datelor se stabilesc prin regulamente interne.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Din punct de vedere al bazei de date trebuie să existe posibilitatea reconstituirii în orice moment a conţinutului registrelor, jurnalelor şi altor documente financiar-contabile.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1.5. Exerciţiul financiar</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Exerciţiul financiar reprezintă perioada pentru care trebuie întocmite situaţiile financiare anuale şi, de regulă, coincide cu anul calendaristic. Durata exerciţiului financiar este de 12 luni.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Exerciţiul financiar începe la 1 ianuarie şi se încheie la 31 decembrie, cu excepţia primului an de activitate, când acesta începe la data înfiinţării instituţiei publice, potrivit legii.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APROBAREA, DEPUNEREA ŞI COMPONENŢA SITUAŢIILOR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Prevederi generale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instituţiile publice, documentul oficial de prezentare a situaţiei patrimoniului aflat în administrarea statului şi a unităţilor administrativ-teritoriale şi a execuţiei bugetului de venituri şi cheltuieli, îl reprezintă situaţiile financiare. Acestea se întocmesc conform normelor elaborate de Ministerul Finanţelor Publice, aprobate prin ordin al ministrului finanţelor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Situaţiile financiare se întocmesc în moneda naţională, respectiv în lei, fără subdiviziunile leului.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necesităţile proprii de informare şi la solicitarea unor organisme internaţionale, se pot întocmi situaţii financiare şi într-o altă monedă.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Întocmirea situaţiilor financiare anuale trebuie să fie precedată obligatoriu de inventarierea generală a elementelor de activ şi de pasiv şi a celorlalte bunuri şi valori aflate în gestiune, potrivit normelor emise în acest scop de Ministerul Finanţelor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Situaţiile financiare trebuie să ofere o imagine fidelă a activelor, datoriilor, poziţiei financiare (active nete/patrimoniu net/capital propriu), precum şi a performanţei financiare şi a rezultatului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Situaţiile financiare se semnează de conducătorul instituţiei şi de conducătorul compartimentului financiar-contabil sau de altă persoană împuternicită să îndeplinească această funcţie.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au obligaţia să prezinte la unităţile de trezorerie a statului la care au deschise conturile, situaţia fluxurilor de trezorerie pentru obţinerea vizei privind exactitatea plăţilor de casă, a soldurilor conturilor de disponibilităţi, după caz, pentru asigurarea concordanţei datelor din contabilitatea instituţiei publice cu cele din contabilitatea unităţilor de trezorerie a statului.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Situaţiile fluxurilor de trezorerie care nu corespund cu datele din evidenţa trezoreriilor statului se vor restitui instituţiilor publice respective pentru a introduce corecturile corespunzătoare.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Este interzis instituţiilor publice să centralizeze situaţiile financiare ale instituţiilor din subordine care nu au primit viza trezoreriei statului.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ai căror conducători au calitatea de ordonatori de credite secundari sau terţiari, depun un exemplar din situaţiile financiare trimestriale şi anuale la organul ierarhic superior, la termenele stabilite de acesta.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Ministerele, celelalte organe de specialitate ale administraţiei publice centrale, alte autorităţi publice, instituţii autonome şi unităţile administrativ-teritoriale, ai căror conducători au calitatea de ordonator principal de credite, depun la Ministerul Finanţelor Publice sau direcţiile generale ale finanţelor publice judeţene şi a municipiului Bucureşti, după caz, un exemplar din situaţiile financiare trimestriale şi anuale, potrivit normelor şi la termenele stabilite de acesta.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Unităţile fără personalitate juridică, subordonate instituţiei publice, organizează şi conduc contabilitatea operaţiunilor economico-financiare până la nivel de balanţă de verificare, fără a întocmi situaţii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Activitatea desfăşurată în străinătate de unităţile fără personalitate juridică, subordonate instituţiilor publice din România, se include în situaţiile financiare ale persoanei juridice române şi se raportează pe teritoriul României.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 Componenţa Situaţiilor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Situaţiile financiare trimestriale şi anuale cuprind: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bilanţul;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contul de rezultat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situaţia fluxurilor de trezorerie;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 situaţia modificărilor în structura activelor/capitalurilor;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 anexe la situaţiile financiare, care includ: politici contabile şi note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 contul de execuţie bugetară.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2.3. Bilanţul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Bilanţul este documentul contabil de sinteză prin care se prezintă elementele de activ, datorii şi capital propriu ale instituţiei publice la sfârşitul perioadei de raportare, precum şi în alte situaţii prevăzute de lege.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fiecare element de bilanţ trebuie prezentată valoarea aferentă elementului respectiv pentru exerciţiul financiar precedent.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Dacă valorile prezentate anterior nu sunt comparabile, absenţa comparabilităţii trebuie prezentată în notele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 element de bilanţ pentru care nu există valoare nu trebuie prezentat, cu excepţia cazului în care există un element corespondent pentru exerciţiul financiar precedent.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bilanţ, elementele de natura activelor sunt prezentate în funcţie de gradul crescător al lichidităţii, iar elementele de natura datoriilor sunt prezentate în funcţie de gradul crescător al exigibilităţii.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 activ reprezintă o resursă controlată de către instituţia publică ca rezultat al unor evenimente trecute, de la care se aşteaptă să genereze beneficii economice viitoare pentru instituţie şi al cărui cost poate fi evaluat în mod credibil.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 datorie reprezintă o obligaţie actuală a instituţiei publice ce decurge din evenimente trecute şi prin decontarea căreia se aşteaptă să rezulte o ieşire de resurse care încorporează beneficii economice.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şi datoriile curente se prezintă în bilanţ distinct de activele şi datoriile necurente.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Capitalul propriu reprezintă interesul rezidual al statului sau unităţilor administrativ-teritoriale, în calitate de proprietari ai activelor unei instituţii publice după deducerea tuturor datoriilor.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Capitalurile proprii se mai numesc şi active nete sau patrimoniu net şi se determină ca diferenţă între active şi datorii.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funcţie de necesităţile de informare, Ministerul Finanţelor Publice poate solicita prezentarea în bilanţ a unor informaţii suplimentare faţă de cele care trebuie prezentate în concordanţă cu prezentele reglementări.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Modelul formularului "Bilanţ" este prezentat în </w:t>
      </w:r>
      <w:r w:rsidRPr="00A87D5C">
        <w:rPr>
          <w:rFonts w:cs="Times New Roman"/>
          <w:color w:val="008000"/>
          <w:szCs w:val="28"/>
          <w:u w:val="single"/>
          <w:lang w:val="ro-RO"/>
        </w:rPr>
        <w:t>anexa nr. 13</w:t>
      </w:r>
      <w:r w:rsidRPr="00A87D5C">
        <w:rPr>
          <w:rFonts w:cs="Times New Roman"/>
          <w:szCs w:val="28"/>
          <w:lang w:val="ro-RO"/>
        </w:rPr>
        <w:t xml:space="preserve"> la prezentele norme. Formatul bilanţului nu poate fi modificat de la un exerciţiu financiar la altul.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 Structura Bilanţului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ACTIVE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 necurente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 fixe necorporale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Instalaţii tehnice, mijloace de transport, animale, plantaţii, mobilier, aparatură birotică şi alte active 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Terenuri şi clădiri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Alte active nefinanciare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Creanţe (peste un an)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Total active necurente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 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Stocuri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Creanţe (sub un an)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Investiţii pe termen scurt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Conturi la trezorerie şi bănci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 în avans</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Total active 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Total active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DATORII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Datorii necurente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Datorii (peste un an)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Împrumuturi pe termen lung</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Provizioane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Total datorii necurente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Datorii 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Datorii (sub un an)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Împrumuturi pe termen scurt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Împrumuturi pe termen lung ce trebuie plătite în exerciţiul curent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 în avans</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Provizioane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Total datorii 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Total datorii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 nete/Capitaluri proprii = Total active - Total datorii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Capitaluri proprii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Rezerve şi fonduri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Rezultatul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Rezultatul reportat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2.4. Contul de rezultat patrimonial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2.4.1.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Contul de rezultat patrimonial prezintă situaţia veniturilor, finanţărilor şi cheltuielilor din cursul exerciţiului curent.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şi finanţările sunt prezentate pe feluri de venituri după natura sau sursa lor, indiferent dacă au fost încasate sau nu.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sunt prezentate pe feluri de cheltuieli, după natura sau destinaţia lor, indiferent dacă au fost plătite sau nu.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contul de rezultat patrimonial (economic) sunt prezentate şi veniturile calculate (ex. venituri din reluarea provizioanelor şi ajustărilor de valoare) care nu implică o încasare a acestora precum şi cheltuielile calculate (ex. cheltuieli cu amortizările, provizioanele şi ajustările de valoare) care nu implica o plată a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fiecare element din contul de rezultat patrimonial trebuie prezentată valoarea aferentă elementului corespondent pentru exerciţiul financiar precedent.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Dacă valorile prevăzute anterior nu sunt comparabile, absenţa comparabilităţii trebuie prezentată în notele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 element din contul de rezultat patrimonial pentru care nu există valoare nu trebuie prezentat, cu excepţia cazului în care există un element corespondent pentru exerciţiul financiar precedent.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Rezultatul patrimonial este un rezultat economic care exprimă performanţa financiară a instituţiei publice, respectiv excedent sau deficit patrimonial. Acest rezultat se determină pe fiecare sursă de finanţare în parte, precum şi pe total, ca diferenţă între veniturile realizate şi cheltuielile efectuate în exerciţiul financiar curent.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funcţie de necesităţile de informare, Ministerul Finanţelor Publice poate solicita prezentarea unor informaţii suplimentare faţă de cele care trebuie prezentate în concordanţă cu prezentele reglementări.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Modelul formularului "Contul de rezultat patrimonial" este prezentat în </w:t>
      </w:r>
      <w:r w:rsidRPr="00A87D5C">
        <w:rPr>
          <w:rFonts w:cs="Times New Roman"/>
          <w:color w:val="008000"/>
          <w:szCs w:val="28"/>
          <w:u w:val="single"/>
          <w:lang w:val="ro-RO"/>
        </w:rPr>
        <w:t>anexa nr. 14</w:t>
      </w:r>
      <w:r w:rsidRPr="00A87D5C">
        <w:rPr>
          <w:rFonts w:cs="Times New Roman"/>
          <w:szCs w:val="28"/>
          <w:lang w:val="ro-RO"/>
        </w:rPr>
        <w:t xml:space="preserve"> la prezentele norme. Formatul Contului de rezultat patrimonial nu poate fi modificat de la un exerciţiu financiar la altul.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2.4.2. Structura Contului de rezultat patrimonial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 operaţionale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impozite şi taxe, contribuţii de asigurări şi alte venituri ale bugetelor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activităţi economice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finanţări, subvenţii, transferuri, alocaţii bugetare cu destinaţie specială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venituri operaţionale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Total venituri operaţionale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 operaţionale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 cheltuieli cu salariile şi contribuţiile aferente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subvenţii, transferuri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privind stocurile, lucrările şi serviciile executate de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de capital, amortizări şi provizioane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cheltuieli operaţionale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Total cheltuieli operaţionale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Excedent (deficit) din activitatea operaţională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Excedent (deficit) din activitatea financiară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Excedent (deficit) din activitatea curentă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(excedent/deficit din activitatea operaţională +/- excedent/deficit din activitatea financiară)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 extraordinare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 extraordinare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Excedent/deficit din activitatea extraordinară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Rezultatul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(excedent/deficit din activitatea curentă +/- excedent/deficit din activitatea extraordinară)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2.5. Situaţia fluxurilor de trezorerie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Situaţia fluxurilor de trezorerie prezintă existenţa şi mişcările de numerar divizate în: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Fluxuri de trezorerie din activitatea operaţională, care prezintă mişcările de numerar rezultate din activitatea curentă: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Încasări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Plăţi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Fluxuri de trezorerie din activitatea de investiţii, care prezintă mişcările de numerar rezultate din achiziţiile ori vânzările de active fixe: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Încasări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Plăţi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Fluxuri de trezorerie din activitatea de finanţare, care prezintă mişcările de numerar rezultate din împrumuturi primite şi rambursate, ori alte surse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Încasări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Plăţi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Formularul se completează de către fiecare instituţie, cu informaţiile privind încasări şi plăţi efectuate, preluate din rulajele fiecărui cont de la trezorerie sau bănci.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Modelul formularului "Situaţia fluxurilor de trezorerie" este prezentat în </w:t>
      </w:r>
      <w:r w:rsidRPr="00A87D5C">
        <w:rPr>
          <w:rFonts w:cs="Times New Roman"/>
          <w:color w:val="008000"/>
          <w:szCs w:val="28"/>
          <w:u w:val="single"/>
          <w:lang w:val="ro-RO"/>
        </w:rPr>
        <w:t>anexa nr. 15</w:t>
      </w:r>
      <w:r w:rsidRPr="00A87D5C">
        <w:rPr>
          <w:rFonts w:cs="Times New Roman"/>
          <w:szCs w:val="28"/>
          <w:lang w:val="ro-RO"/>
        </w:rPr>
        <w:t xml:space="preserve"> la prezentele norme.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2.6. Situaţia modificărilor în structura activelor/capitalurilor</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Situaţia modificărilor în structura activelor/capitalurilor trebuie să ofere informaţii referitoare la structura capitalurilor proprii, influenţele rezultate din schimbarea politicilor contabile, influenţele rezultate în urma reevaluării activelor, calculului şi înregistrării amortizării sau din corectarea erorilor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Situaţia prezintă în detaliu creşterile şi diminuările din timpul anului ale fiecărui element al conturilor de capital.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 Anexele la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Anexele sunt parte integrantă a situaţiilor financiare. Ele conţin: politici contabile şi note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Notele explicative furnizează informaţii suplimentare care nu sunt încorporate în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2.7.1. Principii şi politici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2.7.1.1. Principii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Elementele prezentate în situaţiile financiare se evaluează în conformitate cu principiile contabile generale, conform contabilităţii de angajamente.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continuităţii activităţii - Presupune că instituţia publică îşi continuă în mod normal funcţionarea, fără a intra în stare de desfiinţare sau reducere semnificativă a activităţii. Dacă ordonatorii de credite au luat cunoştinţă de unele elemente de nesiguranţă legate de anumite evenimente care pot duce la incapacitatea acesteia de a-şi continua activitatea, aceste elemente trebuie prezentate în notele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permanenţei metodelor - Metodele de evaluare trebuie aplicate în mod consecvent de la un exerciţiu financiar la altul.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prudenţei - Evaluarea trebuie făcută pe o bază prudentă şi în special: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trebuie să se ţină cont de toate angajamentele apărute în cursul exerciţiului financiar curent sau al unui exerciţiu precedent, chiar dacă acestea devin evidente numai între data bilanţului şi data depunerii acestuia;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trebuie să se ţină cont de toate deprecierile.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contabilităţii pe bază de angajamente - Efectele tranzacţiilor şi ale altor evenimente sunt recunoscute atunci când tranzacţiile şi evenimentele se produc şi nu pe măsură ce numerarul sau echivalentul său este încasat sau plătit şi sunt înregistrate în evidenţele contabile şi raportate în situaţiile financiare ale perioadelor de raportare.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Situaţiile financiare întocmite în baza acestui principiu oferă informaţii nu numai despre tranzacţiile şi evenimentele trecute care au determinat încasări şi plăţi, dar şi despre resursele viitoare, respectiv obligaţiile de plată viitoare.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Acest principiu se bazează pe independenţa exerciţiului potrivit căruia toate veniturile şi toate cheltuielile se raportează la exerciţiul la care se referă, fără a se ţine seama de data încasării veniturilor, respectiv data plăţii cheltuielilor.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evaluării separate a elementelor de activ şi de datorii - Componentele elementelor de activ sau de datorii trebuie evaluate separat.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intangibilităţii - Bilanţul de deschidere pentru fiecare exerciţiu financiar trebuie să corespundă cu bilanţul de închidere al exerciţiului financiar precedent.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necompensării - Orice compensare între elementele de activ şi de datorii sau între elementele de venituri şi cheltuieli este interzisă, cu excepţia compensărilor între active şi datorii permise de reglementările legale, numai după înregistrarea în contabilitate a veniturilor şi cheltuielilor la valoarea integrală.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comparabilităţii informaţiilor - Elementele prezentate trebuie să dea posibilitatea comparării în timp a informaţiilor.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materialităţii (pragului de semnificaţie) - Orice element care are o valoare semnificativă trebuie prezentat distinct în cadrul situaţiilor financiare, iar elementele cu valori nesemnificative, dar care au aceeaşi natură sau au funcţii similare trebuie însumate şi prezentate într-o poziţie globală. Un element patrimonial este considerat semnificativ dacă omiterea sa ar influenţa în mod vădit decizia utilizatorilor situaţiilor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Principiul prevalenţei economicului asupra juridicului (realităţii asupra aparenţei) - Informaţiile contabile prezentate în situaţiile financiare trebuie să fie credibile, să respecte realitatea economică a evenimentelor sau tranzacţiilor, nu numai forma lor juridică.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Abaterile de la principiile generale prezentate mai sus pot fi efectuate în cazuri excepţionale. Astfel de abateri trebuie prezentate în notele explicative, precum şi motivele care le-au determinat, împreună cu o evaluare a efectului acestora asupra valorii activelor, datoriilor, poziţiei financiare şi a rezultatului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2.7.1.2. Politici contabile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Aplicarea prezentelor reglementări contabile presupune stabilirea unui set de proceduri de către conducerea fiecărei instituţii publice pentru toate operaţiunile derulate, pornind de la întocmirea documentelor justificative până la întocmirea situaţiilor financiare trimestriale şi anuale.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Aceste proceduri trebuie elaborate de către specialişti în domeniul economic şi tehnic, cunoscători ai specificului activităţii desfăşurate şi ai strategiei adoptate de instituţie.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elaborarea politicilor contabile trebuie respectate principiile de bază ale contabilităţii de angajamente.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Politicile contabile trebuie elaborate astfel încât să se asigure furnizarea, prin situaţiile financiare, a unor informaţii care trebuie să fie: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relevante pentru nevoile utilizatorilor în luarea deciziilor economice; şi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credibile în sensul 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reprezintă fidel rezultatul patrimonial şi poziţia financiară a instituţiei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sunt neutre;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sunt prudente;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sunt complete sub toate aspectele semnificative.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Modificările politicii contabile sunt permise doar dacă sunt cerute de lege sau au ca rezultat informaţii mai relevante sau mai credibile referitoare la operaţiunile instituţiei publice. Acest lucru trebuie menţionat în notele explicative.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2.7.2. Note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2.7.2.1.Prevederi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Notele explicative la situaţiile financiare conţin informaţii referitoare la metodele de evaluare a activelor, precum şi orice informaţii suplimentare care sunt relevante pentru necesităţile utilizatorilor în ceea ce priveşte poziţia financiară şi rezultatele obţinute.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Notele explicative se prezintă sistematic. Pentru fiecare element semnificativ din bilanţ trebuie să existe informaţii în notele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2.7.2.2. Comparabilitatea informaţiilor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elementele prezentate în notele explicative, se va prezenta de regulă suma corespunzătoare anului curent şi celui precedent.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Următoarele informaţii trebuie prezentate cu claritate şi repetate ori de câte ori este necesar, pentru buna lor înţelegere: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numele persoanei juridice care face raportarea;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faptul ca situaţiile financiare sunt proprii acesteia;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data la care s-au încheiat sau perioada la care se referă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 moneda în care sunt întocmite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 exprimarea cifrelor incluse în raportare (lei).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#M26</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2.7.2.3. Corectarea erorilor contabile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Eventualele erori constatate în contabilitate, după aprobarea şi depunerea situaţiilor financiare, vor fi corectate în anul în care acestea se constată.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Corectarea erorilor contabile aferente exerciţiilor precedente, apărute în urma unor greşeli matematice, a greşelilor de aplicare a politicilor contabile, ignorării sau interpretării greşite a tranzacţiilor şi altor evenimente, se efectuează în conturile corespunzătoare de active, datorii şi capitaluri, iar cele referitoare la venituri şi cheltuieli se efectuează în contul 117 "Rezultatul reportat".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Corectarea erorilor aferente exerciţiilor financiare precedente nu determină modificarea situaţiilor financiare ale acelor exerciţii.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În notele la situaţiile financiare trebuie prezentate informaţii suplimentare cu privire la erorile constatate.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2.7.2.4. Conţinutul şi structura notelor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Conţinutul şi structura notelor explicative se vor dezvolta prin precizări pentru întocmirea situaţiilor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2.8. Reguli generale de evaluare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evaluarea elementelor din bilanţ, se stabilesc următoarele reguli: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Evaluarea la data intrării în instituţia publică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data intrării în patrimoniu bunurile se evaluează şi se înregistrează în contabilitate la valoarea de intrare, denumită valoare contabilă (costul istoric), care se stabileşte astfel: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la cost de achiziţie - pentru bunurile procurate cu titlu oneros;</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la cost de producţie - pentru bunurile produse în instituţie;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la valoarea justă - pentru bunurile obţinute cu titlu gratuit.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Costul de achiziţie al bunurilor cuprinde: preţul de cumpărare, taxele de import şi alte taxe (cu excepţia acelora pe care instituţia publică le poate recupera de la autorităţile fiscale), cheltuielile de transport, manipulare şi alte cheltuieli care pot fi atribuibile direct achiziţiei bunurilor respective.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Reducerile comerciale acordate de furnizor nu fac parte din costul de achiziţie.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Costul de producţie al unui bun cuprinde: costul de achiziţie al materiilor prime şi materialelor consumabile şi cheltuielile de producţie direct atribuibile bunului.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Costul de producţie sau de prelucrare al stocurilor, precum şi costul de producţie al activelor fixe cuprind cheltuielile directe aferente producţiei, şi anume: materiale directe, energie consumată în scopuri tehnologice, manopera directă şi alte cheltuieli directe de producţie, precum şi cota cheltuielilor indirecte de producţie alocată în mod raţional ca fiind legată de fabricaţia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Următoarele elemente reprezintă exemple de costuri care nu trebuie incluse în costul stocurilor, ci sunt recunoscute drept cheltuieli ale perioadei în care au survenit: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pierderile de materiale, manopera sau alte costuri de producţie înregistrate peste limite normal admise;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cheltuielile de depozitare, cu excepţia cazurilor în care aceste costuri sunt necesare în procesul de producţie, anterior trecerii într-o nouă fază de fabricaţie;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regiile (cheltuielile) generale de administraţie care nu participă la aducerea stocurilor în forma şi locul final;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costurile de desfacere.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Prin activ cu ciclu lung de fabricaţie se înţelege un activ care solicită în mod necesar o perioadă substanţială de timp pentru a fi gata în vederea utilizării sau pentru vânzare.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justă a unui bun reprezintă suma pentru care un activ ar putea fi schimbat de bunăvoie între două părţi aflate în cunoştinţă de cauză, în cadrul unei tranzacţii cu preţul determinat obiectiv.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bunurile care au valoare de piaţă, valoarea justă este identică cu valoarea de piaţă.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Evaluarea cu ocazia inventarierii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Evaluarea elementelor de activ şi pasiv cu ocazia inventarierii se face la valoarea actuală a fiecărui element, denumită valoare de inventar, stabilită în funcţie de utilitatea bunului, starea acestuia şi preţul pieţei, conform normelor emise în acest scop de Ministerul Finanţelor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Evaluarea la încheierea exerciţiului financiar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încheierea exerciţiului financiar, elementele de activ şi de pasiv de natura datoriilor se evaluează şi se reflectă în situaţiile financiare anuale la valoarea de intrare, pusă de acord cu rezultatele inventarierii.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acest scop, valoarea de intrare se compară cu valoarea stabilită pe baza inventarierii, respectiv valoarea de inventar. În acest caz, se vor avea în vedere printre altele: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pentru elementele de activ, diferenţele constatate în minus între valoarea de inventar şi valoarea contabilă netă se înregistrează în contabilitate pe seama unei ajustări pentru depreciere sau pierdere de valoare, atunci când deprecierea este temporară, aceste elemente menţinându-se la valoarea lor de intrare.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Prin valoare contabilă netă se înţelege valoarea de intrare, mai puţin amortizarea şi ajustările pentru depreciere sau pierdere de valoare, cumulate.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pentru elementele de pasiv de natura datoriilor, diferenţele constatate în plus între valoarea de inventar şi valoarea de intrare se înregistrează în contabilitate, pe seama elementelor corespunzătoare de datorii.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fiecare dată 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elementele monetare exprimate în valută (disponibilităţi şi alte elemente asimilate, cum sunt acreditivele şi depozitele bancare, creanţe şi datorii în valută) trebuie evaluate şi raportate utilizând cursul de schimb comunicat de Banca Naţionala a României, valabil la data încheierii exerciţiului financiar. Diferenţele de curs valutar, favorabile sau nefavorabile, între cursul de la data înregistrării creanţelor sau datoriilor în valută sau cursul la care au fost raportate în situaţiile financiare anterioare şi cursul de schimb de la data încheierii exerciţiului financiar, se înregistrează la venituri sau la cheltuieli financiare,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pentru creanţele şi datoriile, exprimate în lei, a căror decontare se face în funcţie de cursul unei valute, eventualele diferenţe favorabile sau nefavorabile, care rezultă din evaluarea acestora se înregistrează la venituri sau cheltuieli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elementele nemonetare achiziţionate cu plata în valută şi înregistrate la costul istoric (active fixe, stocuri) trebuie raportate utilizând cursul de schimb de la data efectuării tranzacţiei;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elementele nemonetare achiziţionate cu plata în valută (active fixe, stocuri) şi înregistrate la valoarea justă trebuie raportate utilizând cursul de schimb existent la data determinării valorilor respective.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Prin elemente monetare se înţelege disponibilităţile băneşti şi activele/datoriile de primit/de plătit în sume fixe sau determinabile.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 Evaluarea la data ieşirii din unitate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La data ieşirii din instituţie sau la darea în consum, bunurile se evaluează şi se scad din gestiune la valoarea lor de intrare.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2.9. Contul de execuţie bugetară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2.9.1.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Contul de execuţie bugetară va cuprinde toate operaţiunile financiare din timpul exerciţiului financiar cu privire la veniturile încasate şi plăţile efectuate, în structura în care a fost aprobat bugetul, şi trebuie să conţină: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informaţii privind veniturile: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prevederi bugetare iniţiale, prevederi bugetare definitive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drepturi constatate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încasări realizate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drepturi constatate de încasat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informaţii privind cheltuielile: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credite bugetare iniţiale, credite bugetare definitive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angajamente bugetare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angajamente legale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plăţi efectuate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angajamente legale de plătit.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efective (costuri, consumuri de resurse)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informaţii privind rezultatul execuţiei bugetare (încasări realizate minus plăţi efectuate).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Conţinutul şi structura Contului de execuţie se vor dezvolta prin precizări pentru întocmirea situaţiilor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2.9.2. Întocmirea Contului de execuţie bugetară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Contul de execuţie bugetară se întocmeşte pe baza datelor preluate din rulajele debitoare şi creditoare ale conturilor de disponibil, care trebuie să corespundă cu cele din conturile deschise în trezorerie sau la bănci,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Modelul formularului "Cont de execuţie" pentru veniturile bugetului instituţiei publice este prevăzut în </w:t>
      </w:r>
      <w:r w:rsidRPr="00A87D5C">
        <w:rPr>
          <w:rFonts w:cs="Times New Roman"/>
          <w:color w:val="008000"/>
          <w:szCs w:val="28"/>
          <w:u w:val="single"/>
          <w:lang w:val="ro-RO"/>
        </w:rPr>
        <w:t>anexa nr. 16</w:t>
      </w:r>
      <w:r w:rsidRPr="00A87D5C">
        <w:rPr>
          <w:rFonts w:cs="Times New Roman"/>
          <w:szCs w:val="28"/>
          <w:lang w:val="ro-RO"/>
        </w:rPr>
        <w:t xml:space="preserve"> la prezentele norme.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Modelul formularului "Cont de execuţie" pentru cheltuielile bugetului instituţiei publice este prevăzut în </w:t>
      </w:r>
      <w:r w:rsidRPr="00A87D5C">
        <w:rPr>
          <w:rFonts w:cs="Times New Roman"/>
          <w:color w:val="008000"/>
          <w:szCs w:val="28"/>
          <w:u w:val="single"/>
          <w:lang w:val="ro-RO"/>
        </w:rPr>
        <w:t>anexa nr. 17</w:t>
      </w:r>
      <w:r w:rsidRPr="00A87D5C">
        <w:rPr>
          <w:rFonts w:cs="Times New Roman"/>
          <w:szCs w:val="28"/>
          <w:lang w:val="ro-RO"/>
        </w:rPr>
        <w:t xml:space="preserve"> la prezentele norme.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funcţie de modificările intervenite în structura clasificaţiei bugetare, Ministerul Finanţelor Publice va actualiza aceste formulare.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2.10. Alte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Comasarea prin absorbirea unei instituţii publice de către o altă instituţie publică are ca efect dizolvarea fără lichidare a instituţiei care îşi încetează existenţa şi transmiterea patrimoniului său către instituţia publică absorbantă, în starea în care se găseşte la data comasării.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Operaţiile care trebuie efectuate, în situaţia comasării prin absorbire, divizare sau dizolvare sunt: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Inventarierea patrimoniului în conformitate cu prevederile </w:t>
      </w:r>
      <w:r w:rsidRPr="00A87D5C">
        <w:rPr>
          <w:rFonts w:cs="Times New Roman"/>
          <w:color w:val="008000"/>
          <w:szCs w:val="28"/>
          <w:u w:val="single"/>
          <w:lang w:val="ro-RO"/>
        </w:rPr>
        <w:t>Legii</w:t>
      </w:r>
      <w:r w:rsidRPr="00A87D5C">
        <w:rPr>
          <w:rFonts w:cs="Times New Roman"/>
          <w:szCs w:val="28"/>
          <w:lang w:val="ro-RO"/>
        </w:rPr>
        <w:t xml:space="preserve"> contabilităţii nr. 82/1991, republicată, şi cu Normele privind inventarierea elementelor de activ şi de pasiv.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Întocmirea situaţiilor financiare de încetarea activităţii, pe formulare şi conform metodologiei elaborate de Ministerul Finanţelor Publice pentru instituţii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cazul comasării prin absorbire, instituţia publică absorbantă dobândeşte toate bunurile, drepturile şi obligaţiile instituţiei publice care îşi încetează activitatea şi care este absorbită. Predarea-primirea activelor şi pasivelor instituţiei absorbite, către instituţia absorbantă are loc după publicarea actului de reorganizare şi aprobarea de către ordonatorul principal de credite a inventarului, situaţiilor financiare şi contractelor în curs de execuţie la data comasării.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III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PREVEDERI REFERITOARE LA ELEMENTELE DE BILANŢ</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ACTIVE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Active fixe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 sunt active deţinute de către instituţiile publice în scopul utilizării lor pe termen lung. Activele fixe includ activele fixe corporale, activele fixe necorporale şi activele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 Active fixe necorporale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necorporale - sunt active fără substanţă fizică, care se utilizează pe o perioadă mai mare de un an.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sintetică a activelor fixe necorporale se ţine pe categorii, iar contabilitatea analitică pe feluri de active fixe necorporale.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necorporale cuprind: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de dezvoltare;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concesiuni, brevete, licenţe, mărci comerciale, drepturi şi active similare, cu excepţia celor create intern de instituţie;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înregistrări ale reprezentaţiilor teatrale, programe de radio sau televiziune, lucrări muzicale, evenimente sportive, lucrări literare, artistice ori recreative efectuate pe pelicule, benzi magnetice sau alte suporturi;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active fixe necorporale;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avansuri şi active fixe necorporale în curs de execuţie.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1.1.2.1. Cheltuieli de dezvoltare - sunt active generate de aplicarea rezultatelor cercetării sau a altor cunoştinţe, în scopul realizării de produse sau servicii noi sau îmbunătăţite substanţial, înaintea stabilirii producţiei de serie sau utilizării (contul 203).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Exemple de activităţi de dezvoltare sunt: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proiectarea, construcţia şi testarea producţiei intermediare sau folosirea intermediară a prototipurilor şi modelelor;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proiectarea uneltelor şi matriţelor care implică tehnologie nouă;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proiectarea, construcţia şi operarea unei uzine pilot care nu este fezabilă din punct de vedere economic pentru producţia pe scară largă;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proiectarea, construcţia şi testarea unei alternative alese pentru aparatele, produsele, procesele, sistemele sau serviciile noi sau îmbunătăţite.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1.1.2.2. Concesiuni, brevete, licenţe, mărci comerciale, drepturi şi active similare achiziţionate sau dobândite pe alte căi, se înregistrează în conturile de active fixe necorporale, la costul de achiziţie sau de producţie, după caz. (contul 205).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În cazul racordării utilizatorilor la reţeaua electrică, contravaloarea cheltuielilor suportate de utilizatori cu racordarea reprezintă active fixe necorporale de natura drepturilor de utilizare şi se înregistrează în contul 205 "Concesiuni, brevete, licenţe, mărci comerciale, drepturi şi active similare".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Activele fixe necorporale prevăzute la primul paragraf se amortizează pe durata prevăzută pentru utilizarea lor de către instituţiile care le deţin.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În cazul cheltuielilor efectuate de utilizatori pentru racordarea la reţeaua de apă, gaze sau alte utilităţi, dacă în contractele de racordare se prevede plata unor sume pentru racordarea la reţelele respective, evidenţierea în contabilitate se efectuează potrivit prevederilor de la primul şi al doilea paragraf.</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În toate cazurile se vor avea în vedere clauzele cuprinse în contractele încheiate între părţi.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1.1.2.3. Înregistrări ale evenimentelor cultural-sportive, respectiv reprezentaţii teatrale, programe de radio sau televiziune, lucrări muzicale, evenimente sportive, lucrări literare, artistice ori recreative efectuate pe pelicule, benzi magnetice sau alte suporturi (contul 206).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1.1.2.4. Alte active fixe necorporale - includ programele informatice create de instituţie sau achiziţionate de la terţi, pentru necesităţile proprii de utilizare, precum şi alte active fixe necorporale (contul 208).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1.1.2.5. Avansuri şi active fixe necorporale în curs de execuţie - cuprind avansurile acordate furnizorilor de active fixe necorporale (contul 234) şi activele fixe necorporale neterminate până la sfârşitul perioadei, evaluate la costul de producţie sau costul de achiziţie, după caz (contul 233).</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1.1.3.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necorporale se înregistrează în momentul transferului dreptului de proprietate dacă sunt achiziţionate cu titlu oneros sau în momentul întocmirii documentelor dacă sunt construite sau produse de instituţie, respectiv primite cu titlu gratuit.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1.1.4.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1.1.4.1.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necorporale trebuie să fie evaluate la: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costul de achiziţie, pentru cele procurate cu titlu oneros;</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costul de producţie, pentru cele construite sau produse de instituţie;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valoarea justă pentru cele primite gratuit (ex. donaţii, sponsorizări).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justă se determină pe baza raportului întocmit de specialişti şi cu aprobarea ordonatorului de credite, sau pe baza unor evaluări efectuate, de regulă, de evaluatori autorizaţi.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 element necorporal raportat drept cheltuială într-o perioadă nu poate fi recunoscut ulterior ca parte din costul unui activ necorporal.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1.1.4.2. Cheltuieli ulterioare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ulterioare efectuate cu un activ fix necorporal după achiziţionarea, finalizarea acestuia sau primirea cu titlu gratuit care au drept scop menţinerea parametrilor funcţionali stabiliţi iniţial, se înregistrează în conturile de cheltuieli atunci când sunt efectuate.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ulterioare vor majora costul activului fix necorporal atunci când au ca efect îmbunătăţirea performanţelor faţă de parametrii funcţionali stabiliţi iniţial.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1.1.4.3.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 activ fix necorporal trebuie prezentat în bilanţ la valoarea de intrare mai puţin ajustările cumulate de valoare.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Ajustările de valoare cuprind toate corecţiile destinate să ţină seama de reducerile valorilor activelor individuale, stabilite la data bilanţului, indiferent dacă acea reducere este sau nu definitivă.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Ajustările de valoare pot fi ajustări permanente, denumite şi amortizări, şi/sau ajustări provizorii, denumite în continuare ajustări pentru depreciere, în funcţie de caracterul permanent sau provizoriu al deprecierii activelor fixe necorporale.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1.1.5. Amortizarea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amortizabilă reprezintă valoarea contabilă a activului fix necorporal ce trebuie înregistrată în mod sistematic pe parcursul duratei de viaţă utile.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amortizează activele fixe necorporale utilizând metoda amortizării liniare.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Amortizarea se înregistrează lunar, începând cu luna următoare dării în folosinţă sau punerii în funcţiune a activului,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Amortizarea anuală se calculează prin aplicarea cotei de amortizare la valoarea de intrare a activelor fixe necorporale.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Cota de amortizare se determină ca raport între 100 şi durata normală de utilizare prevăzută de lege.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Cheltuielile de dezvoltare se amortizează într-o perioadă de cel mult 5 ani, cu aprobarea ordonatorului de credite (contul 280), cu excepţia celor care nu se supun amortizării potrivit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Concesiunile, brevetele, licenţele, mărcile comerciale, drepturile şi activele similare, achiziţionate sau dobândite pe alte căi se amortizează pe durata prevăzută pentru utilizarea lor de către instituţiile publice care le deţin (contul 280).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Înregistrările de reprezentaţii teatrale, programe de radio sau televiziune, lucrări muzicale, evenimente sportive, lucrări literare, artistice ori recreative efectuate pe pelicule, benzi magnetice sau alte suporturi nu se amortizează.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Programele informatice create de instituţiile publice, achiziţionate sau dobândite pe alte căi se amortizează în funcţie de durata probabilă de utilizare, care nu poate depăşi o perioadă de 5 ani, cu aprobarea ordonatorului de credite (contul 280), cu excepţia altor active fixe necorporale care nu se supun amortizării potrivit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În cazul nerecuperării integrale, pe calea amortizării, a valorii contabile a activelor fixe necorporale scoase din funcţiune, valoarea rămasă neamortizată se include în cheltuielile instituţiilor publice, integral, la momentul scoaterii din funcţiune.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1.1.6. Ajustări pentru depreciere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înregistra ajustări pentru deprecierea activelor fixe necorporale la sfârşitul exerciţiului financiar, pe seama cheltuielilor (contul 290).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situaţia în care ajustarea devine total sau parţial fără obiect, întrucât motivele care au dus la reflectarea acesteia au încetat să mai existe într-o anumită măsură, atunci acea ajustare trebuie diminuată sau anulată printr-o reluare corespunzătoare la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situaţia în care se constată o depreciere suplimentară faţă de cea care a fost reflectată, ajustarea trebuie majorată.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Deprecierea unui activ fix necorporal poate apare în situaţiile: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încetării sau apropierii încetării cererii sau nevoii de servicii furnizate de activ;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bunul va fi inutilizabil sau trebuie cedat;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există o decizie de oprire a construcţiei unui activ înainte de terminare sau punere în funcţiune;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performanţa sa în furnizarea serviciilor este inferioară celei preconizate;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modificări de tehnologie sau legislaţie în domeniu.</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1.1.7. Reevaluarea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Reevaluarea se efectuează în baza unor reglementări legale sau de către evaluatori autorizaţi.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Rezultatele reevaluării se înregistrează în contabilitate potrivit pct. C.3. din prezentele norme (contul 105).</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 Active fixe corporale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Sunt considerate active fixe corporale obiectul sau complexul de obiecte ce se utilizează ca atare şi care îndeplinesc cumulativ următoarele condiţii: au valoare de intrare mai mare decât limita stabilită prin hotărâre a Guvernului şi o durată normală de utilizare mai mare de un an.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sintetică a activelor fixe corporale se ţine pe categorii, iar contabilitatea analitică pe fiecare obiect de evidenţă, prin care se înţelege obiectul singular sau complexul de obiecte cu toate dispozitivele şi accesoriile acestuia, destinat să îndeplinească în mod independent, în totalitate, o funcţie distinctă.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corporale cuprind: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terenuri şi amenajări la terenuri;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construcţii;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instalaţii tehnice, mijloace de transport, animale şi plantaţii;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mobilier, aparatură birotică, echipamente de protecţie a valorilor umane şi materiale şi alte active 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avansuri şi active fixe corporale în curs de execuţie.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1.2.2.1. Terenuri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terenurilor se ţine separat pentru: terenuri (contul 2111) şi amenajări la terenuri (contul 2112).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contabilitatea analitică, terenurile pot fi evidenţiate pe următoarele grupe: terenuri agricole, silvice, terenuri fără construcţii, terenuri cu zăcăminte, terenuri cu construcţii şi altele.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Amenajările la terenuri cuprind lucrări cum ar fi: racordarea la sistemul de alimentare cu energie electrică, lucrările de acces, împrejmuirile şi altele asemenea.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Potrivit legii terenurile nu sunt supuse amortizării. Amenajările la terenuri se amortizează pe o durată de 10 ani, cu excepţia celor care nu se supun amortizării, potrivit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Terenurile şi clădirile sunt active separabile şi se înregistrează în contabilitate separat, chiar atunci când sunt achiziţionate împreună. Creşterea valorii terenului pe care se află o clădire nu afectează determinarea valorii de înregistrare a clădirii.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1.2.2.2. Construcţii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Construcţiile se evidenţiază pe grupe, subgrupe, clase şi subclase, potrivit Catalogului privind clasificarea şi duratele normale de funcţionare a mijloacelor fixe aprobat prin hotărâre a Guvernului (contul 212).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1.2.2.3. Instalaţii tehnice, mijloace de transport, animale şi plantaţii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Instalaţiile tehnice, mijloacele de transport, animalele şi plantaţiile se evidenţiază pe grupe, subgrupe, clase şi subclase, potrivit Catalogului privind clasificarea şi duratele normale de funcţionare a mijloacelor fixe aprobat prin hotărâre a Guvernului (contul 213).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1.2.2.4. Mobilier, aparatură birotică, echipamente de protecţie a valorilor umane şi materiale şi alte active 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Mobilierul, aparatura birotică, echipamente de protecţie a valorilor umane şi materiale şi alte active corporale se evidenţiază pe grupe, subgrupe, clase şi subclase, potrivit Catalogului privind clasificarea şi duratele normale de funcţionare a mijloacelor fixe aprobat prin hotărâre a Guvernului (contul 214).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1.2.2.5. Avansuri şi active fixe corporale în curs de execuţie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cadrul acestora se înregistrează avansurile acordate furnizorilor de active fixe corporale (contul 232), precum şi activele fixe corporale în curs de execuţie, care reprezintă lucrările de investiţii neterminate până la sfârşitul perioadei, efectuate în regie proprie sau în antrepriză. Acestea se evaluează la costul de producţie sau costul de achiziţie, după caz (contul 231).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corporale în curs se trec în categoria activelor fixe la finalizare după recepţia, darea în folosinţă sau punerea în funcţiune a acestora,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1.2.2.6. Alte active ale statului (zăcăminte, resurse biologice necultivate, rezerve de apă)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Resursele minerale situate pe teritoriul ţării, în subsolul ţării şi al platoului continental în zona economică a României din Marea Neagră, delimitate conform principiilor dreptului internaţional şi reglementărilor din convenţiile internaţionale la care România este parte, fac obiectul exclusiv al proprietăţii publice şi aparţin statului român.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Potrivit legislaţiei în vigoare, în categoria resurselor minerale se includ: cărbunii, minereurile feroase, neferoase, de aluminiu şi roci alumifere, de metale nobile, radioactive, substanţele utile nemetalifere, rocile utile, pietrele preţioase şi semipreţioase, gazele necombustibile, apele geotermale, apele minerale naturale (gazoase şi plate), apele minerale terapeutice etc.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Zăcămintele reprezintă rezerve descoperite de minerale, atât de suprafaţă, cât şi subterane, care sunt exploatabile economic, ţinând seama de nivelul relativ al preţurilor. Zăcămintele cuprind rezervele de cărbune, de petrol şi gaze naturale, rezervele de minereuri metalifere şi minereuri nemetalifere (contul 215).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Resursele biologice necultivate sunt reprezentate de animalele şi vegetalele de producţie unică sau permanentă asupra cărora se exercită dreptul de proprietate, dar a căror creştere naturală şi/sau regenerare nu este plasată sub controlul direct şi responsabilitatea unităţilor instituţionale şi nu este gestionată de acestea. De exemplu, pădurile virgine şi resursele piscicole neexploatate, care fac parte din teritoriul naţional. Aici trebuie incluse doar resursele care sunt deja exploatabile cu scop economic, sau sunt susceptibile de a fi exploatate într-un viitor apropiat (contul 215).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Rezervele de apă sunt întinderi de apă şi alte rezerve subterane în măsura în care prin exercitarea dreptului de proprietate le sunt date o valoare de piaţă (cont 215).</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1.2.3.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corporale se înregistrează la momentul transferului dreptului de proprietate pentru cele achiziţionate cu titlu oneros sau la data întocmirii documentelor pentru cele construite sau produse de instituţie, respectiv primite cu titlu gratuit.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1.2.4.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1.2.4.1.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trebuie să fie evaluate la: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costul de achiziţie, pentru cele procurate cu titlu oneros;</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costul de producţie, pentru cele construite sau produse de instituţie;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valoarea justă pentru cele dobândite gratuit (ex. donaţii, sponsorizări).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justă se determină pe baza raportului întocmit de specialişti şi cu aprobarea ordonatorului de credite, sau pe baza unor evaluări efectuate de regula de evaluatori autorizaţi.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1.2.4.2. Cheltuieli ulterioare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ulterioare efectuate cu un activ fix corporal după achiziţionarea, finalizarea acestuia sau primirea cu titlu gratuit care au drept scop menţinerea parametrilor funcţionali stabiliţi iniţial, se înregistrează în conturile de cheltuieli atunci când sunt efectuate (reparaţii 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Cheltuielile ulterioare vor majora costul activului fix corporal atunci când au ca efect îmbunătăţirea performanţelor faţă de parametrii funcţionali stabiliţi iniţial (modernizări) sau mărirea duratei de viaţă utile (reparaţii capitale) şi conduc la obţinerea de beneficii economice viitoare.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Obţinerea de beneficii economice viitoare se poate realiza fie direct prin creşterea veniturilor, creşterea potenţialului de servicii furnizate, fie indirect prin reducerea cheltuielilor de întreţinere şi funcţionare.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cazul clădirilor, investiţiile efectuate trebuie să asigure protecţia valorilor umane şi materiale şi îmbunătăţirea gradului de confort şi ambient sau reabilitarea şi modernizarea termică a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expirarea contractului de închiriere valoarea investiţiilor efectuate la activele fixe luate cu acest titlu, se scad din contabilitatea instituţiei publice care le-a efectuat şi se înregistrează în contabilitatea instituţiei care le are în patrimoniu sau a agentului economic, pentru a majora corespunzător valoarea de intrare a activelor fixe respective, potrivit contractelor încheiate.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1.2.4.3.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 activ fix corporal trebuie prezentat în bilanţ la valoarea de intrare mai puţin ajustările cumulate de valoare.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Ajustările de valoare cuprind toate corecţiile destinate să ţină seama de reducerile valorilor activelor individuale, stabilite la data bilanţului, indiferent dacă acea reducere este sau nu definitivă.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Ajustările de valoare pot fi ajustări permanente, denumite şi amortizări, şi/sau ajustări provizorii, denumite în continuare ajustări pentru depreciere în funcţie de caracterul permanent sau provizoriu al deprecierii activelor fixe corporale.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1.2.5. Amortizarea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amortizabilă reprezintă valoarea contabilă a activului fix corporal ce trebuie înregistrată în mod sistematic pe parcursul duratei de viaţă utile.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amortizează activele fixe corporale utilizând metoda amortizării liniare (contul 281).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Amortizarea se înregistrează lunar, începând cu luna următoare recepţiei sau punerii în funcţiune, după caz, a activului.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Amortizarea anuală se calculează prin aplicarea cotei de amortizare la valoarea de intrare a activelor fixe 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Cota de amortizare se determină ca raport între 100 şi durata normală de utilizare prevăzută în Catalogul privind duratele normale de utilizare care se aprobă prin hotărâre a Guvernului.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Amortizarea activelor fixe corporale date cu chirie, în concesiune sau în folosinţă gratuită, se calculează de către instituţiile publice care le au în patrimoniu.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Amortizarea investiţiilor efectuate la activele fixe corporale închiriate de instituţiile publice se înregistrează de instituţiile publice care au efectuat investiţiile, pe perioada contractului sau pe durata normală de utilizare rămasă,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încetarea contractului, valoarea investiţiilor nediminuată cu amortizarea calculată se cedează instituţiei publice care le are în patrimoniu sau agentului economic, după caz, pentru a majora corespunzător valoarea de intrare a activelor fixe corporale.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procesul-verbal de predare-preluare a investiţiei se va menţiona şi valoarea amortizării investiţiei, pentru ca instituţia publică care le are în patrimoniu sau agentul economic să poată înregistra amortizarea corespunzătoare noii valori de intrare.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corporale aflate în patrimoniul instituţiilor publice se amortizează pe o durată normală de funcţionare cuprinsă în cadrul unei plaje de ani (durata minimă şi maximă), existând posibilitatea alegerii numărului de ani de amortizare în cadrul acestor durate. Astfel stabilită, durata normală de funcţionare a activului fix rămâne neschimbată până la recuperarea integrală a valorii de intrare a acestuia.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cazul nerecuperării integrale, pe calea amortizării, a valorii contabile a activelor fixe corporale scoase din funcţiune, valoarea rămasă neamortizată se include în cheltuielile instituţiilor publice, integral, la momentul scoaterii din funcţiune.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1.2.6. Ajustări pentru depreciere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înregistra ajustări pentru deprecierea activelor fixe corporale la sfârşitul exerciţiului financiar, pe seama cheltuielilor (contul 291).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situaţia în care ajustarea devine total sau parţial fără obiect, întrucât motivele care au dus la reflectarea acesteia au încetat să mai existe într-o anumită măsură, atunci acea ajustare trebuie diminuată sau anulată printr-o reluare corespunzătoare la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În situaţia în care se constată o depreciere suplimentară faţă de cea care a fost reflectată, ajustarea trebuie majorată.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Deprecierea unui activ fix corporal poate apare în situaţiile: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deteriorării fizice a activului;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încetării sau apropierii încetării cererii sau nevoii de servicii furnizate de activ;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bunul va fi inutilizabil sau trebuie cedat;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există o decizie de oprire a construcţiei unui activ înainte de terminare sau punere în funcţiune;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performanţa sa în furnizarea serviciilor este inferioară celei preconizate;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modificări de tehnologie sau legislaţie în domeniu.</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1.2.7. Reevaluarea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Reevaluarea activelor fixe corporale se face la valoarea justă. Valoarea justă se determină pe baza unor evaluări efectuate, de regulă, de profesionişti calificaţi, membrii ai unui organism profesional în domeniu.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cazul în care, ulterior recunoaşterii iniţiale ca activ, valoarea unui activ fix corporal este determinată pe baza reevaluării activului respectiv, valoarea rezultată din reevaluare va fi atribuită activului, în locul costului de achiziţie/costului de producţie sau al oricărei alte valori atribuite înainte acelui activ. În astfel de cazuri, regulile privind amortizarea se vor aplica activului având în vedere valoarea acestuia, determinată în urma reevaluării.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Reevaluările trebuie făcute cu suficientă regularitate, astfel încât valoarea contabilă să nu difere substanţial de cea care ar fi determinată folosind valoarea justă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Diferenţa dintre valoarea rezultată în urma reevaluării şi valoarea la cost istoric trebuie prezentată la rezerva din reevaluare (contul 105).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Reevaluarea se efectuează pe baza normelor metodologice elaborate de Ministerul Finanţelor Publice sau de către evaluatori autorizaţi.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Rezultatele reevaluării se înregistrează în contabilitate potrivit pct. C.3 din prezentele norme (contul 105).</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1.2.8. Alte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1.2.8.1. Prevederi referitoare la valorificare şi scoatere din funcţiune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Potrivit prevederilor legale în vigoare, pot fi transmise fără plată, orice fel de bunuri aflate în stare de funcţionare, indiferent de durata de folosinţă, dacă acestea nu mai sunt necesare instituţiei publice care le are în administrare, dar care pot fi folosite în continuare de altă instituţie publică sau dacă, potrivit reglementărilor în vigoare, instituţia nu mai are dreptul să utilizeze bunul respectiv.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Instituţia publică care disponibilizează bunuri va informa în scris alte instituţii publice pe care le consideră că ar avea nevoie de bunurile disponibilizate.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Transmiterea, fără plată, de la o instituţie publică la o altă instituţie publică, se va face pe bază de proces-verbal de predare-preluare, aprobat de ordonatorul principal de credite al instituţiei publice care a solicitat să îi fie transmis bunul respectiv, precum şi de ordonatorul de credite care îl are în administrare.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valorifica bunurile şi prin schimbarea acestora cu alte bunuri noi, similare, având cel puţin aceeaşi parametri.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acest caz, bunurile valorificate prin schimb pot reprezenta, după caz, plata sau parte din plata datorată pentru bunurile noi care se achiziţionează conform prevederilor legislaţiei privind achiziţiile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Scoaterea din funcţiune a activelor fixe corporale, necorporale şi în curs se face cu aprobarea ordonatorului principal sau secundar de credite,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instituţiile publice la care conducătorii îndeplinesc atribuţiile ordonatorilor terţiari de credite, scoaterea din funcţiune a activelor fixe corporale, necorporale şi în curs se va face cu aprobarea ordonatorului principal sau secundar de credite, după caz, în funcţie de subordonare.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1.2.8.2. Prevederi referitoare la leasing</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Leasing-ul este operaţiunea în care o parte, denumită locator/finanţator, transmite pentru o perioadă determinată dreptul de folosinţă asupra unui bun, al cărui proprietar este, celeilalte părţi, denumită locatar/utilizator, la solicitarea acesteia, contra unei plăţi periodice, denumită rată de leasing, iar la sfârşitul perioadei de leasing locatorul/finanţatorul se obligă să păstreze dreptul de opţiune al utilizatorului de a cumpăra bunul, de a prelungi contractul de leasing ori de a înceta raporturile contractuale.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de leasing pot avea ca obiect bunuri imobile, precum şi bunuri mobile de folosinţă îndelungată, aflate în circuitul civil, cu excepţia înregistrărilor pe bandă audio şi video, a pieselor de teatru, manuscriselor, brevetelor şi a altor drepturi de autor.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Valoarea de intrare reprezintă valoarea la care a fost achiziţionat bunul de la finanţator, respectiv costul de achiziţie.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reziduală reprezintă valoarea la care, la expirarea contractului de leasing, se face transferul dreptului de proprietate asupra bunului către utilizator.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Dobânda de leasing reprezintă rata medie a dobânzii bancare pe piaţa românească.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Rata de leasing reprezintă: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 cazul leasing-ului financiar, cota-parte din valoarea de intrare a bunului şi a dobânzii de leasing;</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 cazul leasing-ului operaţional, cota de amortizare calculată în conformitate cu actele normative în vigoare şi un beneficiu stabilit de părţile contractante.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care achiziţionează active fixe în leasing financiar au obligaţia înregistrării acestora în contabilitate, deoarece prin contractul de leasing financiar riscurile şi beneficiile aferente dreptului de proprietate trec asupra utilizatorului dreptului de proprietate din momentul încheierii contractului (contul 167).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Bunurile achiziţionate în leasing financiar se supun amortizării, în condiţiile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1.2.8.3. Prevederi referitoare la activele fixe primite prin donaţii şi sponsorizări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corporale şi necorporale primite ca donaţii, sponsorizări sau cu titlu gratuit se înregistrează în contabilitate la valoarea justă. Valoarea justă se determină pe baza raportului întocmit de specialişti şi cu aprobarea ordonatorului de credite, sau pe baza unor evaluări efectuate, de regulă, de evaluatori autorizaţi.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 Active financiare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 activ financiar este orice activ care reprezintă: depozite, un instrument de capitaluri proprii al unei alte entităţi, un drept contractual.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financiare cuprind: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titluri de participare;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titluri imobilizate;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creanţe imobilizate.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1.3.2.1. Titluri de participare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Titlurile de participare reprezintă drepturile sub formă de acţiuni deţinute de stat sau unităţile administrativ-teritoriale potrivit legii, în capitalul unor societăţi comerciale sau organisme internaţionale, a căror deţinere pe o perioadă îndelungată aduce venituri sub formă de dividende (contul 260).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1.3.2.2. Alte titluri imobilizate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Alte titluri imobilizate sunt reprezentate de obligaţiunile deţinute de stat, a căror deţinere pe o perioadă îndelungată aduce venituri sub formă de dobânzi (contul 265).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1.3.2.3. Creanţe imobilizate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Creanţele imobilizate reprezintă drepturile instituţiilor publice pentru împrumuturi acordate pe termen lung şi alte creanţe pe termen lung, potrivit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creanţelor imobilizate se ţine pe următoarele categorii: împrumuturi acordate pe termen lung şi alte creanţe imobilizate.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conturile de împrumuturi pe termen lung se înregistrează sumele acordate terţilor în baza unor contracte de împrumut pentru care se percep dobânzi, potrivit legii (cont 267).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categoria altor creanţe imobilizate intră: garanţiile, depozitele, depuse de instituţia publică la terţi (cont 267).</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1.3.3.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financiare de natura titlurilor de participare şi a altor titluri imobilizate se înregistrează la momentul dobândirii acestora, în condiţiile prevăzute de lege.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Împrumuturile acordate pe termen lung se înregistrează în momentul constatării dreptului de creanţă respectiv.</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1.3.4.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1.3.4.1.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Activele financiare se evaluează la costul de achiziţie sau valoarea determinată prin contractul de dobândire a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1.3.4.2.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financiare trebuie prezentate în bilanţ la valoarea de intrare mai puţin ajustările cumulate pentru pierderea de valoare.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1.3.5. Ajustări pentru pierderea de valoare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înregistra ajustări pentru pierderea de valoare a activelor financiare la sfârşitul exerciţiului financiar, pe seama cheltuielilor (contul 296).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situaţia în care ajustarea devine total sau parţial fără obiect, întrucât motivele care au dus la reflectarea acesteia au încetat să mai existe într-o anumită măsură, atunci acea ajustare trebuie diminuată sau anulată printr-o reluare corespunzătoare la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situaţia în care se constată o depreciere suplimentară faţă de cea care a fost reflectată, ajustarea trebuie majorată.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Active curente (circulante)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Recunoaşterea activelor curente (circulante)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 activ se clasifică ca activ circulant (curent) atunci când: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este achiziţionat sau produs pentru consum propriu sau în scopul comercializării şi se aşteaptă să fie realizat în termen de 12 luni de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este reprezentat de creanţe aferente ciclului de exploatare;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este reprezentat de trezorerie sau echivalente de trezorerie a căror utilizare nu este restricţionată.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Ciclul de exploatare reprezintă perioada de timp dintre achiziţionarea materiilor prime care intră într-un proces de transformare şi finalizarea acestora în trezorerie sau sub forma unui echivalent de trezorerie.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Echivalentele de trezorerie reprezintă investiţiile pe termen scurt, extrem de lichide, care sunt uşor convertibile în numerar şi sunt supuse unui risc nesemnificativ de schimbare a valorii.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circulante (curente) cuprind: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stocuri, inclusiv valoarea serviciilor prestate pentru care nu a fost întocmită factura;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creanţe;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investiţii pe termen scurt;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casa şi conturi la bănci.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Stocuri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Stocurile sunt active circulante: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deţinute pentru a fi vândute pe parcursul desfăşurării normale a activităţii;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în curs de producţie în vederea vânzării în procesul desfăşurării normale a activităţii; sau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sub formă de materii prime, materiale şi alte consumabile ce urmează să fie folosite în desfăşurarea activităţii curente a instituţiei, în procesul de producţie sau pentru prestarea de servicii.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cadrul stocurilor se cuprind: materiile prime, materialele consumabile, materialele de natura obiectelor de inventar, produsele, animalele şi păsările, mărfurile, ambalajele, producţia în curs de execuţie şi bunurile aflate în custodie, pentru prelucrare sau în consignaţie la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Sunt incluse de asemenea, stocurile de materii prime strategice şi de alte stocuri cu o importanţă deosebită pentru economia naţională.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 Materii prime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Materiile prime participă direct la fabricarea produselor şi se regăsesc în produsul finit integral sau parţial, fie în starea lor iniţială, fie transformată (contul 301).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2.1.2.2. Materiale consumabile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Materialele consumabile (materiale auxiliare, combustibili, materiale pentru ambalat, piese de schimb, seminţe şi materiale de plantat, furaje, medicamente şi materiale sanitare şi alte materiale consumabile) care participă sau ajută la procesul de fabricaţie fără a se regăsi, de regulă, în produsul finit sau asigură desfăşurarea activităţii curente a instituţiei (contul 302).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2.1.2.3. Materiale de natura obiectelor de inventar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Materialele de natura obiectelor de inventar reprezintă bunuri cu o valoare mai mică decât limita prevăzută de lege pentru a fi considerate active fixe corporale, indiferent de durata lor de folosinţă, sau cu o durată mai mică de un an, indiferent de valoarea lor, precum şi bunurile asimilate acestora (echipamentul de protecţie, echipamentul de lucru, îmbrăcămintea specială, mecanismele, scule, dispozitive, verificatoare, aparatele de măsură şi control etc.) (contul 303).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Documentele aflate în fondurile bibliotecilor, care au statut de bunuri culturale comune sau care au fost clasate în categoria bunurilor culturale care fac parte din patrimoniul cultural naţional mobil, nu sunt active fixe şi sunt evidenţiate, gestionate şi inventariate în condiţiile legii. Aceste bunuri fac parte din categoria materialelor de natura obiectelor de inventar, aflate în folosinţă (contul 303). Eliminarea documentelor din colecţii se aplică numai bunurilor culturale comune, uzate fizic sau moral, după o perioadă de minimum 6 luni de la achiziţie.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organizarea contabilităţii analitice a cărţilor care au fost trecute în categoria materialelor de natura obiectelor de inventar, se poate utiliza metoda global-valorică, cu aprobarea ordonatorului de credite.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Evidenţa materialelor de natura obiectelor de inventar se ţine pe două categorii: materiale de natura obiectelor de inventar în magazie (contul 3031) şi materiale de natura obiectelor de inventar în folosinţă (contul 3032).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Înregistrarea pe cheltuieli a consumului acestora se realizează la momentul scoaterii din folosinţă.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2.1.2.4. Materiale rezervă de stat şi de mobilizare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Rezerva de stat - Cuprinde bunuri din proprietatea publică a statului care se constituie în scopul de a interveni operativ pentru protecţia populaţiei, a economiei şi pentru apărarea ţării, în situaţii excepţionale determinate de calamităţi naturale, epidemii, epizootii, accidente industriale sau nucleare, fenomene sociale sau economice, conjuncturi externe sau în caz de război (cont 3041).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Rezerva de mobilizare - Cuprinde bunuri din proprietatea publică a statului şi anume: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 industrie: materii prime, materiale, semifabricate, subansambluri şi elemente de completare, utilaje strict specializate, scule, dispozitive, verificatoare;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 comunicaţii şi transporturi: materiale destinate restabilirii şi menţinerii în stare de funcţionare a capacităţilor de transport şi telecomunicaţii necesare asigurării nevoilor forţelor sistemului naţional de apărare;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 sănătate: materiale sanitar-farmaceutice consumabile, materii prime şi materiale necesare fabricării produselor farmaceutice, aparatură, instrumentar medical;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 comerţ: produse alimentare şi industriale necesare asigurării cererilor unităţilor militare, solicitate pe plan local, la mobilizare (cont 3042).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2.1.2.5. Ambalaje rezerva de stat şi de mobilizare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Ambalajele rezerva de stat şi de mobilizare - cuprind ambalajele aferente bunurilor ce se constituie în rezerva de stat şi de mobilizare, menţionate la pct. 2.1.2.4 (contul 305).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2.1.2.6. Alte stocuri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categoria altor stocuri intră: muniţiile şi furniturile pentru apărare naţională, ordine publică şi siguranţă naţională, precum şi alte stocuri specifice altor instituţii publice (contul 309).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2.1.2.7. Produse: semifabricate, produse finite, rebuturi, materiale recuperabile şi deşeuri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2.1.2.7.1. Semifabricate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Semifabricatele reprezintă produsele care nu au parcurs în întregime fazele procesului tehnologic şi care au nevoie de prelucrări ulterioare în cadrul unităţii sau se livrează terţilor (contul 341).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2.1.2.7.2. Produse finite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Produsele finite sunt produsele care au parcurs în întregime fazele procesului tehnologic şi nu mai au nevoie de prelucrări ulterioare în cadrul unităţii, putând fi depozitate în vederea livrării sau expediate direct clienţilor (contul 345).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2.1.2.7.3. Rebuturi, materiale recuperabile şi deşeuri (contul 346)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Rebut definitiv se consideră produsul care nu corespunde prevederilor din standarde, norme tehnice, caiete de sarcini sau contracte şi nu poate fi utilizat decât, eventual, ca materie primă sau ca material pentru producerea altor bunuri.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Prin rebut parţial se înţelege produsul care nu corespunde prevederilor din standarde, norme tehnice, caiete de sarcini sau contracte şi care, supus unor operaţii de remediere, eficiente sub aspect economic, devine un produs corespunzător sau poate fi valorificat ca produs declasat.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Produs declasat se consideră produsul care nu corespunde prevederilor din standarde, norme tehnice, caiete de sarcini sau contracte, dar poate fi valorificat, potrivit normelor legale, la preţ redus.</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2.1.2.8. Producţia în curs de execuţie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Producţia în curs de execuţie reprezintă producţia care nu a trecut prin toate fazele prevăzute în procesul tehnologic, precum şi produsele nesupuse probelor şi recepţiei tehnice sau necompletate în întregime (contul 331).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cadrul producţiei în curs de execuţie se cuprind, de asemenea, lucrările şi serviciile, precum şi studiile în curs de execuţie (contul 332).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2.1.2.9. Bunuri confiscate sau intrate, potrivit legii, în proprietatea privată a statului sau a unităţilor administrativ-teritoriale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Bunurile confiscate sau intrate, potrivit legii, în proprietatea privată a statului, precum şi bunurile de acest fel aflate în custodie sau în consignaţie la terţi sunt evidenţiate de către direcţiile generale ale finanţelor publice judeţene, respectiv a municipiului Bucureşti, sau alte instituţii ale statului potrivit prevederilor legale în vigoare (contul 347).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Bunurile confiscate sau intrate, potrivit legii, în proprietatea privată a unităţilor administrativ-teritoriale se evidenţiază în contabilitatea acestora (contul 349).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2.1.2.10. Stocuri aflate la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Stocurile aflate la terţi sunt bunuri aflate în custodie, pentru prelucrare sau consignaţie la terţi, care se înregistrează distinct în contabilitate pe categorii de stocuri (conturile 351, 354, 356, 357, 358, 359).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2.1.2.11. Animale şi păsări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această categorie se includ animalele născute vii şi cele tinere de orice fel (taurine, porcine, ovine-caprine, cabaline etc.) crescute pentru producţie (lână, lapte, blană etc.), reproducţie, muncă, reprezentaţie (spectacole), expunere (în parcuri şi grădini zoologice), precum şi animalele şi păsările la îngrăşat pentru a fi valorificate (contul 361).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2.1.2.12. Mărfuri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Mărfurile reprezintă bunurile pe care entitatea le cumpără în vederea revânzării sau produsele realizate în instituţii predate spre vânzare magazinelor proprii (contul 371).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2.1.2.13. Ambalaje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Ambalajele includ materialele refolosibile, achiziţionate sau realizate în instituţie, folosite pentru ambalarea produselor destinate vânzării şi care în mod temporar pot fi păstrate de terţi, cu obligaţia restituirii în condiţiile prevăzute în contracte (contul 381).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2.1.3.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Bunurile de natura stocurilor sunt considerate ca fiind achiziţionate de către instituţii din momentul în care acestea devin proprietare ale bunurilor sau atunci când furnizarea acestor bunuri este terminată.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Costurile bunurilor de natura stocurilor se recunosc în momentul consumului acestora. Excepţie fac materialele de natura obiectelor de inventar, al căror cost se recunoaşte în momentul scoaterii din folosinţă.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Deţinerea, cu orice titlu, de bunuri materiale, precum şi efectuarea de operaţiuni economice, fără să fie înregistrate în contabilitate, sunt interzise.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aplicarea acestor prevederi este necesar să se asigure: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recepţionarea tuturor bunurilor materiale intrate în instituţie şi înregistrarea acestora la locurile de depozitare. Bunurile materiale primite pentru prelucrare, în custodie sau în consignaţie se recepţionează şi înregistrează distinct ca intrări în gestiune. Valoarea acestor bunuri se înregistrează în conturi în afara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în situaţia unor decalaje între aprovizionarea şi recepţia bunurilor care se dovedesc a fi în mod cert în proprietatea unităţii, se procedează astfel: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bunurile sosite fără factură se înregistrează ca intrări în gestiune atât la locul de depozitare, cât şi în contabilitate, pe baza recepţiei şi a documentelor însoţitoare;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bunurile sosite şi nerecepţionate se înregistrează distinct ca intrări în gestiune la locul de depozitare pe baza documentelor însoţitoare. Nu se înregistrează în contabilitate datorită lipsei recepţiei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în cazul unor decalaje între vânzarea şi livrarea bunurilor, acestea se înregistrează ca ieşiri din instituţie, nemaifiind considerate proprietatea acesteia, astfel: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bunurile facturate şi nelivrate se înregistrează distinct în gestiune, iar în contabilitate în conturi în afara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bunurile livrate, dar nefacturate, se înregistrează ca ieşiri din gestiune atât la locurile de depozitare, cât şi în contabilitate, pe baza documentelor care confirmă ieşirea din gestiune potrivit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 bunurile aprovizionate sau vândute cu clauze privind dreptul de proprietate se înregistrează la intrări şi, respectiv la ieşiri, atât în gestiune, cât şi în contabilitate, potrivit contractelor încheiate.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2.1.4. Evaluarea</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2.1.4.1.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Stocurile se înregistrează în contabilitate la costul de achiziţie, costul de producţie sau valoarea justă,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Costul stocurilor trebuie să cuprindă toate costurile aferente achiziţiei şi prelucrării, precum şi alte costuri suportate pentru a aduce stocurile în forma şi în locul în care se găsesc.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Costul de producţie sau de prelucrare al stocurilor, precum şi costul de producţie al activelor fixe cuprind cheltuielile directe aferente producţiei, şi anume: materiale directe, energie consumată în scopuri tehnologice, manoperă directă şi alte cheltuieli directe de producţie, precum şi cota cheltuielilor indirecte de producţie alocată în mod raţional ca fiind legată de fabricaţia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Costul stocurilor unui prestator de servicii cuprinde manopera şi alte cheltuieli legate de personalul direct angajat în furnizarea serviciilor, inclusiv personalul însărcinat cu supravegherea, precum şi regiile corespunzătoare.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funcţie de specificul activităţii, pentru determinarea costului pot fi folosite, de asemenea, metoda costului standard, în activitatea de producţie sau metoda preţului cu amănuntul, în comerţul cu amănuntul.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Costul standard ia în considerare nivelurile normale ale materialelor şi consumabilelor, manoperei, eficienţei şi capacităţii de producţie. Aceste niveluri trebuie revizuite periodic şi ajustate, dacă este necesar, în funcţie de condiţiile existente la un moment dat.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Diferenţele de preţ faţă de costul de achiziţie sau de producţie trebuie evidenţiate distinct în contabilitate, fiind recunoscute în costul activului.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Repartizarea diferenţelor de preţ asupra valorii bunurilor ieşite şi asupra stocurilor se efectuează cu ajutorul unui coeficient care se calculează astfel: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Soldul iniţial al   +   Diferenţele de preţ aferente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diferenţelor de         intrărilor în cursul perioadei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preţ                    la preţ de înregistrare,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cumulat de la începutul</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exerciţiului financiar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până la finele perioadei de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referinţă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Coeficient    = ------------------------------------------------------ x 100</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de repartizare  Soldul iniţial al   +   Valoarea intrărilor în cursul</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stocurilor la preţ      perioadei la preţ de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de înregistrare         înregistrare, cumulat de la</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începutul exerciţiului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sz w:val="18"/>
          <w:lang w:val="ro-RO"/>
        </w:rPr>
        <w:t xml:space="preserve">                                            financiar până la finele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ascii="Courier New" w:hAnsi="Courier New" w:cs="Courier New"/>
          <w:sz w:val="18"/>
          <w:lang w:val="ro-RO"/>
        </w:rPr>
        <w:t xml:space="preserve">                                            perioadei de referinţă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La calcularea procentului mediu de adaos comercial, soldul iniţial al contului de mărfuri şi valoarea intrărilor de mărfuri nu vor include TVA neexigibilă.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Acest coeficient se înmulţeşte cu valoarea bunurilor ieşite din gestiune la preţ de înregistrare, iar suma rezultată se înregistrează în conturile corespunzătoare în care au fost înregistrate bunurile ieşite.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Coeficienţii de repartizare a diferenţelor de preţ pot fi calculaţi la nivelul conturilor sintetice de gradul I şi II, prevăzute în planul general de conturi, pe grupe sau categorii de stocuri.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sfârşitul perioadei, soldurile conturilor de diferenţe se cumulează cu soldurile conturilor de stocuri, la preţ de înregistrare, astfel încât aceste conturi să reflecte valoarea stocurilor la costul de achiziţie sau costul de producţie,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Diferenţele de preţ se înregistrează proporţional atât asupra valorii bunurilor ieşite, cât şi asupra bunurilor rămase în stoc.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Metoda preţului cu amănuntul este folosită în unităţile de desfacere cu amănuntul pentru a determina costul stocurilor cu articole numeroase şi cu mişcare rapidă, care au marje similare şi pentru care nu este indicat să se folosească altă metodă.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această situaţie, costul bunurilor vândute se calculează prin deducerea valorii marjei brute din preţul de vânzare al stocurilor. Orice modificare a preţului de vânzare presupune recalcularea marjei brute.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2.1.4.2. Evaluarea la ieşirea din gestiune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ieşirea din gestiune, stocurile se evaluează şi se înregistrează în contabilitate prin aplicarea uneia din metodele: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a) metoda primul intrat - primul ieşit (FIFO);</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metoda costului mediu ponderat (CMP);</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metoda ultimul intrat - primul ieşit (LIFO);</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Metoda "primul intrat - primul ieşit" (FIFO) - potrivit acestei metode, bunurile ieşite din gestiune se evaluează la costul de achiziţie sau de producţie al primei intrări (lot). Pe măsura epuizării lotului, bunurile ieşite din gestiune se evaluează la costul de achiziţie sau de producţie al lotului următor, în ordine cronologică.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Metoda costului mediu ponderat (CMP) - presupune calcularea costului fiecărui element pe baza mediei ponderate a costurilor elementelor similare aflate în stoc la începutul perioadei şi a costului elementelor similare produse sau cumpărate în timpul perioadei. Media poate fi calculată periodic sau după fiecare recepţie.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Metoda "ultimul intrat - primul ieşit" (LIFO) - potrivit acestei metode, bunurile ieşite din gestiune se evaluează la costul de achiziţie sau de producţie al ultimei intrări (lot). Pe măsura epuizării lotului, bunurile ieşite din gestiune se evaluează la costul de achiziţie sau de producţie al lotului anterior, în ordine cronologică.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Metoda aleasă trebuie aplicată cu consecvenţă pentru elemente similare de natura stocurilor, de la un exerciţiu la altul. Dacă, în situaţii excepţionale, ordonatorii de credite decid să schimbe metoda pentru un anumit element de stocuri, în notele explicative trebuie să se prezinte următoarele informaţii: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motivul schimbării metodei; şi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efectele sale asupra rezultatului.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 instituţie trebuie să utilizeze aceleaşi metode de determinare a costului pentru toate stocurile care au natură şi utilizare similare. Pentru stocurile cu natură sau utilizare diferită, folosirea unor metode diferite de calcul a costului poate fi justificată.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2.1.4.3.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de natura stocurilor nu trebuie reflectate în bilanţ la o valoare mai mare decât valoarea care se poate obţine prin utilizarea sau vânzarea lor. În acest scop, valoarea stocurilor se diminuează până la valoarea realizabilă netă, prin reflectarea unei ajustări pentru depreciere.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Prin valoare realizabilă netă se înţelege preţul de vânzare estimat ce ar putea fi obţinut pe parcursul desfăşurării normale a activităţii, minus costurile estimate pentru finalizarea bunului, atunci când este cazul, şi costurile estimate necesare vânzării.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2.1.5. Ajustări pentru depreciere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înregistra ajustări pentru deprecierea stocurilor la sfârşitul exerciţiului financiar, pe seama cheltuielilor (conturile 391, 392, 393, 394, 395, 396, 397, 398).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situaţia în care ajustarea devine total sau parţial fără obiect, întrucât motivele care au dus la reflectarea acesteia au încetat să mai existe într-o oarecare măsură, atunci acea ajustare trebuie diminuată sau anulată printr-o reluare corespunzătoare la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situaţia în care se constată o depreciere suplimentară faţă de cea care a fost reflectată, ajustarea trebuie majorată.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2.1.6. Alte prevederi referitoare la stocuri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2.1.6.1. Inventarierea producţiei neterminate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Producţia în curs de execuţie se determină prin inventarierea producţiei neterminate la sfârşitul perioadei, prin metode tehnice de constatare a gradului de finalizare sau a stadiului de efectuare a operaţiilor tehnologice şi evaluarea acesteia la costul de producţie.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2.1.6.2. Metode de evidenţă a stocurilor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stocurilor se ţine cantitativ şi valoric sau numai valoric prin folosirea inventarului permanent sau a inventarului intermitent.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condiţiile folosirii inventarului permanent, în contabilitate se înregistrează toate operaţiunile de intrare şi ieşire, ceea ce permite stabilirea şi cunoaşterea în orice moment a stocurilor, atât cantitativ, cât şi valoric.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Inventarul intermitent constă în stabilirea ieşirilor şi înregistrarea lor în contabilitate pe baza inventarierii stocurilor la sfârşitul perioadei. În acest caz, ieşirile se determină ca diferenţă între valoarea stocului iniţial plus valoarea intrărilor şi valoarea stocului final, determinat pe baza inventarierii.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Contabilitatea analitică a bunurilor se ţine pe baza uneia din următoarele metode: operativ-contabilă, cantitativ-valorică, global-valorică.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Metoda operativ-contabilă se poate aplica pentru contabilitatea analitică a materiilor prime, materialelor consumabile, materialelor de natura obiectelor de inventar, semifabricatelor, produselor finite, produselor reziduale, mărfurilor şi ambalajelor.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metodă constă în ţinerea, în cadrul fiecărei gestiuni, a evidenţei cantitative a bunurilor, pe feluri, cu ajutorul fişelor de magazie, iar în contabilitate, în ţinerea evidenţei valorice pe conturi de materiale, desfăşurate valoric pe gestiuni, iar în cadrul gestiunilor, pe grupe sau subgrupe de materiale,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Controlul exactităţii înregistrărilor din evidenţa gestiunilor şi din contabilitate se asigură prin evaluarea stocurilor cantitative, transcrise din fişele de magazie în registrul stocurilor.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Metoda cantitativ-valorică se poate folosi pentru contabilitatea analitică a materiilor prime, materialelor consumabile, materialelor de natura obiectelor de inventar, semifabricatelor, produselor finite, produselor reziduale, mărfurilor, animalelor şi ambalajelor.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metodă constă în ţinerea evidenţei cantitative pe feluri de stocuri în cadrul fiecărei gestiuni, iar în contabilitate ţinerea evidenţei cantitativ-valorice.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Verificarea exactităţii înregistrărilor din evidenţa de la locurile de depozitare şi din contabilitate se efectuează prin punctajul periodic dintre cantităţile operate în fişele de magazie şi cele din fişele de cont analitic din contabilitate.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Metoda global-valorică se poate utiliza pentru contabilitatea analitică a mărfurilor şi ambalajelor din unităţile de desfacere cu amănuntul, rechizitelor de birou, imprimatelor, materialelor folosite la ambalare, materialelor de natura obiectelor de inventar, precum şi altor categorii de bunuri.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Potrivit acestei metode, contabilitatea analitică a mărfurilor şi ambalajelor se ţine global-valoric, atât la gestiune, cât şi în contabilitate, iar controlul concordanţei înregistrărilor din evidenţa gestiunii şi din contabilitate se efectuează numai valoric la perioade stabilite de unitate.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2.1.6.3. Scăderea din gestiune a stocurilor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Potrivit prevederilor reglementărilor legale în vigoare, scăderea din contabilitate a unor pagube care nu se datorează culpei unei persoane se face în baza aprobării ordonatorului de credite respectiv, cu avizul ordonatorului de credite ierarhic superior.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instituţiile publice, limitele maxime de perisabilitate admise, se aprobă de ordonatorul principal de credite. În acest scop, ministerele vor stabili limite proprii, care vor fi supuse spre avizare Ministerului Finanţelor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Declasarea şi casarea unor bunuri materiale, se aprobă de către ordonatorul superior de credite, respectiv principal sau secundar, după caz.</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 Investiţii pe termen scurt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2.2.1.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Investiţiile pe termen scurt la instituţiile publice se prezintă sub forma obligaţiunilor emise şi răscumpărate. În scopul asigurării surselor de finanţare, unităţile administrativ-teritoriale pot emite în condiţiile legii, obligaţiuni cu dobândă sau cu discount pe care le răscumpără la termen (conturile 505 şi 509).</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2.2.2. Evaluarea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2.2.2.1.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intrarea în patrimoniu, investiţiile pe termen scurt se evaluează la costul de achiziţie, sau la valoarea stabilită potrivit contractelor.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2.2.2.2. Evaluarea la bilanţ</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bilanţ, investiţiile pe termen scurt trebuie prezentate la valoarea de intrare mai puţin ajustările cumulate pentru pierderea de valoare.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2.2.3. Ajustări pentru pierderea de valoare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deprecierea investiţiilor pe termen scurt, la sfârşitul exerciţiului financiar, cu ocazia inventarierii, instituţiile publice pot reflecta ajustări pentru pierderea de valoare.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sfârşitul fiecărui exerciţiu financiar, ajustările pentru pierderea de valoare a investiţiilor pe termen scurt se diminuează sau anulează, după caz, prin reluarea la venituri (contul 595).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În situaţia în care se constată o depreciere suplimentară faţă de cea care a fost reflectată, ajustarea trebuie majorată.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ieşirea din instituţie a investiţiilor pe termen scurt, eventualele ajustări pentru pierderea de valoare se anulează.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 Casa, conturi la trezoreria statului şi bănci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trezoreriei asigură evidenţa existenţei şi mişcării titlurilor de plasament, a altor valori de trezorerie, a disponibilităţilor existente în conturi la trezoreria statului, Banca Naţională a României, băncile comerciale şi în casierie.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scopul întăririi rolului finanţelor publice şi al asigurării unei discipline bugetare ferme, instituţiile publice indiferent de sistemul de finanţare şi de subordonare, inclusiv activităţile de pe lângă unele instituţii publice, finanţate integral din venituri proprii, efectuează operaţiunile de încasări şi plăţi prin unităţile teritoriale ale trezoreriei statului în raza cărora îşi au sediul şi unde au deschise conturile de venituri, cheltuieli şi disponibilităţi, în condiţii de siguranţă. Este interzis instituţiilor publice de a efectua operaţiunile de mai sus prin băncile comerciale, cu excepţia situaţiilor prevăzute de lege.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vederea efectuării cheltuielilor prevăzute în buget, instituţiile publice au obligaţia de a prezenta trezoreriei statului la care au conturile deschise, bugetul de venituri şi cheltuieli/bugetul de cheltuieli, aprobat în condiţiile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Creditele bugetare aprobate prin bugetul de stat, bugetul asigurărilor sociale de stat, bugetele fondurilor speciale, bugetele locale, pot fi folosite de instituţiile publice finanţate de la buget, la cererea ordonatorilor de credite numai după deschiderea şi repartizarea creditelor bugetare.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Creditele bugetare aprobate în bugetul instituţiilor publice finanţate integral sau parţial din venituri proprii pot fi folosite în limita disponibilităţilor existente în cont.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instituţiilor publice asigură înregistrarea plăţilor de casă şi a cheltuielilor efective, pe subdiviziunile clasificaţiei bugetare, potrivit bugetului aprobat.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Grupa Casa, conturi la trezoreria statului şi bănci, include: conturi la trezoreria statului şi bănci, disponibil al bugetelor, casa şi alte valori, acreditive, disponibil din fonduri cu destinaţie specială, disponibil al instituţiei publice finanţate din venituri proprii, disponibil din veniturile fondurilor speciale, viramente interne.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2.3.2.1. Disponibilităţi ale instituţiilor publice la trezoreria statului şi bănci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grupă cuprinde: disponibilul din împrumuturi din disponibilităţile contului curent general al trezoreriei statului (contul 510), valorile de încasat sub forma cecurilor (contul 511), disponibilul în lei şi valută al instituţiilor publice păstrat la băncile comerciale (contul 512), disponibilităţile în lei şi valută provenind din împrumuturi interne şi externe contractate de stat (contul 513) şi garantate de stat (contul 514), disponibilul din fonduri externe nerambursabile (contul 515), disponibilul din împrumuturi interne şi externe contractate de autorităţile administraţiei publice locale (contul 516) şi garantate de acestea (contul 517), dobânzile de plătit (contul 5181), dobânzile de încasat (contul 5182), împrumuturi pe termen scurt primite (contul 519).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Dobânzile de încasat aferente disponibilităţilor aflate în conturi la bănci se înregistrează în contabilitate distinct, faţă de cele de plătit, aferente împrumuturilor primite pe termen scurt.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Dobânzile de plătit şi cele de încasat, în cursul exerciţiului financiar, se înregistrează la cheltuieli financiare sau venituri financiare,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virate sau depuse la bănci ori prin mandat poştal, pe bază de documente prezentate instituţiei şi neapărute încă în extrasele de cont, se înregistrează într-un cont distinct (contul 5125).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Depozitele bancare constituite în condiţiile legii, se evidenţiază distinct în cadrul conturilor sintetice de disponibilităţi.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disponibilităţilor aflate în conturi la bănci comerciale şi a mişcării acestora, ca urmare a încasărilor şi plăţilor efectuate în valută, se ţine distinct în lei şi în valută.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privind încasările şi plăţile în valută se înregistrează în contabilitate la cursul zilei, comunicat de Banca Naţională a României.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de vânzare-cumpărare de valută se înregistrează în contabilitate la cursul utilizat de banca comercială la care se efectuează schimbul valutar, fără ca acestea să genereze diferenţe de curs valutar.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La finele perioadei, diferenţele de curs valutar rezultate din evaluarea disponibilităţilor în valută şi a altor valori de trezorerie cum sunt: acreditive, depozite pe termen scurt în valută, la cursul de schimb comunicat de Banca Naţională a României, valabil pentru această dată, se înregistrează în conturile de venituri sau cheltuieli din diferenţe de curs valutar,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Conturile curente la bănci comerciale se dezvoltă în analitic pe fiecare bancă.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2.3.2.2. Disponibil al bugetului de stat, bugetului asigurărilor sociale de stat şi bugetelor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Conturile de disponibil ale bugetului de stat, bugetului asigurărilor sociale de stat şi bugetelor locale nu au un corespondent ca atare în contabilitatea trezoreriei statului şi au drept scop evidenţierea veniturilor încasate şi a cheltuielilor efectuate din aceste bugete astfel: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disponibilul bugetului de stat la trezoreria statului (contul 520), corespunzător conturilor de trezorerie: 20 "Venituri ale bugetului de stat" şi 23 "Cheltuielile bugetului de stat";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disponibilul bugetului local la trezoreria statului (contul 521), corespunzător conturilor de trezorerie: 21 "Veniturile bugetelor locale" şi 24 "Cheltuielile bugetelor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disponibilul bugetului asigurărilor sociale de stat (contul 525), corespunzător conturilor de trezorerie: 22 "Veniturile bugetului asigurărilor sociale de stat" şi 25 "Cheltuielile bugetului asigurărilor sociale de stat".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grupă mai include: disponibilul din fondul de rulment al bugetului local (contul 522), disponibilul din cote defalcate din impozitul pe venit pentru echilibrarea bugetelor locale (contul 523), disponibilul din venituri încasate pentru bugetul capitalei (contul 524), disponibilul bugetului asigurărilor sociale de stat pentru constituirea fondului de rezervă (contul 526), disponibilul din fondul de rezervă al asigurărilor sociale de sănătate (contul 527), disponibilul din sume încasate în cursul procedurii de executare silită (contul 528), disponibilul din sume colectate pentru bugete (contul 529).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Compartimentele de creanţe bugetare din cadrul direcţiilor generale ale finanţelor publice judeţene şi a municipiului Bucureşti, precum şi Direcţia generală de administrare a marilor contribuabili vor avea în vedere următoarele: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existenţa neconcordanţei dintre soldul contului 520 "Disponibil al bugetului de stat" şi contul 20 "Veniturile bugetului de stat" din contabilitatea trezoreriei statului urmare: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neînregistrării în contabilitatea bugetului de stat a operaţiunilor privind drepturile constatate şi veniturile încasate privind capitolul 17.01 "Taxe vamale şi alte taxe pe tranzacţiile internaţionale" şi alte capitole de venituri a căror evidenţă şi raportare se realizează de către Autoritatea Naţională a Vămilor din cadrul Ministerului Finanţelor Publice;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neînregistrării în contabilitatea bugetului de stat de la nivelul direcţiilor generale ale finanţelor publice judeţene şi a municipiului Bucureşti, a sumelor încasate din impozitul pe venit - transmise electronic - Direcţiei generale de administrare a marilor contribuabili pentru marii contribuabili transferaţi la 30.06.2005;</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înregistrării în contabilitatea bugetului de stat de la Direcţia generală de administrare a marilor contribuabili a sumelor încasate din impozitul pe venit - transmise electronic de direcţiile generale ale finanţelor publice judeţene şi a municipiului Bucureşti pentru marii contribuabili transferaţi la 30.06.2005.</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posibilitatea ca soldul contului 520 "Disponibil al bugetului de stat" să prezinte sold creditor urmare operaţiunilor de diminuare a veniturilor încasate, potrivit legii (cote defalcate din impozitul pe venit, sume defalcate din TVA);</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conturile 7312 "Cote şi sume defalcate din impozitul pe venit" şi 7352 "Sume defalcate din TVA" se debitează pentru sumele şi cotele defalcate din impozitul pe venit, respectiv sume defalcate din TVA prin creditul contului 520 "Disponibil al bugetului de stat", fapt ce determină ca aceste conturi să prezinte sold debitor, prin excepţie de la regula generală de funcţionare a conturilor de venituri".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Operaţiunea de închidere a conturilor respective se va efectua cu sume negative, (în roşu) astfel:</w:t>
      </w:r>
    </w:p>
    <w:p w:rsidR="00A87D5C" w:rsidRPr="00A87D5C" w:rsidRDefault="00A87D5C" w:rsidP="00A87D5C">
      <w:pPr>
        <w:autoSpaceDE w:val="0"/>
        <w:autoSpaceDN w:val="0"/>
        <w:adjustRightInd w:val="0"/>
        <w:spacing w:after="0" w:line="240" w:lineRule="auto"/>
        <w:rPr>
          <w:rFonts w:cs="Times New Roman"/>
          <w:i/>
          <w:iCs/>
          <w:szCs w:val="28"/>
          <w:lang w:val="ro-RO"/>
        </w:rPr>
      </w:pP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                 = 121.09 "Rezultat patrimonial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7312 "Cote şi sume defalcate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din impozitul pe venit"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ascii="Courier New" w:hAnsi="Courier New" w:cs="Courier New"/>
          <w:i/>
          <w:iCs/>
          <w:sz w:val="18"/>
          <w:lang w:val="ro-RO"/>
        </w:rPr>
        <w:t xml:space="preserve">    7352 "Sume defalcate din TVA"</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2.3.2.3. Casa şi alte valori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disponibilităţilor aflate în casieria instituţiilor publice, precum şi a mişcării acestora ca urmare a operaţiunilor de încasări şi plăţi efectuate în numerar, se ţine distinct în lei şi în valută (contul 531).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Înregistrarea în contabilitate a operaţiilor în lei sau în valută se efectuează cu respectarea reglementărilor emise de Banca Naţională a României şi Ministerul Finanţelor Publice, precum şi a altor reglementări în domeniu.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privind încasările şi plăţile în valută se înregistrează în contabilitate la cursul zilei, comunicat de Banca Naţională a României.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finele perioadei, disponibilităţile în valută şi alte valori de trezorerie (acreditive, depozite pe termen scurt în valută) se evaluează la cursul de schimb în vigoare la acea dată, iar diferenţele de curs rezultate se înregistrează în contabilitate ca venituri sau cheltuieli din diferenţe de curs valutar,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ridica din contul de finanţare sau din conturile de disponibil, după caz, deschise la trezoreria statului, sume pentru efectuarea de plăţi în numerar, reprezentând drepturi de personal, precum şi pentru alte cheltuieli care nu se justifică a fi efectuate prin virament.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au obligaţia să îşi organizeze activitatea de casierie, astfel încât încasările şi plăţile în numerar să fie efectuate în condiţii de siguranţă, cu respectarea dispoziţiilor legale în vigoare şi în limita plafonului de casă stabilit de către trezoreria statului pentru fiecare instituţie publică.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Încasările efectuate de către instituţiile publice prin casieria proprie se depun în conturile bugetare respective deschise la trezoreria statului şi reprezintă venituri ale bugetului de stat, ale bugetelor locale, bugetului asigurărilor sociale de stat, bugetelor fondurilor speciale.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încasate în numerar care sunt lăsate potrivit legii la dispoziţia instituţiilor ca venituri proprii, se depun în conturile de disponibilităţi ale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conduc contabilitatea "altor valori" care includ: timbrele fiscale şi poştale, biletele de tratament şi odihnă, tichetele şi biletele de călătorie, bonurile valorice pentru carburanţi auto, biletele cu valoare nominală, tichetele de masă, alte valori etc. (contul 532).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2.3.2.4. Acreditive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vederea achitării unor obligaţii faţă de furnizori, se poate solicita instituţiilor publice deschiderea de acreditive la bănci, în lei sau în valută, în favoarea acestora (contul 541).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în numerar, puse la dispoziţia personalului sau a terţilor, în vederea efectuării unor plăţi în numele instituţiei, se înregistrează în contabilitate distinct (contul 542).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2.3.2.5. Disponibil din fonduri cu destinaţie specială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Disponibilităţile din fondurile cu destinaţie specială constituite în condiţiile legii, se înregistrează în contabilitate distinct (contul 550).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Alocaţiile bugetare cu destinaţie specială acordate instituţiilor publice se înregistrează în contabilitate distinct (contul 551*4)).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de mandat şi sumele în depozit pe care instituţiile publice le pot păstra la finele anului într-un cont de disponibil distinct deschis la trezoreria statului se înregistrează în contabilitate distinct (contul 552).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grupă mai include şi disponibilităţile unor fonduri gestionate de unităţile administrativ-teritoriale în afara bugetelor locale, respectiv: disponibilul din taxe speciale (contul 553*1)), disponibilul din amortizarea activelor fixe deţinute de serviciile publice de interes local (contul 554*2)), disponibilul fondului de risc (contul 555), disponibilul din depozitele speciale constituite pentru construirea de locuinţe (contul 556*3)).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*1)</w:t>
      </w:r>
      <w:r w:rsidRPr="00A87D5C">
        <w:rPr>
          <w:rFonts w:cs="Times New Roman"/>
          <w:i/>
          <w:iCs/>
          <w:szCs w:val="28"/>
          <w:lang w:val="ro-RO"/>
        </w:rPr>
        <w:t xml:space="preserve"> Conform </w:t>
      </w:r>
      <w:r w:rsidRPr="00A87D5C">
        <w:rPr>
          <w:rFonts w:cs="Times New Roman"/>
          <w:i/>
          <w:iCs/>
          <w:color w:val="008000"/>
          <w:szCs w:val="28"/>
          <w:u w:val="single"/>
          <w:lang w:val="ro-RO"/>
        </w:rPr>
        <w:t>capitolului VI</w:t>
      </w:r>
      <w:r w:rsidRPr="00A87D5C">
        <w:rPr>
          <w:rFonts w:cs="Times New Roman"/>
          <w:i/>
          <w:iCs/>
          <w:szCs w:val="28"/>
          <w:lang w:val="ro-RO"/>
        </w:rPr>
        <w:t xml:space="preserve"> pct. 6.2.(2)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59/2011 (</w:t>
      </w:r>
      <w:r w:rsidRPr="00A87D5C">
        <w:rPr>
          <w:rFonts w:cs="Times New Roman"/>
          <w:b/>
          <w:bCs/>
          <w:i/>
          <w:iCs/>
          <w:color w:val="008000"/>
          <w:szCs w:val="28"/>
          <w:u w:val="single"/>
          <w:lang w:val="ro-RO"/>
        </w:rPr>
        <w:t>#M7</w:t>
      </w:r>
      <w:r w:rsidRPr="00A87D5C">
        <w:rPr>
          <w:rFonts w:cs="Times New Roman"/>
          <w:i/>
          <w:iCs/>
          <w:szCs w:val="28"/>
          <w:lang w:val="ro-RO"/>
        </w:rPr>
        <w:t>), contul 553 "Disponibil din taxe speciale" se elimină.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*2)</w:t>
      </w:r>
      <w:r w:rsidRPr="00A87D5C">
        <w:rPr>
          <w:rFonts w:cs="Times New Roman"/>
          <w:i/>
          <w:iCs/>
          <w:szCs w:val="28"/>
          <w:lang w:val="ro-RO"/>
        </w:rPr>
        <w:t xml:space="preserve"> Conform </w:t>
      </w:r>
      <w:r w:rsidRPr="00A87D5C">
        <w:rPr>
          <w:rFonts w:cs="Times New Roman"/>
          <w:i/>
          <w:iCs/>
          <w:color w:val="008000"/>
          <w:szCs w:val="28"/>
          <w:u w:val="single"/>
          <w:lang w:val="ro-RO"/>
        </w:rPr>
        <w:t>capitolului VI</w:t>
      </w:r>
      <w:r w:rsidRPr="00A87D5C">
        <w:rPr>
          <w:rFonts w:cs="Times New Roman"/>
          <w:i/>
          <w:iCs/>
          <w:szCs w:val="28"/>
          <w:lang w:val="ro-RO"/>
        </w:rPr>
        <w:t xml:space="preserve"> pct. 6.2.(2)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59/2011 (</w:t>
      </w:r>
      <w:r w:rsidRPr="00A87D5C">
        <w:rPr>
          <w:rFonts w:cs="Times New Roman"/>
          <w:b/>
          <w:bCs/>
          <w:i/>
          <w:iCs/>
          <w:color w:val="008000"/>
          <w:szCs w:val="28"/>
          <w:u w:val="single"/>
          <w:lang w:val="ro-RO"/>
        </w:rPr>
        <w:t>#M7</w:t>
      </w:r>
      <w:r w:rsidRPr="00A87D5C">
        <w:rPr>
          <w:rFonts w:cs="Times New Roman"/>
          <w:i/>
          <w:iCs/>
          <w:szCs w:val="28"/>
          <w:lang w:val="ro-RO"/>
        </w:rPr>
        <w:t>), contul 554 "Disponibil din amortizarea activelor fixe deţinute de serviciile publice de interes local" se elimină.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*3)</w:t>
      </w:r>
      <w:r w:rsidRPr="00A87D5C">
        <w:rPr>
          <w:rFonts w:cs="Times New Roman"/>
          <w:i/>
          <w:iCs/>
          <w:szCs w:val="28"/>
          <w:lang w:val="ro-RO"/>
        </w:rPr>
        <w:t xml:space="preserve"> Conform </w:t>
      </w:r>
      <w:r w:rsidRPr="00A87D5C">
        <w:rPr>
          <w:rFonts w:cs="Times New Roman"/>
          <w:i/>
          <w:iCs/>
          <w:color w:val="008000"/>
          <w:szCs w:val="28"/>
          <w:u w:val="single"/>
          <w:lang w:val="ro-RO"/>
        </w:rPr>
        <w:t>capitolului VI</w:t>
      </w:r>
      <w:r w:rsidRPr="00A87D5C">
        <w:rPr>
          <w:rFonts w:cs="Times New Roman"/>
          <w:i/>
          <w:iCs/>
          <w:szCs w:val="28"/>
          <w:lang w:val="ro-RO"/>
        </w:rPr>
        <w:t xml:space="preserve"> pct. 6.2.(2)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59/2011 (</w:t>
      </w:r>
      <w:r w:rsidRPr="00A87D5C">
        <w:rPr>
          <w:rFonts w:cs="Times New Roman"/>
          <w:b/>
          <w:bCs/>
          <w:i/>
          <w:iCs/>
          <w:color w:val="008000"/>
          <w:szCs w:val="28"/>
          <w:u w:val="single"/>
          <w:lang w:val="ro-RO"/>
        </w:rPr>
        <w:t>#M7</w:t>
      </w:r>
      <w:r w:rsidRPr="00A87D5C">
        <w:rPr>
          <w:rFonts w:cs="Times New Roman"/>
          <w:i/>
          <w:iCs/>
          <w:szCs w:val="28"/>
          <w:lang w:val="ro-RO"/>
        </w:rPr>
        <w:t>), contul 556 "Disponibil din depozite speciale constituite pentru construirea de locuinţe" se elimină.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*4)</w:t>
      </w:r>
      <w:r w:rsidRPr="00A87D5C">
        <w:rPr>
          <w:rFonts w:cs="Times New Roman"/>
          <w:i/>
          <w:iCs/>
          <w:szCs w:val="28"/>
          <w:lang w:val="ro-RO"/>
        </w:rPr>
        <w:t xml:space="preserve"> Conform </w:t>
      </w:r>
      <w:r w:rsidRPr="00A87D5C">
        <w:rPr>
          <w:rFonts w:cs="Times New Roman"/>
          <w:i/>
          <w:iCs/>
          <w:color w:val="008000"/>
          <w:szCs w:val="28"/>
          <w:u w:val="single"/>
          <w:lang w:val="ro-RO"/>
        </w:rPr>
        <w:t>art. II</w:t>
      </w:r>
      <w:r w:rsidRPr="00A87D5C">
        <w:rPr>
          <w:rFonts w:cs="Times New Roman"/>
          <w:i/>
          <w:iCs/>
          <w:szCs w:val="28"/>
          <w:lang w:val="ro-RO"/>
        </w:rPr>
        <w:t xml:space="preserve"> pct. 3 din Ordinul ministrului delegat pentru buget nr. 1400/2014 (</w:t>
      </w:r>
      <w:r w:rsidRPr="00A87D5C">
        <w:rPr>
          <w:rFonts w:cs="Times New Roman"/>
          <w:b/>
          <w:bCs/>
          <w:i/>
          <w:iCs/>
          <w:color w:val="008000"/>
          <w:szCs w:val="28"/>
          <w:u w:val="single"/>
          <w:lang w:val="ro-RO"/>
        </w:rPr>
        <w:t>#M18</w:t>
      </w:r>
      <w:r w:rsidRPr="00A87D5C">
        <w:rPr>
          <w:rFonts w:cs="Times New Roman"/>
          <w:i/>
          <w:iCs/>
          <w:szCs w:val="28"/>
          <w:lang w:val="ro-RO"/>
        </w:rPr>
        <w:t>), contul 551 "Disponibil din alocaţii bugetare cu destinaţie specială" se elimină.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Conform </w:t>
      </w:r>
      <w:r w:rsidRPr="00A87D5C">
        <w:rPr>
          <w:rFonts w:cs="Times New Roman"/>
          <w:i/>
          <w:iCs/>
          <w:color w:val="008000"/>
          <w:szCs w:val="28"/>
          <w:u w:val="single"/>
          <w:lang w:val="ro-RO"/>
        </w:rPr>
        <w:t>art. II</w:t>
      </w:r>
      <w:r w:rsidRPr="00A87D5C">
        <w:rPr>
          <w:rFonts w:cs="Times New Roman"/>
          <w:i/>
          <w:iCs/>
          <w:szCs w:val="28"/>
          <w:lang w:val="ro-RO"/>
        </w:rPr>
        <w:t xml:space="preserve"> pct. 4 din Ordinul ministrului delegat pentru buget nr. 1400/2014 (</w:t>
      </w:r>
      <w:r w:rsidRPr="00A87D5C">
        <w:rPr>
          <w:rFonts w:cs="Times New Roman"/>
          <w:b/>
          <w:bCs/>
          <w:i/>
          <w:iCs/>
          <w:color w:val="008000"/>
          <w:szCs w:val="28"/>
          <w:u w:val="single"/>
          <w:lang w:val="ro-RO"/>
        </w:rPr>
        <w:t>#M18</w:t>
      </w:r>
      <w:r w:rsidRPr="00A87D5C">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A87D5C">
        <w:rPr>
          <w:rFonts w:cs="Times New Roman"/>
          <w:i/>
          <w:iCs/>
          <w:color w:val="008000"/>
          <w:szCs w:val="28"/>
          <w:u w:val="single"/>
          <w:lang w:val="ro-RO"/>
        </w:rPr>
        <w:t>anexa nr. 4</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lastRenderedPageBreak/>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categoria disponibilităţilor cu destinaţie specială intră şi disponibilul din valorificarea unor bunuri intrate în proprietatea privată a statului (contul 557) precum şi disponibilul din cofinanţarea de la buget aferentă programelor/proiectelor finanţate din fonduri externe nerambursabile (contul 558).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2.3.2.6. Disponibil al instituţiilor publice finanţate integral sau parţial din venituri proprii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proprii ale instituţiilor publice, precum şi subvenţiile primite de la buget în completarea acestora, se încasează, se administrează, se utilizează şi se contabilizează potrivit dispoziţiilor legale (conturile 560, 561).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Excedentele rezultate din execuţia bugetelor instituţiilor publice finanţate din venituri proprii şi subvenţii acordate de la buget, se regularizează la sfârşitul anului cu bugetul din care au fost acordate subvenţiile, în limita sumelor primite de la acesta.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Excedentele anuale rezultate din execuţia bugetelor instituţiilor publice finanţate integral din venituri proprii, se reportează în anul următor.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2.3.2.7 Disponibil al fondurilor speciale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Fondurile speciale constituite potrivit legii sunt: Fondul naţional unic de asigurări sociale de sănătate şi bugetul asigurărilor pentru şomaj. Conturile de disponibil ale acestor bugete nu au un corespondent ca atare în contabilitatea trezoreriei statului şi au drept scop evidenţierea veniturilor încasate şi a cheltuielilor efectuate din aceste bugete astfel: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disponibilul Fondului naţional unic de asigurări sociale de sănătate: (contul 571), corespunzător conturilor de trezorerie: 26 "Veniturile bugetului Fondului naţional unic de asigurări sociale de sănătate" şi 27 "Cheltuielile bugetului Fondului naţional unic de asigurări sociale de sănătate";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disponibilul bugetului asigurărilor pentru şomaj (contul 574), corespunzător conturilor de trezorerie: 28 "Veniturile bugetului asigurărilor pentru şomaj" şi 29 "Cheltuielile bugetului asigurărilor pentru şomaj".</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2.3.2.8. Viramente interne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contul de viramente interne se înregistrează transferurile de disponibilităţi băneşti între conturile de la trezoreria statului şi bănci comerciale, precum şi între conturile de la trezorerie sau bănci, după caz şi din casieria instituţiei.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2.3.2.9. Alte prevederi - Fonduri externe nerambursabile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Contribuţia financiară a Comunităţii Europene reprezintă sume care se transferă Guvernului României de către Comisia Comunităţilor Europene, cu titlu de asistenţă financiară nerambursabilă acordată României de către Comunitatea Europeană.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Fondurile externe nerambursabile sunt acumulate în conturi distincte şi se utilizează numai în limita disponibilităţilor existente în aceste conturi şi în scopul în care au fost acordate.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Ministerul Finanţelor Publice asigură gestionarea contribuţiei financiare a Comunităţii Europene prin conturi deschise la Banca Naţională a României, trezoreria statului sau, după caz, la bănci comerciale, conform prevederilor memorandumurilor de înţelegere, memorandumurilor de finanţare şi ale Acordului multianual de finanţare SAPARD.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Disponibilităţile din contribuţia financiară a Comunităţii Europene şi sumele recuperate şi datorate Comunităţii Europene, aflate în conturile deschise la Banca Naţională a României, trezoreria statului sau, după caz, la bănci comerciale, sunt purtătoare de dobândă; dobânda se bonifică şi se utilizează conform prevederilor memorandumurilor de înţelegere, memorandumurilor de finanţare, ale Acordului multianual de finanţare SAPARD şi ale altor documente încheiate sau convenite între Comisia Europeană şi Guvernul României, precum şi, după caz, conform instrucţiunilor emise de donator.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Contribuţia publică naţională destinată cofinanţării în bani a contribuţiei financiare a Comunităţii Europene se alocă, se utilizează şi se derulează conform cadrului tehnic, juridic şi administrativ prevăzut pentru fondurile nerambursabile.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necesare finanţării proiectelor/programelor în cazul indisponibilităţii temporare a contribuţiei financiare a Comunităţii Europene se transferă structurilor de implementare, urmând să se regularizeze cu fondurile primite de la Comisia Europeană, în limita sumelor eligibile transferate.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plătite necuvenit din contribuţia publică naţională, reprezentând cofinanţarea în bani a contribuţiei financiare a Comunităţii Europene, în scopul achitării debitelor către Comunitatea Europeană, ca urmare a eventualelor nereguli sau neglijenţe stabilite în baza prevederilor memorandumului de finanţare şi a Acordului multianual de finanţare SAPARD, se recuperează conform legii şi se fac venit la bugetul din care au fost acordate.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Orice înscris pe baza căruia se alocă fonduri provenind din contribuţia financiară a Comunităţii Europene şi din contribuţia publică naţională se învesteşte cu titlu executoriu.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Disponibilităţile din contribuţia publică naţională destinate cofinanţării în bani a contribuţiei financiare a Comunităţii Europene, rămase la finele exerciţiului bugetar în conturile structurilor de implementare, se reportează în anul următor pentru a fi folosite cu aceeaşi destinaţie.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Terţi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 Conţinut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terţilor asigură evidenţa datoriilor şi creanţelor instituţiei în relaţiile acesteia cu furnizorii, clienţii, personalul, bugetul statului, bugetele locale, bugetul asigurărilor sociale de stat, Comunitatea Europeană (decontările pentru fondurile PHARE, ISPA, SAPARD etc.), cu debitorii şi creditorii diverşi, debitori şi creditori ai bugetelor, decontările între instituţii publice, precum şi evidenţa operaţiilor ce necesită clarificări ulterioare şi alte decontări.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3.1.1. Furnizori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contabilitatea furnizorilor se înregistrează operaţiunile privind achiziţiile de bunuri, lucrări executate şi servicii prestate (conturile 401 şi 404).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Avansurile acordate furnizorilor se înregistrează în contabilitate într-un cont distinct (conturile 232, 234, 409).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privind achiziţiile de bunuri, lucrări executate şi servicii prestate, precum şi achiziţiile de active fixe pe baza efectelor comerciale, se înregistrează în conturile corespunzătoare de efecte de plătit (conturile 403 şi 405).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Efectele comerciale scontate neajunse la scadenţă se înregistrează într-un cont în afara bilanţului şi se menţionează în notele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Efectele comerciale trebuie să îndeplinească condiţiile de formă şi fond prevăzute de legislaţia în vigoare, fără de care validitatea lor poate fi contestată sau anulată.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Bunurile cumpărate, lucrările executate şi serviciile prestate pentru care nu s-au primit facturi, se evidenţiază distinct în contabilitate (contul 408).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Datoriile în valută se înregistrează în contabilitate atât în lei, la cursul de schimb de la data efectuării operaţiunilor, comunicat de Banca Naţională a României, cât şi în valută.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în valută trebuie înregistrate în momentul recunoaşterii iniţiale în moneda de raportare (leu), aplicându-se sumei în valută cursul de schimb dintre moneda de raportare şi moneda străină, la data efectuării tranzacţiei.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furnizorilor se ţine pe fiecare persoană fizică sau juridică.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contabilitatea analitică furnizorii se grupează astfel: interni şi externi, iar în cadrul acestora pe termene de plată.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3.1.2. Clienţi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contabilitatea clienţilor se înregistrează operaţiunile privind livrările de mărfuri şi produse, lucrările executate şi serviciile prestate (contul 411).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Creanţele incerte se înregistrează distinct în contabilitate (contul 4118).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privind vânzările de bunuri, executările de lucrări şi prestările de servicii, efectuate pe baza efectelor comerciale, se înregistrează în conturile corespunzătoare de efecte de primit (contul 413).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Efectele comerciale scontate neajunse la scadenţă se înregistrează într-un cont în afara bilanţului şi se menţionează în notele explicative.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Efectele comerciale trebuie să îndeplinească condiţiile de formă şi fond prevăzute de legislaţia în vigoare, fără de care validitatea lor poate fi contestată sau anulată.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Bunurile vândute, lucrările executate şi serviciile prestate pentru care nu s-au întocmit facturi, se evidenţiază distinct în contabilitate (contul 418).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Avansurile primite de la clienţi se înregistrează în contabilitate într-un cont distinct (contul 419).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Creanţele în valută se înregistrează în contabilitate atât în lei, la cursul de schimb de la data efectuării operaţiunilor, comunicat de Banca Naţională a României, cât şi în valută.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în valută trebuie înregistrate în momentul recunoaşterii iniţiale în moneda de raportare (leu), aplicându-se sumei în valută cursul de schimb dintre moneda de raportare şi moneda străină, la data efectuării tranzacţiei.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clienţilor se ţine pe categorii, precum şi pe fiecare persoana fizică sau juridică.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În contabilitatea analitică clienţii se grupează astfel: clienţi interni şi externi, iar în cadrul acestora pe termene de încasare.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3.1.3. Personal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decontărilor cu personalul evidenţiază drepturile salariale, sporurile, premiile, indemnizaţiile pentru concediile de odihnă, precum şi cele pentru incapacitate temporară de muncă, plătite din fondul de salarii şi alte drepturi în bani şi/sau în natură datorate de instituţia publică personalului pentru munca prestată (contul 421).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decontărilor cu pensionarii - evidenţiază drepturile de pensie şi alte drepturi prevăzute de lege, cuvenite pensionarilor conform legii (contul 422).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Ajutoarele şi indemnizaţiile datorate - evidenţiază ajutoarele de boală pentru incapacitate temporară de muncă, îngrijirea copilului, ajutoare de deces şi alte ajutoare acordate (contul 423).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decontărilor cu şomerii - evidenţiază indemnizaţiile de şomaj datorate şomerilor, potrivit legii (cont 424).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contabilitate se înregistrează distinct alte drepturi acordate care, potrivit reglementărilor în vigoare, nu se suportă din fondul de salarii (contul 423).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Avansurile acordate personalului - evidenţiază indemnizaţiile pentru concedii de odihnă acordate ca avans (contul 425).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Drepturile de personal neridicate în termenul legal se înregistrează într-un cont distinct, deschis pe fiecare persoană (contul 426).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Reţinerile din salariile personalului pentru cumpărări cu plata în rate, chirii sau pentru alte obligaţii ale salariaţilor, datorate terţilor (popriri, pensii alimentare şi altele), se efectuează numai în baza unor titluri executorii sau ca urmare a unor relaţii contractuale (contul 427).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datorate şi neachitate personalului (concediile de odihnă şi alte drepturi de personal) aferente exerciţiului în curs, se înregistrează ca alte datorii în legătură cu personalul (contul 4281).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Debitele provenite din avansuri de trezorerie nedecontate, din distribuiri de uniforme şi echipamente de lucru, precum şi debitele provenite din pagube materiale, amenzile şi penalităţile stabilite în baza unor hotărâri ale instanţelor judecătoreşti, şi alte creanţe faţă de personalul unităţii se înregistrează ca alte creanţe în legătură cu personalul (contul 4282).</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3.1.4. Asigurări sociale, protecţia socială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decontărilor privind asigurările sociale evidenţiază contribuţiile angajatorilor - instituţii publice - pentru asigurări sociale de stat, asigurări sociale de sănătate, accidente de muncă şi boli profesionale, asigurări pentru şomaj (conturi 4311, 4313, 4315, 4371) precum şi contribuţiile asiguraţilor (salariaţi) pentru asigurări sociale de stat, asigurări sociale de sănătate şi asigurări pentru şomaj (conturile 4312, 4314, 4372).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Alte datorii sociale - reprezintă sume datorate altor categorii de persoane, cum ar fi: drepturi pentru donatorii de sânge, alocaţii şi alte ajutoare pentru copii, alocaţia suplimentară pentru familiile cu mai mulţi copii, ajutoare sociale, indemnizaţii pentru persoanele cu handicap, şi altele (contul 438).</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3.1.5. Bugetul statului, bugetele locale, bugetul asigurărilor sociale de stat şi conturi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cadrul decontărilor cu bugetul statului, bugetele locale şi alte bugete se cuprind: taxa pe valoarea adăugată, impozitul pe venituri de natură salarială, impozitul pe clădiri, taxa asupra mijloacelor de transport şi alte impozite, taxe şi vărsăminte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Taxa pe valoarea adăugată datorată bugetului de stat se stabileşte ca diferenţă între valoarea taxei exigibile aferente bunurilor livrate sau serviciilor prestate (taxa pe valoarea adăugată colectată - contul 4427) şi a taxei deductibile pentru cumpărările de bunuri şi servicii (taxa pe valoarea adăugată deductibilă - contul 4426).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situaţia în care există decalaje între faptul generator de taxă pe valoarea adăugată şi exigibilitatea acesteia, totalul taxei pe valoarea adăugată se înregistrează într-un cont distinct, denumit taxa pe valoarea adăugată neexigibilă (contul 4428) care, pe măsură ce devine exigibilă potrivit legii, se trece la taxa pe valoarea adăugată colectată, respectiv la taxa pe valoarea adăugată deductibilă,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contul de taxă pe valoarea adăugată neexigibilă se înregistrează şi taxa pe valoarea adăugată deductibilă sau colectată, pentru livrări de bunuri şi prestări de servicii pentru care nu au sosit sau nu s-au întocmit facturile (contul 4428).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Diferenţa în plus sau în minus, între taxa pe valoarea adăugată colectată şi taxa pe valoarea adăugată deductibilă se înregistrează în conturi distincte ca taxă pe valoarea adăugată de plată (contul 4423), respectiv taxă pe valoarea adăugată de recuperat (contul 4424) şi se regularizează în condiţiile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Impozitul pe venituri din salarii şi din alte drepturi cuprinde totalul impozitelor individuale, calculate potrivit legii (contul 444). Acesta trebuie recunoscut ca o datorie în limita sumei neplătite. Dacă suma plătită depăşeşte suma datorată, surplusul trebuie recunoscut drept creanţă.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Alte impozite, taxe şi vărsăminte cuprind sumele datorate bugetului de stat (taxe vamale, accize) sau bugetelor locale (impozitul pe clădiri, impozitul pe terenuri) sau alte impozite şi taxe datorate, potrivit legii. Acestea se înregistrează în contabilitatea analitică pe feluri de impozite, taxe şi vărsăminte datorate bugetului de stat sau bugetelor locale (contul 446).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Alte datorii şi creanţe cu bugetul statului cuprind: drepturile de personal neridicate, prescrise, datorate bugetului statului potrivit legii, sumele datorate creditorilor, cuvenite bugetului statului după prescrierea lor, plusul de numerar din casierie, amenzi şi penalităţi, vărsăminte efectuate în plus la buget şi altele, precum şi sumele datorate bugetului de către instituţiile finanţate de la buget reprezentând venituri realizate în condiţiile legii (conturile 4481 şi 4482).</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3.1.6. Decontări cu Comunitatea Europeană (PHARE, ISPA, SAPARD etc.)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primite din contribuţia financiară nerambursabilă a Comunităţii Europene (PHARE, ISPA, SAPARD) se înregistrează la instituţiile publice implicate în derularea acestor fonduri (Fondul Naţional şi Agenţiile de Implementare) ca şi creanţe - sume de primit (conturile 4501, 4511, 4531, 4541, 4551, 456, 457, 458) şi datorii - sume de plată (conturile 4502, 4512, 452, 4532, 4542, 4552).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Aceste sume sunt recunoscute ca venituri şi cheltuieli numai în contabilitatea instituţiilor publice care au calitatea de beneficiari finali ai fondurilor respective.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3.1.7. Debitori şi creditori diverşi, debitori şi creditori ai bugetelor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datorate instituţiilor publice de către terţe persoane fizice sau juridice, altele decât personalul propriu şi clienţii, se înregistrează ca şi debitori diverşi (contul 461).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datorate de instituţiile publice unor terţe persoane fizice sau juridice, altele decât personalul propriu şi furnizorii, se înregistrează ca şi creditori diverşi (contul 462).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Evidenţa creanţelor bugetare ale bugetului de stat, bugetelor locale, bugetului asigurărilor sociale de stat, bugetului asigurărilor pentru şomaj şi al Fondului naţional unic de asigurări sociale de sănătate, se realizează pe baza declaraţiilor fiscale sau deciziilor emise de organul fiscal. Evidenţa analitică se ţine pe tipuri de impozite şi pe plătitori, pe structura clasificaţiei bugetare, (conturile 463, 464, 465, 466).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Creditori ai bugetelor mai sus menţionate - sunt persoane fizice şi juridice pentru sumele de restituit sau de compensat cu alte creanţe ale aceluiaşi buget sau cu alte creanţe ale altor bugete, la cererea acestora sau din oficiu, se evidenţiază pe tipuri de impozite şi pe plătitori, pe structura clasificaţiei bugetare (contul 467).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această grupă se cuprind şi conturi în care se evidenţiază împrumuturile pe termen scurt acordate din bugetul de stat, bugetul local, bugetul asigurărilor pentru şomaj, potrivit legii (contul 468), precum şi dobânzile aferente acestora (contul 469).</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3.1.8. Conturi de regularizare şi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Conturile de regularizare se utilizează când operaţiunile îşi extind efectele pe mai mulţi ani, iar veniturile şi cheltuielile trebuie să fie atribuite exerciţiului în care au fost realizate sau efectuate,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Conturile de regularizare şi asimilate cuprind: cheltuieli în avans, venituri în avans şi decontări din operaţii în curs de clarificare.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plătite în exerciţiul financiar curent, dar care privesc exerciţiile financiare următoare, se înregistrează distinct în contabilitate, la cheltuieli în avans (chirii, asigurări, abonamente publicaţii, alte cheltuieli efectuate în avans - contul 471).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Sumele încasate în exerciţiul financiar curent, dar care privesc exerciţiile financiare următoare, se înregistrează distinct în contabilitate, la venituri în avans (venituri din chirii, abonamente la publicaţii, abonamente la instituţiile de spectacole, alte venituri realizate în avans - contul 472).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Operaţiunile care nu pot fi înregistrate direct în conturile corespunzătoare, pentru care sunt necesare clarificări ulterioare, se înregistrează provizoriu în contul 473 "Decontări din operaţii în curs de clarificare". Sumele înregistrate în acest cont trebuie clarificate de către instituţia publică în termen de trei luni, în sold putând fi păstrate numai sumele ce se justifică în mod obiectiv, prevăzute în normele </w:t>
      </w:r>
      <w:r w:rsidRPr="00A87D5C">
        <w:rPr>
          <w:rFonts w:cs="Times New Roman"/>
          <w:i/>
          <w:iCs/>
          <w:szCs w:val="28"/>
          <w:lang w:val="ro-RO"/>
        </w:rPr>
        <w:lastRenderedPageBreak/>
        <w:t>metodologice specifice. Peste termenul de trei luni pot fi reţinute sume în contul 473 "Decontări din operaţii în curs de clarificare" numai pe baza unei note de fundamentare aprobate de ordonatorul de credite.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3.1.9. Decontări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Decontările între instituţiile publice cuprind operaţiunile de decontare intervenite în cursul exerciţiului între instituţia superioară şi instituţiile subordonate reprezentând sumele transmise de instituţia superioară către instituţiile din subordine, precum şi sumele transmise de instituţiile subordonate către instituţia publică superioară. Contabilitatea decontărilor între instituţiile publice cuprinde operaţiunile care se înregistrează reciproc şi în aceeaşi perioadă de gestiune, atât în contabilitatea unităţii debitoare, cât şi a celei creditoare aparţinând aceluiaşi ordonator principal de credite (contul 481).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consolidare soldurile acestor conturi se elimină.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3.2. Momentul înregistrării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Potrivit principiilor contabilităţii de angajamente, efectele tranzacţiilor şi ale altor evenimente sunt recunoscute atunci când tranzacţiile şi evenimentele se produc şi nu pe măsură ce numerarul sau echivalentul său este încasat sau plătit.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Înregistrarea în contabilitate a creanţelor şi datoriilor se efectuează în momentul constatării drepturilor şi obligaţiilor.</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 Evaluarea</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3.3.1. Evaluarea iniţială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Creanţele şi datoriile instituţiilor publice se înregistrează în contabilitate la valoarea nominală.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Operaţiunile în valută trebuie înregistrate în momentul recunoaşterii iniţiale în moneda de raportare, aplicându-se sumei în valută cursul de schimb dintre moneda de raportare şi moneda străină, la data efectuării tranzacţiei.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Creanţele şi datoriile în valută se înregistrează în contabilitate atât în lei, la cursul de schimb de la data efectuării operaţiunilor comunicat de Banca Naţională a României, cât şi în valută.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3.3.2. Evaluarea la momentul decontării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Diferenţele de curs valutar ce apar cu ocazia decontării creanţelor şi datoriilor în valută la cursuri diferite faţă de cele la care au fost înregistrate iniţial pe parcursul perioadei sau faţă de cele la care au fost raportate în situaţiile financiare anterioare trebuie recunoscute ca venituri sau cheltuieli în perioada în care apar.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Atunci când creanţa sau datoria în valută este decontată în decursul aceluiaşi exerciţiu financiar în care a survenit, întreaga diferenţă de curs valutar este recunoscută în acel exerciţiu. Atunci când creanţa sau datoria în valută este decontată într-un exerciţiu financiar ulterior, diferenţa de curs valutar recunoscută în fiecare exerciţiu financiar, ce intervine până în exerciţiul decontării, se determină ţinând seama de modificarea cursurilor de schimb survenită în cursul fiecărui asemenea exerciţiu financiar.</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3.3.3. Evaluarea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data întocmirii situaţiilor financiare, creanţele şi datoriile în valută se evaluează la cursul publicat de Banca Naţională a României, valabil pentru data întocmirii situaţiilor financiare, respectiv pentru ultima zi a exerciţiului financiar.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Creanţele şi datoriile aferente fondurilor nerambursabile primite de la Comunitatea Europeană se evaluează la cursul publicat de Banca Centrală Europeană, valabil pentru ultima zi a lunii în care se întocmesc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data bilanţului, evaluarea creanţelor şi a datoriilor se face la valoarea lor probabilă de încasare sau de plată. Diferenţele constatate în minus între valoarea de inventar stabilită la inventariere şi valoarea contabilă netă a creanţelor se înregistrează în contabilitate pe seama ajustărilor pentru depreciere.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3.4. Ajustări pentru depreciere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înregistra ajustări pentru deprecierea creanţelor la sfârşitul exerciţiului financiar, pe seama cheltuielilor (conturile 491, 496, 497).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În situaţia în care ajustarea devine total sau parţial fără obiect, întrucât motivele care au dus la reflectarea acesteia au încetat să mai existe într-o oarecare măsură, atunci acea ajustare trebuie diminuată sau anulată printr-o reluare corespunzătoare la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situaţia în care se constată o depreciere suplimentară faţă de cea care a fost reflectată, ajustarea trebuie majorată.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DATORII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Datorii pe termen scurt (curente)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 datorie trebuie clasificată ca datorie pe termen scurt, denumită şi datorie curentă, atunci când: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se aşteaptă să fie decontată în cursul normal al ciclului de exploatare al entităţii; sau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este exigibilă în termen de 12 luni de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Toate celelalte datorii trebuie clasificate ca datorii pe termen lung.</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Datorii pe termen lung (necurente)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O instituţie publică trebuie să menţină clasificarea datoriilor pe termen lung purtătoare de dobândă în această categorie, chiar şi atunci când acestea sunt exigibile în 12 luni de la data bilanţului, dacă: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Termenul iniţial a fost pentru o perioadă mai mare de 12 luni; şi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Există un acord de refinanţare sau de reeşalonare a plăţilor, care este încheiat înainte de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Împrumuturile şi datoriile din această clasă reprezintă sume ce trebuie plătite într-o perioadă mai mare de un an, conform acordului de împrumut.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împrumuturilor şi datoriilor asimilate acestora se ţine pe următoarele categorii: împrumuturi din emisiunea de obligaţiuni, împrumuturi interne şi externe contractate de autorităţile administraţiei publice locale, împrumuturi interne şi externe garantate de autorităţile administraţiei publice locale, împrumuturi interne şi externe contractate de stat, împrumuturi interne şi externe garantate de stat, alte împrumuturi şi datorii asimilate, dobânzile aferente împrumuturilor şi datoriilor asimilate, prime privind rambursarea obligaţiunilor.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Datoria publică reprezintă datoria publică guvernamentală la care se adaugă datoria publică locală.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 Datoria publică guvernamentală -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Datoria publică guvernamentală cuprinde totalitatea obligaţiilor financiare interne şi externe ale statului, la un moment dat, provenind din împrumuturile contractate direct sau garantate de Guvern, prin Ministerul Finanţelor Publice, în numele României, de pe pieţele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Datoria publică guvernamentală internă este partea din datoria publică guvernamentală care reprezintă totalitatea obligaţiilor financiare ale statului, provenind din împrumuturi contractate direct sau garantate de stat, de la persoane fizice sau juridice rezidente în România, inclusiv sumele utilizate temporar din disponibilităţile contului curent general al Trezoreriei Statului pentru finanţarea temporară a deficitelor bugetare (conturile 164 şi 165).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Datoria publică guvernamentală externă este partea din datoria publică guvernamentală reprezentând totalitatea obligaţiilor financiare ale statului, provenind din împrumuturi contractate direct sau garantate de stat de la persoane fizice sau juridice nerezidente în România (conturile 164 şi 165).</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2.2.1. Contractarea şi garantarea datoriei publice guvernamentale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Guvernul este autorizat să contracteze în mod direct împrumuturi de la instituţiile financiare internaţionale sau de la alţi creditori, numai prin Ministerul Finanţelor Publice şi să le subîmprumute unor beneficiari finali în scopul prevăzut de lege (contul 164).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Subîmprumutarea împrumuturilor contractate de Guvern, prin Ministerul Finanţelor Publice, în numele statului, beneficiarilor finali se face pe baza unor acorduri de împrumut subsidiar încheiate între Ministerul Finanţelor Publice şi aceştia sau, după caz, pe baza unor acorduri de împrumut subsidiar şi garanţie, încheiate între Ministerul Finanţelor Publice, pe de o parte, autorităţile administraţiei publice locale coordonatoare ale activităţii beneficiarilor finali şi, după caz, garante ale sumelor subîmprumutate acestora şi beneficiarii finali ai împrumutului, pe de altă parte.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Guvernul este autorizat să garanteze împrumuturi interne şi externe numai prin Ministerul Finanţelor Publice, contractate în scopuri prevăzute de lege (contul 165). Garanţiile de stat pot fi acordate numai pentru împrumuturi a căror rambursare se prevede a se face exclusiv din surse proprii, respectiv din bugetele locale, în cazul autorităţilor administraţiei publice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acoperirea riscurilor financiare care decurg din garantarea de către stat a împrumuturilor contractate de persoanele juridice de la instituţiile creditoare, precum şi din împrumuturile contractate direct de stat şi subîmprumutate beneficiarilor finali, se constituie fondul de risc.</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2.2.2. Instrumentele datoriei publice guvernamentale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Instrumentele datoriei publice guvernamentale includ, fără a se limita la acestea: titluri de stat emise pe piaţa internă sau externă, împrumuturi de stat de la bănci, de la alte instituţii de credit, persoane juridice române sau străine, împrumuturi de stat de la guverne şi agenţii guvernamentale străine, instituţii financiare internaţionale, sau de la alte organizaţii internaţionale, împrumuturi temporare din disponibilităţile contului curent general al Trezoreriei Statului, garanţii de stat.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prezentele norme sunt reglementate numai împrumuturi interne şi externe contractate de stat, împrumuturi interne şi externe garantate de stat, alte împrumuturi şi datorii asimilate, dobânzile aferente împrumuturilor şi datoriilor asimilate.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 Datoria publică locală -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Datoria publică locală reprezintă totalitatea obligaţiilor financiare interne şi externe ale autorităţilor administraţiei publice locale, la un moment dat, provenind din împrumuturi contractate direct sau garantate de acestea de pe pieţele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Datoria publică locală internă este partea din datoria publică locală care reprezintă totalitatea obligaţiilor financiare ale autorităţilor administraţiei publice locale, provenite din împrumuturi contractate direct (contul 162) sau garantate de acestea, de la persoane fizice sau juridice rezidente în România (contul 163).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Datoria publică locală externă este partea din datoria publică locală reprezentând totalitatea obligaţiilor financiare ale autorităţilor administraţiei publice locale, provenind din împrumuturi contractate direct (contul 162) sau garantate de acestea de la persoane fizice sau juridice nerezidente în România (contul 163).</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 Contractarea şi garantarea datoriei publice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Împrumuturile contractate sau garantate de autorităţile administraţiei publice locale fac parte din datoria publică a României, dar nu reprezintă obligaţii ale Guvernului, iar plata serviciului datoriei publice aferentă acestor împrumuturi se va efectua exclusiv din bugetele locale şi prin împrumuturi pentru refinanţarea datoriei publice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Autorităţile administraţiei publice locale pot contracta sau garanta împrumuturi interne şi/sau externe pe termen scurt, mediu şi lung, în scopurile prevăzute de lege, numai cu avizul Comisiei de Autorizare a Împrumuturilor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Autorităţilor administraţiei publice locale li se interzice accesul la împrumuturi sau să garanteze orice fel de împrumut, dacă totalul datoriilor anuale reprezentând ratele scadente la împrumuturile contractate şi/sau garantate, dobânzile şi comisioanele aferente acestora, inclusiv ale împrumutului care urmează să fie contractat şi/sau garantat în anul respectiv, depăşeşte limita prevăzută de lege din totalul veniturilor proprii formate din: impozite, taxe, contribuţii, alte vărsăminte, alte venituri şi cote defalcate din impozitul pe venit, cu excepţia cazurilor aprobate prin legi speciale. Aceste condiţii se aplică şi pentru datoriile anuale care decurg din împrumuturile contractate şi/sau garantate de stat pentru autorităţile administraţiei publice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totală a datoriei contractate de autoritatea administraţiei publice locale va fi înscrisă în registrul de evidenţă a datoriei publice locale al acestei autorităţi şi se raportează anual prin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totală a garanţiilor emise de autoritatea administraţiei publice locale se înscrie în registrul garanţiilor locale al acestei autorităţi şi se raportează anual prin situaţiile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acoperirea riscurilor financiare care decurg din garantarea de către unităţile administrativ-teritoriale a împrumuturilor contractate de persoanele juridice de la instituţiile creditoare, precum şi din împrumuturile contractate direct de unităţile administrativ-teritoriale şi subîmprumutate beneficiarilor finali, se constituie fondul de risc.</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 Instrumentele datoriei publice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Instrumentele datoriei publice locale sunt: titluri de valoare, împrumuturi de la societăţile bancare sau de la alte instituţii de credit.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Emiterea şi lansarea titlurilor de valoare se pot face direct de către autorităţile administraţiei publice locale sau prin intermediul unor agenţii ori al altor instituţii specializate (contul 161).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Consiliile locale, judeţene şi Consiliul General al Municipiului Bucureşti, după caz, pot aproba contractarea de împrumuturi interne sau externe, pe termen scurt (contul 5196), mediu şi lung (contul 162) sau garantarea acestora (contul 163) pentru realizarea de investiţii publice de interes local, precum şi pentru refinanţarea datoriei publice locale.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Provizioane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Provizionul este o datorie cu exigibilitate sau valoare incertă.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Provizioanele nu pot depăşi din punct de vedere valoric sumele care sunt necesare stingerii obligaţiei curente la data bilanţului.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3.2. Categorii de provizioane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constitui provizioane pentru elemente cum sunt: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litigiile, amenzile şi penalităţile, despăgubirile, daunele şi alte datorii incerte;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cheltuielile legate de activitatea de service în perioada de garanţie şi alte cheltuieli privind garanţia acordată clienţilor;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provizioane;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 cu diminuările din valoarea garanţiilor ca urmare a constituirii ca provizion la finele exerciţiului a sumelor aferente ratelor de capital scadente în anul următor, estimate a fi plătite de garant.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3.3. Condiţii pentru recunoaşterea provizioanelor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Un provizion va fi recunoscut numai în momentul în care: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o instituţie are o obligaţie curentă generată de un eveniment anterior;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este probabil ca o ieşire de resurse să fie necesară pentru a onora obligaţia respectivă; şi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poate fi realizată o estimare credibilă a valorii obligaţiei.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Dacă aceste condiţii nu sunt îndeplinite, nu va fi recunoscut un provizion.</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3.4. Contabilitatea provizioanelor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provizioanelor se ţine pe feluri, în funcţie de natura, scopul sau obiectul pentru care au fost constituite (contul 151).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Provizioanele nu pot avea drept scop corectarea valorii activelor.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recunoscută ca provizion trebuie să constituie cea mai bună estimare la data bilanţului a costurilor necesare stingerii obligaţiei curente.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Provizioanele trebuie revizuite la data fiecărui bilanţ anual şi ajustate pentru a reflecta cea mai bună estimare curentă. În cazul în care pentru stingerea unei obligaţii nu mai este probabilă o ieşire de resurse sau ieşirea de resurse a avut loc, provizionul trebuie anulat prin reluare la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Provizionul va fi utilizat numai pentru scopul pentru care a fost iniţial recunoscut.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CAPITALURI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Capitalurile unei instituţii publice cuprind: fondurile, rezultatul patrimonial, rezultatul reportat, rezervele din reevaluare.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Fonduri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Fondurile unei instituţii publice includ: fondul bunurilor care alcătuiesc domeniul public al statului, fondul bunurilor care alcătuiesc domeniul privat al statului, fondul bunurilor care alcătuiesc domeniul public al unităţilor administrativ-teritoriale, fondul bunurilor care alcătuiesc domeniul privat al unităţilor administrativ-teritoriale, fondul activelor fixe necorporale, fonduri în afara bugetelor locale etc.</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Fondul bunurilor care alcătuiesc domeniul public al statului şi al unităţilor administrativ-teritoriale - dispoziţii generale -</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Statul şi unităţile administrativ-teritoriale exercită posesia, folosinţa şi dispoziţia asupra bunurilor care alcătuiesc domeniul public, în limitele şi în condiţiile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Domeniul public este alcătuit din bunurile prevăzute în </w:t>
      </w:r>
      <w:r w:rsidRPr="00A87D5C">
        <w:rPr>
          <w:rFonts w:cs="Times New Roman"/>
          <w:color w:val="008000"/>
          <w:szCs w:val="28"/>
          <w:u w:val="single"/>
          <w:lang w:val="ro-RO"/>
        </w:rPr>
        <w:t>Constituţie</w:t>
      </w:r>
      <w:r w:rsidRPr="00A87D5C">
        <w:rPr>
          <w:rFonts w:cs="Times New Roman"/>
          <w:szCs w:val="28"/>
          <w:lang w:val="ro-RO"/>
        </w:rPr>
        <w:t xml:space="preserve">, exemplificate în </w:t>
      </w:r>
      <w:r w:rsidRPr="00A87D5C">
        <w:rPr>
          <w:rFonts w:cs="Times New Roman"/>
          <w:color w:val="008000"/>
          <w:szCs w:val="28"/>
          <w:u w:val="single"/>
          <w:lang w:val="ro-RO"/>
        </w:rPr>
        <w:t>anexa</w:t>
      </w:r>
      <w:r w:rsidRPr="00A87D5C">
        <w:rPr>
          <w:rFonts w:cs="Times New Roman"/>
          <w:szCs w:val="28"/>
          <w:lang w:val="ro-RO"/>
        </w:rPr>
        <w:t xml:space="preserve"> la Legea nr. 213/1998 privind proprietatea publică şi regimul juridic al acesteia şi din orice alte bunuri care, potrivit legii sau prin natura lor, sunt de uz sau de interes public şi sunt dobândite de stat sau de unităţile administrativ-teritoriale prin modalităţile prevăzute de lege.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Domeniul public al statului este alcătuit din bunurile prevăzute în </w:t>
      </w:r>
      <w:r w:rsidRPr="00A87D5C">
        <w:rPr>
          <w:rFonts w:cs="Times New Roman"/>
          <w:color w:val="008000"/>
          <w:szCs w:val="28"/>
          <w:u w:val="single"/>
          <w:lang w:val="ro-RO"/>
        </w:rPr>
        <w:t>Constituţie</w:t>
      </w:r>
      <w:r w:rsidRPr="00A87D5C">
        <w:rPr>
          <w:rFonts w:cs="Times New Roman"/>
          <w:szCs w:val="28"/>
          <w:lang w:val="ro-RO"/>
        </w:rPr>
        <w:t xml:space="preserve">, exemplificate în </w:t>
      </w:r>
      <w:r w:rsidRPr="00A87D5C">
        <w:rPr>
          <w:rFonts w:cs="Times New Roman"/>
          <w:color w:val="008000"/>
          <w:szCs w:val="28"/>
          <w:u w:val="single"/>
          <w:lang w:val="ro-RO"/>
        </w:rPr>
        <w:t>anexa</w:t>
      </w:r>
      <w:r w:rsidRPr="00A87D5C">
        <w:rPr>
          <w:rFonts w:cs="Times New Roman"/>
          <w:szCs w:val="28"/>
          <w:lang w:val="ro-RO"/>
        </w:rPr>
        <w:t xml:space="preserve"> la Legea nr. 213/1998 privind proprietatea publică şi regimul juridic al acesteia precum şi din alte bunuri de uz sau de interes public naţional, declarate ca atare prin lege (contul 101).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Domeniul public al judeţelor este alcătuit din bunurile exemplificate în </w:t>
      </w:r>
      <w:r w:rsidRPr="00A87D5C">
        <w:rPr>
          <w:rFonts w:cs="Times New Roman"/>
          <w:color w:val="008000"/>
          <w:szCs w:val="28"/>
          <w:u w:val="single"/>
          <w:lang w:val="ro-RO"/>
        </w:rPr>
        <w:t>anexa</w:t>
      </w:r>
      <w:r w:rsidRPr="00A87D5C">
        <w:rPr>
          <w:rFonts w:cs="Times New Roman"/>
          <w:szCs w:val="28"/>
          <w:lang w:val="ro-RO"/>
        </w:rPr>
        <w:t xml:space="preserve"> la Legea nr. 213/1998 privind proprietatea publică şi regimul juridic al acesteia şi din alte bunuri de uz sau de interes public judeţean, declarate ca atare prin hotărâre a consiliului judeţean, dacă nu sunt declarate prin lege bunuri de uz sau de interes public naţional (contul 103).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Domeniul public al comunelor, al oraşelor şi al municipiilor este alcătuit din bunurile prevăzute exemplificate în </w:t>
      </w:r>
      <w:r w:rsidRPr="00A87D5C">
        <w:rPr>
          <w:rFonts w:cs="Times New Roman"/>
          <w:color w:val="008000"/>
          <w:szCs w:val="28"/>
          <w:u w:val="single"/>
          <w:lang w:val="ro-RO"/>
        </w:rPr>
        <w:t>anexa</w:t>
      </w:r>
      <w:r w:rsidRPr="00A87D5C">
        <w:rPr>
          <w:rFonts w:cs="Times New Roman"/>
          <w:szCs w:val="28"/>
          <w:lang w:val="ro-RO"/>
        </w:rPr>
        <w:t xml:space="preserve"> la Legea nr. 213/1998 privind proprietatea publică şi regimul juridic al acesteia şi din alte bunuri de uz sau de interes public local, declarate ca atare prin hotărâre a consiliului local, dacă nu sunt declarate prin lege bunuri de uz sau de interes public naţional ori judeţean (contul 103).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Bunurile din domeniul public sunt inalienabile, insesizabile şi imprescriptibile, după cum urmează: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 nu pot fi înstrăinate; ele pot fi date numai în administrare, concesionare sau închiriere, în condiţiile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 nu pot fi supuse executării silite şi asupra lor nu se pot constitui garanţii reale;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 nu pot fi dobândite de către alte persoane prin uzucapiune sau prin efectul posesiei de bună-credinţă asupra bunurilor mobile.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Bunurile din domeniul public pot fi date, după caz în administrarea regiilor autonome şi instituţiilor publice.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Domeniul privat al statului sau al unităţilor administrativ-teritoriale este alcătuit din bunuri aflate în proprietatea lor şi care nu fac parte din domeniul public. Bunurile din domeniul privat al statului şi unităţilor administrativ-teritoriale sunt supuse regimului juridic de drept comun, dacă legea nu dispune altfel.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Inventarul bunurilor din domeniul public al statului se întocmeşte anual, de ministere, de celelalte organe de specialitate ale administraţiei publice centrale, precum şi de autorităţile publice centrale care au în administrare asemenea bunuri după depunerea situaţiei financiare anuale.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Centralizarea inventarului menţionat se realizează de către Ministerul Finanţelor Publice şi se supune anual spre aprobare Guvernului.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Trecerea bunurilor dintr-un domeniu în altul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Trecerea bunurilor din domeniul privat al statului sau al unităţilor administrativ-teritoriale în domeniul public al acestora, se face după caz prin hotărâre a Guvernului, a consiliului judeţean, respectiv a Consiliului General al Municipiului Bucureşti ori a consiliului local.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Trecerea în domeniul public a unor bunuri din patrimoniul societăţilor comerciale, la care statul sau o unitate administrativ-teritorială este acţionar, se poate face numai cu plata şi cu acordul adunării generale a acţionarilor societăţii comerciale respective. În lipsa acordului menţionat, bunurile societăţii comerciale respective pot fi trecute în domeniul public numai prin procedura exproprierii pentru cauză de utilitate publică şi după o justă şi prealabilă despăgubire.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Trecerea unui bun din domeniul public al statului în domeniul public al unei unităţi administrativ-teritoriale se face la cererea consiliului judeţean, respectiv a Consiliului General al Municipiului Bucureşti sau a consiliului local, după caz, prin hotărâre a Guvernului.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Trecerea unui bun din domeniul public al unei unităţi administrativ-teritoriale în domeniul public al statului se face, la cererea Guvernului, prin hotărâre a consiliului judeţean, respectiv a Consiliului General al Municipiului Bucureşti sau a consiliului local.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Dreptul de proprietate publică încetează, dacă bunul a pierit ori a fost trecut în domeniul privat.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Trecerea din domeniul public în domeniul privat se face, după caz, prin hotărâre a Guvernului, a consiliului judeţean, respectiv a Consiliului General al Municipiului Bucureşti sau a consiliului local, dacă prin </w:t>
      </w:r>
      <w:r w:rsidRPr="00A87D5C">
        <w:rPr>
          <w:rFonts w:cs="Times New Roman"/>
          <w:color w:val="008000"/>
          <w:szCs w:val="28"/>
          <w:u w:val="single"/>
          <w:lang w:val="ro-RO"/>
        </w:rPr>
        <w:t>Constituţie</w:t>
      </w:r>
      <w:r w:rsidRPr="00A87D5C">
        <w:rPr>
          <w:rFonts w:cs="Times New Roman"/>
          <w:szCs w:val="28"/>
          <w:lang w:val="ro-RO"/>
        </w:rPr>
        <w:t xml:space="preserve"> sau prin lege nu se dispune altfel.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Rezultatul patrimonial şi rezultatul reportat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Rezultatul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Rezultatul patrimonial se stabileşte la sfârşitul perioadei (lunar, sau cel mult la întocmirea situaţiilor financiare) prin închiderea conturilor de venituri şi finanţări şi a conturilor de cheltuieli (contul 121).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începutul exerciţiului, soldul contului de rezultat patrimonial de la sfârşitul anului se transferă asupra rezultatului reportat.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 Rezultatul reportat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Rezultatul reportat exprimă rezultatul patrimonial al exerciţiilor financiare anterioare (contul 117).</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Rezerve din reevaluare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Activele fixe pot fi supuse reevaluării care se efectuează potrivit reglementărilor legale, caz în care sunt prezentate în bilanţ la valoarea reevaluată şi nu la costul lor istoric. Reevaluarea acestora se face, cu excepţiile prevăzute de reglementările legale, la valoarea justă. Valoarea justă se determină pe baza unor evaluări efectuate de evaluatori autorizaţi sau de comisii tehnice constituite, în condiţiile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cazul în care, ulterior recunoaşterii iniţiale ca activ, valoarea unui activ fix este determinată pe baza reevaluării activului respectiv, valoarea rezultată din reevaluare va fi atribuită activului, în locul costului de achiziţie sau costului de producţie, după caz. În astfel de cazuri, regulile privind amortizarea se aplică activului având în vedere valoarea acestuia, determinată în urma reevaluării.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Reevaluările trebuie făcute cu suficientă regularitate, astfel încât valoarea contabilă să nu difere substanţial de cea care ar fi determinată folosind valoarea justă la data bilanţului.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Dacă rezultatul reevaluării este o creştere a valorii contabile nete, aceasta se tratează astfel: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ca o creştere a rezervei din reevaluare, din cadrul capitalurilor proprii, dacă nu a existat o descreştere anterioară, recunoscută ca o cheltuială aferentă acelui activ (contul 105);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ca un venit care să compenseze cheltuiala cu descreşterea recunoscută anterior la acel activ.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Dacă rezultatul reevaluării este o descreştere a valorii contabile nete, aceasta se tratează astfel: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ca o scădere a rezervei din reevaluare, din cadrul capitalurilor proprii, cu valoarea minimă dintre valoarea acelei rezerve şi valoarea descreşterii; eventuala diferenţă rămasă neacoperită din rezervele din reevaluare existente se înregistrează ca o cheltuială; (contul 105).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ca o cheltuială cu întreaga valoare a descreşterii, dacă în rezerva din reevaluare nu este înregistrată o suma aferentă acelui activ.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[Ultimele trei paragrafe] *** Abrogate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4. Fonduri cu destinaţie specială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Fondul de rulment - Se constituie din excedentul anual al bugetului local. Disponibilităţile acestui fond pot fi utilizate temporar, pentru acoperirea golurilor de casă provenite din decalaje între veniturile şi cheltuielile anului curent, precum şi pentru acoperirea definitivă a eventualului deficit bugetar rezultat la finele exerciţiului bugetar. Fondul de rulment poate fi utilizat şi pentru finanţarea unor investiţii din competenţa autorităţilor administraţiei publice locale sau pentru dezvoltarea serviciilor publice locale în interesul comunităţii (contul 131*)).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Conform </w:t>
      </w:r>
      <w:r w:rsidRPr="00A87D5C">
        <w:rPr>
          <w:rFonts w:cs="Times New Roman"/>
          <w:i/>
          <w:iCs/>
          <w:color w:val="008000"/>
          <w:szCs w:val="28"/>
          <w:u w:val="single"/>
          <w:lang w:val="ro-RO"/>
        </w:rPr>
        <w:t>capitolului VI</w:t>
      </w:r>
      <w:r w:rsidRPr="00A87D5C">
        <w:rPr>
          <w:rFonts w:cs="Times New Roman"/>
          <w:i/>
          <w:iCs/>
          <w:szCs w:val="28"/>
          <w:lang w:val="ro-RO"/>
        </w:rPr>
        <w:t xml:space="preserve"> pct. 6.2.(2)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59/2011 (</w:t>
      </w:r>
      <w:r w:rsidRPr="00A87D5C">
        <w:rPr>
          <w:rFonts w:cs="Times New Roman"/>
          <w:b/>
          <w:bCs/>
          <w:i/>
          <w:iCs/>
          <w:color w:val="008000"/>
          <w:szCs w:val="28"/>
          <w:u w:val="single"/>
          <w:lang w:val="ro-RO"/>
        </w:rPr>
        <w:t>#M7</w:t>
      </w:r>
      <w:r w:rsidRPr="00A87D5C">
        <w:rPr>
          <w:rFonts w:cs="Times New Roman"/>
          <w:i/>
          <w:iCs/>
          <w:szCs w:val="28"/>
          <w:lang w:val="ro-RO"/>
        </w:rPr>
        <w:t>), contul 131 "Fond de rulment" se elimină.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Fondul de rezervă al bugetului asigurărilor sociale de stat - Se constituie anual dintr-o cotă de până la 3% din veniturile bugetului asigurărilor sociale de stat (contul 132).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Fondul de rezervă se utilizează pentru acoperirea prestaţiilor de asigurări sociale în situaţii temeinic motivate sau a altor cheltuieli ale sistemului public, aprobate prin legea bugetului asigurărilor sociale de stat. Fondul de rezervă se reportează în anul următor şi se completează potrivit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Eventualul deficit curent al bugetului asigurărilor sociale de stat se acoperă din disponibilităţile bugetului asigurărilor sociale de stat din anii precedenţi şi, în continuare, din fondul de rezervă.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Fondul de rezervă pentru sănătate - Se constituie în baza prevederilor legale în cotă de 1% din sumele constituite la nivelul Casei Naţionale de Asigurări de Sănătate. Bugetul fondului se aprobă ca anexă la legea bugetului de stat. Utilizarea fondului se stabileşte prin legi bugetare anuale. Fondul de rezervă rămas neutilizat la finele anului se reportează în anul următor cu aceeaşi destinaţie (contul 133).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 reprezentând amortizarea activelor fixe deţinute de serviciile publice de interes local - Serviciile publice de interes local care desfăşoară activităţi de natură economică au obligaţia calculării, înregistrării şi recuperării uzurii fizice şi morale a activelor fixe aferente acestor activităţi, prin tarif sau preţ potrivit legii. Aceste sume se utilizează pentru realizarea de investiţii în domeniul respectiv şi se evidenţiază distinct în programul de investiţii, ca surse de finanţare (contul 134*)).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Conform </w:t>
      </w:r>
      <w:r w:rsidRPr="00A87D5C">
        <w:rPr>
          <w:rFonts w:cs="Times New Roman"/>
          <w:i/>
          <w:iCs/>
          <w:color w:val="008000"/>
          <w:szCs w:val="28"/>
          <w:u w:val="single"/>
          <w:lang w:val="ro-RO"/>
        </w:rPr>
        <w:t>capitolului VI</w:t>
      </w:r>
      <w:r w:rsidRPr="00A87D5C">
        <w:rPr>
          <w:rFonts w:cs="Times New Roman"/>
          <w:i/>
          <w:iCs/>
          <w:szCs w:val="28"/>
          <w:lang w:val="ro-RO"/>
        </w:rPr>
        <w:t xml:space="preserve"> pct. 6.2.(2)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59/2011 (</w:t>
      </w:r>
      <w:r w:rsidRPr="00A87D5C">
        <w:rPr>
          <w:rFonts w:cs="Times New Roman"/>
          <w:b/>
          <w:bCs/>
          <w:i/>
          <w:iCs/>
          <w:color w:val="008000"/>
          <w:szCs w:val="28"/>
          <w:u w:val="single"/>
          <w:lang w:val="ro-RO"/>
        </w:rPr>
        <w:t>#M7</w:t>
      </w:r>
      <w:r w:rsidRPr="00A87D5C">
        <w:rPr>
          <w:rFonts w:cs="Times New Roman"/>
          <w:i/>
          <w:iCs/>
          <w:szCs w:val="28"/>
          <w:lang w:val="ro-RO"/>
        </w:rPr>
        <w:t>), contul 134 "Fondul de amortizare aferent activelor fixe deţinute de serviciile publice de interes local" se elimină.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Fondul de risc - Se constituie distinct pentru garanţii locale la împrumuturi interne şi, respectiv, pentru garanţii la împrumuturi externe, pentru acoperirea riscurilor financiare care decurg din garantarea de către autorităţile administraţiei publice locale a împrumuturilor contractate de agenţii economici şi serviciile publice de subordonare locală. Fondul de risc se constituie din: sumele încasate sub formă de comisioane de la beneficiarii împrumuturilor garantate, dobânzile acordate de unităţile trezoreriei statului la disponibilităţile fondului, dobânzi şi penalităţi de întârziere pentru neplata în termen de către beneficiarii împrumuturilor şi în completare de la bugetul local (contul 135).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Sume aferente depozitelor speciale constituite pentru construcţii de locuinţe - Se păstrează într-un cont distinct, deschis pe seama unităţilor administrativ-teritoriale, la unităţile trezoreriei statului (contul 136*)).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Conform </w:t>
      </w:r>
      <w:r w:rsidRPr="00A87D5C">
        <w:rPr>
          <w:rFonts w:cs="Times New Roman"/>
          <w:i/>
          <w:iCs/>
          <w:color w:val="008000"/>
          <w:szCs w:val="28"/>
          <w:u w:val="single"/>
          <w:lang w:val="ro-RO"/>
        </w:rPr>
        <w:t>capitolului VI</w:t>
      </w:r>
      <w:r w:rsidRPr="00A87D5C">
        <w:rPr>
          <w:rFonts w:cs="Times New Roman"/>
          <w:i/>
          <w:iCs/>
          <w:szCs w:val="28"/>
          <w:lang w:val="ro-RO"/>
        </w:rPr>
        <w:t xml:space="preserve"> pct. 6.2.(2)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59/2011 (</w:t>
      </w:r>
      <w:r w:rsidRPr="00A87D5C">
        <w:rPr>
          <w:rFonts w:cs="Times New Roman"/>
          <w:b/>
          <w:bCs/>
          <w:i/>
          <w:iCs/>
          <w:color w:val="008000"/>
          <w:szCs w:val="28"/>
          <w:u w:val="single"/>
          <w:lang w:val="ro-RO"/>
        </w:rPr>
        <w:t>#M7</w:t>
      </w:r>
      <w:r w:rsidRPr="00A87D5C">
        <w:rPr>
          <w:rFonts w:cs="Times New Roman"/>
          <w:i/>
          <w:iCs/>
          <w:szCs w:val="28"/>
          <w:lang w:val="ro-RO"/>
        </w:rPr>
        <w:t>), contul 136 "Fondul depozitelor speciale constituite pentru construcţii de locuinţe" se elimină.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Taxe speciale - Pentru funcţionarea unor servicii publice locale, create în interesul persoanelor fizice şi juridice, consiliile locale, judeţene şi Consiliul General al Municipiului Bucureşti, după caz, aprobă taxe speciale (contul 137*)).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Conform </w:t>
      </w:r>
      <w:r w:rsidRPr="00A87D5C">
        <w:rPr>
          <w:rFonts w:cs="Times New Roman"/>
          <w:i/>
          <w:iCs/>
          <w:color w:val="008000"/>
          <w:szCs w:val="28"/>
          <w:u w:val="single"/>
          <w:lang w:val="ro-RO"/>
        </w:rPr>
        <w:t>capitolului VI</w:t>
      </w:r>
      <w:r w:rsidRPr="00A87D5C">
        <w:rPr>
          <w:rFonts w:cs="Times New Roman"/>
          <w:i/>
          <w:iCs/>
          <w:szCs w:val="28"/>
          <w:lang w:val="ro-RO"/>
        </w:rPr>
        <w:t xml:space="preserve"> pct. 6.2.(2)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59/2011 (</w:t>
      </w:r>
      <w:r w:rsidRPr="00A87D5C">
        <w:rPr>
          <w:rFonts w:cs="Times New Roman"/>
          <w:b/>
          <w:bCs/>
          <w:i/>
          <w:iCs/>
          <w:color w:val="008000"/>
          <w:szCs w:val="28"/>
          <w:u w:val="single"/>
          <w:lang w:val="ro-RO"/>
        </w:rPr>
        <w:t>#M7</w:t>
      </w:r>
      <w:r w:rsidRPr="00A87D5C">
        <w:rPr>
          <w:rFonts w:cs="Times New Roman"/>
          <w:i/>
          <w:iCs/>
          <w:szCs w:val="28"/>
          <w:lang w:val="ro-RO"/>
        </w:rPr>
        <w:t>), contul 137 "Taxe speciale" se elimină.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Cuantumul taxelor speciale se stabileşte anual, iar veniturile obţinute din acestea se utilizează integral pentru acoperirea cheltuielilor efectuate pentru înfiinţarea serviciilor publice locale, precum şi pentru finanţarea cheltuielilor de întreţinere şi funcţionare ale acestor servicii.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Taxele speciale se încasează într-un cont distinct, deschis în afara bugetului local, fiind utilizate în scopurile pentru care au fost înfiinţate.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Fondul de dezvoltare a spitalului - Spitalele sunt autorizate să constituie Fondul de dezvoltare care să fie utilizat pentru procurarea de echipamente şi aparatură medicală şi de laborator, necesară desfăşurării activităţii spitalului.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Acest fond se constituie din: cota-parte din amortizarea calculată lunar şi cuprinsă în bugetul de venituri şi cheltuieli, sume rezultate din valorificarea bunurilor disponibile, precum şi din cele casate cu respectarea dispoziţiilor legale în vigoare, sponsorizări cu destinaţia "dezvoltare", o cotă de 20% din excedentul bugetului de venituri şi cheltuieli înregistrat la finele exerciţiului bugetar.</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PREVEDERI REFERITOARE LA ELEMENTELE DIN CONTUL DE REZULTAT PATRIMONIAL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PREVEDERI GENERALE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şi cheltuielile care apar altfel decât în cursul activităţilor curente ale instituţiei publice trebuie prezentate la venituri extraordinare şi cheltuieli extraordinare.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Acestea rezultă din desfăşurarea unor tranzacţii sau evenimente ce sunt clar diferite de activităţile curente ale instituţiei şi care, prin urmare, nu se aşteaptă să se repete într-un mod frecvent sau regulat.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Prin activităţi curente se înţeleg activităţile desfăşurate de o instituţie publică, pentru realizarea obiectului său de activitate, stabilit conform regulamentelor de organizare şi funcţionare.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Pentru a stabili dacă un eveniment sau o tranzacţie se delimitează clar de activităţile curente ale entităţii, se are în vedere, mai degrabă, natura elementului sau tranzacţiei aferente activităţii desfăşurate în mod curent de instituţie, decât frecvenţa cu care se aşteaptă ca aceste evenimente să aibă loc.</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Cheltuieli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Potrivit contabilităţii de angajamente, cheltuielile reflectă costul bunurilor şi serviciilor utilizate în vederea realizării serviciilor publice sau veniturilor, după caz, precum şi subvenţii, transferuri, asistenţă socială acordate, aferente unei perioade de timp.</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 Momentul recunoaşterii cheltuielilor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de personal: salarii în bani şi în natură, prime, al 13-lea salariu, contribuţiile aferente acestora, se recunosc în perioada în care munca a fost prestată.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Drepturile cuvenite şi neachitate aferente exerciţiului bugetar, sunt incluse de asemenea în costurile de personal ale exerciţiului.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cu stocurile se recunosc atunci când acestea au fost consumate, cu excepţia materialelor de natura obiectelor de inventar care se înregistrează la scoaterea din folosinţă a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Costurile cu bunurile includ consumul stocurilor achiziţionate şi plătite în exerciţiile bugetare anterioare şi consumate în exerciţiul bugetar curent.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Consumul propriu trebuie să fie înregistrat în momentul când are loc producţia destinată pentru acest scop.</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cu serviciile se recunosc în perioada când serviciile au fost prestate şi lucrările executate, indiferent de momentul când a fost efectuată plata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cu dobânzile se recunosc drept costuri în perioada când sunt datorate conform contractului de împrumut şi nu atunci când sunt plătite. </w:t>
      </w:r>
      <w:r w:rsidRPr="00A87D5C">
        <w:rPr>
          <w:rFonts w:cs="Times New Roman"/>
          <w:i/>
          <w:iCs/>
          <w:szCs w:val="28"/>
          <w:lang w:val="ro-RO"/>
        </w:rPr>
        <w:t>Dobânzile datorate şi calculate în baza dreptului constatat aferente perioadei de raportare reprezintă dobânda aferentă perioadei de raportare care se calculează prin aplicarea ratei de dobândă la soldul zilnic a datoriei în fiecare zi din perioada de raportare.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de capital se recunosc lunar, sub forma amortizării care se înregistrează în mod sistematic, pe parcursul duratei de viaţă utile a activului fix.</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Valoarea rămasă neamortizată a activelor fixe scoase din funcţiune înainte de expirarea duratei normale de funcţionare a acestora, se recunoaşte drept cost al perioadei când acest eveniment a avut loc.</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efectuate cu activele fixe în curs nu reprezintă un cost al perioadei. Costul acestora va fi recunoscut după finalizarea şi punerea în funcţiune a activelor fixe şi calculul amortizării.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Transferurile între unităţi ale administraţiei publice, curente şi de capital, se recunosc ca şi costuri la beneficiarii finali ai fondurilor.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Alte transferuri, interne şi în străinătate, se recunosc ca şi costuri la instituţia care transferă fondurile.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Cheltuielile din diferenţe de curs valutar trebuie recunoscute în perioada în care apar cu ocazia decontării sau a raportării în situaţiile financiare a elementelor monetare, creanţelor şi datoriilor, la cursuri diferite faţă de cele la care au fost înregistrate iniţial pe parcursul perioadei sau faţă de cele care au fost raportate în situaţiile financiare anterioare.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 Conţinutul grupelor de cheltuieli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cheltuielilor se ţine pe grupe de cheltuieli, după natura şi destinaţia 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Principalele grupe de cheltuieli sunt: cheltuieli privind stocurile, cheltuieli cu lucrările şi serviciile executate de terţi, cheltuieli cu alte servicii executate de terţi, cheltuieli cu alte impozite, taxe şi vărsăminte asimilate, cheltuieli cu personalul, alte cheltuieli operaţionale, cheltuieli financiare, alte cheltuieli finanţate din buget, cheltuieli de capital, amortizări şi provizioane, cheltuieli extraordinare.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1.3.1. Cheltuieli privind stocurile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privind stocurile includ următoarele: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materii prime, materiale consumabile, materiale de natura obiectelor de inventar, materiale nestocate, animale şi păsări, mărfuri, ambalaje, alte stocuri (conturile 601, 602, 603, 604, 605, 606, 607, 608, 609);</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1.3.2. Cheltuieli cu lucrările şi serviciile executate de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cu lucrările şi serviciile executate de terţi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energie şi apă (contul 610);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întreţinere şi reparaţii (contul 611);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chirii (contul 612);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prime de asigurare (contul 613);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deplasări, detaşări, transferări (contul 614).</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1.3.3. Cheltuieli cu alte servicii executate de terţi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cu alte servicii executate de terţi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comisioane şi onorarii (contul 622);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protocol, reclamă şi publicitate (contul 623);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transportul de bunuri şi personal (contul 624);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servicii poştale şi taxe de telecomunicaţii (contul 626);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servicii bancare şi asimilate (contul 627);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servicii executate de terţi (contul 628);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cheltuieli autorizate prin dispoziţii legale (contul 629).</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1.3.4. Cheltuieli cu alte impozite, taxe şi vărsăminte asimilate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grupă include cheltuielile cu alte impozite, taxe şi vărsăminte asimilate ce trebuie plătite de către instituţiile publice, conform legii (contul 635).</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1.3.5. Cheltuieli cu personalul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cu personalul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salariile personalului (contul 641);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drepturi salariale în natură (contul 642);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asigurări sociale: contribuţiile angajatorilor pentru asigurări sociale, asigurări de şomaj, asigurări sociale de sănătate, accidente de muncă şi boli profesionale, alte cheltuieli privind asigurările şi protecţia socială (contul 645);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indemnizaţii de delegare, detaşare (contul 646).</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1.3.6. Alte cheltuieli operaţionale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Alte cheltuieli operaţionale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pierderi din creanţe şi debitori diverşi (contul 654);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cheltuieli operaţionale (contul 658).</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1.3.7. Cheltuieli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financiare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pierderi din creanţe imobilizate (contul 663);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privind investiţiile financiare cedate (contul 664);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diferenţe de curs valutar (contul 665);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dobânzi (contul 666);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sume de transferat bugetului de stat reprezentând câştiguri din schimb valutar în cadrul programelor PHARE, SAPARD, ISPA (contul 667);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dobânzi de transferat Comunităţii Europene sau de alocat în cadrul programelor: PHARE, SAPARD, ISPA (contul 668);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 alte pierderi - cheltuieli neeligibile: PHARE, SAPARD, ISPA (contul 669).</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1.3.8. Alte cheltuieli finanţate din buget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Alte cheltuieli finanţate din buget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subvenţii (contul 670);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transferuri curente între unităţi ale administraţiei publice (contul 671);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transferuri de capital între unităţi ale administraţiei publice (contul 672);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transferuri interne (contul 673);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transferuri în străinătate (contul 674);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asigurări sociale (contul 676);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ajutoare sociale (contul 677);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cheltuieli (contul 679).</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1.3.9. Cheltuieli de capital, amortizări, provizioane şi ajustări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de capital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operaţionale privind amortizările, provizioanele şi ajustările pentru depreciere (contul 681);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cu active fixe neamortizabile (contul 682);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financiare privind amortizările, provizioanele şi ajustările pentru pierderea de valoare (contul 686);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privind rezerva de stat şi de mobilizare (contul 689).</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1.3.10. Cheltuieli extraordinare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Cheltuielile extraordinare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pierderi din calamităţi (contul 690);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extraordinare din operaţiuni cu active fixe (contul 691).</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 Structura conturilor de cheltuieli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cadrul instituţiilor publice, contabilitatea cheltuielilor se ţine în conturi distincte, după natură şi destinaţie. Conturile de cheltuieli se dezvolta în analitic pe structura clasificaţiei bugetare. Structura contului contabil va fi următoarea: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simbolul contului din planul de conturi;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capitolul;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sursă de finanţare a cheltuielii, respectiv: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de stat;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bugetele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asigurărilor sociale de stat;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asigurărilor pentru şomaj;</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Fondului naţional unic de asigurări sociale de sănătate;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fondurilor externe nerambursabile;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instituţiilor publice şi activităţilor finanţate integral sau parţial din venituri proprii;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cheltuieli evidenţiate în afara bugetelor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4. subcapitolul;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5. titlul;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6. articolul;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7. alineatul;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8. *** Eliminată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1.5. *) Alte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Conturile de cheltuieli se închid la sfârşitul perioadei (</w:t>
      </w:r>
      <w:r w:rsidRPr="00A87D5C">
        <w:rPr>
          <w:rFonts w:cs="Times New Roman"/>
          <w:i/>
          <w:iCs/>
          <w:szCs w:val="28"/>
          <w:lang w:val="ro-RO"/>
        </w:rPr>
        <w:t>trimestrial**)</w:t>
      </w:r>
      <w:r w:rsidRPr="00A87D5C">
        <w:rPr>
          <w:rFonts w:cs="Times New Roman"/>
          <w:szCs w:val="28"/>
          <w:lang w:val="ro-RO"/>
        </w:rPr>
        <w:t>) în vederea stabilirii rezultatului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Operaţiunile contabile cu conturi de cheltuieli se înregistrează numai în debitul acestora, inclusiv operaţiunile de stornare sau alte operaţiuni efectuate în condiţiile legii, în roşu.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Reflectarea unitară a cheltuielilor efectuate de instituţiile publice pe articolele şi alineatele prevăzute în Clasificaţia economică, se asigură cu ajutorul "Îndrumarului" elaborat de către ordonatorii principali de credite.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Tabelul de concordanţă între conturile de cheltuieli şi codurile aferente din clasificaţia economică este prezentat în </w:t>
      </w:r>
      <w:r w:rsidRPr="00A87D5C">
        <w:rPr>
          <w:rFonts w:cs="Times New Roman"/>
          <w:color w:val="008000"/>
          <w:szCs w:val="28"/>
          <w:u w:val="single"/>
          <w:lang w:val="ro-RO"/>
        </w:rPr>
        <w:t>anexa nr. 12</w:t>
      </w:r>
      <w:r w:rsidRPr="00A87D5C">
        <w:rPr>
          <w:rFonts w:cs="Times New Roman"/>
          <w:szCs w:val="28"/>
          <w:lang w:val="ro-RO"/>
        </w:rPr>
        <w:t>***) la prezentele norme.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Conform </w:t>
      </w:r>
      <w:r w:rsidRPr="00A87D5C">
        <w:rPr>
          <w:rFonts w:cs="Times New Roman"/>
          <w:i/>
          <w:iCs/>
          <w:color w:val="008000"/>
          <w:szCs w:val="28"/>
          <w:u w:val="single"/>
          <w:lang w:val="ro-RO"/>
        </w:rPr>
        <w:t>capitolului I</w:t>
      </w:r>
      <w:r w:rsidRPr="00A87D5C">
        <w:rPr>
          <w:rFonts w:cs="Times New Roman"/>
          <w:i/>
          <w:iCs/>
          <w:szCs w:val="28"/>
          <w:lang w:val="ro-RO"/>
        </w:rPr>
        <w:t xml:space="preserve"> </w:t>
      </w:r>
      <w:r w:rsidRPr="00A87D5C">
        <w:rPr>
          <w:rFonts w:cs="Times New Roman"/>
          <w:i/>
          <w:iCs/>
          <w:color w:val="008000"/>
          <w:szCs w:val="28"/>
          <w:u w:val="single"/>
          <w:lang w:val="ro-RO"/>
        </w:rPr>
        <w:t>pct. 2</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1649/2006 (</w:t>
      </w:r>
      <w:r w:rsidRPr="00A87D5C">
        <w:rPr>
          <w:rFonts w:cs="Times New Roman"/>
          <w:b/>
          <w:bCs/>
          <w:i/>
          <w:iCs/>
          <w:color w:val="008000"/>
          <w:szCs w:val="28"/>
          <w:u w:val="single"/>
          <w:lang w:val="ro-RO"/>
        </w:rPr>
        <w:t>#M2</w:t>
      </w:r>
      <w:r w:rsidRPr="00A87D5C">
        <w:rPr>
          <w:rFonts w:cs="Times New Roman"/>
          <w:i/>
          <w:iCs/>
          <w:szCs w:val="28"/>
          <w:lang w:val="ro-RO"/>
        </w:rPr>
        <w:t xml:space="preserve">), la </w:t>
      </w:r>
      <w:r w:rsidRPr="00A87D5C">
        <w:rPr>
          <w:rFonts w:cs="Times New Roman"/>
          <w:i/>
          <w:iCs/>
          <w:color w:val="008000"/>
          <w:szCs w:val="28"/>
          <w:u w:val="single"/>
          <w:lang w:val="ro-RO"/>
        </w:rPr>
        <w:t>pct. 1.5</w:t>
      </w:r>
      <w:r w:rsidRPr="00A87D5C">
        <w:rPr>
          <w:rFonts w:cs="Times New Roman"/>
          <w:i/>
          <w:iCs/>
          <w:szCs w:val="28"/>
          <w:lang w:val="ro-RO"/>
        </w:rPr>
        <w:t xml:space="preserve"> "Alte prevederi", sintagma "cu avizul Ministerului Finanţelor Publice" a fost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La </w:t>
      </w:r>
      <w:r w:rsidRPr="00A87D5C">
        <w:rPr>
          <w:rFonts w:cs="Times New Roman"/>
          <w:i/>
          <w:iCs/>
          <w:color w:val="008000"/>
          <w:szCs w:val="28"/>
          <w:u w:val="single"/>
          <w:lang w:val="ro-RO"/>
        </w:rPr>
        <w:t>punctul 1.5</w:t>
      </w:r>
      <w:r w:rsidRPr="00A87D5C">
        <w:rPr>
          <w:rFonts w:cs="Times New Roman"/>
          <w:i/>
          <w:iCs/>
          <w:szCs w:val="28"/>
          <w:lang w:val="ro-RO"/>
        </w:rPr>
        <w:t xml:space="preserve">, sintagma "lunar sau cel mai târziu la întocmirea situaţiilor financiare" a fost înlocuită cu sintagma "trimestrial", conform </w:t>
      </w:r>
      <w:r w:rsidRPr="00A87D5C">
        <w:rPr>
          <w:rFonts w:cs="Times New Roman"/>
          <w:i/>
          <w:iCs/>
          <w:color w:val="008000"/>
          <w:szCs w:val="28"/>
          <w:u w:val="single"/>
          <w:lang w:val="ro-RO"/>
        </w:rPr>
        <w:t>capitolului I</w:t>
      </w:r>
      <w:r w:rsidRPr="00A87D5C">
        <w:rPr>
          <w:rFonts w:cs="Times New Roman"/>
          <w:i/>
          <w:iCs/>
          <w:szCs w:val="28"/>
          <w:lang w:val="ro-RO"/>
        </w:rPr>
        <w:t xml:space="preserve"> </w:t>
      </w:r>
      <w:r w:rsidRPr="00A87D5C">
        <w:rPr>
          <w:rFonts w:cs="Times New Roman"/>
          <w:i/>
          <w:iCs/>
          <w:color w:val="008000"/>
          <w:szCs w:val="28"/>
          <w:u w:val="single"/>
          <w:lang w:val="ro-RO"/>
        </w:rPr>
        <w:t>pct. 1</w:t>
      </w:r>
      <w:r w:rsidRPr="00A87D5C">
        <w:rPr>
          <w:rFonts w:cs="Times New Roman"/>
          <w:i/>
          <w:iCs/>
          <w:szCs w:val="28"/>
          <w:lang w:val="ro-RO"/>
        </w:rPr>
        <w:t xml:space="preserve"> din </w:t>
      </w:r>
      <w:r w:rsidRPr="00A87D5C">
        <w:rPr>
          <w:rFonts w:cs="Times New Roman"/>
          <w:i/>
          <w:iCs/>
          <w:color w:val="008000"/>
          <w:szCs w:val="28"/>
          <w:u w:val="single"/>
          <w:lang w:val="ro-RO"/>
        </w:rPr>
        <w:t>anexa nr. 2</w:t>
      </w:r>
      <w:r w:rsidRPr="00A87D5C">
        <w:rPr>
          <w:rFonts w:cs="Times New Roman"/>
          <w:i/>
          <w:iCs/>
          <w:szCs w:val="28"/>
          <w:lang w:val="ro-RO"/>
        </w:rPr>
        <w:t xml:space="preserve"> la Ordinul ministrului finanţelor publice nr. 529/2016 (</w:t>
      </w:r>
      <w:r w:rsidRPr="00A87D5C">
        <w:rPr>
          <w:rFonts w:cs="Times New Roman"/>
          <w:b/>
          <w:bCs/>
          <w:i/>
          <w:iCs/>
          <w:color w:val="008000"/>
          <w:szCs w:val="28"/>
          <w:u w:val="single"/>
          <w:lang w:val="ro-RO"/>
        </w:rPr>
        <w:t>#M22</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Anexa nr. 12</w:t>
      </w:r>
      <w:r w:rsidRPr="00A87D5C">
        <w:rPr>
          <w:rFonts w:cs="Times New Roman"/>
          <w:i/>
          <w:iCs/>
          <w:szCs w:val="28"/>
          <w:lang w:val="ro-RO"/>
        </w:rPr>
        <w:t xml:space="preserve"> a fost eliminată conform </w:t>
      </w:r>
      <w:r w:rsidRPr="00A87D5C">
        <w:rPr>
          <w:rFonts w:cs="Times New Roman"/>
          <w:i/>
          <w:iCs/>
          <w:color w:val="008000"/>
          <w:szCs w:val="28"/>
          <w:u w:val="single"/>
          <w:lang w:val="ro-RO"/>
        </w:rPr>
        <w:t>pct. 20.1</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Venituri şi Finanţări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2.1. Definiţie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Potrivit contabilităţii de angajamente, veniturile reprezintă impozite, taxe, contribuţii şi alte sume de încasat potrivit legii, precum şi preţul bunurilor vândute şi serviciilor prestate, după caz, aferente unei perioade de timp.</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2.2. Momentul recunoaşterii veniturilor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se înregistrează în contabilitatea instituţiilor publice, pe baza documentelor care atestă crearea dreptului de creanţă (declaraţia fiscală sau decizia emisă de organul fiscal), avize de expediţie, facturi, alte documente legal întocmite sau în momentul încasării efective a acestora, în situaţia în care nu există documente anterioare încasării pentru înregistrarea creanţei.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contabilitate, veniturile din activităţi economice se înregistrează în momentul predării bunurilor către cumpărători, al livrării lor pe baza facturii sau în alte condiţii prevăzute în contract, al facturării lucrărilor executate şi serviciilor prestate, moment care atestă transferul de proprietate către clienţi.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proprii ale instituţiilor publice provin din chirii, organizarea de manifestări culturale şi sportive, concursuri artistice, publicaţii, prestaţii editoriale, studii, proiecte, valorificări de produse din activităţi proprii sau anexe, prestări de servicii şi altele asemenea.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din diferenţe de curs valutar trebuie recunoscute în perioada în care apar cu ocazia decontării sau a raportării în situaţiile financiare a elementelor monetare, creanţelor şi datoriilor, la cursuri diferite faţă de cele la care au fost înregistrate iniţial pe parcursul perioadei sau faţă de cele care au fost raportate în situaţiile financiare anterioare.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din dobânzi se înregistrează pe măsura generării veniturilor respective.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 Conţinutul grupelor de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veniturilor se ţine pe grupe de venituri, după natura şi sursa lor.</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Principalele grupe de venituri sunt: venituri din activităţi economice, alte venituri operaţionale, venituri din producţia de active fixe, venituri fiscale, venituri din contribuţii de asigurări, venituri nefiscale, venituri financiare, finanţări, subvenţii, transferuri, alocaţii bugetare cu destinaţie specială, fonduri cu destinaţie specială, venituri din provizioane, venituri extraordinare.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 Venituri din activităţi economice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din activităţi economice,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vânzarea produselor finite (contul 701*));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vânzarea semifabricatelor (contul 702*));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vânzarea produselor reziduale (contul 703*));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lucrări executate şi servicii prestate (contul 704*));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studii şi cercetări (contul 705*));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chirii (contul 706*));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vânzarea mărfurilor (contul 707*));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activităţi diverse (contul 708*));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 variaţia stocurilor (contul 709).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A se vedea </w:t>
      </w:r>
      <w:r w:rsidRPr="00A87D5C">
        <w:rPr>
          <w:rFonts w:cs="Times New Roman"/>
          <w:i/>
          <w:iCs/>
          <w:color w:val="008000"/>
          <w:szCs w:val="28"/>
          <w:u w:val="single"/>
          <w:lang w:val="ro-RO"/>
        </w:rPr>
        <w:t>pct. 7</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 punct reprodus în nota de la începutul textului actualizat.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2.3.2. Venituri din alte activităţi operaţionale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din alte activităţi operaţionale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creanţe reactivate şi debitori diverşi (contul 714);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venituri operaţionale (contul 719*)).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A se vedea </w:t>
      </w:r>
      <w:r w:rsidRPr="00A87D5C">
        <w:rPr>
          <w:rFonts w:cs="Times New Roman"/>
          <w:i/>
          <w:iCs/>
          <w:color w:val="008000"/>
          <w:szCs w:val="28"/>
          <w:u w:val="single"/>
          <w:lang w:val="ro-RO"/>
        </w:rPr>
        <w:t>pct. 7</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 punct reprodus în nota de la începutul textului actualizat.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2.3.3. Venituri din producţia de active fixe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Veniturile din producţia de active fixe includ: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producţia de active fixe necorporale (contul 721);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producţia de active fixe corporale (contul 722).</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2.3.4. Venituri fiscale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grupă include veniturile fiscale ale bugetului general consolidat, recunoscute la momentul constatării, înregistrate pe baza declaraţiilor fiscale şi a deciziilor emise de organul fiscal. Se dezvoltă în analitic pe structura clasificaţiei bugetare.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Grupa "Venituri fiscale" include: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Impozit pe venit, profit şi câştiguri din capital de la persoane juridice (contul 730);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Impozit pe venit, profit şi câştiguri din capital de la persoane fizice (contul 731);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impozite pe venit, profit şi câştiguri din capital (contul 732);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Impozit pe salarii (contul 733);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Impozite şi taxe pe proprietate (contul 734);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Impozite şi taxe pe bunuri şi servicii (contul 735);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Impozit pe comerţul exterior şi tranzacţiile internaţionale (contul 736);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impozite şi taxe fiscale (contul 739).</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2.3.5. Venituri din contribuţii de asigurări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grupă conţine veniturile bugetului asigurărilor sociale de stat, veniturile bugetului asigurărilor pentru şomaj, veniturile Fondului naţional unic de asigurări sociale de sănătate recunoscute la momentul constatării, înregistrate pe baza declaraţiilor fiscale şi a deciziilor emise de organul fiscal. Se dezvoltă în analitic pe structura clasificaţiei bugetare.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Grupa "Venituri din contribuţii de asigurări" include: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contribuţiile angajatorilor: contribuţiile pentru asigurări sociale, contribuţiile pentru asigurări de şomaj, contribuţiile pentru asigurări sociale de sănătate, contribuţiile pentru accidente de muncă şi boli profesionale şi alte contribuţii pentru asigurări sociale (contul 745);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contribuţiile asiguraţilor: contribuţiile pentru asigurări sociale, contribuţiile pentru asigurări de şomaj, contribuţiile pentru asigurări sociale de sănătate şi alte contribuţii ale altor persoane pentru asigurări sociale (contul 746).</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2.3.6. Venituri nefiscale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grupă include venituri ale bugetului general consolidat, altele decât cele menţionate la grupele: "Venituri fiscale" şi "Venituri din contribuţii de asigurări". De regulă, aceste venituri sunt recunoscute la momentul încasării, neexistând obligaţia de a întocmi declaraţii conform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Se dezvoltă în analitic pe structura clasificaţiei bugetare.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Grupa "Venituri nefiscale" include: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proprietate (contul 750);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vânzări de bunuri şi servicii (contul 751);</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2.3.7. Venituri financiare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Grupa "Venituri financiare" include: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creanţe imobilizate (contul 763);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investiţii financiare cedate (contul 764);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diferenţe de curs valutar (contul 765);</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dobânzi (contul 766);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Sume de primit de la bugetul de stat pentru acoperirea pierderii din schimb valutar - PHARE, SAPARD, ISPA (contul 767);</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Alte venituri financiare (contul 768);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Sume de primit de la bugetul de stat pentru acoperirea altor pierderi (cheltuieli neeligibile) - PHARE, SAPARD, ISPA (contul 769).</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2.3.8. Finanţări, subvenţii, transferuri, alocaţii bugetare cu destinaţie specială, fonduri cu destinaţie specială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Potrivit prevederilor legislaţiei în vigoare privind finanţele publice, finanţarea instituţiilor publice şi serviciilor publice se asigură astfel: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integral din bugetul de stat, bugetele locale, bugetul asigurărilor sociale de stat, bugetele fondurilor speciale,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din venituri proprii şi subvenţii acordate de la bugetul de stat, bugetele locale, bugetul asigurărilor sociale de stat, bugetele fondurilor speciale,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integral din venituri proprii.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Potrivit prevederilor </w:t>
      </w:r>
      <w:r w:rsidRPr="00A87D5C">
        <w:rPr>
          <w:rFonts w:cs="Times New Roman"/>
          <w:color w:val="008000"/>
          <w:szCs w:val="28"/>
          <w:u w:val="single"/>
          <w:lang w:val="ro-RO"/>
        </w:rPr>
        <w:t>Legii contabilităţii</w:t>
      </w:r>
      <w:r w:rsidRPr="00A87D5C">
        <w:rPr>
          <w:rFonts w:cs="Times New Roman"/>
          <w:szCs w:val="28"/>
          <w:lang w:val="ro-RO"/>
        </w:rPr>
        <w:t>, contabilitatea instituţiilor publice asigură înregistrarea plăţilor de casă şi a cheltuielilor efective, pe subdiviziunile clasificaţiei bugetare, potrivit bugetului aprobat.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Plăţile efectuate din contul de finanţare bugetară de către instituţiile finanţate integral de la buget sau din contul de disponibil pentru bunuri aprovizionate, lucrări executate şi servicii prestate, reprezintă plăţi de casă. În această categorie se includ şi plăţile efectuate prin casierie, în conformitate cu reglementările legale în vigoare.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pot avea şi alte surse de finanţare, respectiv: fonduri externe nerambursabile, subvenţii, alocaţii bugetare cu destinaţie specială etc., după caz.</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Această grupă include: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Finanţarea de la buget (contul 770);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Finanţarea în baza unor acte normative speciale (contul 771);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subvenţii (contul 772);</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alocaţii bugetare cu destinaţie specială (contul 773***));</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w:t>
      </w:r>
      <w:r w:rsidRPr="00A87D5C">
        <w:rPr>
          <w:rFonts w:cs="Times New Roman"/>
          <w:i/>
          <w:iCs/>
          <w:szCs w:val="28"/>
          <w:lang w:val="ro-RO"/>
        </w:rPr>
        <w:t>Finanţare din fonduri externe nerambursabile preaderare*)</w:t>
      </w:r>
      <w:r w:rsidRPr="00A87D5C">
        <w:rPr>
          <w:rFonts w:cs="Times New Roman"/>
          <w:szCs w:val="28"/>
          <w:lang w:val="ro-RO"/>
        </w:rPr>
        <w:t xml:space="preserve"> (contul 774);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Fonduri cu destinaţie specială (contul 776);</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w:t>
      </w:r>
      <w:r w:rsidRPr="00A87D5C">
        <w:rPr>
          <w:rFonts w:cs="Times New Roman"/>
          <w:i/>
          <w:iCs/>
          <w:szCs w:val="28"/>
          <w:lang w:val="ro-RO"/>
        </w:rPr>
        <w:t>Venituri din contribuţia naţională aferentă programelor/proiectelor finanţate din fonduri externe nerambursabile**)</w:t>
      </w:r>
      <w:r w:rsidRPr="00A87D5C">
        <w:rPr>
          <w:rFonts w:cs="Times New Roman"/>
          <w:szCs w:val="28"/>
          <w:lang w:val="ro-RO"/>
        </w:rPr>
        <w:t xml:space="preserve"> (contul 778).</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bunuri şi servicii primite cu titlu gratuit (contul 779).</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Denumirea contului 774 a fost modificată conform </w:t>
      </w:r>
      <w:r w:rsidRPr="00A87D5C">
        <w:rPr>
          <w:rFonts w:cs="Times New Roman"/>
          <w:i/>
          <w:iCs/>
          <w:color w:val="008000"/>
          <w:szCs w:val="28"/>
          <w:u w:val="single"/>
          <w:lang w:val="ro-RO"/>
        </w:rPr>
        <w:t>capitolului I</w:t>
      </w:r>
      <w:r w:rsidRPr="00A87D5C">
        <w:rPr>
          <w:rFonts w:cs="Times New Roman"/>
          <w:i/>
          <w:iCs/>
          <w:szCs w:val="28"/>
          <w:lang w:val="ro-RO"/>
        </w:rPr>
        <w:t xml:space="preserve"> </w:t>
      </w:r>
      <w:r w:rsidRPr="00A87D5C">
        <w:rPr>
          <w:rFonts w:cs="Times New Roman"/>
          <w:i/>
          <w:iCs/>
          <w:color w:val="008000"/>
          <w:szCs w:val="28"/>
          <w:u w:val="single"/>
          <w:lang w:val="ro-RO"/>
        </w:rPr>
        <w:t>pct. 29</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2169/2009 (</w:t>
      </w:r>
      <w:r w:rsidRPr="00A87D5C">
        <w:rPr>
          <w:rFonts w:cs="Times New Roman"/>
          <w:b/>
          <w:bCs/>
          <w:i/>
          <w:iCs/>
          <w:color w:val="008000"/>
          <w:szCs w:val="28"/>
          <w:u w:val="single"/>
          <w:lang w:val="ro-RO"/>
        </w:rPr>
        <w:t>#M6</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Denumirea contului 778 a fost modificată conform </w:t>
      </w:r>
      <w:r w:rsidRPr="00A87D5C">
        <w:rPr>
          <w:rFonts w:cs="Times New Roman"/>
          <w:i/>
          <w:iCs/>
          <w:color w:val="008000"/>
          <w:szCs w:val="28"/>
          <w:u w:val="single"/>
          <w:lang w:val="ro-RO"/>
        </w:rPr>
        <w:t>capitolului I</w:t>
      </w:r>
      <w:r w:rsidRPr="00A87D5C">
        <w:rPr>
          <w:rFonts w:cs="Times New Roman"/>
          <w:i/>
          <w:iCs/>
          <w:szCs w:val="28"/>
          <w:lang w:val="ro-RO"/>
        </w:rPr>
        <w:t xml:space="preserve"> </w:t>
      </w:r>
      <w:r w:rsidRPr="00A87D5C">
        <w:rPr>
          <w:rFonts w:cs="Times New Roman"/>
          <w:i/>
          <w:iCs/>
          <w:color w:val="008000"/>
          <w:szCs w:val="28"/>
          <w:u w:val="single"/>
          <w:lang w:val="ro-RO"/>
        </w:rPr>
        <w:t>pct. 33</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finanţelor publice nr. 2169/2009 (</w:t>
      </w:r>
      <w:r w:rsidRPr="00A87D5C">
        <w:rPr>
          <w:rFonts w:cs="Times New Roman"/>
          <w:b/>
          <w:bCs/>
          <w:i/>
          <w:iCs/>
          <w:color w:val="008000"/>
          <w:szCs w:val="28"/>
          <w:u w:val="single"/>
          <w:lang w:val="ro-RO"/>
        </w:rPr>
        <w:t>#M6</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Conform </w:t>
      </w:r>
      <w:r w:rsidRPr="00A87D5C">
        <w:rPr>
          <w:rFonts w:cs="Times New Roman"/>
          <w:i/>
          <w:iCs/>
          <w:color w:val="008000"/>
          <w:szCs w:val="28"/>
          <w:u w:val="single"/>
          <w:lang w:val="ro-RO"/>
        </w:rPr>
        <w:t>art. II</w:t>
      </w:r>
      <w:r w:rsidRPr="00A87D5C">
        <w:rPr>
          <w:rFonts w:cs="Times New Roman"/>
          <w:i/>
          <w:iCs/>
          <w:szCs w:val="28"/>
          <w:lang w:val="ro-RO"/>
        </w:rPr>
        <w:t xml:space="preserve"> pct. 3 din Ordinul ministrului delegat pentru buget nr. 1400/2014 (</w:t>
      </w:r>
      <w:r w:rsidRPr="00A87D5C">
        <w:rPr>
          <w:rFonts w:cs="Times New Roman"/>
          <w:b/>
          <w:bCs/>
          <w:i/>
          <w:iCs/>
          <w:color w:val="008000"/>
          <w:szCs w:val="28"/>
          <w:u w:val="single"/>
          <w:lang w:val="ro-RO"/>
        </w:rPr>
        <w:t>#M18</w:t>
      </w:r>
      <w:r w:rsidRPr="00A87D5C">
        <w:rPr>
          <w:rFonts w:cs="Times New Roman"/>
          <w:i/>
          <w:iCs/>
          <w:szCs w:val="28"/>
          <w:lang w:val="ro-RO"/>
        </w:rPr>
        <w:t>), contul 773 "Venituri din alocaţii bugetare cu destinaţie specială" se elimină.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Conform </w:t>
      </w:r>
      <w:r w:rsidRPr="00A87D5C">
        <w:rPr>
          <w:rFonts w:cs="Times New Roman"/>
          <w:i/>
          <w:iCs/>
          <w:color w:val="008000"/>
          <w:szCs w:val="28"/>
          <w:u w:val="single"/>
          <w:lang w:val="ro-RO"/>
        </w:rPr>
        <w:t>art. II</w:t>
      </w:r>
      <w:r w:rsidRPr="00A87D5C">
        <w:rPr>
          <w:rFonts w:cs="Times New Roman"/>
          <w:i/>
          <w:iCs/>
          <w:szCs w:val="28"/>
          <w:lang w:val="ro-RO"/>
        </w:rPr>
        <w:t xml:space="preserve"> pct. 4 din Ordinul ministrului delegat pentru buget nr. 1400/2014 (</w:t>
      </w:r>
      <w:r w:rsidRPr="00A87D5C">
        <w:rPr>
          <w:rFonts w:cs="Times New Roman"/>
          <w:b/>
          <w:bCs/>
          <w:i/>
          <w:iCs/>
          <w:color w:val="008000"/>
          <w:szCs w:val="28"/>
          <w:u w:val="single"/>
          <w:lang w:val="ro-RO"/>
        </w:rPr>
        <w:t>#M18</w:t>
      </w:r>
      <w:r w:rsidRPr="00A87D5C">
        <w:rPr>
          <w:rFonts w:cs="Times New Roman"/>
          <w:i/>
          <w:iCs/>
          <w:szCs w:val="28"/>
          <w:lang w:val="ro-RO"/>
        </w:rPr>
        <w:t xml:space="preserve">), contul 773 "Venituri din alocaţii bugetare cu destinaţie specială" se înlocuieşte cu conturi de venituri 7xx în funcţie de codul bugetar de venituri la care sunt cuprinse sumele respective în bugetul instituţiei, potrivit "Tabelului de corespondenţă între conturile contabile de venituri şi codurile bugetare din Clasificaţia indicatorilor privind finanţele publice - Venituri", prevăzut în </w:t>
      </w:r>
      <w:r w:rsidRPr="00A87D5C">
        <w:rPr>
          <w:rFonts w:cs="Times New Roman"/>
          <w:i/>
          <w:iCs/>
          <w:color w:val="008000"/>
          <w:szCs w:val="28"/>
          <w:u w:val="single"/>
          <w:lang w:val="ro-RO"/>
        </w:rPr>
        <w:t>anexa nr. 4</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2.3.9. Venituri din provizioane şi ajustări pentru depreciere sau pierdere de valoare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Veniturile din reluarea provizioanelor şi ajustărilor pentru depreciere sau pierdere de valoare se evidenţiază distinct în funcţie de natura acestora. Diminuarea sau anularea provizioanelor şi ajustărilor constituite se efectuează prin înregistrarea la venituri în cazul în care nu se mai justifică menţinerea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Grupa "Venituri din provizioane şi ajustări pentru depreciere sau pierdere de valoare" include: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provizioane şi ajustări pentru depreciere privind activitatea operaţională (contul 781);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financiare din ajustări pentru pierderea de valoare (contul 786).</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2.3.10. Veniturile extraordinare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Grupa "Venituri extraordinare" include: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despăgubiri din asigurări (contul 790*));</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din valorificarea unor bunuri (contul 791).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A se vedea </w:t>
      </w:r>
      <w:r w:rsidRPr="00A87D5C">
        <w:rPr>
          <w:rFonts w:cs="Times New Roman"/>
          <w:i/>
          <w:iCs/>
          <w:color w:val="008000"/>
          <w:szCs w:val="28"/>
          <w:u w:val="single"/>
          <w:lang w:val="ro-RO"/>
        </w:rPr>
        <w:t>pct. 7</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 punct reprodus în nota de la începutul textului actualizat.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2.4. Structura conturilor de venituri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În cadrul instituţiilor publice, contabilitatea veniturilor se ţine în conturi distincte, după natură şi sursă. Conturile de venituri se dezvoltă în analitic pe structura clasificaţiei bugetare.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Structura contului contabil va fi următoarea: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simbolul contului din planul de conturi;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bugetul căruia îi aparţine venitul: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de stat;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bugetele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asigurărilor sociale de stat;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asigurărilor pentru şomaj;</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Fondului naţional unic de asigurări sociale de sănătate;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fondurilor externe nerambursabile;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bugetul instituţiilor publice şi activităţilor finanţate integral sau parţial din venituri proprii;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 venituri evidenţiate în afara bugetelor locale.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capitolul;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4. subcapitolul;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5. paragraful.</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2.5. Alte prevederi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Conturile de venituri se închid la sfârşitul perioadei (</w:t>
      </w:r>
      <w:r w:rsidRPr="00A87D5C">
        <w:rPr>
          <w:rFonts w:cs="Times New Roman"/>
          <w:i/>
          <w:iCs/>
          <w:szCs w:val="28"/>
          <w:lang w:val="ro-RO"/>
        </w:rPr>
        <w:t>trimestrial*)</w:t>
      </w:r>
      <w:r w:rsidRPr="00A87D5C">
        <w:rPr>
          <w:rFonts w:cs="Times New Roman"/>
          <w:szCs w:val="28"/>
          <w:lang w:val="ro-RO"/>
        </w:rPr>
        <w:t>) în vederea stabilirii rezultatului patrimonial.</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Operaţiunile contabile cu conturi de venituri se înregistrează numai în creditul acestora, inclusiv operaţiunile de stornare sau alte operaţiuni efectuate în condiţiile legii, în roşu.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Instituţiile publice mai pot folosi pentru desfăşurarea activităţii lor, bunuri materiale şi fonduri băneşti primite de la persoane juridice şi fizice sub formă de donaţii şi sponsorizări.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Fondurile băneşti acordate de persoanele juridice şi fizice, primite ca donaţii şi sponsorizări de instituţiile publice finanţate integral de la buget, se varsă direct la bugetul din care se finanţează acestea. Cu aceste sume se majorează creditele bugetare ale bugetului instituţiei publice beneficiare şi care urmează să se utilizeze potrivit legii.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Cu fondurile primite de către instituţiile publice finanţate integral din venituri proprii şi cele finanţate din venituri proprii şi subvenţii de la buget, se majorează bugetele de venituri şi cheltuieli ale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Tabelele de concordanţă între conturile de venituri şi codurile din clasificaţia bugetară, sunt prezentate în </w:t>
      </w:r>
      <w:r w:rsidRPr="00A87D5C">
        <w:rPr>
          <w:rFonts w:cs="Times New Roman"/>
          <w:color w:val="008000"/>
          <w:szCs w:val="28"/>
          <w:u w:val="single"/>
          <w:lang w:val="ro-RO"/>
        </w:rPr>
        <w:t>anexele nr. 1</w:t>
      </w:r>
      <w:r w:rsidRPr="00A87D5C">
        <w:rPr>
          <w:rFonts w:cs="Times New Roman"/>
          <w:szCs w:val="28"/>
          <w:lang w:val="ro-RO"/>
        </w:rPr>
        <w:t xml:space="preserve">, </w:t>
      </w:r>
      <w:r w:rsidRPr="00A87D5C">
        <w:rPr>
          <w:rFonts w:cs="Times New Roman"/>
          <w:color w:val="008000"/>
          <w:szCs w:val="28"/>
          <w:u w:val="single"/>
          <w:lang w:val="ro-RO"/>
        </w:rPr>
        <w:t>2</w:t>
      </w:r>
      <w:r w:rsidRPr="00A87D5C">
        <w:rPr>
          <w:rFonts w:cs="Times New Roman"/>
          <w:szCs w:val="28"/>
          <w:lang w:val="ro-RO"/>
        </w:rPr>
        <w:t xml:space="preserve">, </w:t>
      </w:r>
      <w:r w:rsidRPr="00A87D5C">
        <w:rPr>
          <w:rFonts w:cs="Times New Roman"/>
          <w:color w:val="008000"/>
          <w:szCs w:val="28"/>
          <w:u w:val="single"/>
          <w:lang w:val="ro-RO"/>
        </w:rPr>
        <w:t>3</w:t>
      </w:r>
      <w:r w:rsidRPr="00A87D5C">
        <w:rPr>
          <w:rFonts w:cs="Times New Roman"/>
          <w:szCs w:val="28"/>
          <w:lang w:val="ro-RO"/>
        </w:rPr>
        <w:t xml:space="preserve">, </w:t>
      </w:r>
      <w:r w:rsidRPr="00A87D5C">
        <w:rPr>
          <w:rFonts w:cs="Times New Roman"/>
          <w:color w:val="008000"/>
          <w:szCs w:val="28"/>
          <w:u w:val="single"/>
          <w:lang w:val="ro-RO"/>
        </w:rPr>
        <w:t>4</w:t>
      </w:r>
      <w:r w:rsidRPr="00A87D5C">
        <w:rPr>
          <w:rFonts w:cs="Times New Roman"/>
          <w:szCs w:val="28"/>
          <w:lang w:val="ro-RO"/>
        </w:rPr>
        <w:t xml:space="preserve">, </w:t>
      </w:r>
      <w:r w:rsidRPr="00A87D5C">
        <w:rPr>
          <w:rFonts w:cs="Times New Roman"/>
          <w:color w:val="008000"/>
          <w:szCs w:val="28"/>
          <w:u w:val="single"/>
          <w:lang w:val="ro-RO"/>
        </w:rPr>
        <w:t>5</w:t>
      </w:r>
      <w:r w:rsidRPr="00A87D5C">
        <w:rPr>
          <w:rFonts w:cs="Times New Roman"/>
          <w:szCs w:val="28"/>
          <w:lang w:val="ro-RO"/>
        </w:rPr>
        <w:t xml:space="preserve">, </w:t>
      </w:r>
      <w:r w:rsidRPr="00A87D5C">
        <w:rPr>
          <w:rFonts w:cs="Times New Roman"/>
          <w:color w:val="008000"/>
          <w:szCs w:val="28"/>
          <w:u w:val="single"/>
          <w:lang w:val="ro-RO"/>
        </w:rPr>
        <w:t>8</w:t>
      </w:r>
      <w:r w:rsidRPr="00A87D5C">
        <w:rPr>
          <w:rFonts w:cs="Times New Roman"/>
          <w:szCs w:val="28"/>
          <w:lang w:val="ro-RO"/>
        </w:rPr>
        <w:t xml:space="preserve">, </w:t>
      </w:r>
      <w:r w:rsidRPr="00A87D5C">
        <w:rPr>
          <w:rFonts w:cs="Times New Roman"/>
          <w:color w:val="008000"/>
          <w:szCs w:val="28"/>
          <w:u w:val="single"/>
          <w:lang w:val="ro-RO"/>
        </w:rPr>
        <w:t>10</w:t>
      </w:r>
      <w:r w:rsidRPr="00A87D5C">
        <w:rPr>
          <w:rFonts w:cs="Times New Roman"/>
          <w:szCs w:val="28"/>
          <w:lang w:val="ro-RO"/>
        </w:rPr>
        <w:t xml:space="preserve">, </w:t>
      </w:r>
      <w:r w:rsidRPr="00A87D5C">
        <w:rPr>
          <w:rFonts w:cs="Times New Roman"/>
          <w:color w:val="008000"/>
          <w:szCs w:val="28"/>
          <w:u w:val="single"/>
          <w:lang w:val="ro-RO"/>
        </w:rPr>
        <w:t>11</w:t>
      </w:r>
      <w:r w:rsidRPr="00A87D5C">
        <w:rPr>
          <w:rFonts w:cs="Times New Roman"/>
          <w:szCs w:val="28"/>
          <w:lang w:val="ro-RO"/>
        </w:rPr>
        <w:t>**) la prezentele norme metodologice.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#M31</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Elementele extrabilanţiere cuprind şi activele contingente (contul 8081000 "Active contingente"), respectiv datoriile contingente (contul 8082000 "Datorii contingente").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1. Activele contingente: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lastRenderedPageBreak/>
        <w:t xml:space="preserve">    (1) Un activ contingent este un activ potenţial care apare ca urmare a unor evenimente anterioare datei bilanţului şi a căror existenţă va fi confirmată numai prin apariţia sau neapariţia unuia sau mai multor evenimente viitoare nesigure, care nu pot fi în totalitate sub controlul instituţiei.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Ca exemplu în acest sens îl reprezintă un drept de creanţă ce poate rezulta dintr-un litigiu în instanţă (de exemplu, o despăgubire), în care este implicată instituţia şi al cărui rezultat este incert.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(2) Activele contingente sunt generate, de obicei, de evenimente neplanificate sau neaşteptate, care pot genera intrări de beneficii economice în instituţie. Activele contingente nu trebuie recunoscute în conturile bilanţiere. Acestea trebuie prezentate în notele explicative în cazul în care este probabilă apariţia unor intrări de beneficii economice. Activele contingente nu sunt recunoscute în situaţiile financiare, pentru că ele nu sunt certe, iar recunoaşterea lor ar putea determina un venit care să nu se realizeze niciodată.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(3) În cazul în care realizarea unui venit este sigură, activul aferent nu este un activ contingent şi trebuie procedat la recunoaşterea lui în bilanţ.</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(4) Activele contingente sunt evaluate continuu pentru a asigura reflectarea corespunzătoare în situaţiile financiare a modificărilor survenite. Astfel, dacă intrarea de beneficii economice devine certă, activul şi venitul corespunzător vor fi recunoscute în situaţiile financiare aferente perioadei în care au survenit modificările. În schimb, dacă este doar probabilă o creştere a beneficiilor economice, instituţia publică va prezenta în notele explicative activul contingent.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2. Datoriile contingente: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(1) O datorie contingentă este: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a) o obligaţie potenţială, apărută ca urmare a unor evenimente trecute, anterior datei bilanţului şi a cărei existenţă va fi confirmată numai de apariţia sau neapariţia unuia sau mai multor evenimente viitoare incerte, care nu pot fi în totalitate sub controlul instituţiei;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sau</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b) o obligaţie curentă apărută ca urmare a unor evenimente trecute, anterior datei bilanţului, dar care nu este recunoscută pentru că: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nu este sigur că vor fi necesare ieşiri de resurse pentru stingerea acestei datorii; sau</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valoarea datoriei nu poate fi evaluată suficient de credibil.</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(2) O instituţie nu va recunoaşte în bilanţ o datorie contingentă, aceasta fiind prezentă în notele explicative.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(3) Datoriile contingente sunt continuu evaluate pentru a determina dacă a devenit probabilă o ieşire de resurse care încorporează beneficiile economice. Dacă se consideră că este necesară ieşirea de resurse, generată de un element considerat anterior datorie contingentă, se va recunoaşte, după caz, o datorie sau un provizion în situaţiile financiare aferente perioadei în care a intervenit modificarea încadrării evenimentului, cu excepţia cazurilor în care nu poate fi efectuată nicio estimare credibilă.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(4) Datoriile contingente se disting de provizioane prin faptul că: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a) provizioanele sunt recunoscute ca datorii (presupunând că pot fi realizate estimări corecte), deoarece constituie obligaţii curente la data bilanţului şi este probabil că vor fi necesare ieşiri de resurse pentru stingerea obligaţiilor; şi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b) datoriile contingente nu sunt recunoscute ca datorii, pentru că sunt: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obligaţii posibile, dar pentru care trebuie să se confirme dacă instituţia are o obligaţie curentă care poate genera o ieşire de resurse; sau</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 obligaţii curente care nu îndeplinesc criteriile de recunoaştere în bilanţ (deoarece fie nu este probabil să fie necesară o reducere a resurselor instituţiei pentru stingerea obligaţiei, fie nu poate fi realizată o estimare suficient de credibilă a valorii obligaţiei).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La punctul 2.5, sintagma "lunar sau cel mai târziu la întocmirea situaţiilor financiare" a fost înlocuită cu sintagma "trimestrial", conform </w:t>
      </w:r>
      <w:r w:rsidRPr="00A87D5C">
        <w:rPr>
          <w:rFonts w:cs="Times New Roman"/>
          <w:i/>
          <w:iCs/>
          <w:color w:val="008000"/>
          <w:szCs w:val="28"/>
          <w:u w:val="single"/>
          <w:lang w:val="ro-RO"/>
        </w:rPr>
        <w:t>capitolului I</w:t>
      </w:r>
      <w:r w:rsidRPr="00A87D5C">
        <w:rPr>
          <w:rFonts w:cs="Times New Roman"/>
          <w:i/>
          <w:iCs/>
          <w:szCs w:val="28"/>
          <w:lang w:val="ro-RO"/>
        </w:rPr>
        <w:t xml:space="preserve"> </w:t>
      </w:r>
      <w:r w:rsidRPr="00A87D5C">
        <w:rPr>
          <w:rFonts w:cs="Times New Roman"/>
          <w:i/>
          <w:iCs/>
          <w:color w:val="008000"/>
          <w:szCs w:val="28"/>
          <w:u w:val="single"/>
          <w:lang w:val="ro-RO"/>
        </w:rPr>
        <w:t>pct. 2</w:t>
      </w:r>
      <w:r w:rsidRPr="00A87D5C">
        <w:rPr>
          <w:rFonts w:cs="Times New Roman"/>
          <w:i/>
          <w:iCs/>
          <w:szCs w:val="28"/>
          <w:lang w:val="ro-RO"/>
        </w:rPr>
        <w:t xml:space="preserve"> din </w:t>
      </w:r>
      <w:r w:rsidRPr="00A87D5C">
        <w:rPr>
          <w:rFonts w:cs="Times New Roman"/>
          <w:i/>
          <w:iCs/>
          <w:color w:val="008000"/>
          <w:szCs w:val="28"/>
          <w:u w:val="single"/>
          <w:lang w:val="ro-RO"/>
        </w:rPr>
        <w:t>anexa nr. 2</w:t>
      </w:r>
      <w:r w:rsidRPr="00A87D5C">
        <w:rPr>
          <w:rFonts w:cs="Times New Roman"/>
          <w:i/>
          <w:iCs/>
          <w:szCs w:val="28"/>
          <w:lang w:val="ro-RO"/>
        </w:rPr>
        <w:t xml:space="preserve"> la Ordinul ministrului finanţelor publice nr. 529/2016 (</w:t>
      </w:r>
      <w:r w:rsidRPr="00A87D5C">
        <w:rPr>
          <w:rFonts w:cs="Times New Roman"/>
          <w:b/>
          <w:bCs/>
          <w:i/>
          <w:iCs/>
          <w:color w:val="008000"/>
          <w:szCs w:val="28"/>
          <w:u w:val="single"/>
          <w:lang w:val="ro-RO"/>
        </w:rPr>
        <w:t>#M22</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w:t>
      </w:r>
      <w:r w:rsidRPr="00A87D5C">
        <w:rPr>
          <w:rFonts w:cs="Times New Roman"/>
          <w:i/>
          <w:iCs/>
          <w:color w:val="008000"/>
          <w:szCs w:val="28"/>
          <w:u w:val="single"/>
          <w:lang w:val="ro-RO"/>
        </w:rPr>
        <w:t>Anexele nr. 1</w:t>
      </w:r>
      <w:r w:rsidRPr="00A87D5C">
        <w:rPr>
          <w:rFonts w:cs="Times New Roman"/>
          <w:i/>
          <w:iCs/>
          <w:szCs w:val="28"/>
          <w:lang w:val="ro-RO"/>
        </w:rPr>
        <w:t xml:space="preserve">, </w:t>
      </w:r>
      <w:r w:rsidRPr="00A87D5C">
        <w:rPr>
          <w:rFonts w:cs="Times New Roman"/>
          <w:i/>
          <w:iCs/>
          <w:color w:val="008000"/>
          <w:szCs w:val="28"/>
          <w:u w:val="single"/>
          <w:lang w:val="ro-RO"/>
        </w:rPr>
        <w:t>2</w:t>
      </w:r>
      <w:r w:rsidRPr="00A87D5C">
        <w:rPr>
          <w:rFonts w:cs="Times New Roman"/>
          <w:i/>
          <w:iCs/>
          <w:szCs w:val="28"/>
          <w:lang w:val="ro-RO"/>
        </w:rPr>
        <w:t xml:space="preserve">, </w:t>
      </w:r>
      <w:r w:rsidRPr="00A87D5C">
        <w:rPr>
          <w:rFonts w:cs="Times New Roman"/>
          <w:i/>
          <w:iCs/>
          <w:color w:val="008000"/>
          <w:szCs w:val="28"/>
          <w:u w:val="single"/>
          <w:lang w:val="ro-RO"/>
        </w:rPr>
        <w:t>3</w:t>
      </w:r>
      <w:r w:rsidRPr="00A87D5C">
        <w:rPr>
          <w:rFonts w:cs="Times New Roman"/>
          <w:i/>
          <w:iCs/>
          <w:szCs w:val="28"/>
          <w:lang w:val="ro-RO"/>
        </w:rPr>
        <w:t xml:space="preserve">, </w:t>
      </w:r>
      <w:r w:rsidRPr="00A87D5C">
        <w:rPr>
          <w:rFonts w:cs="Times New Roman"/>
          <w:i/>
          <w:iCs/>
          <w:color w:val="008000"/>
          <w:szCs w:val="28"/>
          <w:u w:val="single"/>
          <w:lang w:val="ro-RO"/>
        </w:rPr>
        <w:t>4</w:t>
      </w:r>
      <w:r w:rsidRPr="00A87D5C">
        <w:rPr>
          <w:rFonts w:cs="Times New Roman"/>
          <w:i/>
          <w:iCs/>
          <w:szCs w:val="28"/>
          <w:lang w:val="ro-RO"/>
        </w:rPr>
        <w:t xml:space="preserve">, </w:t>
      </w:r>
      <w:r w:rsidRPr="00A87D5C">
        <w:rPr>
          <w:rFonts w:cs="Times New Roman"/>
          <w:i/>
          <w:iCs/>
          <w:color w:val="008000"/>
          <w:szCs w:val="28"/>
          <w:u w:val="single"/>
          <w:lang w:val="ro-RO"/>
        </w:rPr>
        <w:t>5</w:t>
      </w:r>
      <w:r w:rsidRPr="00A87D5C">
        <w:rPr>
          <w:rFonts w:cs="Times New Roman"/>
          <w:i/>
          <w:iCs/>
          <w:szCs w:val="28"/>
          <w:lang w:val="ro-RO"/>
        </w:rPr>
        <w:t xml:space="preserve">, </w:t>
      </w:r>
      <w:r w:rsidRPr="00A87D5C">
        <w:rPr>
          <w:rFonts w:cs="Times New Roman"/>
          <w:i/>
          <w:iCs/>
          <w:color w:val="008000"/>
          <w:szCs w:val="28"/>
          <w:u w:val="single"/>
          <w:lang w:val="ro-RO"/>
        </w:rPr>
        <w:t>8</w:t>
      </w:r>
      <w:r w:rsidRPr="00A87D5C">
        <w:rPr>
          <w:rFonts w:cs="Times New Roman"/>
          <w:i/>
          <w:iCs/>
          <w:szCs w:val="28"/>
          <w:lang w:val="ro-RO"/>
        </w:rPr>
        <w:t xml:space="preserve">, </w:t>
      </w:r>
      <w:r w:rsidRPr="00A87D5C">
        <w:rPr>
          <w:rFonts w:cs="Times New Roman"/>
          <w:i/>
          <w:iCs/>
          <w:color w:val="008000"/>
          <w:szCs w:val="28"/>
          <w:u w:val="single"/>
          <w:lang w:val="ro-RO"/>
        </w:rPr>
        <w:t>10</w:t>
      </w:r>
      <w:r w:rsidRPr="00A87D5C">
        <w:rPr>
          <w:rFonts w:cs="Times New Roman"/>
          <w:i/>
          <w:iCs/>
          <w:szCs w:val="28"/>
          <w:lang w:val="ro-RO"/>
        </w:rPr>
        <w:t xml:space="preserve"> şi </w:t>
      </w:r>
      <w:r w:rsidRPr="00A87D5C">
        <w:rPr>
          <w:rFonts w:cs="Times New Roman"/>
          <w:i/>
          <w:iCs/>
          <w:color w:val="008000"/>
          <w:szCs w:val="28"/>
          <w:u w:val="single"/>
          <w:lang w:val="ro-RO"/>
        </w:rPr>
        <w:t>11</w:t>
      </w:r>
      <w:r w:rsidRPr="00A87D5C">
        <w:rPr>
          <w:rFonts w:cs="Times New Roman"/>
          <w:i/>
          <w:iCs/>
          <w:szCs w:val="28"/>
          <w:lang w:val="ro-RO"/>
        </w:rPr>
        <w:t xml:space="preserve"> au fost eliminate conform </w:t>
      </w:r>
      <w:r w:rsidRPr="00A87D5C">
        <w:rPr>
          <w:rFonts w:cs="Times New Roman"/>
          <w:i/>
          <w:iCs/>
          <w:color w:val="008000"/>
          <w:szCs w:val="28"/>
          <w:u w:val="single"/>
          <w:lang w:val="ro-RO"/>
        </w:rPr>
        <w:t>pct. 20.1</w:t>
      </w:r>
      <w:r w:rsidRPr="00A87D5C">
        <w:rPr>
          <w:rFonts w:cs="Times New Roman"/>
          <w:i/>
          <w:iCs/>
          <w:szCs w:val="28"/>
          <w:lang w:val="ro-RO"/>
        </w:rPr>
        <w:t xml:space="preserve"> din </w:t>
      </w:r>
      <w:r w:rsidRPr="00A87D5C">
        <w:rPr>
          <w:rFonts w:cs="Times New Roman"/>
          <w:i/>
          <w:iCs/>
          <w:color w:val="008000"/>
          <w:szCs w:val="28"/>
          <w:u w:val="single"/>
          <w:lang w:val="ro-RO"/>
        </w:rPr>
        <w:t>anexa</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Contabilitatea angajamentelor şi a elementelor extrabilanţiere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Drepturile şi obligaţiile, precum şi unele bunuri care nu pot fi integrate în activele şi pasivele unităţii se înregistrează în contabilitate în conturi în afara bilanţului, denumite şi conturi de ordine şi evidenţă.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În această categorie se cuprind angajamente (garanţii) acordate sau primite în relaţiile cu terţii, active fixe luate cu chirie, valori materiale primite spre prelucrare sau reparare, în păstrare sau custodie, debitori scoşi din activ, urmăriţi în continuare, chirii şi alte datorii asimilate, efecte scontate neajunse la scadenţă, precum şi alte valori.</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CAPITOLUL V</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DISPOZIŢII FINALE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Prevederile prezentelor norme se aplică începând cu data de 1 ianuarie 2006 de către toate instituţiile publice, indiferent de subordonare şi de sursa de finanţare.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La data intrării în vigoare a prezentelor norme, se abrogă: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 Ordinul ministrului finanţelor publice nr. 596/1970 pentru aprobarea Normelor metodologice privind contabilitatea unităţilor bugetare;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2. Ordinul ministrului finanţelor nr. 60/1973 pentru aprobarea Normelor privind întocmirea şi executarea bugetului, a planurilor de venituri şi cheltuieli din mijloace extrabugetare şi din alte fonduri, organizarea evidenţei tehnic-operative şi contabile la comune;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3. Ordinul ministrului finanţelor nr. 324/1984 pentru aprobarea Planului de conturi pentru administraţii, circumscripţii şi servicii financiare şi Instrucţiunile de aplicare a acestuia, cu modificările şi completările ulterioare;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4. Ordinul ministrului finanţelor nr. 279/1987 pentru aprobarea Planului de conturi pentru administraţii, circumscripţii şi servicii financiare şi Instrucţiunile de aplicare a acestuia;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5. </w:t>
      </w:r>
      <w:r w:rsidRPr="00A87D5C">
        <w:rPr>
          <w:rFonts w:cs="Times New Roman"/>
          <w:color w:val="008000"/>
          <w:szCs w:val="28"/>
          <w:u w:val="single"/>
          <w:lang w:val="ro-RO"/>
        </w:rPr>
        <w:t>Ordinul ministrului finanţelor nr. 460/2000</w:t>
      </w:r>
      <w:r w:rsidRPr="00A87D5C">
        <w:rPr>
          <w:rFonts w:cs="Times New Roman"/>
          <w:szCs w:val="28"/>
          <w:lang w:val="ro-RO"/>
        </w:rPr>
        <w:t xml:space="preserve"> pentru aprobarea Precizărilor privind reflectarea în contabilitatea consiliilor locale şi instituţiilor publice de interes local a unor operaţiuni;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6. </w:t>
      </w:r>
      <w:r w:rsidRPr="00A87D5C">
        <w:rPr>
          <w:rFonts w:cs="Times New Roman"/>
          <w:color w:val="008000"/>
          <w:szCs w:val="28"/>
          <w:u w:val="single"/>
          <w:lang w:val="ro-RO"/>
        </w:rPr>
        <w:t>Ordinul</w:t>
      </w:r>
      <w:r w:rsidRPr="00A87D5C">
        <w:rPr>
          <w:rFonts w:cs="Times New Roman"/>
          <w:szCs w:val="28"/>
          <w:lang w:val="ro-RO"/>
        </w:rPr>
        <w:t xml:space="preserve"> ministrului finanţelor publice nr. 706/2004 pentru aprobarea Normelor metodologice privind înregistrarea în contabilitatea unităţilor administrativ-teritoriale a unor operaţiuni ce decurg din aplicarea </w:t>
      </w:r>
      <w:r w:rsidRPr="00A87D5C">
        <w:rPr>
          <w:rFonts w:cs="Times New Roman"/>
          <w:color w:val="008000"/>
          <w:szCs w:val="28"/>
          <w:u w:val="single"/>
          <w:lang w:val="ro-RO"/>
        </w:rPr>
        <w:t>Ordonanţei de urgenţă a Guvernului nr. 45/2003</w:t>
      </w:r>
      <w:r w:rsidRPr="00A87D5C">
        <w:rPr>
          <w:rFonts w:cs="Times New Roman"/>
          <w:szCs w:val="28"/>
          <w:lang w:val="ro-RO"/>
        </w:rPr>
        <w:t xml:space="preserve"> privind finanţele publice locale, aprobată cu modificări şi completări prin </w:t>
      </w:r>
      <w:r w:rsidRPr="00A87D5C">
        <w:rPr>
          <w:rFonts w:cs="Times New Roman"/>
          <w:color w:val="008000"/>
          <w:szCs w:val="28"/>
          <w:u w:val="single"/>
          <w:lang w:val="ro-RO"/>
        </w:rPr>
        <w:t>Legea nr. 108/2004</w:t>
      </w: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7. </w:t>
      </w:r>
      <w:r w:rsidRPr="00A87D5C">
        <w:rPr>
          <w:rFonts w:cs="Times New Roman"/>
          <w:color w:val="008000"/>
          <w:szCs w:val="28"/>
          <w:u w:val="single"/>
          <w:lang w:val="ro-RO"/>
        </w:rPr>
        <w:t>Ordinul</w:t>
      </w:r>
      <w:r w:rsidRPr="00A87D5C">
        <w:rPr>
          <w:rFonts w:cs="Times New Roman"/>
          <w:szCs w:val="28"/>
          <w:lang w:val="ro-RO"/>
        </w:rPr>
        <w:t xml:space="preserve"> ministrului finanţelor publice nr. 520/2003 pentru aprobarea Normelor metodologice privind organizarea şi conducerea contabilităţii veniturilor bugetare, cu modificările şi completările ulterioare;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8. </w:t>
      </w:r>
      <w:r w:rsidRPr="00A87D5C">
        <w:rPr>
          <w:rFonts w:cs="Times New Roman"/>
          <w:color w:val="008000"/>
          <w:szCs w:val="28"/>
          <w:u w:val="single"/>
          <w:lang w:val="ro-RO"/>
        </w:rPr>
        <w:t>Ordinul</w:t>
      </w:r>
      <w:r w:rsidRPr="00A87D5C">
        <w:rPr>
          <w:rFonts w:cs="Times New Roman"/>
          <w:szCs w:val="28"/>
          <w:lang w:val="ro-RO"/>
        </w:rPr>
        <w:t xml:space="preserve"> ministrului finanţelor publice nr. 650/2004 pentru aprobarea Normelor metodologice privind modul de reflectare în contabilitatea instituţiilor publice a unor operaţiuni ce decurg din aplicarea prevederilor </w:t>
      </w:r>
      <w:r w:rsidRPr="00A87D5C">
        <w:rPr>
          <w:rFonts w:cs="Times New Roman"/>
          <w:color w:val="008000"/>
          <w:szCs w:val="28"/>
          <w:u w:val="single"/>
          <w:lang w:val="ro-RO"/>
        </w:rPr>
        <w:t>Ordonanţei Guvernului nr. 86/2003</w:t>
      </w:r>
      <w:r w:rsidRPr="00A87D5C">
        <w:rPr>
          <w:rFonts w:cs="Times New Roman"/>
          <w:szCs w:val="28"/>
          <w:lang w:val="ro-RO"/>
        </w:rPr>
        <w:t xml:space="preserve"> privind unele reglementări în domeniul financiar, aprobată şi modificată prin </w:t>
      </w:r>
      <w:r w:rsidRPr="00A87D5C">
        <w:rPr>
          <w:rFonts w:cs="Times New Roman"/>
          <w:color w:val="008000"/>
          <w:szCs w:val="28"/>
          <w:u w:val="single"/>
          <w:lang w:val="ro-RO"/>
        </w:rPr>
        <w:t>Legea nr. 609/2003</w:t>
      </w:r>
      <w:r w:rsidRPr="00A87D5C">
        <w:rPr>
          <w:rFonts w:cs="Times New Roman"/>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9. </w:t>
      </w:r>
      <w:r w:rsidRPr="00A87D5C">
        <w:rPr>
          <w:rFonts w:cs="Times New Roman"/>
          <w:color w:val="008000"/>
          <w:szCs w:val="28"/>
          <w:u w:val="single"/>
          <w:lang w:val="ro-RO"/>
        </w:rPr>
        <w:t>Ordinul ministrului finanţelor nr. 1153/2004</w:t>
      </w:r>
      <w:r w:rsidRPr="00A87D5C">
        <w:rPr>
          <w:rFonts w:cs="Times New Roman"/>
          <w:szCs w:val="28"/>
          <w:lang w:val="ro-RO"/>
        </w:rPr>
        <w:t xml:space="preserve"> pentru aprobarea Normelor metodologice privind înregistrarea în contabilitatea Ministerului Finanţelor Publice a titlurilor de participare deţinute de România la Banca Europeană pentru Reconstrucţie şi Dezvoltare şi Banca pentru Comerţ şi Dezvoltare a Mării Negre;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10. Ordinul ministrului finanţelor publice nr. 1757/2004 privind înregistrarea acţiunilor deţinute de statul român în calitate de acţionar unic, reprezentat de Ministerul Finanţelor Publice la Compania Naţională "Loteria Română" S.A., Compania Naţională "Imprimeria Naţională" S.A., precum şi a altor titluri imobilizate deţinute de stat prin Ministerul Finanţelor Publice;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11. Ordinul ministrului finanţelor publice nr. 870/2003 privind aprobarea Precizărilor privind reflectarea în contabilitate a operaţiunilor privind sumele primite şi utilizate din contribuţia financiară nerambursabilă a Comunităţii Europene şi cofinanţarea de la bugetul de stat privind programul Sapard;</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12. Ordinul ministrului finanţelor publice nr. 771/2004 pentru aprobarea Precizărilor privind înregistrarea în contabilitate a sumelor primite şi utilizate din contribuţia financiară nerambursabilă a Comunităţii Europene prin ISPA, a cofinanţării de la buget şi a împrumuturilor primite de la instituţii financiare internaţionale pentru măsurile din domeniul mediului, transporturilor şi asistenţei tehnice;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13. Ordinul ministrului finanţelor publice nr. 925/2005 pentru aprobarea Precizărilor privind înregistrarea în contabilitate a sumelor primite şi utilizate din contribuţia financiară nerambursabilă a Comunităţii Europene în cadrul programelor Phare şi a cofinanţării de la bugetul de stat aferentă acestora.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14. </w:t>
      </w:r>
      <w:r w:rsidRPr="00A87D5C">
        <w:rPr>
          <w:rFonts w:cs="Times New Roman"/>
          <w:color w:val="008000"/>
          <w:szCs w:val="28"/>
          <w:u w:val="single"/>
          <w:lang w:val="ro-RO"/>
        </w:rPr>
        <w:t>Ordinul</w:t>
      </w:r>
      <w:r w:rsidRPr="00A87D5C">
        <w:rPr>
          <w:rFonts w:cs="Times New Roman"/>
          <w:szCs w:val="28"/>
          <w:lang w:val="ro-RO"/>
        </w:rPr>
        <w:t xml:space="preserve"> ministrului finanţelor publice nr. 1461/2004 pentru aprobarea Normelor metodologice privind organizarea şi conducerea contabilităţii patrimoniului instituţiilor publice şi Planul de conturi pentru instituţiile publice şi instrucţiunile de aplicare a acestuia.</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t xml:space="preserve">    15. Orice alte dispoziţii contrare prezentelor norme.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szCs w:val="28"/>
          <w:lang w:val="ro-RO"/>
        </w:rPr>
        <w:lastRenderedPageBreak/>
        <w:t xml:space="preserve">    </w:t>
      </w:r>
      <w:r w:rsidRPr="00A87D5C">
        <w:rPr>
          <w:rFonts w:cs="Times New Roman"/>
          <w:color w:val="FF0000"/>
          <w:szCs w:val="28"/>
          <w:u w:val="single"/>
          <w:lang w:val="ro-RO"/>
        </w:rPr>
        <w:t>CAPITOLUL VI</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PLANUL DE CONTURI GENERAL PENTRU INSTITUŢIILE PUBLICE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CLASA GRUPA CONT SINTETIC                                 DENUMIRE CONT NOU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gr. I, gr. 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gr. III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1                         CONTURI DE CAPITALURI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                  CAPITAL, REZERVE, FONDURI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100           Fondul activelor fixe necorporale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#M31</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00        *** Abrogat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00 00     *** Abrogat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01        Fondul activelor fixe necorporale care alcătuiesc domeniul public al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01 01     Fondul activelor fixe necorporabile care alcătuiesc domeniul public al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02        Fondul activelor fixe necorporale care alcătuiesc domeniul privat al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02 01     Fondul activelor fixe necorporale care alcătuiesc domeniul privat al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02 02     Fondul activelor fixe necorporale care alcătuiesc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instituţiei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03        Fondul activelor fixe necorporale care alcătuiesc domeniul public al unităţii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03 01     Fondul activelor fixe necorporale care alcătuiesc domeniul public al unităţii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04        Fondul activelor fixe necorporale care alcătuiesc domeniul privat al unităţii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04 01     Fondul activelor fixe necorporale care alcătuiesc domeniul privat al unităţii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100 04 02     Fondul activelor fixe necorporale care alcătuiesc proprietatea privată a</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instituţiei publice din administraţia locală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101           Fondul bunurilor care alcătuiesc domeniul public al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101 00        Fondul bunurilor care alcătuiesc domeniul public al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101 00 00     Fondul bunurilor care alcătuiesc domeniul public al statului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102           Fondul bunurilor care alcătuiesc domeniul privat al statului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#M20</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102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102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102 01        Fondul bunurilor care alcătuiesc domeniul privat al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102 01 01     Fondul bunurilor care alcătuiesc domeniul privat al statului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102 01 02     Fondul bunurilor care alcătuiesc proprietatea privată a instituţiei publice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#M23</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102 01 03     Fondul bunurilor care alcătuiesc domeniul privat al statului - reprezentând</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bunuri confiscate sau intrate, potrivit legii, în proprietatea privată a</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statului, altele decât active fixe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103           Fondul bunurilor care alcătuiesc domeniul public al unităţilor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103 00        Fondul bunurilor care alcătuiesc domeniul public al unităţilor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103 00 00     Fondul bunurilor care alcătuiesc domeniul public al unităţilor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104           Fondul bunurilor care alcătuiesc domeniul privat al unităţilor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#M20</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104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104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104 01        Fondul bunurilor care alcătuiesc domeniul privat al unităţilor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104 01 01     Fondul bunurilor care alcătuiesc domeniul privat al unităţilor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104 01 02     Fondul bunurilor care alcătuiesc proprietatea privată a instituţiei publice din</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administraţia locală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#M23</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104 01 03     Fondul bunurilor care alcătuiesc domeniul privat al unităţilor administrativ-</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teritoriale - reprezentând bunuri confiscate sau intrate, potrivit legii,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proprietatea privată a unităţilor administrativ-teritoriale, altele decât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active fixe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Rezerve din reevaluare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01        Rezerve din reevaluarea terenurilor şi amenajărilor la terenuri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01 00     Rezerve din reevaluarea terenurilor şi amenajărilor la terenuri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02        Rezerve din reevaluarea construcţiilor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02 00     Rezerve din reevaluarea construcţiilor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03        Rezerve din reevaluarea instalaţiilor tehnice, mijloacelor de transport,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animalelor şi plantaţiilor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03 00     Rezerve din reevaluarea instalaţiilor tehnice, mijloacelor de transport,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animalelor şi plantaţiilor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04        Rezerve din reevaluarea mobilierului, aparaturii birotice, echipamentelor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protecţie a valorilor umane şi materiale şi a altor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04 00     Rezerve din reevaluarea mobilierului, aparaturii birotice, echipamentelor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protecţie a valorilor umane şi materiale şi a altor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05        Rezerve din reevaluarea altor active ale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105 05 00     Rezerve din reevaluarea altor active ale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106           Diferenţe din reevaluare şi diferenţe de curs aferente dobânzilor încasate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(SAPARD)</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106 00        Diferenţe din reevaluare şi diferenţe de curs aferente dobânzilor încasate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(SAPARD)</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106 00 00     Diferenţe din reevaluare şi diferenţe de curs aferente dobânzilor încasate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(SAPARD)</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11                  REZULTATUL REPORTAT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117           Rezultatul reportat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117 00        Rezultatul reportat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117 00 00     Rezultatul reportat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12                  REZULTATUL PATRIMONIAL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121           Rezultatul patrimonial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121 00        Rezultatul patrimonial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121 00 00     Rezultatul patrimonial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13                  FONDURI CU DESTINAŢIE SPECIALĂ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132           Fondul de rezervă al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132 00        Fondul de rezervă al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132 00 00     Fondul de rezervă al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133           Fondul de rezervă constituit conform </w:t>
      </w:r>
      <w:r w:rsidRPr="00A87D5C">
        <w:rPr>
          <w:rFonts w:ascii="Courier New" w:hAnsi="Courier New" w:cs="Courier New"/>
          <w:i/>
          <w:iCs/>
          <w:color w:val="008000"/>
          <w:sz w:val="18"/>
          <w:u w:val="single"/>
          <w:lang w:val="ro-RO"/>
        </w:rPr>
        <w:t>Legii nr. 95/2006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133 00        Fondul de rezervă constituit conform </w:t>
      </w:r>
      <w:r w:rsidRPr="00A87D5C">
        <w:rPr>
          <w:rFonts w:ascii="Courier New" w:hAnsi="Courier New" w:cs="Courier New"/>
          <w:i/>
          <w:iCs/>
          <w:color w:val="008000"/>
          <w:sz w:val="18"/>
          <w:u w:val="single"/>
          <w:lang w:val="ro-RO"/>
        </w:rPr>
        <w:t>Legii nr. 95/2006</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133 00 00     Fondul de rezervă constituit conform </w:t>
      </w:r>
      <w:r w:rsidRPr="00A87D5C">
        <w:rPr>
          <w:rFonts w:ascii="Courier New" w:hAnsi="Courier New" w:cs="Courier New"/>
          <w:i/>
          <w:iCs/>
          <w:color w:val="008000"/>
          <w:sz w:val="18"/>
          <w:u w:val="single"/>
          <w:lang w:val="ro-RO"/>
        </w:rPr>
        <w:t>Legii nr. 95/2006</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#M23</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139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139 01        *** Eliminat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139 01 00     *** Eliminat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                  PROVIZIOANE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Provizioane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01        Provizioane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151 01 01     Provizioane pentru litigii, amenzi, penalităţi, despăgubiri, daune şi alte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datorii incerte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01 02     Provizioane pentru garanţii acordate clienţilor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01 03     Provizioane pentru litigii din drepturi salariale câştigate în instanţă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01 04     Provizioane pentru garanţii ce vor fi executate aferente împrumuturilor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garantate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01 08     Alte provizioane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02        Provizioane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02 01     Provizioane pentru litigii, amenzi, penalităţi, despăgubiri, daune şi alte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datorii incerte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02 02     Provizioane pentru garanţii acordate clienţilor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02 03     Provizioane pentru litigii din drepturi salariale câştigate în instanţă peste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02 04     Provizioane pentru garanţii ce vor fi executate aferente împrumuturilor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garantate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151 02 08     Alte provizioane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                  ÎMPRUMUTURI ŞI DATORII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 pe termen mediu şi lung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161           Împrumuturi din emisiunea de obligaţiuni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161 01        Împrumuturi din emisiunea de obligaţiuni cu termen de răscumpărare în exerciţiul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161 01 00     Împrumuturi din emisiunea de obligaţiuni cu termen de răscumpărare în exerciţiul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161 02        Împrumuturi din emisiunea de obligaţiuni cu termen de răscumpărare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161 02 00     Împrumuturi din emisiunea de obligaţiuni cu termen de răscumpărare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162           Împrumuturi interne şi externe contractate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162 01        Împrumuturi interne şi externe contractate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 cu termen de rambursare în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162 01 00     Împrumuturi interne şi externe contractate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 cu termen de rambursare în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162 02        Împrumuturi interne şi externe contractate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 cu termen de rambursare în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162 02 00     Împrumuturi interne şi externe contractate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 cu termen de rambursare în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163           Împrumuturi interne şi externe garantate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163 01        Împrumuturi interne şi externe garantate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 cu termen de rambursare în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163 01 00     Împrumuturi interne şi externe garantate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 cu termen de rambursare în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163 02        Împrumuturi interne şi externe garantate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 cu termen de rambursare în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163 02 00     Împrumuturi interne şi externe garantate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 cu termen de rambursare în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164           Împrumuturi interne şi externe contractate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164 01        Împrumuturi interne şi externe contractate de stat cu termen de rambursare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164 01 00     Împrumuturi interne şi externe contractate de stat cu termen de rambursare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164 02        Împrumuturi interne şi externe contractate de stat cu termen de rambursare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164 02 00     Împrumuturi interne şi externe contractate de stat cu termen de rambursare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165           Împrumuturi interne şi externe garantate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165 01        Împrumuturi interne şi externe garantate de stat cu termen de rambursare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165 01 00     Împrumuturi interne şi externe garantate de stat cu termen de rambursare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165 02        Împrumuturi interne şi externe garantate de stat cu termen de rambursare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165 02 00     Împrumuturi interne şi externe garantate de stat cu termen de rambursare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Sume primite pentru acoperirea deficitelor bugetare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01        Sume primite pentru acoperirea deficitelor bugetare (pentru sumele ce urmează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fi plătite în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01 01     Sume primite pentru acoperirea deficitului bugetului asigurărilor sociale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 din contul curent general al trezoreriei statului (pentru sumele 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urmează a fi plătite în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01 02     Sume primite pentru acoperirea deficitului bugetului de stat din contul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general al trezoreriei statului (pentru sumele ce urmează a fi plătite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01 03     Sume primite pentru acoperirea deficitului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din contul curent general al trezoreriei statului (pentru sumele ce urmează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fi plătite în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01 04     Sume primite pentru acoperirea deficitului bugetului Fondului naţional unic</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asigurări sociale de sănătate din contul curent general al trezoreriei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statului (pentru sumele ce urmează a fi plătite în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02        Sume primite pentru acoperirea deficitelor bugetare (pentru sumele ce urmează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fi plătite în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02 01     Sume primite pentru acoperirea deficitului bugetului asigurărilor sociale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 din contul curent general al trezoreriei statului (pentru sumele 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urmează a fi plătite în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02 02     Sume primite pentru acoperirea deficitului bugetului de stat din contul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general al trezoreriei statului (pentru sumele ce urmează a fi plătite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02 03     Sume primite pentru acoperirea deficitului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din contul curent general al trezoreriei statului (pentru sumele ce urmează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fi plătite în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166 02 04     Sume primite pentru acoperirea deficitului bugetului Fondului naţional unic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asigurări sociale de sănătate din contul curent general al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(pentru sumele ce urmează a fi plătite în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Alte împrumuturi şi datorii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01        Alte împrumuturi şi datorii asimilate cu termen de rambursare în exerciţiul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01 01     Alte împrumuturi şi datorii asimilate - primite din Fondul special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la dispoziţia Guvernului (cu termen de rambursare în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01 02     Alte împrumuturi şi datorii asimilate - primite din contul curent general 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trezoreriei statului (cu termen de rambursare în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01 03     Alte împrumuturi şi datorii asimilate - primite din venituri din privatizare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 termen de rambursare în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01 08     Împrumuturi pe termen lung primite rezultate din reclasificarea creditelor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comerciale în împrumuturi (cu termen de rambursare în exerciţiul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01 09     Alte împrumuturi şi datorii asimilate (cu termen de rambursare în exerciţiul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02        Alte împrumuturi şi datorii asimilate cu termen de rambursare în exerciţiile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02 01     Alte împrumuturi şi datorii asimilate - primite din Fondul special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dezvoltare la dispoziţia Guvernului (cu termen de rambursare în exerciţiile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02 02     Alte împrumuturi şi datorii asimilate - primite din contul curent general 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trezoreriei statului (cu termen de rambursare în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02 03     Alte împrumuturi şi datorii asimilate - primite din venituri din privatizare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 termen de rambursare în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02 08     Împrumuturi pe termen lung primite rezultate din reclasificarea creditelor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comerciale în împrumuturi (cu termen de rambursare în exerciţiile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167 02 09     Alte împrumuturi şi datorii asimilate (cu termen de rambursare în exerciţiile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Dobânzi aferente împrumuturilor şi datoriilor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01        Dobânzi aferente împrumuturilor din emisiuni de obligaţiuni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01 00     Dobânzi aferente împrumuturilor din emisiuni de obligaţiuni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02        Dobânzi aferente împrumuturilor interne şi externe contractate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02 00     Dobânzi aferente împrumuturilor interne şi externe contractate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03        Dobânzi aferente împrumuturilor interne şi externe garantate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03 00     Dobânzi aferente împrumuturilor interne şi externe garantate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04        Dobânzi aferente împrumuturilor interne şi externe contractate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04 00     Dobânzi aferente împrumuturilor interne şi externe contractate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05        Dobânzi aferente împrumuturilor interne şi externe garantate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05 00     Dobânzi aferente împrumuturilor interne şi externe garantate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07        Dobânzi aferente altor împrumuturi şi datorii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168 07 01     Dobânzi aferente altor împrumuturi şi datorii asimilate - primite din Fondul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special de dezvoltare la dispoziţia Guvernului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07 02     Dobânzi aferente altor împrumuturi şi datorii asimilate - primite din contul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curent general al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07 03     Dobânzi aferente altor împrumuturi şi datorii asimilate - primite din venituri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din privatizare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07 08     Dobânzi aferente creditelor pe termen lung provenite din reclasificarea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creditelor comerciale în împrumuturi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168 07 09     Dobânzi aferente altor împrumuturi şi datorii asimilate - altele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169           Prime privind rambursarea obligaţiunilor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169 01        Prime privind rambursarea obligaţiunilor (pentru sumele ce urmează a fi plătite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169 01 00     Prime privind rambursarea obligaţiunilor (pentru sumele ce urmează a fi plătite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169 02        Prime privind rambursarea obligaţiunilor (pentru sumele ce urmează a fi plătite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169 02 00     Prime privind rambursarea obligaţiunilor (pentru sumele ce urmează a fi plătite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2                         CONTURI DE ACTIVE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203           Cheltuieli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203 00        Cheltuieli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203 00 00     Cheltuieli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205           Concesiuni, brevete, licenţe, mărci comerciale, drepturi şi active similare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205 00        Concesiuni, brevete, licenţe, mărci comerciale, drepturi şi active similare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205 00 00     Concesiuni, brevete, licenţe, mărci comerciale, drepturi şi active similare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206           Înregistrări ale evenimentelor cultural-sportive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206 00        Înregistrări ale evenimentelor cultural-sportive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206 00 00     Înregistrări ale evenimentelor cultural-sportive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208           Alte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208 01        Programe informatice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208 01 00     Programe informatice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208 02        Alte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208 02 00     Alte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211           Terenuri şi amenajări la terenuri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211 01        Terenuri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211 01 00     Terenuri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211 02        Amenajări la terenuri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211 02 00     Amenajări la terenuri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212           Construcţii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#M21</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01        Construcţii - infrastructură drumuri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01 01     Construcţii - drumuri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01 02     Construcţii - drumuri industriale şi agricole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02        Construcţii - infrastructură pentru transport feroviar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02 01     Construcţii - infrastructură pentru transport feroviar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03        Construcţii - poduri, podeţe, pasarele şi viaducte pentru transporturi feroviare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rutiere; viaducte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03 01     Construcţii - poduri, podeţe, pasarele şi viaducte pentru transporturi feroviare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rutiere; viaducte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04        Construcţii - tunele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04 01     Construcţii - tunele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212 05        Construcţii - piste pentru aeroporturi şi platforme de staţionare pentru avioane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autovehicule; construcţii aeroportuare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05 01     Construcţii - piste pentru aeroporturi şi platforme de staţionare pentru avioane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autovehicule; construcţii aeroportuare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06        Construcţii - canale pentru navigaţie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06 01     Construcţii - canale pentru navigaţie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212 09        Construcţii - alte active fixe încadrate în grupa construcţii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212 09 01     Construcţii - alte active fixe încadrate în grupa construcţii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213           Instalaţii tehnice, mijloace de transport, animale şi plantaţii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213 01        Echipamente tehnologice (maşini, utilaje şi instalaţii de lucru)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213 01 00     Echipamente tehnologice (maşini, utilaje şi instalaţii de lucru)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213 02        Aparate şi instalaţii de măsurare, control şi reglare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213 02 00     Aparate şi instalaţii de măsurare, control şi reglare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213 03        Mijloace de transport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213 03 00     Mijloace de transport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213 04        Animale şi plantaţii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213 04 00     Animale şi plantaţii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214           Mobilier, aparatură birotică, echipamente de protecţie a valorilor umane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materiale şi alte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214 00        Mobilier, aparatură birotică, echipamente de protecţie a valorilor umane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materiale şi alte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214 00 00     Mobilier, aparatură birotică, echipamente de protecţie a valorilor umane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materiale şi alte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215           Alte active ale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215 00        Alte active ale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215 00 00     Alte active ale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                  ACTIVE FIXE ÎN CURS ŞI AVANSURI PENTRU ACTIVE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231           Active fixe 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231 00        Active fixe 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231 00 00     Active fixe 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232           Avansuri acordate pentru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232 00        Avansuri acordate pentru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232 00 00     Avansuri acordate pentru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233           Active fixe necorporale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233 00        Active fixe necorporale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233 00 00     Active fixe necorporale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234           Avansuri acordate pentru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234 00        Avansuri acordate pentru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234 00 00     Avansuri acordate pentru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                  ACTIVE FINANCIARE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260           Titluri de participare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260 01        Titluri de participare cotate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260 01 00     Titluri de participare cotate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260 02        Titluri de participare necotate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260 02 00     Titluri de participare necotate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260 03        Alte participaţii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260 03 00     Alte participaţii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265           Alte titluri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265 00        Alte titluri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265 00 00     Alte titluri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Creanţe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01        Creanţe imobilizate (pentru sumele ce urmează a fi încasate în cursul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01 01     Împrumuturi pe termen lung acordate din Fondul special de dezvoltare aflat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dispoziţia Guvernului (pentru sumele ce urmează a fi încasate în cursul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01 02     Împrumuturi pe termen lung acordate din disponibilităţile contului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general al trezoreriei statului (pentru sumele ce urmează a fi încasate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01 03     Împrumuturi pe termen lung acordate din venituri din privatizare (pentru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sumele ce urmează a fi încasate în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01 04     Împrumuturi pe termen lung acordate din buget (pentru sumele ce urmează a fi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încasate în cursul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01 05     Împrumuturi acordate pe termen lung (pentru sumele ce urmează a fi încasate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cursul exerciţiului curent) - altele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01 08     Alte creanţe imobilizate (pentru sumele ce urmează a fi încasate în cursul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02        Creanţe imobilizate (pentru sumele ce urmează a fi încasate în cursul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02 01     Împrumuturi pe termen lung acordate din Fondul special de dezvoltare aflat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dispoziţia Guvernului (pentru sumele ce urmează a fi încasate în cursul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02 02     Împrumuturi pe termen lung acordate din disponibilităţile contului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general al trezoreriei statului (pentru sumele ce urmează a fi încasate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02 03     Împrumuturi pe termen lung acordate din venituri din privatizare (pentru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sumele ce urmează a fi încasate în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02 04     Împrumuturi pe termen lung acordate din buget (pentru sumele ce urmează a fi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încasate în cursul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02 05     Împrumuturi acordate pe termen lung (pentru sumele ce urmează a fi încasate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cursul exerciţiilor viitoare) - altele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02 08     Alte creanţe imobilizate (pentru sumele ce urmează a fi încasate în cursul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exerciţiilor viitoare)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06        Dobânzi aferente împrumuturilor acordate pe termen lung</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06 01     Dobânzi aferente împrumuturilor acordate pe termen lung din Fondul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la dispoziţia Guvernului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06 02     Dobânzi aferente împrumuturilor acordate pe termen lung din contul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general al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06 03     Dobânzi aferente împrumuturilor acordate pe termen lung din venituri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06 04     Dobânzi aferente împrumuturilor acordate pe termen lung din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06 05     Dobânzi aferente împrumuturilor acordate pe termen lung - altele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267 06 09     Dobânzi aferente altor creanţe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269           Vărsăminte de efectuat pentru active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269 01        Vărsăminte de efectuat pentru active financiare - curente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269 01 00     Vărsăminte de efectuat pentru active financiare - curente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269 02        Vărsăminte de efectuat pentru active financiare - necurente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269 02 00     Vărsăminte de efectuat pentru active financiare - necurente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                  AMORTIZĂRI PRIVIND ACTIVELE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280           Amortizări privind activele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280 03        Amortizarea cheltuielilor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280 03 00     Amortizarea cheltuielilor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280 05        Amortizarea concesiunilor, brevetelor, licenţelor, mărcilor comerciale,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drepturilor şi activelor similare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280 05 00     Amortizarea concesiunilor, brevetelor, licenţelor, mărcilor comerciale,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drepturilor şi activelor similare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280 08        Amortizarea altor active fixe necorporale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#M27</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280 08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280 08 01     Amortizarea programelor informatice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280 08 09     Amortizarea altor active fixe necorporale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Amortizări privind activele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01        Amortizarea amenajărilor la terenuri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01 00     Amortizarea amenajărilor la terenuri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281 02        Amortizarea construcţiilor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02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02 01     Amortizarea construcţiilor - drumuri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02 02     Amortizarea construcţiilor - drumuri industriale şi agricole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02 03     Amortizarea construcţiilor - infrastructură pentru transport feroviar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02 04     Amortizarea construcţiilor - poduri, podeţe, pasarele şi viaducte pentru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transporturi feroviare şi viaducte; viaducte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02 05     Amortizarea construcţiilor - tunele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02 06     Amortizarea construcţiilor - piste pentru aeroporturi şi platforme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staţionare pentru avioane şi autovehicule; construcţii aeroportuare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02 07     Amortizarea construcţiilor - canale pentru navigaţie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281 02 08     Amortizarea construcţiilor - alte active fixe încadrate în grupa construcţii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03        Amortizarea instalaţiilor tehnice, mijloacelor de transport, animalelor şi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plantaţiilor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03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03 01     Amortizarea echipamentelor tehnologice (maşini, utilaje şi instalaţii de lucru)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03 02     Amortizarea aparatelor şi instalaţiilor de măsurare, control şi reglare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03 03     Amortizarea mijloacelor de transport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281 03 04     Amortizarea animalelor şi plantaţiilor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04        Amortizarea mobilierului, aparaturii birotice, echipamentelor de protecţie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valorilor umane şi materiale şi a altor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281 04 00     Amortizarea mobilierului, aparaturii birotice, echipamentelor de protecţie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valorilor umane şi materiale şi a altor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                  AJUSTĂRI PENTRU DEPRECIEREA SAU PIERDEREA DE VALOARE A ACTIVELOR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290           Ajustări pentru deprecierea activelor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290 04        Ajustări pentru deprecierea cheltuielilor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290 04 00     Ajustări pentru deprecierea cheltuielilor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290 05        Ajustări pentru deprecierea concesiunilor, brevetelor, licenţelor, mărcilor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comerciale, drepturilor şi activelor similare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290 05 00     Ajustări pentru deprecierea concesiunilor, brevetelor, licenţelor, mărcilor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comerciale, drepturilor şi activelor similare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290 08        Ajustări pentru deprecierea altor active fixe necorporale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#M27</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290 08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290 08 01     Ajustări pentru deprecierea programelor informatice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290 08 09     Ajustări pentru deprecierea altor active fixe necorporale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Ajustări pentru deprecierea activelor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01        Ajustări pentru deprecierea terenurilor şi amenajărilor la terenuri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01 00     Ajustări pentru deprecierea terenurilor şi amenajărilor la terenuri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291 02        Ajustări pentru deprecierea construcţiilor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lastRenderedPageBreak/>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02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02 01     Ajustări pentru deprecierea construcţiilor - drumuri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02 02     Ajustări pentru deprecierea construcţiilor - drumuri industriale şi agricole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02 03     Ajustări pentru deprecierea construcţiilor - infrastructură pentru transport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feroviar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02 04     Ajustări pentru deprecierea construcţiilor - poduri, podeţe, pasarele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viaducte pentru transporturi feroviare şi viaducte; viaducte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02 05     Ajustări pentru deprecierea construcţiilor - tunele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02 06     Ajustări pentru deprecierea construcţiilor - piste pentru aeroporturi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platforme de staţionare pentru avioane şi autovehicule; construcţii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aeroportuare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02 07     Ajustări pentru deprecierea construcţiilor - canale pentru navigaţie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02 08     Ajustări pentru deprecierea construcţiilor - alte active fixe încadrate în</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grupa construcţii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03        Ajustări pentru deprecierea instalaţiilor tehnice, mijloacelor de transport,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animalelor şi plantaţiilor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03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03 01     Ajustări pentru deprecierea echipamentelor tehnologice (maşini, utilaje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instalaţii de lucru)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03 02     Ajustări pentru deprecierea aparatelor şi instalaţiilor de măsurare, control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reglare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03 03     Ajustări pentru deprecierea mijloacelor de transport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291 03 04     Ajustări pentru deprecierea animalelor şi plantaţiilor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04        Ajustări pentru deprecierea mobilierului, aparaturii birotice, echipamentului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protecţie a valorilor umane şi materiale şi a altor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291 04 00     Ajustări pentru deprecierea mobilierului, aparaturii birotice, echipamentului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protecţie a valorilor umane şi materiale şi a altor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293           Ajustări pentru deprecierea activelor fixe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293 01        Ajustări pentru deprecierea activelor fixe necorporale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293 01 00     Ajustări pentru deprecierea activelor fixe necorporale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293 02        Ajustări pentru deprecierea activelor fixe 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293 02 00     Ajustări pentru deprecierea activelor fixe corporale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296           Ajustări pentru pierderea de valoare a activelor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296 01        Ajustări pentru pierderea de valoare a activelor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296 01 01     Ajustări pentru pierderea de valoare a acţiunilor cotate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296 01 02     Ajustări pentru pierderea de valoare a acţiunilor necotate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296 01 03     Ajustări pentru pierderea de valoare a altor participaţii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296 02        Ajustări pentru pierderea de valoare a altor active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296 02 00     Ajustări pentru pierderea de valoare a altor active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3                         CONTURI DE STOCURI ŞI PRODUCŢIE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                  STOCURI DE MATERII ŞI MATERIALE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301           Materii prime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301 00        Materii prime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301 00 00     Materii prime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Materiale consumabile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01        Materiale auxiliare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01 00     Materiale auxiliare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02        Combustibili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302 02 00     Combustibili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03        Materiale pentru ambalat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03 00     Materiale pentru ambalat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04        Piese de schimb</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04 00     Piese de schimb</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05        Seminţe şi materiale de plantat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05 00     Seminţe şi materiale de plantat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06        Furaje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06 00     Furaje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07        Hrană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07 00     Hrană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08        Alte materiale consumabile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08 00     Alte materiale consumabile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09        Medicamente şi materiale sanitare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302 09 00     Medicamente şi materiale sanitare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303           Materiale de natura obiectelor de inventar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303 01        Materiale de natura obiectelor de inventar în magazie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303 01 00     Materiale de natura obiectelor de inventar în magazie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303 02        Materiale de natura obiectelor de inventar în folosinţă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303 02 00     Materiale de natura obiectelor de inventar în folosinţă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304           Materiale rezervă de stat şi de mobilizare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304 01        Materiale rezervă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304 01 00     Materiale rezervă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304 02        Materiale rezervă de mobilizare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304 02 00     Materiale rezervă de mobilizare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305           Ambalaje rezervă de stat şi de mobilizare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305 01        Ambalaje rezervă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305 01 00     Ambalaje rezervă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305 02        Ambalaje rezervă de mobilizare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305 02 00     Ambalaje rezervă de mobilizare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307           Materiale date în prelucrare în instituţie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307 00        Materiale date în prelucrare în instituţie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307 00 00     Materiale date în prelucrare în instituţie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309           Alte stocuri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309 00        Alte stocuri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309 00 00     Alte stocuri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33                  PRODUCŢIA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331           Produse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331 00        Produse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331 00 00     Produse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332           Lucrări şi servicii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332 00        Lucrări şi servicii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332 00 00     Lucrări şi servicii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                  PRODUSE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341           Semifabricate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341 00        Semifabricate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341 00 00     Semifabricate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345           Produse finite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345 00        Produse finite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345 00 00     Produse finite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346           Produse reziduale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346 00        Produse reziduale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346 00 00     Produse reziduale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347           Bunuri confiscate sau intrate, potrivit legii, în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347 00        Bunuri confiscate sau intrate, potrivit legii, în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347 00 00     Bunuri confiscate sau intrate, potrivit legii, în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348           Diferenţe de preţ la produse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348 00        Diferenţe de preţ la produse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348 00 00     Diferenţe de preţ la produse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349           Bunuri confiscate sau intrate potrivit legii, în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unităţilor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349 00        Bunuri confiscate sau intrate potrivit legii, în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unităţilor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349 00 00     Bunuri confiscate sau intrate potrivit legii, în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unităţilor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                  STOCURI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351           Materii şi materiale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351 01        Materii şi materiale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351 01 00     Materii şi materiale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351 02        Materiale de natura obiectelor de inventar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351 02 00     Materiale de natura obiectelor de inventar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354           Produse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354 01        Semifabricate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354 01 00     Semifabricate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354 05        Produse finite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354 05 00     Produse finite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354 06        Produse reziduale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354 06 00     Produse reziduale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356           Animale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356 00        Animale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356 00 00     Animale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357           Mărfuri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357 00        Mărfuri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357 00 00     Mărfuri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358           Ambalaje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358 00        Ambalaje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358 00 00     Ambalaje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359           Bunuri în custodie sau în consignaţie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359 00        Bunuri în custodie sau în consignaţie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359 00 00     Bunuri în custodie sau în consignaţie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36                  ANIMALE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361           Animale şi păsări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361 00        Animale şi păsări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361 00 00     Animale şi păsări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37                  MĂRFURI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371           Mărfuri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371 00        Mărfuri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371 00 00     Mărfuri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378           Diferenţe de preţ la mărfuri (adaos comercial)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378 00        Diferenţe de preţ la mărfuri (adaos comercial)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378 00 00     Diferenţe de preţ la mărfuri (adaos comercial)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38                  AMBALAJE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381           Ambalaje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381 00        Ambalaje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381 00 00     Ambalaje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                  AJUSTĂRI PENTRU DEPRECIEREA STOCURILOR ŞI PRODUCŢIEI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391           Ajustări pentru deprecierea materiilor prime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391 00        Ajustări pentru deprecierea materiilor prime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391 00 00     Ajustări pentru deprecierea materiilor prime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392           Ajustări pentru deprecierea materialelor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392 01        Ajustări pentru deprecierea materialelor consumabile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392 01 00     Ajustări pentru deprecierea materialelor consumabile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392 02        Ajustări pentru deprecierea materialelor de natura obiectelor de inventar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392 02 00     Ajustări pentru deprecierea materialelor de natura obiectelor de inventar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392 03        Ajustări pentru deprecierea materialelor rezervă de stat şi de mobilizare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392 03 00     Ajustări pentru deprecierea materialelor rezervă de stat şi de mobilizare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393           Ajustări pentru deprecierea producţiei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393 00        Ajustări pentru deprecierea producţiei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393 00 00     Ajustări pentru deprecierea producţiei în curs de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394           Ajustări pentru deprecierea produselor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394 01        Ajustări pentru deprecierea semifabricatelor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394 01 00     Ajustări pentru deprecierea semifabricatelor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394 05        Ajustări pentru deprecierea produselor finite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394 05 00     Ajustări pentru deprecierea produselor finite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394 06        Ajustări pentru deprecierea produselor reziduale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394 06 00     Ajustări pentru deprecierea produselor reziduale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Ajustări pentru deprecierea stocurilor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01        Ajustări pentru deprecierea materiilor şi materialelor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01 00     Ajustări pentru deprecierea materiilor şi materialelor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02        Ajustări pentru deprecierea semifabricatelor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02 00     Ajustări pentru deprecierea semifabricatelor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03        Ajustări pentru deprecierea produselor finite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03 00     Ajustări pentru deprecierea produselor finite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04        Ajustări pentru deprecierea produselor reziduale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04 00     Ajustări pentru deprecierea produselor reziduale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06        Ajustări pentru deprecierea animalelor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06 00     Ajustări pentru deprecierea animalelor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07        Ajustări pentru deprecierea mărfurilor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07 00     Ajustări pentru deprecierea mărfurilor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08        Ajustări pentru deprecierea ambalajelor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395 08 00     Ajustări pentru deprecierea ambalajelor aflate la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396           Ajustări pentru deprecierea animalelor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396 00        Ajustări pentru deprecierea animalelor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396 00 00     Ajustări pentru deprecierea animalelor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397           Ajustări pentru deprecierea mărfurilor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397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397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397 01        Ajustări pentru deprecierea mărfurilor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397 01 00     Ajustări pentru deprecierea mărfurilor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397 02        Ajustări pentru bunuri confiscate sau intrate, potrivit legii, în proprietatea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privată a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397 02 00     Ajustări pentru bunuri confiscate sau intrate, potrivit legii, în proprietatea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privată a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397 03        Ajustări pentru bunuri confiscate sau intrate, potrivit legii, în proprietatea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privată a unităţilor administrativ-teritoriale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397 03 00     Ajustări pentru bunuri confiscate sau intrate, potrivit legii, în proprietatea</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privată a unităţilor administrativ-teritoriale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398           Ajustări pentru deprecierea ambalajelor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398 00        Ajustări pentru deprecierea ambalajelor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398 00 00     Ajustări pentru deprecierea ambalajelor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4                         CONTURI DE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                  FURNIZORI ŞI CONTURI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401           Furnizori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401 01        Furnizori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401 01 00     Furnizori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401 02        Furnizori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401 02 00     Furnizori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403           Efecte de plătit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403 01        Efecte de plătit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403 01 00     Efecte de plătit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403 02        Efecte de plătit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403 02 00     Efecte de plătit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404           Furnizori de active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404 01        Furnizori de active fixe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404 01 00     Furnizori de active fixe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404 02        Furnizori de active fixe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404 02 00     Furnizori de active fixe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405           Efecte de plătit pentru active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405 01        Efecte de plătit pentru active fixe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405 01 00     Efecte de plătit pentru active fixe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405 02        Efecte de plătit pentru active fixe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405 02 00     Efecte de plătit pentru active fixe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408           Furnizori - facturi nesosite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408 00        Furnizori - facturi nesosite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408 00 00     Furnizori - facturi nesosite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409           Furnizori - debitori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409 01        Furnizori - debitori pentru cumpărări de bunuri de natura stocurilor şi pentru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prestări de servicii şi executări de lucrări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409 01 01     Furnizori - debitori pentru cumpărări de bunuri de natura stocurilor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409 01 02     Furnizori - debitori pentru prestări de servicii şi executări de lucrări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                  CLIENŢI ŞI CONTURI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411           Clienţi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411 01        Clienţi cu termen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411 01 01     Clienţi cu termen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411 01 08     Clienţi incerţi sau în litigiu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411 02        Clienţi cu termen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411 02 01     Clienţi cu termen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411 02 08     Clienţi incerţi sau în litigiu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413           Efecte de primit de la clienţi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413 01        Efecte de primit de la clienţi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413 01 00     Efecte de primit de la clienţi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413 02        Efecte de primit de la clienţi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413 02 00     Efecte de primit de la clienţi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418           Clienţi - facturi de întocmit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418 00        Clienţi - facturi de întocmit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418 00 00     Clienţi - facturi de întocmit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419           Clienţi - creditori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419 00        Clienţi - creditori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419 00 00     Clienţi - creditori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                  PERSONAL ŞI CONTURI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421           Personal - salarii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421 00        Personal - salarii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421 00 00     Personal - salarii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422           Pensionari - pensii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422 01        Pensionari civili - pensii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422 01 00     Pensionari civili - pensii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422 02        Pensionari militari - pensii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422 02 00     Pensionari militari - pensii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423           Personal - ajutoare şi indemnizaţii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423 00        Personal - ajutoare şi indemnizaţii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423 00 00     Personal - ajutoare şi indemnizaţii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424           Şomeri - indemnizaţii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424 00        Şomeri - indemnizaţii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424 00 00     Şomeri - indemnizaţii datorate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425           Avansuri acordate personalului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425 00        Avansuri acordate personalului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425 00 00     Avansuri acordate personalului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426           Drepturi de personal neridicate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426 00        Drepturi de personal neridicate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426 00 00     Drepturi de personal neridicate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427           Reţineri din salarii şi din alte drepturi datorate terţilor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427 01        Reţineri din salarii datorate terţilor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427 01 00     Reţineri din salarii datorate terţilor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427 02        Reţineri din pensii datorate terţilor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427 02 00     Reţineri din pensii datorate terţilor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427 03        Reţineri din alte drepturi datorate terţilor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427 03 00     Reţineri din alte drepturi datorate terţilor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428           Alte datorii şi creanţe în legătură cu personalul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428 01        Alte datorii şi creanţe în legătură cu personalul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428 01 01     Alte datorii în legătură cu personalul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428 01 02     Alte creanţe în legătură cu personalul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428 02        Alte datorii şi creanţe în legătură cu personalul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428 02 01     Alte datorii în legătură cu personalul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428 02 02     Alte creanţe în legătură cu personalul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429           Bursieri şi doctoranzi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429 00        Bursieri şi doctoranzi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429 00 00     Bursieri şi doctoranzi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                  ASIGURĂRI SOCIALE, PROTECŢIA SOCIALĂ ŞI CONTURI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01        Contribuţiile angajatorilor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01 00     Contribuţiile angajatorilor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431 02        Contribuţiile asiguraţilor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02 00     Contribuţiile asiguraţilor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03        Contribuţiile angajatorilor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03 00     Contribuţiile angajatorilor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04        Contribuţiile asiguraţilor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04 00     Contribuţiile asiguraţilor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05        Contribuţiile angajatorilor pentru accidente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431 05 00     Contribuţiile angajatorilor pentru accidente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06        Contribuţia asiguratorie pentru muncă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431 06 00     Contribuţia asiguratorie pentru muncă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07        Contribuţiile angajatorilor pentru concedii şi indemnizaţii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431 07 00     Contribuţiile angajatorilor pentru concedii şi indemnizaţii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437           Asigurări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437 01        Contribuţiile angajatorilor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437 01 00     Contribuţiile angajatorilor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437 02        Contribuţiile asiguraţilor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437 02 00     Contribuţiile asiguraţilor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437 03        Contribuţiile angajatorilor la fondul de garantare pentru plata creanţelor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437 03 00     Contribuţiile angajatorilor la fondul de garantare pentru plata creanţelor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438           Alte datorii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438 00        Alte datorii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438 00 00     Alte datorii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                  BUGETUL STATULUI, BUGETUL LOCAL, BUGETUL ASIGURĂRILOR SOCIALE DE STAT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CONTURI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440           Cote defalcate din impozitul pe venit pentru echilibrarea bugetelor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440 00        Cote defalcate din impozitul pe venit pentru echilibrarea bugetelor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440 00 00     Cote defalcate din impozitul pe venit pentru echilibrarea bugetelor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441           Sume încasate pentru bugetul capitalei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441 00        Sume încasate pentru bugetul capitalei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441 00 00     Sume încasate pentru bugetul capitalei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Taxa pe valoarea adăugată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03        Taxa pe valoarea adăugată de plată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03 00     Taxa pe valoarea adăugată de plată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04        Taxa pe valoarea adăugată de recuperat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04 00     Taxa pe valoarea adăugată de recuperat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06        Taxa pe valoarea adăugată deductibilă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06 00     Taxa pe valoarea adăugată deductibilă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07        Taxa pe valoarea adăugată colectată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07 00     Taxa pe valoarea adăugată colectată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442 08        Taxa pe valoarea adăugată neexigibilă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#M22</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08 01     Taxa pe valoarea adăugată neexigibilă - aferentă vânzărilor cu plata în 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442 08 02     Taxa pe valoarea adăugată neexigibilă - aferentă cumpărărilor cu plata în rate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442 08 03     Taxa pe valoarea adăugată neexigibilă - aferentă stocurilor de mărfuri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444           Impozit pe venitul din salarii şi din alte drepturi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444 00        Impozit pe venitul din salarii şi din alte drepturi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444 00 00     Impozit pe venitul din salarii şi din alte drepturi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446           Alte impozite, taxe şi vărsăminte asimilate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#M23</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446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446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446 01        Alte impozite, taxe şi vărsăminte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446 01 00     Alte impozite, taxe şi vărsăminte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446 02        Impozitul pe profit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446 02 00     Impozitul pe profit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448           Alte datorii şi creanţe cu bugetul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448 01        Alte datorii faţă de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448 01 00     Alte datorii faţă de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448 02        Alte creanţe privind bugetul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448 02 00     Alte creanţe privind bugetul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                  DECONTĂRI CU COMISIA EUROPEANĂ PRIVIND FONDURILE NERAMBURSABILE (PHARE, SAPARD,</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ISPA, INSTRUMENTE STRUCTURALE, FONDURI PENTRU AGRICULTURĂ,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ALTE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Sume de primit şi de restituit Comisiei Europene/altor donatori - PHARE, SAPARD,</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ISPA,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01        Sume de primit de la Comisia Europeană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01 00     Sume de primit de la Comisia Europeană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02        Sume de restituit Comisiei Europene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02 00     Sume de restituit Comisiei Europene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03        Sume declarate şi solicitate Comisiei Europene/altor donatori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03 00     Sume declarate şi solicitate Comisiei Europene/altor donatori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04        Sume de restituit/datorate Comisiei Europene/altor donatori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04 00     Sume de restituit/datorate Comisiei Europene/altor donatori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05        Sume de primit de la Comisia Europeană/alţi donatori reprezentând venituri 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bugetului general consolidat -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05 01     Sume de primit de la Comisia Europeană/alţi donatori reprezentând venituri 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bugetului general consolidat - buget de stat -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05 02     Sume de primit de la Comisia Europeană/alţi donatori reprezentând venituri 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bugetului general consolidat - bugetul asigurărilor sociale de stat -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05 03     Sume de primit de la Comisia Europeană/alţi donatori reprezentând venituri 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bugetului general consolidat - bugetele fondurilor speciale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05 04     Sume de primit de la Comisia Europeană/alţi donatori reprezentând venituri 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bugetului general consolidat - buget local -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05 05     Sume de primit de la Comisia Europeană/alţi donatori reprezentând venituri 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bugetului general consolidat - instituţii publice finanţate din venituri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proprii/venituri proprii şi subvenţii -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06        Sume avansate de Comisia Europeană/alţi donatori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06 00     Sume avansate de Comisia Europeană/alţi donatori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450 07        Sume de primit de la Comisia Europeană/alţi donatori datorate altor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beneficiari - ONG-uri, societăţi comerciale etc.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450 07 00     Sume de primit de la Comisia Europeană/alţi donatori datorate altor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beneficiari - ONG-uri, societăţi comerciale etc.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Sume de primit şi de restituit Autorităţilor de Certificare/Ministerul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Agriculturii - PHARE, SAPARD, ISPA,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01        Sume de primit de la Autorităţile de Certificare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01 00     Sume de primit de la Autorităţile de Certificare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02        Sume de restituit Autorităţilor de Certificare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02 00     Sume de restituit Autorităţilor de Certificare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03        Sume de primit de la Autorităţile de Certificare/Ministerul Agriculturii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03 00     Sume de primit de la Autorităţile de Certificare/Ministerul Agriculturii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04        Sume de restituit Autorităţilor de Certificare/Ministerului Agriculturii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04 01     Sume de restituit Autorităţilor de Certificare - decertificare definitivă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04 02     Sume de restituit Autorităţilor de Certificare - deduceri procentuale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definitive -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04 09     Alte sume de restituit Autorităţilor de Certificare/Ministerului Agriculturii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05        Sume de primit de la Agenţia de Plăţi pentru Dezvoltare Rurală şi Pescuit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05 00     Sume de primit de la Agenţia de Plăţi pentru Dezvoltare Rurală şi Pescuit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06        Sume avansate de Autorităţile de Certificare -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06 01     Sume avansate de Autorităţile de Certificare - prefinanţare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06 02     Sume avansate de Autorităţile de Certificare pentru plăţi intermediare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06 03     Sume avansate de Autorităţile de Certificare din Vărsăminte din privatizare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cazul indisponibilităţilor temporare de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451 06 05     Sume de justificat Autorităţii de Certificare - decertificare definitivă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06 06     Sume de justificat Autorităţii de Certificare - deducere procentuală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definitivă -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451 06 09     Alte sume avansate de Autorităţile de Certificare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452           Sume datorate Agenţiilor de Implementare/Autorităţilor de Management/Agenţiilor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Plăţi - PHARE, SAPARD, ISPA, FONDURI EXTERNE NERAMBURSABILE POSTADERARE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452 01        Sume datorate Agenţiilor de Implementare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452 01 00     Sume datorate Agenţiilor de Implementare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452 02        Sume datorate Autorităţilor de Management/Agenţiilor de Plăţi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452 02 00     Sume datorate Autorităţilor de Management/Agenţiilor de Plăţi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453           Sume de primit şi de restituit Autorităţilor de Implementare - PHARE, SAPARD,</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453 01        Sume de primit de la Autorităţile de Implementare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453 01 00     Sume de primit de la Autorităţile de Implementare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453 02        Sume de restituit Autorităţilor de Implementare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453 02 00     Sume de restituit Autorităţilor de Implementare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Decontări cu beneficiarii debitori/creditori - PHARE,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01        Sume de primit de la beneficiari - PHARE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01 00     Sume de primit de la beneficiari - PHARE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02        Sume de restituit beneficiarilor - PHARE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02 00     Sume de restituit beneficiarilor - PHARE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03        Sume de recuperat de la beneficiari -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03 01     Sume de recuperat de la beneficiari - instituţii publice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03 02     Sume de recuperat de la beneficiari - ONG-uri, societăţi comerciale etc.</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04        Sume datorate beneficiarilor - ONG-uri, societăţi comerciale etc. -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04 01     Sume datorate beneficiarilor - ONG-uri, societăţi comerciale etc. -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04 02     Sume datorate beneficiarilor - ONG-uri, societăţi comerciale etc. - FONDURI DE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05        Avansuri acordate beneficiarilor -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05 01     Avansuri acordate beneficiarilor din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fonduri de la buget - instituţii publice finanţate din bugetul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05 02     Avansuri acordate beneficiarilor din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şi fonduri de la buget - instituţii publice finanţate din venituri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proprii/venituri proprii şi subvenţii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05 03     Avansuri acordate beneficiarilor din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fonduri de la buget - ONG-uri, societăţi comerciale etc.</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05 04     Avansuri acordate beneficiarilor din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fonduri de la buget - instituţii publice finanţate integral din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06        Sume datorate beneficiarilor - instituţii publice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06 01     Sume datorate beneficiarilor - instituţii finanţate din bugetul local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06 02     Sume datorate beneficiarilor - instituţii finanţate din venituri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proprii/venituri proprii şi subvenţii -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454 06 03     Sume datorate beneficiarilor - instituţii finanţate din buget de stat, asigurări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sociale de stat şi fonduri speciale -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Sume de primit şi de restituit bugetului (prefinanţare, cofinanţare,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indisponibilităţi temporare de fonduri de la Comisia Europeană/alţi donatori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PHARE, SAPARD, ISPA, FONDURI EXTERNE NERAMBURSABILE POSTADERARE ŞI FONDURI DE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01        Sume de primit de la buget (cofinanţare, indisponibilităţi temporare de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la Comisia Europeană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01 00     Sume de primit de la buget (cofinanţare, indisponibilităţi temporare de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la Comisia Europeană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02        Sume de restituit bugetului (cofinanţare, indisponibilităţi temporare de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la Comisia Europeană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02 00     Sume de restituit bugetului (cofinanţare, indisponibilităţi temporare de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la Comisia Europeană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03        Sume de primit de la buget (prefinanţare, cofinanţare, indisponibilităţi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temporare de fonduri de la Comisia Europeană/alţi donatori)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03 01     Sume de primit de la buget - prefinanţare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03 02     Sume de primit de la buget - cofinanţare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03 03     Sume de primit de la buget - indisponibilităţi temporare de fonduri de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Comisia Europeană/alţi donatori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04        Sume de restituit bugetului (prefinanţare, cofinanţare, indisponibilităţi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temporare de fonduri de la Comisia Europeană/alţi donatori, top-up) -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04 01     Sume de restituit bugetului - prefinanţare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04 02     Sume de restituit bugetului - cofinanţare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04 03     Sume de restituit bugetului - indisponibilităţi temporare de fonduri de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Comisia Europeană/alţi donatori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455 04 04     Sume de restituit bugetului - top-up</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#M21</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455 04 09     Alte sume de restituit bugetului (dobânzi acumulate etc.)</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455 05        Sume de restituit bugetului din sume primite de la Comisia Europeană/alţi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donatori în contul plăţilor efectuate -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05 01     Sume de restituit bugetului de stat din sume primite de la Comisia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Europeană/alţi donatori în contul plăţilor efectuate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05 02     Sume de restituit bugetului asigurărilor sociale de stat din sume primite de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Comisia Europeană/alţi donatori în contul plăţilor efectuate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455 05 03     Sume de restituit bugetelor fondurilor speciale din sume primite de la Comisia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Europeană/alţi donatori în contul plăţilor efectuate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456           Sume de primit şi de restituit bugetului de stat pentru alte cheltuieli decât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cele eligibile - PHARE, SAPARD, ISPA,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456 01        Sume de primit de la bugetul de stat pentru cheltuieli neeligibile - PHARE,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456 01 00     Sume de primit de la bugetul de stat pentru cheltuieli neeligibile - PHARE,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456 03        Sume de primit de la bugetul de stat pentru alte cheltuieli decât cele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eligibile -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456 03 03     Sume de primit de la bugetul de stat pentru alte cheltuieli decât cele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eligibile - corecţii financiare definitive -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456 03 09     Alte sume de primit de la bugetul de stat pentru alte cheltuieli decât cele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eligibile -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456 04        Sume de restituit bugetului de stat pentru alte cheltuieli decât cele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eligibile -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456 04 00     Sume de restituit bugetului de stat pentru alte cheltuieli decât cele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eligibile -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Sume avansate şi de recuperat de la Agenţiile de Implementare/Autorităţile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Management/Agenţiile de Plăţi - PHARE, SAPARD, ISPA,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01        Sume de recuperat de la Agenţiile de Implementare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01 00     Sume de recuperat de la Agenţiile de Implementare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02        Sume avansate Autorităţilor de Management/Agenţiilor de Plăţi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02 01     Sume avansate Autorităţilor de Management/Agenţiilor de Plăţi - prefinanţare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02 02     Sume avansate Autorităţilor de Management/Agenţiilor de Plăţi pentru plăţi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intermediare -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02 03     Sume avansate Autorităţilor de Management/Agenţiilor de Plăţi din Vărsăminte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privatizare în cazul indisponibilităţilor temporare de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02 05     Sume de justificat de Autorităţile de Management - decertificare definitivă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02 06     Sume de justificat de Autorităţile de Management - deduceri procentuale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definitive -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02 09     Alte sume de justificat Autorităţilor de Management/Agenţiilor de Plăţi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03        Sume de recuperat de la Autorităţile de Management/Agenţiile de Plăţi -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03 01     Sume de recuperat de la Autorităţile de Management - decertificare definitivă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03 02     Sume de recuperat de la Autorităţile de Management - deduceri procentuale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definitive -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457 03 09     Alte sume de recuperat de la Autorităţile de Management/Agenţiile de Plăţi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Sume de primit/de restituit Agenţiilor/Autorităţilor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Implementare/Autorităţilor de Certificare/Autorităţilor de Management/Agenţiilor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Plăţi - PHARE, SAPARD, ISPA, FONDURI EXTERNE NERAMBURSABILE POSTADERARE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01        Sume de primit de la Agenţiile/Autorităţile de Implementare - PHARE,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SAPARD (la beneficiarii finali)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01 00     Sume de primit de la Agenţiile/Autorităţile de Implementare - PHARE,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SAPARD (la beneficiarii finali)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03        Sume de primit de la Autorităţile de Certificare/Autorităţile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Management/Agenţiile de Plăţi - FONDURI EXTERNE NERAMBURSABILE POSTADERARE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03 01     Sume de primit de la Autorităţile de Certificare/Autorităţile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Management/Agenţiile de Plăţi -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03 02     Sume de primit de la Autorităţile de Certificare/Autorităţile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Management/Agenţiile de Plăţi -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04        Sume de restituit Autorităţilor de Certificare/Autorităţilor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Management/Agenţiilor de Plăţi - FONDURI EXTERNE NERAMBURSABILE POSTADERARE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04 01     Sume de restituit Autorităţilor de Certificare/Autorităţilor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Management/Agenţiilor de Plăţi -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04 02     Sume de restituit Autorităţilor de Certificare/Autorităţilor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Management/Agenţiilor de Plăţi -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05        Avansuri primite de la Autorităţile de Certificare/Autorităţile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Management/Agenţiile de Plăţi - FONDURI EXTERNE NERAMBURSABILE POSTADERARE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05 01     Avansuri primite de la Autorităţile de Certificare/Autorităţile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Management/Agenţiile de Plăţi -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458 05 02     Avansuri primite de la Autorităţile de Certificare/Autorităţile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Management/Agenţiile de Plăţi -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459           Sume datorate bugetului Uniunii Europene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459 00        Sume datorate bugetului Uniunii Europene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459 00 00     Sume datorate bugetului Uniunii Europene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                  DEBITORI ŞI CREDITORI DIVERŞI, DEBITORI ŞI CREDITORI AI BUGETELOR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461           Debitori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461 01        Debitori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461 01 01     Debitori sub 1 an - creanţe comerciale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461 01 02     Debitori sub 1 an - creanţe buget general consolidat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461 01 03     Debitori sub 1 an - creanţe din operaţiuni cu FEN</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#M23</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461 01 04     Debitori sub 1 an - instituţii de credit, din tranzacţii cu carduri bancare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461 01 09     Debitori sub 1 an - alte creanţe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461 02        Debitori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461 02 01     Debitori peste 1 an - creanţe comerciale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461 02 09     Debitori peste 1 an - alte creanţe necurente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462           Creditori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462 01        Creditori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462 01 01     Creditori sub 1 an - datorii comerciale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462 01 03     Creditori sub 1 an - datorii din operaţiuni cu FEN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462 01 09     Creditori sub 1 an - alte datorii curente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462 02        Creditori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462 02 01     Creditori peste 1 an - datorii comerciale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462 02 09     Creditori peste 1 an - alte datorii necurente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463           Creanţe ale bugetului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463 00        Creanţe ale bugetului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463 00 00     Creanţe ale bugetului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464           Creanţe ale bugetului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464 00        Creanţe ale bugetului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464 00 00     Creanţe ale bugetului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465           Creanţe ale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465 01        Creanţe ale sistemului de asigurare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465 01 00     Creanţe ale sistemului de asigurare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465 02        Creanţe ale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465 02 00     Creanţe ale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466           Creanţe ale bugetelor fondurilor speciale şi ale bugetului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466 04        Creanţe ale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466 04 01     Creanţe ale bugetului asigurărilor pentru şomaj (Fondul de garantare pentru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plata creanţelor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466 04 02     Creanţe ale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466 05        Creanţe ale bugetului Fondului naţional unic de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466 05 00     Creanţe ale bugetului Fondului naţional unic de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466 09        Creanţe ale bugetului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466 09 00     Creanţe ale bugetului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Creditori ai bugetelor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01        Creditori ai bugetului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01 00     Creditori ai bugetului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02        Creditori ai bugetului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02 00     Creditori ai bugetului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03        Creditori ai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03 00     Creditori ai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04        Creditori ai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467 04 00     Creditori ai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05        Creditori ai bugetului Fondului naţional unic de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05 00     Creditori ai bugetului Fondului naţional unic de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09        Creditori ai bugetului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467 09 00     Creditori ai bugetului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Împrumuturi pe termen scurt acordate potrivit legii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Împrumuturi pe termen scurt acordate potrivit legii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01     Împrumuturi acordate potrivit legii din bugetul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02     Împrumuturi acordate potrivit legii din bugetul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03     Plasamente financiare pe termen scurt efectuate din contul curent general 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04     Împrumuturi acordate din bugetul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05     Împrumuturi pe termen scurt acordate din contul curent general al trezoreriei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06     Împrumuturi pe termen scurt acordate din venituri din privatizare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07     Sume acordate din excedentul anului precedent pentru acoperirea golurilor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temporare de casă şi pentru finanţarea cheltuielilor secţiunii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08     Împrumuturi pe termen scurt acordate din Fondul special de dezvoltare aflat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dispoziţia Guvernului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468 01 09     Alte împrumuturi acordate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469           Dobânzi aferente împrumuturilor acordate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469 01        Dobânzi aferente împrumuturilor acordate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469 01 03     Dobânzi aferente împrumuturilor acordate pe termen scurt - plasamente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financiare efectuate din contul curent general al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469 01 05     Dobânzi aferente împrumuturilor acordate pe termen scurt din contul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general al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469 01 06     Dobânzi aferente împrumuturilor acordate pe termen scurt din venituri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469 01 08     Dobânzi aferente împrumuturilor acordate pe termen scurt din Fondul special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dezvoltare aflat la dispoziţia Guvernului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469 01 09     Dobânzi aferente altor împrumuturi acordate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                  CONTURI DE REGULARIZARE ŞI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471           Cheltuieli înregistrate în avans</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471 00        Cheltuieli înregistrate în avans</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471 00 00     Cheltuieli înregistrate în avans</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472           Venituri înregistrate în avans</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472 00        Venituri înregistrate în avans</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472 00 00     Venituri înregistrate în avans</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473           Decontări din operaţii în curs de clarificare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473 01        Decontări din operaţii în curs de clarificare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473 01 03     Decontări din operaţii în curs de clarificare - datorii/creanţe din operaţiuni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cu FEN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473 01 09     Decontări din operaţii în curs de clarificare - alte datorii/creanţe curente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474           Sume în curs de certificare/declarare Comisiei Europene/alţi donatori -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474 00        Sume în curs de certificare/declarare Comisiei Europene/alţi donatori - FONDURI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474 00 00     Sume în curs de certificare/declarare Comisiei Europene/alţi donatori - FONDURI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EXTERNE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#M18</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476           Sume în curs de declarare/justificare a cheltuielilor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476 00        Sume în curs de declarare/justificare a cheltuielilor -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476 00 00     Sume în curs de declarare/justificare a cheltuielilor - Fonduri externe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nerambursabile postaderare şi fonduri de la buget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                  DECONTĂRI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481           Decontări între instituţia superioară şi instituţiile subordonate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481 01        Decontări privind operaţiuni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481 01 01     Decontări privind operaţiuni financiare - activitatea operaţională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481 01 02     Decontări privind operaţiuni financiare - activitatea de investiţii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481 01 03     Decontări privind operaţiuni financiare - activitatea de finanţare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#M23</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481 02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481 02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481 03        *** Eliminat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481 03 00     *** Eliminat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#M28</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481 09        Alte decontări privind încheierea execuţiei bugetare din anul curent (excedent/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deficit)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481 09 00     Alte decontări privind încheierea execuţiei bugetare din anul curent (excedent/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deficit)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#M23</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482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482 00        *** Eliminat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482 00 00     *** Eliminat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483           Decontări din operaţii în participaţie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483 00        Decontări din operaţii în participaţie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483 00 00     Decontări din operaţii în participaţie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484           Decontări privind titlurile de stat destinate populaţiei emise prin intermediul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unităţilor operative ale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484 00        Decontări privind titlurile de stat destinate populaţiei emise prin intermediul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unităţilor operative ale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484 00 00     Decontări privind titlurile de stat destinate populaţiei emise prin intermediul</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unităţilor operative ale Trezoreriei Statului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489           Decontări privind încheierea execuţiei bugetului de stat din anul curent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#M21</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489 01        Decontări privind încheierea execuţiei bugetului de stat din anul curent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venituri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489 01 01     Decontări privind încheierea execuţiei bugetului de stat din anul curent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venituri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489 02        Decontări privind încheierea execuţiei bugetului de stat din anul curent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cheltuieli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489 02 01     Decontări privind încheierea execuţiei bugetului de stat din anul curent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cheltuieli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489 03        Decontări privind încheierea execuţiei bugetului de stat din anul curent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excedent/deficit preluat de la unităţile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489 03 01     Decontări privind încheierea execuţiei bugetului de stat din anul curent -</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excedent/deficit preluat de la unităţile trezoreriei statului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lastRenderedPageBreak/>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                  AJUSTĂRI PENTRU DEPRECIEREA CREANŢELOR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491           Ajustări pentru deprecierea creanţelor - clienţi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491 01        Ajustări pentru deprecierea creanţelor - clienţi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491 01 00     Ajustări pentru deprecierea creanţelor - clienţi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491 02        Ajustări pentru deprecierea creanţelor - clienţi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491 02 00     Ajustări pentru deprecierea creanţelor - clienţi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496           Ajustări pentru deprecierea creanţelor - debitori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496 01        Ajustări pentru deprecierea creanţelor - debitori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496 01 00     Ajustări pentru deprecierea creanţelor - debitori sub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496 02        Ajustări pentru deprecierea creanţelor - debitori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496 02 00     Ajustări pentru deprecierea creanţelor - debitori peste 1 an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497           Ajustări pentru deprecierea creanţelor bugetare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497 00        Ajustări pentru deprecierea creanţelor bugetare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497 00 00     Ajustări pentru deprecierea creanţelor bugetare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5                         CONTURI LA TREZORERII ŞI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50                  INVESTIŢII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505           Obligaţiuni emise şi răscumpărate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505 00        Obligaţiuni emise şi răscumpărate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505 00 00     Obligaţiuni emise şi răscumpărate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509           Vărsăminte de efectuat pentru investiţiile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509 00        Vărsăminte de efectuat pentru investiţiile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509 00 00     Vărsăminte de efectuat pentru investiţiile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                  CONTURI LA TREZORERII ŞI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510           Disponibil din împrumuturi din disponibilităţile contului curent general 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510 00        Disponibil din împrumuturi din disponibilităţile contului curent general 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510 00 00     Disponibil din împrumuturi din disponibilităţile contului curent general 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511           Valori de încasat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511 01        Valori de încasat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511 01 01     Valori de încasat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511 01 02     Cecuri de încasat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Conturi la trezorerii şi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01        Conturi la trezorerii şi instituţii de credit în 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01 01     Conturi la trezorerii în 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01 02     Conturi la instituţii de credit în 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04        Conturi în valută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04 02     Conturi la instituţii de credit în valută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05        Sume în curs de decontare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05 01     Sume în curs de decontare la trezorerii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05 02     Sume în curs de decontare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512 06        Disponibil în lei al trezoreriei centrale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#M28</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06 00     *** Abrogat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06 01     Disponibil în lei al trezoreriei centrale la trezorerii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512 06 02     Disponibil în lei al trezoreriei centrale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07        Disponibil în valută al trezoreriei centrale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07 00     Disponibil în valută al trezoreriei centrale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08        Conturi de clearing, barter şi cooperare economică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08 00     Conturi de clearing, barter şi cooperare economică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09        Disponibil al operatorilor economici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09 01     Disponibil al operatorilor economici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09 02     Depozite ale operatorilor economici la trezorerie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512 10        Disponibil aferent certificatelor de trezorerie ale populaţiei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10 00     Disponibil aferent certificatelor de trezorerie ale populaţiei transformate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certificate de depozit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512 11 00     Disponibil aferent titlurilor de stat destinate populaţiei emise prin</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intermediul unităţilor operative ale Trezoreriei Statului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513           Disponibil din împrumuturi interne şi externe contractate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513 01        Disponibil în lei din împrumuturi interne şi externe contractate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513 01 01     Disponibil în lei din împrumuturi interne şi externe contractate de stat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513 01 02     Disponibil în lei din împrumuturi interne şi externe contractate de stat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513 02        Disponibil în valută din împrumuturi interne şi externe contractate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513 02 02     Disponibil în valută din împrumuturi interne şi externe contractate de stat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513 03        Disponibil al bugetelor creditelor interne şi externe din sume neutilizate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 anul curent şi reportate în anul următor - din împrumuturi contractate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513 03 01     Disponibil în lei al bugetului creditelor interne din sume neutilizate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anul curent şi reportate în anul următor - din împrumuturi contractate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513 03 02     Disponibil în lei al bugetului creditelor externe din sume neutilizate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anul curent şi reportate în anul următor - din împrumuturi contractate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de stat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514           Disponibil din împrumuturi interne şi externe garantate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514 01        Disponibil în lei din împrumuturi interne şi externe garantate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514 01 01     Disponibil în lei din împrumuturi interne şi externe garantate de stat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514 01 02     Disponibil în lei din împrumuturi interne şi externe garantate de stat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514 02        Disponibil în valută din împrumuturi interne şi externe garantate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514 02 02     Disponibil în valută din împrumuturi interne şi externe garantate de stat la</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514 03        Disponibil al bugetelor creditelor interne şi externe din sume neutilizate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 anul curent şi reportate în anul următor - din împrumuturi garantate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514 03 01     Disponibil în lei al bugetului creditelor interne din sume neutilizate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anul curent şi reportate în anul următor - din împrumuturi garantate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514 03 02     Disponibil în lei al bugetului creditelor externe din sume neutilizate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 anul curent şi reportate în anul următor - din împrumuturi garantate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de stat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Disponibil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01        Disponibil în lei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01 01     Disponibil în lei din fonduri externe nerambursabile la trezorerie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515 01 02     Disponibil în lei din fonduri externe nerambursabile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515 01 03     Disponibil în lei din fonduri externe nerambursabile la trezorerie -</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venituri ale bugetului fondurilor externe nerambursabile (sursa D)</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02        Disponibil în valută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02 02     Disponibil în valută din fonduri externe nerambursabile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03        Depozite bancare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03 01     Depozite bancare la trezorerie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515 03 02     Depozite bancare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04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04 00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05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05 00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06        Disponibil al bugetului fondurilor externe nerambursabile din sume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neutilizate în anul curent şi reportate în anul următor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515 06 00     Disponibil al bugetului fondurilor externe nerambursabile din sume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neutilizate în anul curent şi reportate în anul următor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516           Disponibil din împrumuturi interne şi externe contractate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516 01        Disponibil în lei din împrumuturi interne şi externe contractate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516 01 01     Disponibil în lei din împrumuturi interne şi externe contractate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516 01 02     Disponibil în lei din împrumuturi interne şi externe contractate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516 02        Disponibil în valută din împrumuturi interne şi externe contractate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autorităţile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516 02 02     Disponibil în valută din împrumuturi interne şi externe contractate de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autorităţile administraţiei publice locale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516 03        Disponibil al bugetelor creditelor interne şi externe din sume neutilizate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 anul curent şi reportate în anul următor - din împrumuturi contractate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autorităţile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516 03 01     Disponibil în lei al bugetului creditelor interne din sume neutilizate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anul curent şi reportate în anul următor - din împrumuturi contractate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autorităţile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516 03 02     Disponibil în lei al bugetului creditelor externe din sume neutilizate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anul curent şi reportate în anul următor - din împrumuturi contractate de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autorităţile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517           Disponibil din împrumuturi interne şi externe garantate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517 01        Disponibil în lei din împrumuturi interne şi externe garantate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517 01 01     Disponibil în lei din împrumuturi interne şi externe garantate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administraţiei publice locale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517 01 02     Disponibil în lei din împrumuturi interne şi externe garantate de autorităţile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administraţiei publice locale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517 02        Disponibil în valută din împrumuturi interne şi externe garantate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autorităţile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517 02 02     Disponibil în valută din împrumuturi interne şi externe garantate de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autorităţile administraţiei publice locale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517 03        Disponibil al bugetelor creditelor interne şi externe din sume neutilizate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în anul curent şi reportate în anul următor - din împrumuturi garantate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autorităţile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517 03 01     Disponibil în lei al bugetului creditelor interne din sume neutilizate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anul curent şi reportate în anul următor - din împrumuturi garantate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autorităţile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517 03 02     Disponibil în lei al bugetului creditelor externe din sume neutilizate în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anul curent şi reportate în anul următor - din împrumuturi garantate de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autorităţile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Dobânzi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06        Dobânzi de plătit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06 01     Dobânzi de plătit - aferente disponibilului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06 03     Dobânzi de plătit - aferente depozitelor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06 04     Dobânzi de plătit - aferente titlurilor de natura datoriei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06 05     Dobânzi de plătit - aferente împrumuturilor primite din contul curent general 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06 06     Dobânzi de plătit - aferente împrumuturilor primite din venituri din privatizare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06 08     Dobânzi de plătit - aferente împrumuturilor primite din Fondul special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dezvoltare la dispoziţia Guvernului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06 09     Dobânzi de plătit - aferente altor împrumuturi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07        Dobânzi de încasat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07 01     Dobânzi de încasat - conturi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07 02     Dobânzi de încasat - conturi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08        Dobânzi de plătit aferente creditelor pe termen scurt provenite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reclasificarea creditelor comerciale în împrumuturi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518 08 00     Dobânzi de plătit aferente creditelor pe termen scurt provenite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reclasificarea creditelor comerciale în împrumuturi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Împrumuturi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Împrumuturi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01     Împrumuturi pe termen scurt primite din venituri din Fondul special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dezvoltare la dispoziţia Guvernului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02     Împrumuturi pe termen scurt primite din venituri din privatizare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03     Depozite atrase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04     Împrumuturi primite din bugetul de stat pentru înfiinţarea unor instituţii sau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unor activităţi finanţate integral din venituri proprii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05     Împrumuturi primite din bugetul local pentru înfiinţarea unor instituţii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servicii publice sau activităţi finanţate integral din venituri proprii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06     Împrumuturi interne şi externe contractate de autorităţile administraţiei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07     Sume primite din excedentul anului precedent pentru acoperirea golurilor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temporare de casa şi pentru finanţarea cheltuielilor secţiunii de dezvoltare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519 01 08     Împrumuturi primite din disponibilităţile contului curent general al trezoreriei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09     Titluri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10     Credite pe termen scurt primite, rezultate din reclasificarea creditelor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comerciale în împrumuturi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80     Împrumuturi pe termen scurt nerambursate la scadenţă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519 01 90     Alte împrumuturi pe termen scurt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                  DISPONIBIL AL BUGETELOR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520           Disponibil al bugetului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520 01        Disponibil al bugetului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520 01 00     Disponibil al bugetului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520 02        Rezultatul execuţiei bugetului de stat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520 02 00     Rezultatul execuţiei bugetului de stat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521           Disponibil al bugetului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521 01        Disponibil al bugetului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521 01 00     Disponibil al bugetului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521 02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521 02 00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521 03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521 03 00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523           Disponibil din cote defalcate din impozitul pe venit pentru echilibrarea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bugetelor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523 00        Disponibil din cote defalcate din impozitul pe venit pentru echilibrarea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bugetelor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523 00 00     Disponibil din cote defalcate din impozitul pe venit pentru echilibrarea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bugetelor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524           Disponibil al bugetului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524 01        Disponibil al bugetului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524 01 00     Disponibil al bugetului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524 02        Rezultatul execuţiei bugetului trezoreriei statului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524 02 00     Rezultatul execuţiei bugetului trezoreriei statului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524 03        Rezultatul execuţiei bugetului trezoreriei statului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524 03 00     Rezultatul execuţiei bugetului trezoreriei statului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Disponibil al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01        Disponibil al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01 01     Disponibil al sistemului de asigurare pentru accidente de muncă şi boli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profesionale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01 02     Disponibil al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02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02 01     Rezultatul execuţiei bugetare din anul curent a sistemului de asigurare pentru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accidente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02 02     Rezultatul execuţiei bugetare din anul curent al bugetului asigurărilor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03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03 01     Rezultatul execuţiei bugetare din anii precedenţi - a sistemului de asigurare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pentru accidente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03 02     Rezultatul execuţiei bugetare din anii precedenţi - al bugetului asigurărilor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04        Depozite din excedentul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525 04 00     Depozite din excedentul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526           Disponibil din fondul de rezervă al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526 00        Disponibil din fondul de rezervă al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526 00 00     Disponibil din fondul de rezervă al bugetului asigurărilor sociale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527           Disponibil din fondul de rezervă constituit conform </w:t>
      </w:r>
      <w:r w:rsidRPr="00A87D5C">
        <w:rPr>
          <w:rFonts w:ascii="Courier New" w:hAnsi="Courier New" w:cs="Courier New"/>
          <w:i/>
          <w:iCs/>
          <w:color w:val="008000"/>
          <w:sz w:val="18"/>
          <w:u w:val="single"/>
          <w:lang w:val="ro-RO"/>
        </w:rPr>
        <w:t>Legii nr. 95/2006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527 00        Disponibil din fondul de rezervă constituit conform </w:t>
      </w:r>
      <w:r w:rsidRPr="00A87D5C">
        <w:rPr>
          <w:rFonts w:ascii="Courier New" w:hAnsi="Courier New" w:cs="Courier New"/>
          <w:i/>
          <w:iCs/>
          <w:color w:val="008000"/>
          <w:sz w:val="18"/>
          <w:u w:val="single"/>
          <w:lang w:val="ro-RO"/>
        </w:rPr>
        <w:t>Legii nr. 95/2006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527 00 00     Disponibil din fondul de rezervă constituit conform </w:t>
      </w:r>
      <w:r w:rsidRPr="00A87D5C">
        <w:rPr>
          <w:rFonts w:ascii="Courier New" w:hAnsi="Courier New" w:cs="Courier New"/>
          <w:i/>
          <w:iCs/>
          <w:color w:val="008000"/>
          <w:sz w:val="18"/>
          <w:u w:val="single"/>
          <w:lang w:val="ro-RO"/>
        </w:rPr>
        <w:t>Legii nr. 95/2006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528           Disponibil din sume încasate în cursul procedurii de executare silită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528 00        Disponibil din sume încasate în cursul procedurii de executare silită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528 00 00     Disponibil din sume încasate în cursul procedurii de executare silită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Disponibil din sumele colectate pentru unele bugete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01        Disponibil din sumele colectate pentru bugetul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01 01     Disponibil din sumele colectate pentru bugetul de stat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01 02     Disponibil din sumele colectate pentru bugetul de stat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02        Disponibil din sumele colectate pentru bugetul local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02 01     Disponibil din sumele colectate pentru bugetul local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02 02     Disponibil din sumele colectate pentru bugetul local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03        Disponibil din sume colectate pentru alte bugete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03 01     Disponibil din sume colectate pentru alte bugete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03 02     Disponibil din sume colectate pentru alte bugete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04        Disponibil din venituri încasate pentru bugetul capitalei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04 00     Disponibil din venituri încasate pentru bugetul capitalei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09        Disponibil din sume colectate prin intermediul cardurilor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09 01     Disponibil din sume colectate prin intermediul cardurilor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529 09 02     Disponibil din sume colectate prin intermediul cardurilor la instituţii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                  CASA ŞI ALTE VALORI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531           Casa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531 01        Casa în 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531 01 01     Casa în 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531 04        Casa în valută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531 04 02     Casa în valută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Alte valori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01        Timbre fiscale şi poştale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01 00     Timbre fiscale şi poştale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02        Bilete de tratament şi odihnă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02 00     Bilete de tratament şi odihnă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03        Tichete şi bilete de călătorie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03 00     Tichete şi bilete de călătorie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04        Bonuri valorice pentru carburanţi auto</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04 00     Bonuri valorice pentru carburanţi auto</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05        Bilete cu valoare nominală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05 00     Bilete cu valoare nominală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06        Tichete de masă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06 00     Tichete de masă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08        Alte valori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532 08 00     Alte valori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                  ACREDITIVE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541           Acreditive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541 01        Acreditive în lei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#M25</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541 01 01     Acreditive în lei la trezorerie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541 01 02     Acreditive în lei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541 02        Acreditive în valută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541 02 02     Acreditive în valută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542           Avansuri de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542 01        Avansuri de trezorerie în 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542 01 00     Avansuri de trezorerie în 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542 02        Avansuri de trezorerie în valută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542 02 00     Avansuri de trezorerie în valută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55                  DISPONIBIL DIN FONDURI CU DESTINAŢIE SPECIALĂ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550           Disponibil din fonduri cu destinaţie specială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550 01        Disponibil din fonduri cu destinaţie specială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550 01 01     Disponibil din fonduri cu destinaţie specială la trezorerie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550 01 02     Disponibil din fonduri cu destinaţie specială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#M18</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551*)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551 00*)      *** Eliminat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ascii="Courier New" w:hAnsi="Courier New" w:cs="Courier New"/>
          <w:i/>
          <w:iCs/>
          <w:sz w:val="18"/>
          <w:lang w:val="ro-RO"/>
        </w:rPr>
        <w:t xml:space="preserve">            551 00 00*)   *** Eliminat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Contul 551 "Disponibil din alocaţii bugetare cu destinaţie specială" a fost eliminat conform </w:t>
      </w:r>
      <w:r w:rsidRPr="00A87D5C">
        <w:rPr>
          <w:rFonts w:cs="Times New Roman"/>
          <w:i/>
          <w:iCs/>
          <w:color w:val="008000"/>
          <w:szCs w:val="28"/>
          <w:u w:val="single"/>
          <w:lang w:val="ro-RO"/>
        </w:rPr>
        <w:t>art. II</w:t>
      </w:r>
      <w:r w:rsidRPr="00A87D5C">
        <w:rPr>
          <w:rFonts w:cs="Times New Roman"/>
          <w:i/>
          <w:iCs/>
          <w:szCs w:val="28"/>
          <w:lang w:val="ro-RO"/>
        </w:rPr>
        <w:t xml:space="preserve"> pct. 3 din Ordinul ministrului delegat pentru buget nr. 1400/2014 (</w:t>
      </w:r>
      <w:r w:rsidRPr="00A87D5C">
        <w:rPr>
          <w:rFonts w:cs="Times New Roman"/>
          <w:b/>
          <w:bCs/>
          <w:i/>
          <w:iCs/>
          <w:color w:val="008000"/>
          <w:szCs w:val="28"/>
          <w:u w:val="single"/>
          <w:lang w:val="ro-RO"/>
        </w:rPr>
        <w:t>#M18</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Conform </w:t>
      </w:r>
      <w:r w:rsidRPr="00A87D5C">
        <w:rPr>
          <w:rFonts w:cs="Times New Roman"/>
          <w:i/>
          <w:iCs/>
          <w:color w:val="008000"/>
          <w:szCs w:val="28"/>
          <w:u w:val="single"/>
          <w:lang w:val="ro-RO"/>
        </w:rPr>
        <w:t>art. II</w:t>
      </w:r>
      <w:r w:rsidRPr="00A87D5C">
        <w:rPr>
          <w:rFonts w:cs="Times New Roman"/>
          <w:i/>
          <w:iCs/>
          <w:szCs w:val="28"/>
          <w:lang w:val="ro-RO"/>
        </w:rPr>
        <w:t xml:space="preserve"> pct. 4 din Ordinul ministrului delegat pentru buget nr. 1400/2014 (</w:t>
      </w:r>
      <w:r w:rsidRPr="00A87D5C">
        <w:rPr>
          <w:rFonts w:cs="Times New Roman"/>
          <w:b/>
          <w:bCs/>
          <w:i/>
          <w:iCs/>
          <w:color w:val="008000"/>
          <w:szCs w:val="28"/>
          <w:u w:val="single"/>
          <w:lang w:val="ro-RO"/>
        </w:rPr>
        <w:t>#M18</w:t>
      </w:r>
      <w:r w:rsidRPr="00A87D5C">
        <w:rPr>
          <w:rFonts w:cs="Times New Roman"/>
          <w:i/>
          <w:iCs/>
          <w:szCs w:val="28"/>
          <w:lang w:val="ro-RO"/>
        </w:rPr>
        <w:t xml:space="preserve">), contul 551 "Disponibil din alocaţii bugetare cu destinaţie specială" se înlocuieşte cu contul 560 "Disponibil al instituţiilor publice finanţate integral din venituri proprii" sau cu contul 561 "Disponibil al instituţiilor publice finanţate din venituri proprii şi subvenţii", potrivit "Tabelului de corespondenţă între conturile contabile de venituri şi codurile bugetare din Clasificaţia indicatorilor privind finanţele publice - Venituri", prevăzut în </w:t>
      </w:r>
      <w:r w:rsidRPr="00A87D5C">
        <w:rPr>
          <w:rFonts w:cs="Times New Roman"/>
          <w:i/>
          <w:iCs/>
          <w:color w:val="008000"/>
          <w:szCs w:val="28"/>
          <w:u w:val="single"/>
          <w:lang w:val="ro-RO"/>
        </w:rPr>
        <w:t>anexa nr. 4</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552           Disponibil pentru sume de mandat şi sume în depozit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552 00        Disponibil pentru sume de mandat şi sume în depozit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552 00 00     Disponibil pentru sume de mandat şi sume în depozit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555           Disponibil al fondului de risc</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555 01        Disponibil al fondului de risc în lei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555 01 01     Disponibil al fondului de risc în lei la trezorerie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555 01 02     Disponibil al fondului de risc în lei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555 01 03     Disponibil al fondului de risc în lei la trezorerie în curs de clarificare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555 02        Disponibil al fondului de risc în valută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555 02 02     Disponibil al fondului de risc în valută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555 03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555 03 00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555 04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555 04 00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557           Disponibil din valorificarea bunurilor intrate în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557 01        Disponibil în lei din valorificarea bunurilor intrate în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557 01 01     Disponibil în lei din valorificarea bunurilor intrate în proprietatea privată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statului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557 02        Disponibil în valută din valorificarea bunurilor intrate în proprietatea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privată a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557 02 02     Disponibil în valută din valorificarea bunurilor intrate în proprietatea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privată a statului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Disponibil din contribuţia naţională aferentă programelor/proiectelor finanţate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01        Disponibil în lei din contribuţia naţională reprezentând cofinanţarea de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 aferentă programelor/proiectelor finanţate din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01 01     Disponibil în lei din contribuţia naţională reprezentând cofinanţarea de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buget aferentă programelor/proiectelor finanţate din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01 02     Disponibil în lei din contribuţia naţională reprezentând cofinanţarea de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 aferentă programelor/proiectelor finanţate din fonduri externe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nerambursabile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02        Disponibil în lei din contribuţia naţională reprezentând alte cheltuieli decât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cele eligibile de la buget aferente programelor/proiectelor finanţate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02 01     Disponibil în lei din contribuţia naţională reprezentând alte cheltuieli decât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cele eligibile de la buget aferente programelor/proiectelor finanţate din</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fonduri externe nerambursabile la trezorerie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02 02     Disponibil în lei din contribuţia naţională reprezentând alte cheltuieli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decât cele eligibile de la buget aferente programelor/proiectelor finanţate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din fonduri externe nerambursabile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03        Disponibil în valută din contribuţia naţională aferentă programelor/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proiectelor finanţate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03 02     Disponibil în valută din contribuţia naţională reprezentând cofinanţarea de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buget aferentă programelor/proiectelor finanţate din fonduri externe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nerambursabile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558 03 03     Disponibil în valută din contribuţia naţională reprezentând alte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cheltuieli decât cele eligibile de la buget aferentă programelor/proiectelor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finanţate din fonduri externe nerambursabile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559           Disponibil de la buget reprezentând prefinanţări şi fonduri în cazul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indisponibilităţilor temporare aferente programelor/proiectelor finanţate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559 01        Disponibil în lei de la buget reprezentând prefinanţări şi fonduri în cazul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indisponibilităţilor temporare aferente programelor/proiectelor finanţate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559 01 01     Disponibil în lei de la buget reprezentând prefinanţări şi fonduri în cazul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indisponibilităţilor temporare aferente programelor/proiectelor finanţate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559 01 02     Disponibil în lei de la buget reprezentând prefinanţări şi fonduri în cazul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indisponibilităţilor temporare aferente programelor/proiectelor finanţate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559 02        Disponibil în valută de la buget reprezentând prefinanţări şi fonduri în cazul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indisponibilităţilor temporare aferente programelor/proiectelor finanţate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559 02 02     Disponibil în valută de la buget reprezentând prefinanţări şi fonduri în cazul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indisponibilităţilor temporare aferente programelor/proiectelor finanţate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fonduri externe nerambursabile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                  DISPONIBIL AL INSTITUŢIILOR PUBLICE ŞI ACTIVITĂŢILOR FINANŢATE INTEGRAL SAU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PARŢIAL DIN VENITURI PROPRII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Disponibil al instituţiilor publice finanţate integral din venituri proprii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01        Disponibil curent al instituţiilor publice finanţate integral din venituri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proprii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01 01     Disponibil în lei al instituţiilor publice finanţate integral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venituri proprii - Disponibil curent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01 02     Disponibil în lei al instituţiilor publice finanţate integral din</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venituri proprii - Disponibil curent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01 03     Disponibil în valută al instituţiilor publice finanţate integral</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din venituri proprii - Disponibil curent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02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02 00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03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03 00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04        Depozite ale instituţiilor publice finanţate integral din venituri proprii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04 01     Depozite ale instituţiilor publice finanţate integral din venituri proprii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560 04 02     Depozite ale instituţiilor publice finanţate integral din venituri proprii la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561           Disponibil al instituţiilor publice finanţate din venituri proprii şi subvenţii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561 01        Disponibil al instituţiilor publice finanţate din venituri proprii şi subvenţii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#M21</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561 01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561 01 01     Disponibil în lei al instituţiilor publice finanţate din venituri proprii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subvenţii - Disponibil curent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561 01 02     Disponibil în lei al instituţiilor publice finanţate din venituri proprii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subvenţii - Disponibil curent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561 01 03     Disponibil în valută al instituţiilor publice finanţate din venituri proprii şi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subvenţii - Disponibil curent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561 02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561 02 00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561 03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561 03 00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Disponibil al activităţilor finanţate din venituri proprii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562 01        Disponibil al activităţilor finanţate din venituri proprii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#M20</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01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01 01     Disponibil în lei al activităţilor finanţate integral din venituri proprii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Disponibil curent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01 02     Disponibil în lei al activităţilor finanţate integral din venituri proprii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Disponibil curent la instituţii de credit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01 03     Disponibil în valută al activităţilor finanţate integral din venituri proprii -</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Disponibil curent la instituţii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02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02 00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03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lastRenderedPageBreak/>
        <w:t xml:space="preserve">            562 03 00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04        Depozite ale activităţilor finanţate integral din venituri proprii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04 01     Depozite ale activităţilor finanţate integral din venituri proprii la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562 04 02     Depozite ale activităţilor finanţate integral din venituri proprii la instituţii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de credit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                  DISPONIBIL DIN VENITURILE FONDURILOR SPECIALE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571           Disponibil din veniturile Fondului naţional unic de asigurări sociale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571 01        Disponibil din veniturile Fondului naţional unic de asigurări sociale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571 01 00     Disponibil din veniturile Fondului naţional unic de asigurări sociale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571 02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571 02 00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571 03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571 03 00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571 04        Depozite din veniturile Fondului naţional unic de asigurări sociale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571 04 00     Depozite din veniturile Fondului naţional unic de asigurări sociale 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Disponibil din veniturile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01        Disponibil din veniturile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01 01     Disponibil al Fondului de garantare pentru plata creanţelor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01 02     Disponibil al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02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02 01     Rezultatul execuţiei bugetare din anul curent al Fondului de garantare pentru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plata creanţelor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02 02     Rezultatul execuţiei bugetare din anul curent al bugetului asigurărilor pentru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03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03 01     Rezultatul execuţiei bugetare din anii precedenţi al Fondului de garantare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pentru plata creanţelor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03 02     Rezultatul execuţiei bugetare din anii precedenţi al bugetului asigurărilor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04        Depozite din veniturile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574 04 00     Depozite din veniturile bugetului asigurărilor pentru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575           Disponibil din veniturile Fondului pentru mediu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575 01        Disponibil din veniturile Fondului pentru mediu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575 01 00     Disponibil din veniturile Fondului pentru mediu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575 02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575 02 00     Rezultatul execuţiei bugetare din anul curent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575 03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575 03 00     Rezultatul execuţiei bugetare din anii precedenţi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575 04        Depozite din veniturile Fondului pentru mediu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575 04 00     Depozite din veniturile Fondului pentru mediu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58                  VIRAMENTE INTERNE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581           Viramente interne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581 01        Viramente interne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581 01 01     Viramente interne - activitatea operaţională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581 01 02     Viramente interne - activitatea de investiţii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581 01 03     Viramente interne - activitatea de finanţare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581 01 04     Viramente interne - alte activităţi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59                  AJUSTĂRI PENTRU PIERDEREA DE VALOARE A CONTURILOR DE TREZORERIE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595           Ajustări pentru pierderea de valoare a obligaţiunilor emise şi răscumpărate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595 00        Ajustări pentru pierderea de valoare a obligaţiunilor emise şi răscumpărate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595 00 00     Ajustări pentru pierderea de valoare a obligaţiunilor emise şi răscumpărate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6                         CONTURI DE CHELTUIELI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                  CHELTUIELI PRIVIND STOCURILE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601           Cheltuieli cu materiile prime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601 00        Cheltuieli cu materiile prime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601 00 00     Cheltuieli cu materiile prime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Cheltuieli cu materialele consumabile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01        Cheltuieli cu materialele auxiliare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01 00     Cheltuieli cu materialele auxiliare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02        Cheltuieli privind combustibilul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02 00     Cheltuieli privind combustibilul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03        Cheltuieli privind materialele pentru ambalat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03 00     Cheltuieli privind materialele pentru ambalat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04        Cheltuieli privind piesele de schimb</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04 00     Cheltuieli privind piesele de schimb</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05        Cheltuieli privind seminţele şi materialele de plantat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05 00     Cheltuieli privind seminţele şi materialele de plantat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06        Cheltuieli privind furajele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06 00     Cheltuieli privind furajele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07        Cheltuieli privind hrana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07 00     Cheltuieli privind hrana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08        Cheltuieli privind alte materiale consumabile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08 00     Cheltuieli privind alte materiale consumabile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09        Cheltuieli privind medicamentele şi materialele sanitare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602 09 00     Cheltuieli privind medicamentele şi materialele sanitare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603           Cheltuieli privind materialele de natura obiectelor de inventar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603 00        Cheltuieli privind materialele de natura obiectelor de inventar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603 00 00     Cheltuieli privind materialele de natura obiectelor de inventar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606           Cheltuieli privind animalele şi păsările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606 00        Cheltuieli privind animalele şi păsările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606 00 00     Cheltuieli privind animalele şi păsările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607           Cheltuieli privind mărfurile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607 00        Cheltuieli privind mărfurile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607 00 00     Cheltuieli privind mărfurile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608           Cheltuieli privind ambalajele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608 00        Cheltuieli privind ambalajele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608 00 00     Cheltuieli privind ambalajele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609           Cheltuieli cu alte stocuri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609 00        Cheltuieli cu alte stocuri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609 00 00     Cheltuieli cu alte stocuri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                  CHELTUIELI CU LUCRĂRILE ŞI SERVICIILE EXECUTATE DE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610           Cheltuieli privind energia şi apa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610 00        Cheltuieli privind energia şi apa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610 00 00     Cheltuieli privind energia şi apa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611           Cheltuieli cu întreţinerea şi reparaţiile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611 00        Cheltuieli cu întreţinerea şi reparaţiile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611 00 00     Cheltuieli cu întreţinerea şi reparaţiile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612           Cheltuieli cu chiriile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612 00        Cheltuieli cu chiriile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612 00 00     Cheltuieli cu chiriile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613           Cheltuieli cu primele de asigurare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613 00        Cheltuieli cu primele de asigurare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613 00 00     Cheltuieli cu primele de asigurare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614           Cheltuieli cu deplasări, detaşări, transferări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614 00        Cheltuieli cu deplasări, detaşări, transferări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614 00 00     Cheltuieli cu deplasări, detaşări, transferări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                  CHELTUIELI CU ALTE SERVICII EXECUTATE DE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622           Cheltuieli privind comisioanele şi onorariile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622 00        Cheltuieli privind comisioanele şi onorariile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622 00 00     Cheltuieli privind comisioanele şi onorariile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623           Cheltuieli de protocol, reclamă şi publicitate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623 00        Cheltuieli de protocol, reclamă şi publicitate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623 00 00     Cheltuieli de protocol, reclamă şi publicitate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624           Cheltuieli cu transportul de bunuri şi personal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624 01        Cheltuieli cu transportul de bunuri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624 01 00     Cheltuieli cu transportul de bunuri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624 02        Cheltuieli cu transportul de personal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624 02 00     Cheltuieli cu transportul de personal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626           Cheltuieli poştale şi taxe de telecomunicaţii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626 00        Cheltuieli poştale şi taxe de telecomunicaţii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626 00 00     Cheltuieli poştale şi taxe de telecomunicaţii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627           Cheltuieli cu serviciile bancare şi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627 00        Cheltuieli cu serviciile bancare şi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627 00 00     Cheltuieli cu serviciile bancare şi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628           Alte cheltuieli cu serviciile executate de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628 00        Alte cheltuieli cu serviciile executate de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628 00 00     Alte cheltuieli cu serviciile executate de terţi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629           Alte cheltuieli autorizate prin dispoziţii legale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629 01        Alte cheltuieli autorizate prin dispoziţii legale - cheltuieli curente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629 01 00     Alte cheltuieli autorizate prin dispoziţii legale - cheltuieli curente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#M27</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629 02        *** Eliminat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629 02 00     *** Eliminat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63                  CHELTUIELI CU ALTE IMPOZITE, TAXE ŞI VĂRSĂMINTE ASIMILATE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635           Cheltuieli cu alte impozite, taxe şi vărsăminte asimilate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#M23</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635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635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635 01        Cheltuieli cu alte impozite, taxe şi vărsăminte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635 01 00     Cheltuieli cu alte impozite, taxe şi vărsăminte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635 02        Cheltuieli cu impozitul pe profit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635 02 00     Cheltuieli cu impozitul pe profit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                  CHELTUIELI CU PERSONALUL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641           Cheltuieli cu salariile personalului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641 00        Cheltuieli cu salariile personalului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641 00 00     Cheltuieli cu salariile personalului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642           Cheltuieli salariale în natură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642 00        Cheltuieli salariale în natură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642 00 00     Cheltuieli salariale în natură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Cheltuieli privind asigurările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01        Contribuţiile angajatorilor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01 00     Contribuţiile angajatorilor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02        Contribuţiile angajatorilor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02 00     Contribuţiile angajatorilor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03        Contribuţiile angajatorilor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03 00     Contribuţiile angajatorilor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04        Contribuţiile angajatorilor pentru accidente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04 00     Contribuţiile angajatorilor pentru accidente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05        Contribuţiile angajatorilor pentru concedii şi indemnizaţii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05 00     Contribuţiile angajatorilor pentru concedii şi indemnizaţii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06        Contribuţiile angajatorilor la fondul de garantare pentru plata creanţelor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06 00     Contribuţiile angajatorilor la fondul de garantare pentru plata creanţelor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salariale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07        Cheltuieli cu contribuţia asiguratorie pentru muncă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645 07 00     Cheltuieli cu contribuţia asiguratorie pentru muncă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08        Alte cheltuieli privind asigurările şi protecţia socială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645 08 00     Alte cheltuieli privind asigurările şi protecţia socială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646           Cheltuieli cu indemnizaţiile de delegare, detaşare şi alte drepturi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646 00        Cheltuieli cu indemnizaţiile de delegare, detaşare şi alte drepturi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646 00 00     Cheltuieli cu indemnizaţiile de delegare, detaşare şi alte drepturi salariale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647           Cheltuieli din fondul destinat stimulării personalului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647 00        Cheltuieli din fondul destinat stimulării personalului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647 00 00     Cheltuieli din fondul destinat stimulării personalului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65                  ALTE CHELTUIELI OPERAŢIONALE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654           Pierderi din creanţe şi debitori diverşi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654 00        Pierderi din creanţe şi debitori diverşi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654 00 00     Pierderi din creanţe şi debitori diverşi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658           Alte cheltuieli operaţionale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#M20</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658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658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658 01        Alte cheltuieli operaţionale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658 01 01     Alte cheltuieli operaţionale - transfer active fixe şi stocuri între instituţii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publice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658 01 09     Alte cheltuieli operaţionale - alte operaţiuni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                  CHELTUIELI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663           Pierderi din creanţe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663 00        Pierderi din creanţe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663 00 00     Pierderi din creanţe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664           Cheltuieli din investiţii financiare cedate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664 00        Cheltuieli din investiţii financiare cedate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664 00 00     Cheltuieli din investiţii financiare cedate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665           Cheltuieli din diferenţe de curs valutar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665 00        Cheltuieli din diferenţe de curs valutar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665 00 00     Cheltuieli din diferenţe de curs valutar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665 01 00     Cheltuieli din diferenţe de curs valutar - diferenţe de curs din reevaluarea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creanţelor şi datoriilor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665 02 00     Cheltuieli din diferenţe de curs valutar - diferenţe de curs din reevaluarea</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disponibilităţilor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666           Cheltuieli privind dobânzile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666 00        Cheltuieli privind dobânzile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666 00 00     Cheltuieli privind dobânzile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667           Sume de transferat bugetului de stat reprezentând câştiguri din schimb valutar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667 00        Sume de transferat bugetului de stat reprezentând câştiguri din schimb valutar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667 00 00     Sume de transferat bugetului de stat reprezentând câştiguri din schimb valutar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668           Dobânzi de transferat Comisiei Europene/altor donatori sau de alocat programului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 PHARE, SAPARD, ISPA,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668 00        Dobânzi de transferat Comisiei Europene/altor donatori sau de alocat programului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 PHARE, SAPARD, ISPA,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668 00 00     Dobânzi de transferat Comisiei Europene/altor donatori sau de alocat programului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 PHARE, SAPARD, ISPA, -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669           Alte pierderi (cheltuieli neeligibile - costuri bancare)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669 00        Alte pierderi (cheltuieli neeligibile - costuri bancare)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669 00 00     Alte pierderi (cheltuieli neeligibile - costuri bancare)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                  ALTE CHELTUIELI FINANŢATE DIN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670           Subvenţii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670 00        Subvenţii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670 00 00     Subvenţii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671           Transferuri curente între unităţi ale administraţiei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671 00        Transferuri curente între unităţi ale administraţiei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671 00 00     Transferuri curente între unităţi ale administraţiei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672           Transferuri de capital între unităţi ale administraţiei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672 00        Transferuri de capital între unităţi ale administraţiei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672 00 00     Transferuri de capital între unităţi ale administraţiei publice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673           Transferuri interne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673 00        Transferuri interne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673 00 00     Transferuri interne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674           Transferuri în străinătate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674 00        Transferuri în străinătate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674 00 00     Transferuri în străinătate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675           Contribuţia României la bugetul Uniunii Europene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675 00        Contribuţia României la bugetul Uniunii Europene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675 00 00     Contribuţia României la bugetul Uniunii Europene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676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676 00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676 00 00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677           Ajutoare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677 00        Ajutoare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677 00 00     Ajutoare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678           Transferuri pentru proiecte finanţate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 şi fonduri de la bugetul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678 00        Transferuri pentru proiecte finanţate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 şi fonduri de la bugetul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678 00 00     Transferuri pentru proiecte finanţate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 şi fonduri de la bugetul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679           Alte cheltuieli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679 00        Alte cheltuieli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679 00 00     Alte cheltuieli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                  CHELTUIELI CU AMORTIZĂRILE, PROVIZIOANELE ŞI AJUSTĂRILE PENTRU DEPRECIERE SAU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PIERDERILE DE VALOARE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Cheltuieli operaţionale privind amortizările, provizioanele şi ajustările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pentru depreciere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01        Cheltuieli operaţionale privind amortizarea activelor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01 00     Cheltuieli operaţionale privind amortizarea activelor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02        Cheltuieli operaţionale privind provizioanele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02 00     Cheltuieli operaţionale privind provizioanele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03        Cheltuieli operaţionale privind ajustările pentru deprecierea activelor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03 00     Cheltuieli operaţionale privind ajustările pentru deprecierea activelor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04        Cheltuieli operaţionale privind ajustările pentru deprecierea activelor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circulante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04 01     Cheltuieli operaţionale privind ajustările pentru deprecierea activelor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circulante - stocuri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681 04 02     Cheltuieli operaţionale privind ajustările pentru deprecierea activelor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circulante - creanţe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682           Cheltuieli cu activele fixe neamortizabile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682 01        Cheltuieli cu activele fixe corporale neamortizabile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682 01 01     Cheltuieli cu activele fixe corporale neamortizabile - active militare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682 01 09     Cheltuieli cu activele fixe corporale neamortizabile - altele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682 02        Cheltuieli cu activele fixe necorporale neamortizabile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682 02 00     Cheltuieli cu activele fixe necorporale neamortizabile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686           Cheltuieli financiare privind amortizările, provizioanele şi ajustările pentru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pierderea de valoare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686 03        Cheltuieli financiare privind ajustările pentru pierderea de valoare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activelor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686 03 00     Cheltuieli financiare privind ajustările pentru pierderea de valoare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activelor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686 04        Cheltuieli financiare privind ajustările pentru pierderea de valoare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activelor circulante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686 04 00     Cheltuieli financiare privind ajustările pentru pierderea de valoare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activelor circulante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686 08        Cheltuieli financiare privind amortizarea primelor de rambursare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obligaţiunilor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686 08 00     Cheltuieli financiare privind amortizarea primelor de rambursare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obligaţiunilor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689           Cheltuieli privind rezerva de stat şi de mobilizare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689 01        Cheltuieli privind rezerva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689 01 00     Cheltuieli privind rezerva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689 02        Cheltuieli privind rezerva de mobilizare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689 02 00     Cheltuieli privind rezerva de mobilizare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69                  CHELTUIELI EXTRAORDINARE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690           Cheltuieli cu pierderi din calamităţi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690 00        Cheltuieli cu pierderi din calamităţi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690 00 00     Cheltuieli cu pierderi din calamităţi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691           Cheltuieli extraordinare din operaţiuni cu active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691 00        Cheltuieli extraordinare din operaţiuni cu active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691 00 00     Cheltuieli extraordinare din operaţiuni cu active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7                         CONTURI DE VENITURI ŞI FINANŢĂRI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70                  VENITURI DIN ACTIVITĂŢI ECONOMICE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709           Variaţia stocurilor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709 00        Variaţia stocurilor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709 00 00     Variaţia stocurilor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71                  ALTE VENITURI OPERAŢIONALE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714           Venituri din creanţe reactivate şi debitori diverşi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714 00        Venituri din creanţe reactivate şi debitori diverşi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714 00 00     Venituri din creanţe reactivate şi debitori diverşi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718           Alte venituri ale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718 00        Alte venituri ale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718 00 00     Alte venituri ale trezoreriei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72                  VENITURI DIN PRODUCŢIA DE ACTIVE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721           Venituri din producţia de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721 00        Venituri din producţia de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721 00 00     Venituri din producţia de active fixe necorporale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722           Venituri din producţia de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722 00        Venituri din producţia de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722 00 00     Venituri din producţia de active fixe corporale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                  VENITURI FISCALE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730           Impozit pe venit, profit şi câştiguri din capital de la persoane juridice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730 01        Impozit pe profit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730 01 00     Impozit pe profit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730 02        Alte impozite pe venit, profit şi câştiguri din capital de la persoane juridice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#M30</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730 02 00     *** Abrogat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730 02 01     Alte impozite pe profit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730 02 02     Alte impozite pe venituri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730 02 03     Alte impozite pe câştiguri din capital</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731           Impozit pe venit, profit şi câştiguri din capital de la persoane fizice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731 01        Impozit pe venit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731 01 00     Impozit pe venit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731 02        Cote şi sume defalcate din impozitul pe venit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731 02 00     Cote şi sume defalcate din impozitul pe venit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732           Alte impozite pe venit, profit şi câştiguri din capital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732 01        Alte impozite pe venit, profit şi câştiguri din capital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732 01 00     Alte impozite pe venit, profit şi câştiguri din capital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733           Impozit pe salarii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733 00        Impozit pe salarii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733 00 00     Impozit pe salarii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734           Impozite şi taxe pe proprietate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734 00        Impozite şi taxe pe proprietate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734 00 00     Impozite şi taxe pe proprietate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Impozite şi taxe pe bunuri şi servicii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01        Taxa pe valoarea adăugată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01 00     Taxa pe valoarea adăugată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02        Sume defalcate din TVA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02 00     Sume defalcate din TVA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03        Alte impozite şi taxe generale pe bunuri şi servicii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03 00     Alte impozite şi taxe generale pe bunuri şi servicii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04        Accize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04 00     Accize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05        Taxe pe servicii specifice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05 00     Taxe pe servicii specifice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06        Taxe pe utilizarea bunurilor, autorizarea utilizării bunurilor sau pe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desfăşurarea de activităţi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#M30</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06 00     *** Abrogat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06 01     Taxe pentru mediu</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735 06 02     Alte taxe pe utilizarea bunurilor, autorizarea utilizării bunurilor sau pe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desfăşurarea de activităţi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736           Impozit pe comerţul exterior şi tranzacţii internaţionale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736 01        Venituri încadrate în resursele proprii ale bugetului Uniunii Europene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736 01 00     Venituri încadrate în resursele proprii ale bugetului Uniunii Europene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739           Alte impozite şi taxe fiscale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739 00        Alte impozite şi taxe fiscale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739 00 00     Alte impozite şi taxe fiscale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                  VENITURI DIN CONTRIBUŢII DE ASIGURĂRI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Contribuţiile angajatorilor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01        Contribuţiile angajatorilor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01 00     Contribuţiile angajatorilor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02        Contribuţiile angajatorilor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02 00     Contribuţiile angajatorilor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03        Contribuţiile angajatorilor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03 00     Contribuţiile angajatorilor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04        Contribuţiile angajatorilor pentru accidente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04 00     Contribuţiile angajatorilor pentru accidente de muncă şi boli profesionale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05        Vărsăminte de la persoane juridice, pentru persoane cu handicap neîncadrate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745 05 00     Vărsăminte de la persoane juridice, pentru persoane cu handicap neîncadrate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07        Venituri din contribuţia asiguratorie pentru muncă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745 07 00     Venituri din contribuţia asiguratorie pentru muncă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09        Alte contribuţii pentru asigurări sociale datorate de angajatori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745 09 00     Alte contribuţii pentru asigurări sociale datorate de angajatori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746           Contribuţiile asiguraţilor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746 01        Contribuţiile asiguraţilor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746 01 00     Contribuţiile asiguraţilor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746 02        Contribuţiile asiguraţilor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746 02 00     Contribuţiile asiguraţilor pentru asigurări de şomaj</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746 03        Contribuţiile asiguraţilor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746 03 00     Contribuţiile asiguraţilor pentru asigurări sociale de sănătate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746 09        Alte contribuţii ale altor persoane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746 09 00     Alte contribuţii ale altor persoane pentru asigurări sociale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                  VENITURI NEFISCALE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750           Venituri din proprietate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#M29</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750 00        *** Abrogat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750 00 00     *** Abrogat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750 01        Venituri din proprietate - dividende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750 01 00     Venituri din proprietate - dividende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750 02        Alte venituri din proprietate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750 02 00     Alte venituri din proprietate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Venituri din vânzări de bunuri şi servicii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01        Venituri din prestări de servicii şi alte activităţi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01 00     Venituri din prestări de servicii şi alte activităţi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02        Venituri din taxe administrative, eliberări permise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02 00     Venituri din taxe administrative, eliberări permise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03        Amenzi, penalităţi şi confiscări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03 00     Amenzi, penalităţi şi confiscări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04        Diverse venituri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04 00     Diverse venituri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05        Transferuri voluntare, altele decât subvenţiile (donaţii, sponsorizări)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751 05 00     Transferuri voluntare, altele decât subvenţiile (donaţii, sponsorizări)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                  VENITURI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763           Venituri din creanţe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763 00        Venituri din creanţe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763 00 00     Venituri din creanţe imobilizate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764           Venituri din investiţii financiare cedate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764 00        Venituri din investiţii financiare cedate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764 00 00     Venituri din investiţii financiare cedate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765           Venituri din diferenţe de curs valutar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765 00        Venituri din diferenţe de curs valutar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765 00 00     Venituri din diferenţe de curs valutar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#M16</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765 01 00     Venituri din diferenţe de curs valutar - diferenţe de curs din reevaluarea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creanţelor şi datoriilor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765 02 00     Venituri din diferenţe de curs valutar - diferenţe de curs din reevaluarea</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disponibilităţilor</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766           Venituri din dobânzi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766 00        Venituri din dobânzi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766 00 00     Venituri din dobânzi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767           Sume de primit de la bugetul de stat pentru acoperirea pierderilor din schimb</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valutar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767 00        Sume de primit de la bugetul de stat pentru acoperirea pierderilor din schimb</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valutar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767 00 00     Sume de primit de la bugetul de stat pentru acoperirea pierderilor din schimb</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valutar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768           Alte venituri financiare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768 00        Alte venituri financiare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768 00 00     Alte venituri financiare - PHARE, SAPARD, ISPA -</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769           Sume de primit de la bugetul de stat pentru acoperirea altor pierderi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(cheltuieli neeligibile - costuri bancare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769 00        Sume de primit de la bugetul de stat pentru acoperirea altor pierderi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(cheltuieli neeligibile - costuri bancare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769 00 00     Sume de primit de la bugetul de stat pentru acoperirea altor pierderi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(cheltuieli neeligibile - costuri bancare - PHARE, SAPARD,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                  FINANŢĂRI, SUBVENŢII, TRANSFERURI, ALOCAŢII BUGETARE CU DESTINAŢIE SPECIALĂ,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FONDURI CU DESTINAŢIE SPECIALĂ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770           Finanţarea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770 00        Finanţarea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770 00 00     Finanţarea de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771           Finanţarea în baza unor acte normative speciale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771 00        Finanţarea în baza unor acte normative speciale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771 00 00     Finanţarea în baza unor acte normative speciale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772           Venituri din subvenţii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772 01        Subvenţii de la bugetul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772 01 00     Subvenţii de la bugetul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772 02        Subvenţii de la alte bugete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772 02 00     Subvenţii de la alte bugete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#M18</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773*)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773 00*)      *** Eliminat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ascii="Courier New" w:hAnsi="Courier New" w:cs="Courier New"/>
          <w:i/>
          <w:iCs/>
          <w:sz w:val="18"/>
          <w:lang w:val="ro-RO"/>
        </w:rPr>
        <w:t xml:space="preserve">            773 00 00*)   *** Eliminat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w:t>
      </w:r>
      <w:r w:rsidRPr="00A87D5C">
        <w:rPr>
          <w:rFonts w:cs="Times New Roman"/>
          <w:i/>
          <w:iCs/>
          <w:szCs w:val="28"/>
          <w:lang w:val="ro-RO"/>
        </w:rPr>
        <w:t xml:space="preserve"> Contul 773 "Venituri din alocaţii bugetare cu destinaţie specială" a fost eliminat conform </w:t>
      </w:r>
      <w:r w:rsidRPr="00A87D5C">
        <w:rPr>
          <w:rFonts w:cs="Times New Roman"/>
          <w:i/>
          <w:iCs/>
          <w:color w:val="008000"/>
          <w:szCs w:val="28"/>
          <w:u w:val="single"/>
          <w:lang w:val="ro-RO"/>
        </w:rPr>
        <w:t>art. II</w:t>
      </w:r>
      <w:r w:rsidRPr="00A87D5C">
        <w:rPr>
          <w:rFonts w:cs="Times New Roman"/>
          <w:i/>
          <w:iCs/>
          <w:szCs w:val="28"/>
          <w:lang w:val="ro-RO"/>
        </w:rPr>
        <w:t xml:space="preserve"> pct. 3 din Ordinul ministrului delegat pentru buget nr. 1400/2014 (</w:t>
      </w:r>
      <w:r w:rsidRPr="00A87D5C">
        <w:rPr>
          <w:rFonts w:cs="Times New Roman"/>
          <w:b/>
          <w:bCs/>
          <w:i/>
          <w:iCs/>
          <w:color w:val="008000"/>
          <w:szCs w:val="28"/>
          <w:u w:val="single"/>
          <w:lang w:val="ro-RO"/>
        </w:rPr>
        <w:t>#M18</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Conform </w:t>
      </w:r>
      <w:r w:rsidRPr="00A87D5C">
        <w:rPr>
          <w:rFonts w:cs="Times New Roman"/>
          <w:i/>
          <w:iCs/>
          <w:color w:val="008000"/>
          <w:szCs w:val="28"/>
          <w:u w:val="single"/>
          <w:lang w:val="ro-RO"/>
        </w:rPr>
        <w:t>art. II</w:t>
      </w:r>
      <w:r w:rsidRPr="00A87D5C">
        <w:rPr>
          <w:rFonts w:cs="Times New Roman"/>
          <w:i/>
          <w:iCs/>
          <w:szCs w:val="28"/>
          <w:lang w:val="ro-RO"/>
        </w:rPr>
        <w:t xml:space="preserve"> pct. 4 din Ordinul ministrului delegat pentru buget nr. 1400/2014 (</w:t>
      </w:r>
      <w:r w:rsidRPr="00A87D5C">
        <w:rPr>
          <w:rFonts w:cs="Times New Roman"/>
          <w:b/>
          <w:bCs/>
          <w:i/>
          <w:iCs/>
          <w:color w:val="008000"/>
          <w:szCs w:val="28"/>
          <w:u w:val="single"/>
          <w:lang w:val="ro-RO"/>
        </w:rPr>
        <w:t>#M18</w:t>
      </w:r>
      <w:r w:rsidRPr="00A87D5C">
        <w:rPr>
          <w:rFonts w:cs="Times New Roman"/>
          <w:i/>
          <w:iCs/>
          <w:szCs w:val="28"/>
          <w:lang w:val="ro-RO"/>
        </w:rPr>
        <w:t xml:space="preserve">), contul 773 "Venituri din alocaţii bugetare cu destinaţie specială" se înlocuieşte cu conturi de venituri 7xx în funcţie de codul bugetar de venituri la care sunt cuprinse sumele respective în bugetul instituţiei, potrivit "Tabelului de corespondenţă între conturile contabile de venituri şi codurile bugetare din Clasificaţia indicatorilor privind finanţele publice - Venituri", prevăzut în </w:t>
      </w:r>
      <w:r w:rsidRPr="00A87D5C">
        <w:rPr>
          <w:rFonts w:cs="Times New Roman"/>
          <w:i/>
          <w:iCs/>
          <w:color w:val="008000"/>
          <w:szCs w:val="28"/>
          <w:u w:val="single"/>
          <w:lang w:val="ro-RO"/>
        </w:rPr>
        <w:t>anexa nr. 4</w:t>
      </w:r>
      <w:r w:rsidRPr="00A87D5C">
        <w:rPr>
          <w:rFonts w:cs="Times New Roman"/>
          <w:i/>
          <w:iCs/>
          <w:szCs w:val="28"/>
          <w:lang w:val="ro-RO"/>
        </w:rPr>
        <w:t xml:space="preserve"> la Ordinul ministrului delegat pentru buget nr. 2021/2013 (</w:t>
      </w:r>
      <w:r w:rsidRPr="00A87D5C">
        <w:rPr>
          <w:rFonts w:cs="Times New Roman"/>
          <w:b/>
          <w:bCs/>
          <w:i/>
          <w:iCs/>
          <w:color w:val="008000"/>
          <w:szCs w:val="28"/>
          <w:u w:val="single"/>
          <w:lang w:val="ro-RO"/>
        </w:rPr>
        <w:t>#M14</w:t>
      </w:r>
      <w:r w:rsidRPr="00A87D5C">
        <w:rPr>
          <w:rFonts w:cs="Times New Roman"/>
          <w:i/>
          <w:iCs/>
          <w:szCs w:val="28"/>
          <w:lang w:val="ro-RO"/>
        </w:rPr>
        <w:t>).</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774           Finanţarea din fonduri externe nerambursabile preaderare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774 01        Finanţarea din fonduri externe nerambursabile preaderare în bani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774 01 00     Finanţarea din fonduri externe nerambursabile preaderare în bani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774 02        Finanţarea din fonduri externe nerambursabile preaderare în natură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774 02 00     Finanţarea din fonduri externe nerambursabile preaderare în natură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775           Finanţarea din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775 00        Finanţarea din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775 00 00     Finanţarea din fonduri externe nerambursabile postaderare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776           Fonduri cu destinaţie specială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776 00        Fonduri cu destinaţie specială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776 00 00     Fonduri cu destinaţie specială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777           Veniturile fondului de risc</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777 00        Veniturile fondului de risc</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777 00 00     Veniturile fondului de risc</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778           Venituri din contribuţia naţională aferentă programelor/proiectelor finanţate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778 00        Venituri din contribuţia naţională aferentă programelor/proiectelor finanţate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778 00 00     Venituri din contribuţia naţională aferentă programelor/proiectelor finanţate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din fonduri externe nerambursabile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779           Venituri, bunuri şi servicii primite cu titlu gratuit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#M20</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779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779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779 01        Venituri, bunuri şi servicii primite cu titlu gratuit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779 01 01     Venituri, bunuri şi servicii primite cu titlu gratuit - transfer active fixe şi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stocuri între instituţii publice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779 01 09     Venituri, bunuri şi servicii primite cu titlu gratuit - alte operaţiuni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                  VENITURI DIN PROVIZIOANE ŞI AJUSTĂRI PENTRU DEPRECIERE SAU PIERDERILE DE VALOARE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781           Venituri din provizioane şi ajustări pentru depreciere privind activitatea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operaţională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781 02        Venituri din provizioane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781 02 00     Venituri din provizioane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781 03        Venituri din ajustări privind deprecierea activelor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781 03 00     Venituri din ajustări privind deprecierea activelor fixe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781 04        Venituri din ajustări pentru deprecierea activelor circulante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781 04 01     Venituri din ajustări pentru deprecierea activelor circulante - stocuri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781 04 02     Venituri din ajustări pentru deprecierea activelor circulante - creanţe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786           Venituri financiare din ajustări pentru pierdere de valoare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786 03        Venituri din ajustări pentru pierderea de valoare a activelor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786 03 00     Venituri din ajustări pentru pierderea de valoare a activelor financiare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786 04        Venituri din ajustări pentru pierderea de valoare a activelor circulante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786 04 00     Venituri din ajustări pentru pierderea de valoare a activelor circulante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79                  VENITURI EXTRAORDINARE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791           Venituri din valorificarea unor bunuri ale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791 00        Venituri din valorificarea unor bunuri ale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791 00 00     Venituri din valorificarea unor bunuri ale statului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8                         CONTURI SPECIALE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80                  CONTURI ÎN AFARA BILANŢULUI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#M29</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00 00     *** Abrogat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00 01     Active fixe şi obiecte de inventar primite în folosinţă</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803 00 02     Active fixe primite în concesiune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10 00     Active fixe corporale luate cu chirie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20 00     Valori materiale primite spre prelucrare sau reparare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30 00     Valori materiale primite în păstrare sau custodie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40 00     Debitori scoşi din activ, urmăriţi în continuare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50 00     Sume solicitate la restituire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60 00     Chirii şi alte datorii asimilate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80 00     Ambalaje de restituit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803 90 00     Alte valori în afara bilanţului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804 00 00     Pagube produse din cauze de forţă majoră şi fortuite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804 10 00     Publicaţii primite gratuit în vederea schimbului internaţional</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804 20 00     Abonamente la publicaţii care se urmăresc până la primire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804 30 00     Imprimate de valoare cu decontare ulterioară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804 40 00     Documente respinse la viza de control financiar preventiv</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804 60 00     Ipoteci imobiliare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804 70 00     Valori materiale supuse sechestrului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804 80 00     Garanţie bancară pentru oferta depusă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804 90 00     Garanţie bancară pentru bună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00 00     Disponibil din garanţia constituită pentru bună execuţie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10 00     Garanţii constituite de concesionar</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20 00     Garanţii depuse pentru sume contestate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30 00     Garanţii depuse pentru înlesniri acordate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40 00     Înlesniri la plata creanţelor bugetare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50 00     Cauţiuni depuse pentru contestaţie la executarea silită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60 00     Garanţii legale constituite în cadrul procedurii de suspendare a executării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silite prin decontare bancară</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70 00     Garanţie bancară pentru avansul acordat (ISPA)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80 00     Creanţe fiscale pentru care s-a declarat starea de insolvabilitate a</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debitorului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805 90 00     Garanţii acordate de autorităţile administraţiei publice locale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806 00 00     Credite bugetare aprobate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806 10 00     Credite deschise de repartizat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806 20 00     Credite deschise pentru cheltuieli proprii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806 30 00     Fonduri de primit de la bugetul de stat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#M29</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806 40 00     *** Abrogat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806 50 00     *** Abrogat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806 60 00     Angajamente bugetare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806 70 00     Angajamente legale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#M29</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806 80 00     *** Abrogat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lastRenderedPageBreak/>
        <w:t xml:space="preserve">            806 90 00     *** Abrogat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00 00     Garanţii de returnare a avansului acordat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10 00     Credite de angajament aprobate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20 00     Credite de angajament angajate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30 00     Împrumuturi interne şi externe garantate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40 00     Dobânzi şi alte costuri aferente împrumuturilor interne şi externe garantate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50 00     Rezultatul bugetului local stabilit potrivit </w:t>
      </w:r>
      <w:r w:rsidRPr="00A87D5C">
        <w:rPr>
          <w:rFonts w:ascii="Courier New" w:hAnsi="Courier New" w:cs="Courier New"/>
          <w:i/>
          <w:iCs/>
          <w:color w:val="008000"/>
          <w:sz w:val="18"/>
          <w:u w:val="single"/>
          <w:lang w:val="ro-RO"/>
        </w:rPr>
        <w:t>art. 2</w:t>
      </w:r>
      <w:r w:rsidRPr="00A87D5C">
        <w:rPr>
          <w:rFonts w:ascii="Courier New" w:hAnsi="Courier New" w:cs="Courier New"/>
          <w:i/>
          <w:iCs/>
          <w:sz w:val="18"/>
          <w:lang w:val="ro-RO"/>
        </w:rPr>
        <w:t xml:space="preserve"> din Legea privind finanţele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publice locale nr. 273/2006, cu modificările şi completările ulterioare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#M22</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60 00     Bunuri imobile care alcătuiesc domeniul privat al statului identificate pe raza</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unităţii administrativ-teritoriale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70 00     Sume solicitate la rambursare aferente fondurilor externe nerambursabile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postaderare în curs de virare la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80 00     Declaraţia de cheltuieli transmisă autorităţilor de certificare aferente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proiectelor finanţate din fonduri externe nerambursabile postaderare şi buget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de stat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807 90 00     Sume aflate în curs de certificare/declarare la Comisia Europeană aferente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Fondului European de pescuit</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#M25</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808 00 00     Sume în curs de certificare reprezentând cofinanţare publică şi cofinanţare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privată aferentă Fondurilor europene structurale şi de investiţii</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#M31</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808 10 00     Active contingente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808 20 00     Datorii contingente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#M25</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808 30 00     Sume în curs de certificare reprezentând cofinanţare publică şi cofinanţare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privată aferentă Fondului de ajutor european destinat celor mai defavorizate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persoane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808 40 00     Sume aferente situaţiei conturilor anuale potrivit </w:t>
      </w:r>
      <w:r w:rsidRPr="00A87D5C">
        <w:rPr>
          <w:rFonts w:ascii="Courier New" w:hAnsi="Courier New" w:cs="Courier New"/>
          <w:i/>
          <w:iCs/>
          <w:color w:val="008000"/>
          <w:sz w:val="18"/>
          <w:u w:val="single"/>
          <w:lang w:val="ro-RO"/>
        </w:rPr>
        <w:t>Anexei VII</w:t>
      </w:r>
      <w:r w:rsidRPr="00A87D5C">
        <w:rPr>
          <w:rFonts w:ascii="Courier New" w:hAnsi="Courier New" w:cs="Courier New"/>
          <w:i/>
          <w:iCs/>
          <w:sz w:val="18"/>
          <w:lang w:val="ro-RO"/>
        </w:rPr>
        <w:t xml:space="preserve"> a Regulamentului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(UE) nr. 1.011/2014</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808 50 00     Sume aferente situaţiei conturilor anuale potrivit Anexei V a Regulamentului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(UE) nr. 341/2015</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808 60 00     Sume în curs de declarare reprezentând cofinanţare publică şi cofinanţare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privată aferentă Fondurilor europene structurale şi de investiţii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808 70 00     Sume în curs de declarare reprezentând cofinanţare publică şi cofinanţare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privată aferentă Fondului de ajutor european destinat celor mai defavorizate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persoane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#M30</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809 00 00     Prevederi venituri bugetare aprobate</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#M14</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i/>
          <w:iCs/>
          <w:sz w:val="18"/>
          <w:lang w:val="ro-RO"/>
        </w:rPr>
        <w:t xml:space="preserve">      89</w:t>
      </w:r>
    </w:p>
    <w:p w:rsidR="00A87D5C" w:rsidRPr="00A87D5C" w:rsidRDefault="00A87D5C" w:rsidP="00A87D5C">
      <w:pPr>
        <w:autoSpaceDE w:val="0"/>
        <w:autoSpaceDN w:val="0"/>
        <w:adjustRightInd w:val="0"/>
        <w:spacing w:after="0" w:line="240" w:lineRule="auto"/>
        <w:rPr>
          <w:rFonts w:ascii="Courier New" w:hAnsi="Courier New" w:cs="Courier New"/>
          <w:sz w:val="18"/>
          <w:lang w:val="ro-RO"/>
        </w:rPr>
      </w:pPr>
      <w:r w:rsidRPr="00A87D5C">
        <w:rPr>
          <w:rFonts w:ascii="Courier New" w:hAnsi="Courier New" w:cs="Courier New"/>
          <w:b/>
          <w:bCs/>
          <w:color w:val="008000"/>
          <w:sz w:val="18"/>
          <w:u w:val="single"/>
          <w:lang w:val="ro-RO"/>
        </w:rPr>
        <w:t>#M27</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891           Bilanţ de deschidere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891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891 01        Bilanţ de deschidere (pentru solduri)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891 01 00     Bilanţ de deschidere (pentru solduri)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891 02        Bilanţ de deschidere (pentru total sume)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891 02 00     Bilanţ de deschidere (pentru total sume)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lastRenderedPageBreak/>
        <w:t xml:space="preserve">            892           Bilanţ de închidere</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892 00 00     *** Eliminat</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892 01        Bilanţ de închidere (pentru solduri)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892 01 00     Bilanţ de închidere (pentru solduri)</w:t>
      </w:r>
    </w:p>
    <w:p w:rsidR="00A87D5C" w:rsidRPr="00A87D5C" w:rsidRDefault="00A87D5C" w:rsidP="00A87D5C">
      <w:pPr>
        <w:autoSpaceDE w:val="0"/>
        <w:autoSpaceDN w:val="0"/>
        <w:adjustRightInd w:val="0"/>
        <w:spacing w:after="0" w:line="240" w:lineRule="auto"/>
        <w:rPr>
          <w:rFonts w:ascii="Courier New" w:hAnsi="Courier New" w:cs="Courier New"/>
          <w:i/>
          <w:iCs/>
          <w:sz w:val="18"/>
          <w:lang w:val="ro-RO"/>
        </w:rPr>
      </w:pPr>
      <w:r w:rsidRPr="00A87D5C">
        <w:rPr>
          <w:rFonts w:ascii="Courier New" w:hAnsi="Courier New" w:cs="Courier New"/>
          <w:i/>
          <w:iCs/>
          <w:sz w:val="18"/>
          <w:lang w:val="ro-RO"/>
        </w:rPr>
        <w:t xml:space="preserve">            892 02        Bilanţ de închidere (pentru total sume)</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ascii="Courier New" w:hAnsi="Courier New" w:cs="Courier New"/>
          <w:i/>
          <w:iCs/>
          <w:sz w:val="18"/>
          <w:lang w:val="ro-RO"/>
        </w:rPr>
        <w:t xml:space="preserve">            892 02 00     Bilanţ de închidere (pentru total sume)</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#CIN</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NOTE: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1.</w:t>
      </w:r>
      <w:r w:rsidRPr="00A87D5C">
        <w:rPr>
          <w:rFonts w:cs="Times New Roman"/>
          <w:i/>
          <w:iCs/>
          <w:szCs w:val="28"/>
          <w:lang w:val="ro-RO"/>
        </w:rPr>
        <w:t xml:space="preserve"> </w:t>
      </w:r>
      <w:r w:rsidRPr="00A87D5C">
        <w:rPr>
          <w:rFonts w:cs="Times New Roman"/>
          <w:i/>
          <w:iCs/>
          <w:color w:val="008000"/>
          <w:szCs w:val="28"/>
          <w:u w:val="single"/>
          <w:lang w:val="ro-RO"/>
        </w:rPr>
        <w:t>Capitolele VII</w:t>
      </w:r>
      <w:r w:rsidRPr="00A87D5C">
        <w:rPr>
          <w:rFonts w:cs="Times New Roman"/>
          <w:i/>
          <w:iCs/>
          <w:szCs w:val="28"/>
          <w:lang w:val="ro-RO"/>
        </w:rPr>
        <w:t xml:space="preserve"> - XIII la Ordinul nr. 1917/2005 sunt enumerate mai jos, iar conţinutul lor se găseşte în </w:t>
      </w:r>
      <w:r w:rsidRPr="00A87D5C">
        <w:rPr>
          <w:rFonts w:cs="Times New Roman"/>
          <w:i/>
          <w:iCs/>
          <w:color w:val="008000"/>
          <w:szCs w:val="28"/>
          <w:u w:val="single"/>
          <w:lang w:val="ro-RO"/>
        </w:rPr>
        <w:t>Ordinul nr. 1917/2005</w:t>
      </w:r>
      <w:r w:rsidRPr="00A87D5C">
        <w:rPr>
          <w:rFonts w:cs="Times New Roman"/>
          <w:i/>
          <w:iCs/>
          <w:szCs w:val="28"/>
          <w:lang w:val="ro-RO"/>
        </w:rPr>
        <w:t xml:space="preserve"> - Partea a II-a.</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VII</w:t>
      </w:r>
      <w:r w:rsidRPr="00A87D5C">
        <w:rPr>
          <w:rFonts w:cs="Times New Roman"/>
          <w:i/>
          <w:iCs/>
          <w:szCs w:val="28"/>
          <w:lang w:val="ro-RO"/>
        </w:rPr>
        <w:t>: Instrucţiunile de utilizare a conturilor</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VIII</w:t>
      </w:r>
      <w:r w:rsidRPr="00A87D5C">
        <w:rPr>
          <w:rFonts w:cs="Times New Roman"/>
          <w:i/>
          <w:iCs/>
          <w:szCs w:val="28"/>
          <w:lang w:val="ro-RO"/>
        </w:rPr>
        <w:t>: Monografia privind înregistrarea în contabilitate a principalelor operaţiuni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IX</w:t>
      </w:r>
      <w:r w:rsidRPr="00A87D5C">
        <w:rPr>
          <w:rFonts w:cs="Times New Roman"/>
          <w:i/>
          <w:iCs/>
          <w:szCs w:val="28"/>
          <w:lang w:val="ro-RO"/>
        </w:rPr>
        <w:t>: Transpunerea soldurilor conturilor din balanţa de verificare la 31 decembrie 2013 în noul plan de conturi general pentru instituţiile publice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w:t>
      </w:r>
      <w:r w:rsidRPr="00A87D5C">
        <w:rPr>
          <w:rFonts w:cs="Times New Roman"/>
          <w:i/>
          <w:iCs/>
          <w:szCs w:val="28"/>
          <w:lang w:val="ro-RO"/>
        </w:rPr>
        <w:t>: Contabilitatea operaţiunilor specifice bugetului de stat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XI</w:t>
      </w:r>
      <w:r w:rsidRPr="00A87D5C">
        <w:rPr>
          <w:rFonts w:cs="Times New Roman"/>
          <w:i/>
          <w:iCs/>
          <w:szCs w:val="28"/>
          <w:lang w:val="ro-RO"/>
        </w:rPr>
        <w:t>: Contabilitatea operaţiunilor specifice bugetelor locale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XII</w:t>
      </w:r>
      <w:r w:rsidRPr="00A87D5C">
        <w:rPr>
          <w:rFonts w:cs="Times New Roman"/>
          <w:i/>
          <w:iCs/>
          <w:szCs w:val="28"/>
          <w:lang w:val="ro-RO"/>
        </w:rPr>
        <w:t>: Contabilitatea operaţiunilor specifice bugetului asigurărilor sociale de stat</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XIII</w:t>
      </w:r>
      <w:r w:rsidRPr="00A87D5C">
        <w:rPr>
          <w:rFonts w:cs="Times New Roman"/>
          <w:i/>
          <w:iCs/>
          <w:szCs w:val="28"/>
          <w:lang w:val="ro-RO"/>
        </w:rPr>
        <w:t>: Contabilitatea operaţiunilor specifice bugetului asigurărilor de şomaj</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w:t>
      </w:r>
      <w:r w:rsidRPr="00A87D5C">
        <w:rPr>
          <w:rFonts w:cs="Times New Roman"/>
          <w:b/>
          <w:bCs/>
          <w:i/>
          <w:iCs/>
          <w:szCs w:val="28"/>
          <w:lang w:val="ro-RO"/>
        </w:rPr>
        <w:t>2.</w:t>
      </w:r>
      <w:r w:rsidRPr="00A87D5C">
        <w:rPr>
          <w:rFonts w:cs="Times New Roman"/>
          <w:i/>
          <w:iCs/>
          <w:szCs w:val="28"/>
          <w:lang w:val="ro-RO"/>
        </w:rPr>
        <w:t xml:space="preserve"> </w:t>
      </w:r>
      <w:r w:rsidRPr="00A87D5C">
        <w:rPr>
          <w:rFonts w:cs="Times New Roman"/>
          <w:i/>
          <w:iCs/>
          <w:color w:val="008000"/>
          <w:szCs w:val="28"/>
          <w:u w:val="single"/>
          <w:lang w:val="ro-RO"/>
        </w:rPr>
        <w:t>Capitolele XIV</w:t>
      </w:r>
      <w:r w:rsidRPr="00A87D5C">
        <w:rPr>
          <w:rFonts w:cs="Times New Roman"/>
          <w:i/>
          <w:iCs/>
          <w:szCs w:val="28"/>
          <w:lang w:val="ro-RO"/>
        </w:rPr>
        <w:t xml:space="preserve"> - XX la Ordinul nr. 1917/2005 sunt enumerate mai jos, iar conţinutul lor se găseşte în </w:t>
      </w:r>
      <w:r w:rsidRPr="00A87D5C">
        <w:rPr>
          <w:rFonts w:cs="Times New Roman"/>
          <w:i/>
          <w:iCs/>
          <w:color w:val="008000"/>
          <w:szCs w:val="28"/>
          <w:u w:val="single"/>
          <w:lang w:val="ro-RO"/>
        </w:rPr>
        <w:t>Ordinul nr. 1917/2005</w:t>
      </w:r>
      <w:r w:rsidRPr="00A87D5C">
        <w:rPr>
          <w:rFonts w:cs="Times New Roman"/>
          <w:i/>
          <w:iCs/>
          <w:szCs w:val="28"/>
          <w:lang w:val="ro-RO"/>
        </w:rPr>
        <w:t xml:space="preserve"> - Partea a III-a.</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XIV</w:t>
      </w:r>
      <w:r w:rsidRPr="00A87D5C">
        <w:rPr>
          <w:rFonts w:cs="Times New Roman"/>
          <w:i/>
          <w:iCs/>
          <w:szCs w:val="28"/>
          <w:lang w:val="ro-RO"/>
        </w:rPr>
        <w:t>: Contabilitatea operaţiunilor specifice bugetului Fondului naţional unic de asigurări sociale de sănătate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XV</w:t>
      </w:r>
      <w:r w:rsidRPr="00A87D5C">
        <w:rPr>
          <w:rFonts w:cs="Times New Roman"/>
          <w:i/>
          <w:iCs/>
          <w:szCs w:val="28"/>
          <w:lang w:val="ro-RO"/>
        </w:rPr>
        <w:t>: Contabilitatea operaţiunilor specifice bugetului Fondului pentru mediu</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XVI</w:t>
      </w:r>
      <w:r w:rsidRPr="00A87D5C">
        <w:rPr>
          <w:rFonts w:cs="Times New Roman"/>
          <w:i/>
          <w:iCs/>
          <w:szCs w:val="28"/>
          <w:lang w:val="ro-RO"/>
        </w:rPr>
        <w:t>: Contabilitatea operaţiunilor specifice bugetelor instituţiilor publice finanţate integral sau parţial din venituri proprii, activităţi finanţate integral din venituri proprii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XVII</w:t>
      </w:r>
      <w:r w:rsidRPr="00A87D5C">
        <w:rPr>
          <w:rFonts w:cs="Times New Roman"/>
          <w:i/>
          <w:iCs/>
          <w:szCs w:val="28"/>
          <w:lang w:val="ro-RO"/>
        </w:rPr>
        <w:t>: Contabilitatea operaţiunilor specifice fondurilor externe nerambursabile - instrumente structurale, fonduri pentru agricultură şi alte fonduri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XVIII</w:t>
      </w:r>
      <w:r w:rsidRPr="00A87D5C">
        <w:rPr>
          <w:rFonts w:cs="Times New Roman"/>
          <w:i/>
          <w:iCs/>
          <w:szCs w:val="28"/>
          <w:lang w:val="ro-RO"/>
        </w:rPr>
        <w:t>: Contabilitatea operaţiunilor specifice Trezoreriei Centrale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XIX</w:t>
      </w:r>
      <w:r w:rsidRPr="00A87D5C">
        <w:rPr>
          <w:rFonts w:cs="Times New Roman"/>
          <w:i/>
          <w:iCs/>
          <w:szCs w:val="28"/>
          <w:lang w:val="ro-RO"/>
        </w:rPr>
        <w:t>: Contabilitatea unor operaţiuni specifice unităţilor teritoriale ale Trezoreriei Statului</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Capitolul XX</w:t>
      </w:r>
      <w:r w:rsidRPr="00A87D5C">
        <w:rPr>
          <w:rFonts w:cs="Times New Roman"/>
          <w:i/>
          <w:iCs/>
          <w:szCs w:val="28"/>
          <w:lang w:val="ro-RO"/>
        </w:rPr>
        <w:t>: Anexe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2</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3</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4</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5</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8</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10</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11</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12</w:t>
      </w:r>
      <w:r w:rsidRPr="00A87D5C">
        <w:rPr>
          <w:rFonts w:cs="Times New Roman"/>
          <w:i/>
          <w:iCs/>
          <w:szCs w:val="28"/>
          <w:lang w:val="ro-RO"/>
        </w:rPr>
        <w:t xml:space="preserve"> *** Eliminată</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13</w:t>
      </w:r>
      <w:r w:rsidRPr="00A87D5C">
        <w:rPr>
          <w:rFonts w:cs="Times New Roman"/>
          <w:i/>
          <w:iCs/>
          <w:szCs w:val="28"/>
          <w:lang w:val="ro-RO"/>
        </w:rPr>
        <w:t xml:space="preserve"> - Bilanţul</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14</w:t>
      </w:r>
      <w:r w:rsidRPr="00A87D5C">
        <w:rPr>
          <w:rFonts w:cs="Times New Roman"/>
          <w:i/>
          <w:iCs/>
          <w:szCs w:val="28"/>
          <w:lang w:val="ro-RO"/>
        </w:rPr>
        <w:t xml:space="preserve"> - Contul de rezultat patrimonial</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15</w:t>
      </w:r>
      <w:r w:rsidRPr="00A87D5C">
        <w:rPr>
          <w:rFonts w:cs="Times New Roman"/>
          <w:i/>
          <w:iCs/>
          <w:szCs w:val="28"/>
          <w:lang w:val="ro-RO"/>
        </w:rPr>
        <w:t xml:space="preserve"> - Situaţia fluxurilor de trezorerie</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16</w:t>
      </w:r>
      <w:r w:rsidRPr="00A87D5C">
        <w:rPr>
          <w:rFonts w:cs="Times New Roman"/>
          <w:i/>
          <w:iCs/>
          <w:szCs w:val="28"/>
          <w:lang w:val="ro-RO"/>
        </w:rPr>
        <w:t xml:space="preserve"> - Contul de execuţie al veniturilor</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17</w:t>
      </w:r>
      <w:r w:rsidRPr="00A87D5C">
        <w:rPr>
          <w:rFonts w:cs="Times New Roman"/>
          <w:i/>
          <w:iCs/>
          <w:szCs w:val="28"/>
          <w:lang w:val="ro-RO"/>
        </w:rPr>
        <w:t xml:space="preserve"> - Contul de execuţie al cheltuielilor</w:t>
      </w:r>
    </w:p>
    <w:p w:rsidR="00A87D5C" w:rsidRPr="00A87D5C" w:rsidRDefault="00A87D5C" w:rsidP="00A87D5C">
      <w:pPr>
        <w:autoSpaceDE w:val="0"/>
        <w:autoSpaceDN w:val="0"/>
        <w:adjustRightInd w:val="0"/>
        <w:spacing w:after="0" w:line="240" w:lineRule="auto"/>
        <w:rPr>
          <w:rFonts w:cs="Times New Roman"/>
          <w:i/>
          <w:iCs/>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18</w:t>
      </w:r>
      <w:r w:rsidRPr="00A87D5C">
        <w:rPr>
          <w:rFonts w:cs="Times New Roman"/>
          <w:i/>
          <w:iCs/>
          <w:szCs w:val="28"/>
          <w:lang w:val="ro-RO"/>
        </w:rPr>
        <w:t xml:space="preserve"> *** Abrogată</w:t>
      </w: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i/>
          <w:iCs/>
          <w:szCs w:val="28"/>
          <w:lang w:val="ro-RO"/>
        </w:rPr>
        <w:t xml:space="preserve">        - </w:t>
      </w:r>
      <w:r w:rsidRPr="00A87D5C">
        <w:rPr>
          <w:rFonts w:cs="Times New Roman"/>
          <w:i/>
          <w:iCs/>
          <w:color w:val="008000"/>
          <w:szCs w:val="28"/>
          <w:u w:val="single"/>
          <w:lang w:val="ro-RO"/>
        </w:rPr>
        <w:t>Anexa nr. 19</w:t>
      </w:r>
      <w:r w:rsidRPr="00A87D5C">
        <w:rPr>
          <w:rFonts w:cs="Times New Roman"/>
          <w:i/>
          <w:iCs/>
          <w:szCs w:val="28"/>
          <w:lang w:val="ro-RO"/>
        </w:rPr>
        <w:t xml:space="preserve"> *** Abrogată</w:t>
      </w:r>
    </w:p>
    <w:p w:rsidR="00A87D5C" w:rsidRPr="00A87D5C" w:rsidRDefault="00A87D5C" w:rsidP="00A87D5C">
      <w:pPr>
        <w:autoSpaceDE w:val="0"/>
        <w:autoSpaceDN w:val="0"/>
        <w:adjustRightInd w:val="0"/>
        <w:spacing w:after="0" w:line="240" w:lineRule="auto"/>
        <w:rPr>
          <w:rFonts w:cs="Times New Roman"/>
          <w:szCs w:val="28"/>
          <w:lang w:val="ro-RO"/>
        </w:rPr>
      </w:pPr>
    </w:p>
    <w:p w:rsidR="00A87D5C" w:rsidRPr="00A87D5C" w:rsidRDefault="00A87D5C" w:rsidP="00A87D5C">
      <w:pPr>
        <w:autoSpaceDE w:val="0"/>
        <w:autoSpaceDN w:val="0"/>
        <w:adjustRightInd w:val="0"/>
        <w:spacing w:after="0" w:line="240" w:lineRule="auto"/>
        <w:rPr>
          <w:rFonts w:cs="Times New Roman"/>
          <w:szCs w:val="28"/>
          <w:lang w:val="ro-RO"/>
        </w:rPr>
      </w:pPr>
      <w:r w:rsidRPr="00A87D5C">
        <w:rPr>
          <w:rFonts w:cs="Times New Roman"/>
          <w:b/>
          <w:bCs/>
          <w:color w:val="008000"/>
          <w:szCs w:val="28"/>
          <w:u w:val="single"/>
          <w:lang w:val="ro-RO"/>
        </w:rPr>
        <w:t>#B</w:t>
      </w:r>
    </w:p>
    <w:p w:rsidR="00433786" w:rsidRPr="00A87D5C" w:rsidRDefault="00A87D5C" w:rsidP="00A87D5C">
      <w:pPr>
        <w:rPr>
          <w:sz w:val="18"/>
          <w:lang w:val="ro-RO"/>
        </w:rPr>
      </w:pPr>
      <w:r w:rsidRPr="00A87D5C">
        <w:rPr>
          <w:rFonts w:cs="Times New Roman"/>
          <w:szCs w:val="28"/>
          <w:lang w:val="ro-RO"/>
        </w:rPr>
        <w:t xml:space="preserve">                              ---------------</w:t>
      </w:r>
    </w:p>
    <w:sectPr w:rsidR="00433786" w:rsidRPr="00A87D5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258" w:rsidRDefault="006C4258" w:rsidP="00A87D5C">
      <w:pPr>
        <w:spacing w:after="0" w:line="240" w:lineRule="auto"/>
      </w:pPr>
      <w:r>
        <w:separator/>
      </w:r>
    </w:p>
  </w:endnote>
  <w:endnote w:type="continuationSeparator" w:id="0">
    <w:p w:rsidR="006C4258" w:rsidRDefault="006C4258" w:rsidP="00A87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D5C" w:rsidRDefault="00A87D5C" w:rsidP="00A87D5C">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258" w:rsidRDefault="006C4258" w:rsidP="00A87D5C">
      <w:pPr>
        <w:spacing w:after="0" w:line="240" w:lineRule="auto"/>
      </w:pPr>
      <w:r>
        <w:separator/>
      </w:r>
    </w:p>
  </w:footnote>
  <w:footnote w:type="continuationSeparator" w:id="0">
    <w:p w:rsidR="006C4258" w:rsidRDefault="006C4258" w:rsidP="00A87D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5C"/>
    <w:rsid w:val="00433786"/>
    <w:rsid w:val="006C4258"/>
    <w:rsid w:val="00A87D5C"/>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AADFF0-1843-41B2-8D31-993766C0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D5C"/>
  </w:style>
  <w:style w:type="paragraph" w:styleId="Footer">
    <w:name w:val="footer"/>
    <w:basedOn w:val="Normal"/>
    <w:link w:val="FooterChar"/>
    <w:uiPriority w:val="99"/>
    <w:unhideWhenUsed/>
    <w:rsid w:val="00A87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106</Pages>
  <Words>59923</Words>
  <Characters>341564</Characters>
  <Application>Microsoft Office Word</Application>
  <DocSecurity>0</DocSecurity>
  <Lines>2846</Lines>
  <Paragraphs>801</Paragraphs>
  <ScaleCrop>false</ScaleCrop>
  <Company/>
  <LinksUpToDate>false</LinksUpToDate>
  <CharactersWithSpaces>400686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2023-03-07T08:19:00Z</dcterms:created>
  <dcterms:modified xsi:type="dcterms:W3CDTF">2023-03-07T08:20:00Z</dcterms:modified>
</cp:coreProperties>
</file>