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6D0" w:rsidRPr="00C006D0" w:rsidRDefault="00C006D0" w:rsidP="00C006D0">
      <w:pPr>
        <w:autoSpaceDE w:val="0"/>
        <w:autoSpaceDN w:val="0"/>
        <w:adjustRightInd w:val="0"/>
        <w:spacing w:after="0" w:line="240" w:lineRule="auto"/>
        <w:rPr>
          <w:rFonts w:cs="Times New Roman"/>
          <w:sz w:val="24"/>
          <w:szCs w:val="28"/>
          <w:lang w:val="ro-RO"/>
        </w:rPr>
      </w:pPr>
      <w:bookmarkStart w:id="0" w:name="_GoBack"/>
      <w:r w:rsidRPr="00C006D0">
        <w:rPr>
          <w:rFonts w:cs="Times New Roman"/>
          <w:sz w:val="24"/>
          <w:szCs w:val="28"/>
          <w:lang w:val="ro-RO"/>
        </w:rPr>
        <w:t xml:space="preserve">                     ORDIN  Nr. 3556/2017 din 29 martie 2017</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privind aprobarea Metodologiei-cadru de organizare şi desfăşurare a admiterii în învăţământul dual pentru calificări profesionale de nivel 3, conform </w:t>
      </w:r>
      <w:r w:rsidRPr="00C006D0">
        <w:rPr>
          <w:rFonts w:cs="Times New Roman"/>
          <w:color w:val="008000"/>
          <w:sz w:val="24"/>
          <w:szCs w:val="28"/>
          <w:u w:val="single"/>
          <w:lang w:val="ro-RO"/>
        </w:rPr>
        <w:t>Cadrului</w:t>
      </w:r>
      <w:r w:rsidRPr="00C006D0">
        <w:rPr>
          <w:rFonts w:cs="Times New Roman"/>
          <w:sz w:val="24"/>
          <w:szCs w:val="28"/>
          <w:lang w:val="ro-RO"/>
        </w:rPr>
        <w:t xml:space="preserve"> naţional al calificărilor şi a Calendarului admiterii în învăţământul profesional dual de stat pentru calificări profesionale de nivel 3, conform </w:t>
      </w:r>
      <w:r w:rsidRPr="00C006D0">
        <w:rPr>
          <w:rFonts w:cs="Times New Roman"/>
          <w:color w:val="008000"/>
          <w:sz w:val="24"/>
          <w:szCs w:val="28"/>
          <w:u w:val="single"/>
          <w:lang w:val="ro-RO"/>
        </w:rPr>
        <w:t>Cadrului</w:t>
      </w:r>
      <w:r w:rsidRPr="00C006D0">
        <w:rPr>
          <w:rFonts w:cs="Times New Roman"/>
          <w:sz w:val="24"/>
          <w:szCs w:val="28"/>
          <w:lang w:val="ro-RO"/>
        </w:rPr>
        <w:t xml:space="preserve"> naţional al calificărilor, pentru anul şcolar 2017 - 2018</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Text în vigoare începând cu data de 19 octombrie 2022</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REALIZATOR: COMPANIA DE INFORMATICĂ NEAMŢ</w:t>
      </w:r>
    </w:p>
    <w:p w:rsidR="00C006D0" w:rsidRPr="00C006D0" w:rsidRDefault="00C006D0" w:rsidP="00C006D0">
      <w:pPr>
        <w:autoSpaceDE w:val="0"/>
        <w:autoSpaceDN w:val="0"/>
        <w:adjustRightInd w:val="0"/>
        <w:spacing w:after="0" w:line="240" w:lineRule="auto"/>
        <w:rPr>
          <w:rFonts w:cs="Times New Roman"/>
          <w:i/>
          <w:iCs/>
          <w:sz w:val="24"/>
          <w:szCs w:val="28"/>
          <w:lang w:val="ro-RO"/>
        </w:rPr>
      </w:pP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Text actualizat prin produsul informatic legislativ LEX EXPERT în baza actelor normative modificatoare, publicate în Monitorul Oficial al României, Partea I, până la 19 octombrie 2022.</w:t>
      </w:r>
    </w:p>
    <w:p w:rsidR="00C006D0" w:rsidRPr="00C006D0" w:rsidRDefault="00C006D0" w:rsidP="00C006D0">
      <w:pPr>
        <w:autoSpaceDE w:val="0"/>
        <w:autoSpaceDN w:val="0"/>
        <w:adjustRightInd w:val="0"/>
        <w:spacing w:after="0" w:line="240" w:lineRule="auto"/>
        <w:rPr>
          <w:rFonts w:cs="Times New Roman"/>
          <w:i/>
          <w:iCs/>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i/>
          <w:iCs/>
          <w:sz w:val="24"/>
          <w:szCs w:val="28"/>
          <w:lang w:val="ro-RO"/>
        </w:rPr>
        <w:t xml:space="preserve">    Act de bază</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b/>
          <w:bCs/>
          <w:color w:val="008000"/>
          <w:sz w:val="24"/>
          <w:szCs w:val="28"/>
          <w:u w:val="single"/>
          <w:lang w:val="ro-RO"/>
        </w:rPr>
        <w:t>#B</w:t>
      </w:r>
      <w:r w:rsidRPr="00C006D0">
        <w:rPr>
          <w:rFonts w:cs="Times New Roman"/>
          <w:sz w:val="24"/>
          <w:szCs w:val="28"/>
          <w:lang w:val="ro-RO"/>
        </w:rPr>
        <w:t xml:space="preserve">: </w:t>
      </w:r>
      <w:r w:rsidRPr="00C006D0">
        <w:rPr>
          <w:rFonts w:cs="Times New Roman"/>
          <w:i/>
          <w:iCs/>
          <w:sz w:val="24"/>
          <w:szCs w:val="28"/>
          <w:lang w:val="ro-RO"/>
        </w:rPr>
        <w:t>Ordinul ministrului educaţiei naţionale nr. 3556/2017, publicat în Monitorul Oficial al României, Partea I, nr. 231 din 4 aprilie 2017</w:t>
      </w:r>
    </w:p>
    <w:p w:rsidR="00C006D0" w:rsidRPr="00C006D0" w:rsidRDefault="00C006D0" w:rsidP="00C006D0">
      <w:pPr>
        <w:autoSpaceDE w:val="0"/>
        <w:autoSpaceDN w:val="0"/>
        <w:adjustRightInd w:val="0"/>
        <w:spacing w:after="0" w:line="240" w:lineRule="auto"/>
        <w:rPr>
          <w:rFonts w:cs="Times New Roman"/>
          <w:i/>
          <w:iCs/>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i/>
          <w:iCs/>
          <w:sz w:val="24"/>
          <w:szCs w:val="28"/>
          <w:lang w:val="ro-RO"/>
        </w:rPr>
        <w:t xml:space="preserve">    Acte modificatoare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#M3</w:t>
      </w:r>
      <w:r w:rsidRPr="00C006D0">
        <w:rPr>
          <w:rFonts w:cs="Times New Roman"/>
          <w:sz w:val="24"/>
          <w:szCs w:val="28"/>
          <w:lang w:val="ro-RO"/>
        </w:rPr>
        <w:t xml:space="preserve">: </w:t>
      </w:r>
      <w:r w:rsidRPr="00C006D0">
        <w:rPr>
          <w:rFonts w:cs="Times New Roman"/>
          <w:i/>
          <w:iCs/>
          <w:sz w:val="24"/>
          <w:szCs w:val="28"/>
          <w:lang w:val="ro-RO"/>
        </w:rPr>
        <w:t>Ordinul ministrului educaţiei nr. 5442/2022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#M2</w:t>
      </w:r>
      <w:r w:rsidRPr="00C006D0">
        <w:rPr>
          <w:rFonts w:cs="Times New Roman"/>
          <w:sz w:val="24"/>
          <w:szCs w:val="28"/>
          <w:lang w:val="ro-RO"/>
        </w:rPr>
        <w:t xml:space="preserve">: </w:t>
      </w:r>
      <w:r w:rsidRPr="00C006D0">
        <w:rPr>
          <w:rFonts w:cs="Times New Roman"/>
          <w:i/>
          <w:iCs/>
          <w:sz w:val="24"/>
          <w:szCs w:val="28"/>
          <w:lang w:val="ro-RO"/>
        </w:rPr>
        <w:t>Ordinul ministrului educaţiei şi cercetării nr. 4567/2020</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b/>
          <w:bCs/>
          <w:color w:val="008000"/>
          <w:sz w:val="24"/>
          <w:szCs w:val="28"/>
          <w:u w:val="single"/>
          <w:lang w:val="ro-RO"/>
        </w:rPr>
        <w:t>#M1</w:t>
      </w:r>
      <w:r w:rsidRPr="00C006D0">
        <w:rPr>
          <w:rFonts w:cs="Times New Roman"/>
          <w:sz w:val="24"/>
          <w:szCs w:val="28"/>
          <w:lang w:val="ro-RO"/>
        </w:rPr>
        <w:t xml:space="preserve">: </w:t>
      </w:r>
      <w:r w:rsidRPr="00C006D0">
        <w:rPr>
          <w:rFonts w:cs="Times New Roman"/>
          <w:i/>
          <w:iCs/>
          <w:sz w:val="24"/>
          <w:szCs w:val="28"/>
          <w:lang w:val="ro-RO"/>
        </w:rPr>
        <w:t>Ordinul ministrului educaţiei naţionale nr. 3792/2017</w:t>
      </w:r>
    </w:p>
    <w:p w:rsidR="00C006D0" w:rsidRPr="00C006D0" w:rsidRDefault="00C006D0" w:rsidP="00C006D0">
      <w:pPr>
        <w:autoSpaceDE w:val="0"/>
        <w:autoSpaceDN w:val="0"/>
        <w:adjustRightInd w:val="0"/>
        <w:spacing w:after="0" w:line="240" w:lineRule="auto"/>
        <w:rPr>
          <w:rFonts w:cs="Times New Roman"/>
          <w:i/>
          <w:iCs/>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C006D0">
        <w:rPr>
          <w:rFonts w:cs="Times New Roman"/>
          <w:b/>
          <w:bCs/>
          <w:i/>
          <w:iCs/>
          <w:color w:val="008000"/>
          <w:sz w:val="24"/>
          <w:szCs w:val="28"/>
          <w:u w:val="single"/>
          <w:lang w:val="ro-RO"/>
        </w:rPr>
        <w:t>#M1</w:t>
      </w:r>
      <w:r w:rsidRPr="00C006D0">
        <w:rPr>
          <w:rFonts w:cs="Times New Roman"/>
          <w:i/>
          <w:iCs/>
          <w:sz w:val="24"/>
          <w:szCs w:val="28"/>
          <w:lang w:val="ro-RO"/>
        </w:rPr>
        <w:t xml:space="preserve">, </w:t>
      </w:r>
      <w:r w:rsidRPr="00C006D0">
        <w:rPr>
          <w:rFonts w:cs="Times New Roman"/>
          <w:b/>
          <w:bCs/>
          <w:i/>
          <w:iCs/>
          <w:color w:val="008000"/>
          <w:sz w:val="24"/>
          <w:szCs w:val="28"/>
          <w:u w:val="single"/>
          <w:lang w:val="ro-RO"/>
        </w:rPr>
        <w:t>#M2</w:t>
      </w:r>
      <w:r w:rsidRPr="00C006D0">
        <w:rPr>
          <w:rFonts w:cs="Times New Roman"/>
          <w:i/>
          <w:iCs/>
          <w:sz w:val="24"/>
          <w:szCs w:val="28"/>
          <w:lang w:val="ro-RO"/>
        </w:rPr>
        <w:t xml:space="preserve"> etc.</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În temeiul prevederilor </w:t>
      </w:r>
      <w:r w:rsidRPr="00C006D0">
        <w:rPr>
          <w:rFonts w:cs="Times New Roman"/>
          <w:color w:val="008000"/>
          <w:sz w:val="24"/>
          <w:szCs w:val="28"/>
          <w:u w:val="single"/>
          <w:lang w:val="ro-RO"/>
        </w:rPr>
        <w:t>art. 25</w:t>
      </w:r>
      <w:r w:rsidRPr="00C006D0">
        <w:rPr>
          <w:rFonts w:cs="Times New Roman"/>
          <w:sz w:val="24"/>
          <w:szCs w:val="28"/>
          <w:lang w:val="ro-RO"/>
        </w:rPr>
        <w:t xml:space="preserve"> alin. (6) din Legea educaţiei naţionale nr. 1/2011, cu modificările şi completările ulterioare,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în conformitate cu </w:t>
      </w:r>
      <w:r w:rsidRPr="00C006D0">
        <w:rPr>
          <w:rFonts w:cs="Times New Roman"/>
          <w:color w:val="008000"/>
          <w:sz w:val="24"/>
          <w:szCs w:val="28"/>
          <w:u w:val="single"/>
          <w:lang w:val="ro-RO"/>
        </w:rPr>
        <w:t>Hotărârea Guvernului nr. 26/2017</w:t>
      </w:r>
      <w:r w:rsidRPr="00C006D0">
        <w:rPr>
          <w:rFonts w:cs="Times New Roman"/>
          <w:sz w:val="24"/>
          <w:szCs w:val="28"/>
          <w:lang w:val="ro-RO"/>
        </w:rPr>
        <w:t>*) privind organizarea şi funcţionarea Ministerului Educaţiei Naţionale, cu modificările şi completările ulterioare,</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b/>
          <w:bCs/>
          <w:sz w:val="24"/>
          <w:szCs w:val="28"/>
          <w:lang w:val="ro-RO"/>
        </w:rPr>
        <w:t>ministrul educaţiei naţionale</w:t>
      </w:r>
      <w:r w:rsidRPr="00C006D0">
        <w:rPr>
          <w:rFonts w:cs="Times New Roman"/>
          <w:sz w:val="24"/>
          <w:szCs w:val="28"/>
          <w:lang w:val="ro-RO"/>
        </w:rPr>
        <w:t xml:space="preserve"> emite prezentul ordin.</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#CIN</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w:t>
      </w:r>
      <w:r w:rsidRPr="00C006D0">
        <w:rPr>
          <w:rFonts w:cs="Times New Roman"/>
          <w:b/>
          <w:bCs/>
          <w:i/>
          <w:iCs/>
          <w:sz w:val="24"/>
          <w:szCs w:val="28"/>
          <w:lang w:val="ro-RO"/>
        </w:rPr>
        <w:t>*)</w:t>
      </w:r>
      <w:r w:rsidRPr="00C006D0">
        <w:rPr>
          <w:rFonts w:cs="Times New Roman"/>
          <w:i/>
          <w:iCs/>
          <w:sz w:val="24"/>
          <w:szCs w:val="28"/>
          <w:lang w:val="ro-RO"/>
        </w:rPr>
        <w:t xml:space="preserve"> </w:t>
      </w:r>
      <w:r w:rsidRPr="00C006D0">
        <w:rPr>
          <w:rFonts w:cs="Times New Roman"/>
          <w:i/>
          <w:iCs/>
          <w:color w:val="008000"/>
          <w:sz w:val="24"/>
          <w:szCs w:val="28"/>
          <w:u w:val="single"/>
          <w:lang w:val="ro-RO"/>
        </w:rPr>
        <w:t>Hotărârea Guvernului nr. 26/2017</w:t>
      </w:r>
      <w:r w:rsidRPr="00C006D0">
        <w:rPr>
          <w:rFonts w:cs="Times New Roman"/>
          <w:i/>
          <w:iCs/>
          <w:sz w:val="24"/>
          <w:szCs w:val="28"/>
          <w:lang w:val="ro-RO"/>
        </w:rPr>
        <w:t xml:space="preserve"> a fost abrogată. A se vedea </w:t>
      </w:r>
      <w:r w:rsidRPr="00C006D0">
        <w:rPr>
          <w:rFonts w:cs="Times New Roman"/>
          <w:i/>
          <w:iCs/>
          <w:color w:val="008000"/>
          <w:sz w:val="24"/>
          <w:szCs w:val="28"/>
          <w:u w:val="single"/>
          <w:lang w:val="ro-RO"/>
        </w:rPr>
        <w:t>Hotărârea Guvernului nr. 369/2021</w:t>
      </w:r>
      <w:r w:rsidRPr="00C006D0">
        <w:rPr>
          <w:rFonts w:cs="Times New Roman"/>
          <w:i/>
          <w:iCs/>
          <w:sz w:val="24"/>
          <w:szCs w:val="28"/>
          <w:lang w:val="ro-RO"/>
        </w:rPr>
        <w:t>.</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1</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Se aprobă Metodologia-cadru de organizare şi desfăşurare a admiterii în învăţământul dual pentru calificări profesionale de nivel 3, conform </w:t>
      </w:r>
      <w:r w:rsidRPr="00C006D0">
        <w:rPr>
          <w:rFonts w:cs="Times New Roman"/>
          <w:color w:val="008000"/>
          <w:sz w:val="24"/>
          <w:szCs w:val="28"/>
          <w:u w:val="single"/>
          <w:lang w:val="ro-RO"/>
        </w:rPr>
        <w:t>Cadrului</w:t>
      </w:r>
      <w:r w:rsidRPr="00C006D0">
        <w:rPr>
          <w:rFonts w:cs="Times New Roman"/>
          <w:sz w:val="24"/>
          <w:szCs w:val="28"/>
          <w:lang w:val="ro-RO"/>
        </w:rPr>
        <w:t xml:space="preserve"> naţional al calificărilor, prevăzută în </w:t>
      </w:r>
      <w:r w:rsidRPr="00C006D0">
        <w:rPr>
          <w:rFonts w:cs="Times New Roman"/>
          <w:color w:val="008000"/>
          <w:sz w:val="24"/>
          <w:szCs w:val="28"/>
          <w:u w:val="single"/>
          <w:lang w:val="ro-RO"/>
        </w:rPr>
        <w:t>anexa nr. 1</w:t>
      </w:r>
      <w:r w:rsidRPr="00C006D0">
        <w:rPr>
          <w:rFonts w:cs="Times New Roman"/>
          <w:sz w:val="24"/>
          <w:szCs w:val="28"/>
          <w:lang w:val="ro-RO"/>
        </w:rPr>
        <w:t>, care face parte integrantă din prezentul ordin.</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Se aprobă Calendarul admiterii în învăţământul dual de stat pentru calificări profesionale de nivel 3, conform </w:t>
      </w:r>
      <w:r w:rsidRPr="00C006D0">
        <w:rPr>
          <w:rFonts w:cs="Times New Roman"/>
          <w:color w:val="008000"/>
          <w:sz w:val="24"/>
          <w:szCs w:val="28"/>
          <w:u w:val="single"/>
          <w:lang w:val="ro-RO"/>
        </w:rPr>
        <w:t>Cadrului</w:t>
      </w:r>
      <w:r w:rsidRPr="00C006D0">
        <w:rPr>
          <w:rFonts w:cs="Times New Roman"/>
          <w:sz w:val="24"/>
          <w:szCs w:val="28"/>
          <w:lang w:val="ro-RO"/>
        </w:rPr>
        <w:t xml:space="preserve"> naţional al calificărilor, pentru anul şcolar 2017 - 2018, prevăzut în </w:t>
      </w:r>
      <w:r w:rsidRPr="00C006D0">
        <w:rPr>
          <w:rFonts w:cs="Times New Roman"/>
          <w:color w:val="008000"/>
          <w:sz w:val="24"/>
          <w:szCs w:val="28"/>
          <w:u w:val="single"/>
          <w:lang w:val="ro-RO"/>
        </w:rPr>
        <w:t>anexa nr. 2</w:t>
      </w:r>
      <w:r w:rsidRPr="00C006D0">
        <w:rPr>
          <w:rFonts w:cs="Times New Roman"/>
          <w:sz w:val="24"/>
          <w:szCs w:val="28"/>
          <w:lang w:val="ro-RO"/>
        </w:rPr>
        <w:t>, care face parte integrantă din prezentul ordin.</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3</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Direcţia generală evaluare şi monitorizare învăţământ preuniversitar, Direcţia generală management preuniversitar, Direcţia minorităţi, Direcţia generală economică, Centrul naţional de dezvoltare a învăţământului profesional şi tehnic, inspectoratele şcolare şi unităţile de învăţământ profesional şi tehnic duc la îndeplinire prevederile prezentului ordin.</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lastRenderedPageBreak/>
        <w:t xml:space="preserve">    ART. 4</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Prezentul ordin se publică în Monitorul Oficial al României, Partea I.</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color w:val="FF0000"/>
          <w:sz w:val="24"/>
          <w:szCs w:val="28"/>
          <w:u w:val="single"/>
          <w:lang w:val="ro-RO"/>
        </w:rPr>
        <w:t>ANEXA 1</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b/>
          <w:bCs/>
          <w:sz w:val="24"/>
          <w:szCs w:val="28"/>
          <w:lang w:val="ro-RO"/>
        </w:rPr>
      </w:pPr>
      <w:r w:rsidRPr="00C006D0">
        <w:rPr>
          <w:rFonts w:cs="Times New Roman"/>
          <w:sz w:val="24"/>
          <w:szCs w:val="28"/>
          <w:lang w:val="ro-RO"/>
        </w:rPr>
        <w:t xml:space="preserve">                         </w:t>
      </w:r>
      <w:r w:rsidRPr="00C006D0">
        <w:rPr>
          <w:rFonts w:cs="Times New Roman"/>
          <w:b/>
          <w:bCs/>
          <w:sz w:val="24"/>
          <w:szCs w:val="28"/>
          <w:lang w:val="ro-RO"/>
        </w:rPr>
        <w:t>METODOLOGIA-CADRU</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sz w:val="24"/>
          <w:szCs w:val="28"/>
          <w:lang w:val="ro-RO"/>
        </w:rPr>
        <w:t xml:space="preserve">de organizare şi desfăşurare a admiterii în învăţământul dual pentru calificări profesionale de nivel 3, conform </w:t>
      </w:r>
      <w:r w:rsidRPr="00C006D0">
        <w:rPr>
          <w:rFonts w:cs="Times New Roman"/>
          <w:b/>
          <w:bCs/>
          <w:color w:val="008000"/>
          <w:sz w:val="24"/>
          <w:szCs w:val="28"/>
          <w:u w:val="single"/>
          <w:lang w:val="ro-RO"/>
        </w:rPr>
        <w:t>Cadrului</w:t>
      </w:r>
      <w:r w:rsidRPr="00C006D0">
        <w:rPr>
          <w:rFonts w:cs="Times New Roman"/>
          <w:b/>
          <w:bCs/>
          <w:sz w:val="24"/>
          <w:szCs w:val="28"/>
          <w:lang w:val="ro-RO"/>
        </w:rPr>
        <w:t xml:space="preserve"> naţional al calificărilor</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CAPITOLUL 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b/>
          <w:bCs/>
          <w:sz w:val="24"/>
          <w:szCs w:val="28"/>
          <w:lang w:val="ro-RO"/>
        </w:rPr>
        <w:t>Dispoziţii generale</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1</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Admiterea elevilor în învăţământul dual, pentru calificări profesionale de nivel 3, conform </w:t>
      </w:r>
      <w:r w:rsidRPr="00C006D0">
        <w:rPr>
          <w:rFonts w:cs="Times New Roman"/>
          <w:color w:val="008000"/>
          <w:sz w:val="24"/>
          <w:szCs w:val="28"/>
          <w:u w:val="single"/>
          <w:lang w:val="ro-RO"/>
        </w:rPr>
        <w:t>Cadrului</w:t>
      </w:r>
      <w:r w:rsidRPr="00C006D0">
        <w:rPr>
          <w:rFonts w:cs="Times New Roman"/>
          <w:sz w:val="24"/>
          <w:szCs w:val="28"/>
          <w:lang w:val="ro-RO"/>
        </w:rPr>
        <w:t xml:space="preserve"> naţional al calificărilor, numit în continuare învăţământ dual, se face pe baza criteriilor stabilite de prezenta metodologie-cadru şi cu respectarea prevederilor legale privind organizarea şi funcţionarea învăţământului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Pot opta pentru învăţământul dual pentru calificări profesionale de nivel 3, conform </w:t>
      </w:r>
      <w:r w:rsidRPr="00C006D0">
        <w:rPr>
          <w:rFonts w:cs="Times New Roman"/>
          <w:color w:val="008000"/>
          <w:sz w:val="24"/>
          <w:szCs w:val="28"/>
          <w:u w:val="single"/>
          <w:lang w:val="ro-RO"/>
        </w:rPr>
        <w:t>Cadrului</w:t>
      </w:r>
      <w:r w:rsidRPr="00C006D0">
        <w:rPr>
          <w:rFonts w:cs="Times New Roman"/>
          <w:sz w:val="24"/>
          <w:szCs w:val="28"/>
          <w:lang w:val="ro-RO"/>
        </w:rPr>
        <w:t xml:space="preserve"> naţional al calificărilor, elevii înscrişi în clasa a VIII-a şi absolvenţii clasei a VIII-a din seriile anterioare.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Elevii prevăzuţi la alin. (1) pot fi înscrişi în învăţământul dual numai dacă au promovat clasa a VIII-a.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Opţiunea elevilor pentru învăţământ dual se realizează în perioada prevăzută de calendarul admiterii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color w:val="FF0000"/>
          <w:sz w:val="24"/>
          <w:szCs w:val="28"/>
          <w:u w:val="single"/>
          <w:lang w:val="ro-RO"/>
        </w:rPr>
        <w:t>ART. 3</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În cazul în care numărul de candidaţi depăşeşte numărul de locuri disponibile, se organizează probe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(1^1) Pentru admiterea în învăţământul dual pentru anul şcolar 2020 - 2021, în cazul în care numărul de candidaţi depăşeşte numărul de locuri disponibile, se organizează probă de admitere suplimentară.</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În învăţământul dual se pot organiza probe de admitere independent de numărul de candidaţi înscrişi pe numărul de locuri disponibile, dacă operatorii economici parteneri solicită acest lucru.</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Decizia privind organizarea probelor de admitere, numărul şi conţinutul acestora se adoptă la nivelul unităţii de învăţământ şi se reglementează prin procedura de admitere elaborată şi adoptată în conformitate cu prevederile </w:t>
      </w:r>
      <w:r w:rsidRPr="00C006D0">
        <w:rPr>
          <w:rFonts w:cs="Times New Roman"/>
          <w:color w:val="008000"/>
          <w:sz w:val="24"/>
          <w:szCs w:val="28"/>
          <w:u w:val="single"/>
          <w:lang w:val="ro-RO"/>
        </w:rPr>
        <w:t>art. 9</w:t>
      </w:r>
      <w:r w:rsidRPr="00C006D0">
        <w:rPr>
          <w:rFonts w:cs="Times New Roman"/>
          <w:sz w:val="24"/>
          <w:szCs w:val="28"/>
          <w:lang w:val="ro-RO"/>
        </w:rPr>
        <w:t xml:space="preserve"> din prezenta metodologie, în colaborare cu operatorii economici parteneri, cu respectarea cerinţelor exprimate de aceştia.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4</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Admiterea în învăţământul dual se realizează în două etape, conform calendarului admiterii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În fiecare etapă de admitere se organizează:</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 înscrierea candidaţilor;</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 probele de admitere, după caz, în conformitate cu prevederile </w:t>
      </w:r>
      <w:r w:rsidRPr="00C006D0">
        <w:rPr>
          <w:rFonts w:cs="Times New Roman"/>
          <w:color w:val="008000"/>
          <w:sz w:val="24"/>
          <w:szCs w:val="28"/>
          <w:u w:val="single"/>
          <w:lang w:val="ro-RO"/>
        </w:rPr>
        <w:t>art. 3</w:t>
      </w:r>
      <w:r w:rsidRPr="00C006D0">
        <w:rPr>
          <w:rFonts w:cs="Times New Roman"/>
          <w:sz w:val="24"/>
          <w:szCs w:val="28"/>
          <w:lang w:val="ro-RO"/>
        </w:rPr>
        <w:t xml:space="preserve"> din prezenta metodologie;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 admiterea candidaţilor şi afişarea rezultatelor.</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CAPITOLUL II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b/>
          <w:bCs/>
          <w:sz w:val="24"/>
          <w:szCs w:val="28"/>
          <w:lang w:val="ro-RO"/>
        </w:rPr>
        <w:t>Înscrierea candidaţilor</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color w:val="FF0000"/>
          <w:sz w:val="24"/>
          <w:szCs w:val="28"/>
          <w:u w:val="single"/>
          <w:lang w:val="ro-RO"/>
        </w:rPr>
        <w:t>ART. 5</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lastRenderedPageBreak/>
        <w:t xml:space="preserve">    (1) Înscrierea candidaţilor în vederea admiterii în învăţământul dual se face în urma unui proces de orientare şi consiliere a elevilor, realizat de către diriginţii claselor a VIII-a şi consilierii şcolari din cadrul centrelor judeţene de resurse şi asistenţă educaţională/Centrului Municipiului Bucureşti de Resurse şi Asistenţă Educaţională, cu sprijinul operatorilor economici parteneri.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Înscrierea candidaţilor în vederea admiterii în învăţământul dual se face la unitatea de învăţământ care are ofertă educaţională pentru învăţământul dual, pe baza opţiunii candidatului pentru o calificare profesională din oferta şcolii, cu posibilitatea înregistrării mai multor opţiuni în ordinea preferinţelor exprimate de candidat.</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(2^1) Înscrierea candidaţilor pentru admiterea în învăţământul dual pentru anul şcolar 2020 - 2021 se va face la unitatea de învăţământ gimnazial de unde provine candidatul.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Înscrierea în vederea admiterii în învăţământul dual a elevilor din clasa a VIII-a şi a absolvenţilor clasei a VIII-a din seriile anterioare se realizează pe baza fişei de înscriere în învăţământul profesional, eliberată de unitatea de învăţământ gimnazial, la care se anexează fişa de opţiuni pentru învăţământul dual eliberată de către unitatea de învăţământ care organizează învăţământ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(3^1) Pentru admiterea în învăţământul dual pentru anul şcolar 2020 - 2021, înscrierea în vederea admiterii în învăţământul dual a absolvenţilor clasei a VIII-a din seria curentă şi din seriile anterioare se realizează pe baza fişei de înscriere în învăţământul profesional şi dual, eliberată de către unitatea de învăţământ gimnazial de la care provine candidatul.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(4) Modelul fişei de înscriere în învăţământul profesional şi modelul fişei de opţiuni pentru învăţământul dual sunt elaborate de Comisia Naţională de Admitere şi se transmite comisiilor de admitere judeţene/a municipiului Bucureşti până la data de 1 martie a fiecărui an.</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(5) Unitatea de învăţământ gimnazial va elibera o singură fişă de înscriere în învăţământul profesional fiecărui elev/candidat care optează pentru înscrierea la învăţământul profesional, inclusiv în învăţământul dual, pentru fiecare etapă menţionată în calendarul admiterii în învăţământul profesional şi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#M2</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(6) Pentru admiterea în învăţământul dual pentru anul şcolar 2020 - 2021, la nivelul unităţii de învăţământ gimnazial, pentru fiecare absolvent de clasa a VIII-a se asigură consilierea sa şi a reprezentanţilor legali ai acestuia pentru completarea fişei de înscriere în învăţământul profesional şi dual, precum şi transmiterea acesteia, în format electronic, către unitatea de învăţământ profesional/dual la care absolventul doreşte să facă înscrierea în vederea admiterii.</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(7) Pentru admiterea în învăţământul dual pentru anul şcolar 2020 - 2021, în condiţiile în care, în urma etapelor de admitere specifice învăţământului dual, candidatul este respins la proba eliminatorie din cadrul probei de admitere în învăţământul dual şi nu îndeplineşte condiţiile de a fi distribuit la alte calificări în oferta unităţii de învăţământ profesional/dual, unitatea de învăţământ care organizează admiterea comunică unităţilor de învăţământ gimnazial lista candidaţilor respinşi, iar unităţile de învăţământ gimnazial care au absolvenţi respinşi la această etapă consiliază şi completează, după caz, fişa de înscriere în învăţământul profesional şi dual pentru altă unitate de învăţământ care are ofertă pentru învăţământul dual, respectiv profesional, unde nu s-au organizat probe eliminatorii.</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(8) Pentru admiterea în învăţământul dual pentru anul şcolar 2020 - 2021, în procesul de înscriere a candidaţilor în vederea admiterii, unitatea de învăţământ la care se face înscrierea va lua toate măsurile de prevenire şi combatere a îmbolnăvirilor cu SARS-CoV-2 în unităţile/instituţiile de învăţământ prevăzute în ordinul comun al ministrului educaţiei şi cercetării şi al ministrului sănătăţii, în vigoare la data admiterii, măsuri care vor include cel puţin:</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lastRenderedPageBreak/>
        <w:t xml:space="preserve">    a) informarea candidaţilor prin mijloace alternative de comunicare despre orice modificare adusă etapei de înscriere;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b) informarea candidaţilor privind etapa de înscriere propriu-zisă, respectiv pentru toate activităţile care necesită prezenţa candidaţilor şi, după caz, a reprezentanţilor legali ai acestora în unitatea de învăţământ la care se face admiterea.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6</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La încheierea perioadelor de înscriere menţionate în calendarul admiterii în învăţământul dual, comisiile de admitere din unităţile de învăţământ care au ofertă pentru învăţământul dual transmit, în format electronic şi în scris, către comisia de admitere judeţeană/a municipiului Bucureşti lista candidaţilor înscrişi la învăţământul profesional, cu evidenţierea distinctă a celor din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7</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Lista candidaţilor înscrişi la învăţământul dual este afişată, conform calendarului admiterii în învăţământul dual, la sediul unităţilor de învăţământ care au ofertă pentru învăţământul dual, împreună cu graficul de desfăşurare a probelor de admitere organizate în cazul în care numărul de candidaţi este mai mare decât numărul locurilor oferite de unitatea de învăţământ sau independent de numărul de candidaţi înscrişi şi de numărul de locuri disponibile, în cazul în care operatorii economici parteneri solicită acest lucru.</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CAPITOLUL III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b/>
          <w:bCs/>
          <w:sz w:val="24"/>
          <w:szCs w:val="28"/>
          <w:lang w:val="ro-RO"/>
        </w:rPr>
        <w:t>Probe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8</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Probele de admitere organizate în situaţiile prevăzute la </w:t>
      </w:r>
      <w:r w:rsidRPr="00C006D0">
        <w:rPr>
          <w:rFonts w:cs="Times New Roman"/>
          <w:color w:val="008000"/>
          <w:sz w:val="24"/>
          <w:szCs w:val="28"/>
          <w:u w:val="single"/>
          <w:lang w:val="ro-RO"/>
        </w:rPr>
        <w:t>art. 3</w:t>
      </w:r>
      <w:r w:rsidRPr="00C006D0">
        <w:rPr>
          <w:rFonts w:cs="Times New Roman"/>
          <w:sz w:val="24"/>
          <w:szCs w:val="28"/>
          <w:lang w:val="ro-RO"/>
        </w:rPr>
        <w:t xml:space="preserve"> pot viza cunoştinţe din programele şcolare din învăţământul gimnazial şi/sau motivaţia elevilor, testarea unor abilităţi/aptitudini şi alte condiţii de admitere stabilite prin procedurile de admitere adoptate de unitatea de învăţământ în colaborare cu operatorii economici parteneri.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color w:val="FF0000"/>
          <w:sz w:val="24"/>
          <w:szCs w:val="28"/>
          <w:u w:val="single"/>
          <w:lang w:val="ro-RO"/>
        </w:rPr>
        <w:t>ART. 9</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Toate unităţile de învăţământ care au ofertă educaţională pentru învăţământul dual au obligaţia de a elabora şi anunţa public Procedura de admitere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Procedura de admitere este aprobată prin hotărâre a consiliului de administraţie al unităţii de învăţământ, pe baza propunerilor operatorilor economici cu care s-a încheiat contractul de parteneriat, şi este avizată de către inspectoratul şcolar judeţean/al municipiului Bucureşti.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Procedura de admitere va cuprinde informaţii privind:</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 cazurile în care se susţin probe de admitere, cu precizarea expresă dacă aceste probe se organizează doar în cazul în care numărul de candidaţi este mai mare decât numărul locurilor oferite de unitatea de învăţământ sau dacă se organizează indiferent de numărul de candidaţi înscrişi pe numărul de locuri disponibile;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b) modul de calcul al mediei de admitere, conform </w:t>
      </w:r>
      <w:r w:rsidRPr="00C006D0">
        <w:rPr>
          <w:rFonts w:cs="Times New Roman"/>
          <w:color w:val="008000"/>
          <w:sz w:val="24"/>
          <w:szCs w:val="28"/>
          <w:u w:val="single"/>
          <w:lang w:val="ro-RO"/>
        </w:rPr>
        <w:t>art. 10</w:t>
      </w:r>
      <w:r w:rsidRPr="00C006D0">
        <w:rPr>
          <w:rFonts w:cs="Times New Roman"/>
          <w:sz w:val="24"/>
          <w:szCs w:val="28"/>
          <w:lang w:val="ro-RO"/>
        </w:rPr>
        <w:t xml:space="preserve"> şi, respectiv, </w:t>
      </w:r>
      <w:r w:rsidRPr="00C006D0">
        <w:rPr>
          <w:rFonts w:cs="Times New Roman"/>
          <w:color w:val="008000"/>
          <w:sz w:val="24"/>
          <w:szCs w:val="28"/>
          <w:u w:val="single"/>
          <w:lang w:val="ro-RO"/>
        </w:rPr>
        <w:t>art. 12</w:t>
      </w:r>
      <w:r w:rsidRPr="00C006D0">
        <w:rPr>
          <w:rFonts w:cs="Times New Roman"/>
          <w:sz w:val="24"/>
          <w:szCs w:val="28"/>
          <w:lang w:val="ro-RO"/>
        </w:rPr>
        <w:t xml:space="preserve"> din prezenta metodologie, precum şi modalităţile de departajare a candidaţilor cu medii de admitere egale, conform </w:t>
      </w:r>
      <w:r w:rsidRPr="00C006D0">
        <w:rPr>
          <w:rFonts w:cs="Times New Roman"/>
          <w:color w:val="008000"/>
          <w:sz w:val="24"/>
          <w:szCs w:val="28"/>
          <w:u w:val="single"/>
          <w:lang w:val="ro-RO"/>
        </w:rPr>
        <w:t>art. 11</w:t>
      </w:r>
      <w:r w:rsidRPr="00C006D0">
        <w:rPr>
          <w:rFonts w:cs="Times New Roman"/>
          <w:sz w:val="24"/>
          <w:szCs w:val="28"/>
          <w:lang w:val="ro-RO"/>
        </w:rPr>
        <w:t xml:space="preserve"> din prezenta metodologie;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 tipul, numărul şi conţinutul probelor de admitere, eventuale condiţii de promovare a acestora;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d) calculul mediei probelor de admitere, ca medie aritmetică sau ca medie ponderată a notelor obţinute la probele de admitere, în cazul în care se stabilesc mai multe probe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e) modul de organizare şi desfăşurare a fiecărei probe de admitere (de exemplu: scris, oral, probă practică) şi durata acestora;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f) în cazul probelor (teoretice sau practice) bazate pe cunoştinţe din programele şcolare din învăţământul gimnazial, se vor preciza disciplinele vizate şi se va prezenta programa de examen cu tematica selectată din programele şcolare respective;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lastRenderedPageBreak/>
        <w:t xml:space="preserve">    g) în cazul probelor menţionate la lit. f), precum şi în cazul oricăror altor probe de evaluare a unor abilităţi cognitive se vor prezenta modele de subiecte şi bareme de evaluare şi notare;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h) în cazul unor probe care nu vizează cunoştinţe/abilităţi cognitive (de exemplu, în cazul unor probe de evaluare a motivaţiei, evaluare comportamentală etc.) se vor oferi precizări privind scopul acestora, modul de evaluare şi notare;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i) modul de organizare şi desfăşurare a contestaţiilor;</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j) componenţa comisiei de admitere, rolurile şi responsabilităţile membrilor comisiei.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#M2</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(3^1) Pentru admiterea în învăţământul dual pentru anul şcolar 2020 - 2021, procedura de admitere va cuprinde informaţii privind:</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a) cazurile în care se susţin probe de admitere, cu precizarea expresă dacă aceste probe se organizează doar în cazul în care numărul de candidaţi este mai mare decât numărul locurilor oferite de unitatea de învăţământ sau dacă se organizează indiferent de numărul de candidaţi înscrişi pe numărul de locuri disponibile;</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b) modul de calcul al mediei de admitere, conform </w:t>
      </w:r>
      <w:r w:rsidRPr="00C006D0">
        <w:rPr>
          <w:rFonts w:cs="Times New Roman"/>
          <w:i/>
          <w:iCs/>
          <w:color w:val="008000"/>
          <w:sz w:val="24"/>
          <w:szCs w:val="28"/>
          <w:u w:val="single"/>
          <w:lang w:val="ro-RO"/>
        </w:rPr>
        <w:t>art. 10</w:t>
      </w:r>
      <w:r w:rsidRPr="00C006D0">
        <w:rPr>
          <w:rFonts w:cs="Times New Roman"/>
          <w:i/>
          <w:iCs/>
          <w:sz w:val="24"/>
          <w:szCs w:val="28"/>
          <w:lang w:val="ro-RO"/>
        </w:rPr>
        <w:t xml:space="preserve"> şi, respectiv, </w:t>
      </w:r>
      <w:r w:rsidRPr="00C006D0">
        <w:rPr>
          <w:rFonts w:cs="Times New Roman"/>
          <w:i/>
          <w:iCs/>
          <w:color w:val="008000"/>
          <w:sz w:val="24"/>
          <w:szCs w:val="28"/>
          <w:u w:val="single"/>
          <w:lang w:val="ro-RO"/>
        </w:rPr>
        <w:t>art. 12</w:t>
      </w:r>
      <w:r w:rsidRPr="00C006D0">
        <w:rPr>
          <w:rFonts w:cs="Times New Roman"/>
          <w:i/>
          <w:iCs/>
          <w:sz w:val="24"/>
          <w:szCs w:val="28"/>
          <w:lang w:val="ro-RO"/>
        </w:rPr>
        <w:t xml:space="preserve"> din prezenta metodologie, precum şi modalităţile de departajare a candidaţilor cu medii de admitere egale, conform </w:t>
      </w:r>
      <w:r w:rsidRPr="00C006D0">
        <w:rPr>
          <w:rFonts w:cs="Times New Roman"/>
          <w:i/>
          <w:iCs/>
          <w:color w:val="008000"/>
          <w:sz w:val="24"/>
          <w:szCs w:val="28"/>
          <w:u w:val="single"/>
          <w:lang w:val="ro-RO"/>
        </w:rPr>
        <w:t>art. 11</w:t>
      </w:r>
      <w:r w:rsidRPr="00C006D0">
        <w:rPr>
          <w:rFonts w:cs="Times New Roman"/>
          <w:i/>
          <w:iCs/>
          <w:sz w:val="24"/>
          <w:szCs w:val="28"/>
          <w:lang w:val="ro-RO"/>
        </w:rPr>
        <w:t xml:space="preserve"> din prezenta metodologie;</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c) tipul, numărul şi conţinutul probelor de admitere, eventuale condiţii de promovare a acestora;</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d) calculul mediei probelor de admitere, ca medie aritmetică sau ca medie ponderată a notelor obţinute la probele de admitere, în cazul în care se stabilesc mai multe probe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e) modul de organizare a fiecărei probe de admitere şi durata acesteia. Proba eliminatorie se va realiza exclusiv prin intermediul aplicaţiilor on-line.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(4) Notarea rezultatelor la fiecare dintre probele de admitere se face cu note de la 1 la 10, cu posibilitatea stabilirii prin procedura de admitere a unor note minime în cadrul condiţiilor de promovare a probelor respective.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(5) Prin excepţie de la prevederile alin. (4), prin procedura de admitere se pot stabili şi eventuale probe eliminatorii care vizează evaluări psihoaptitudinale, de medicină a muncii sau alte tipuri de evaluări în legătură cu cerinţele specifice pentru anumite meserii şi locuri de muncă, la care evaluarea se finalizează cu rezultatul "promovat" sau "nepromovat".</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(6) Candidaţii respinşi la probele eliminatorii se pot înscrie, în aceeaşi etapă de admitere, în învăţământul profesional sau în învăţământul dual, la calificări pentru care nu s-au organizat probe de preselecţie, respectiv probe de admitere, în condiţiile în care termenele prevăzute în calendarul admiterii permit acest lucru.</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(7) Media probelor de admitere se realizează ca medie aritmetică sau medie ponderată a notelor obţinute la probele de admitere; nu intră în calculul acestei medii probele eliminatorii menţionate la alin. (5) şi nu se încheie medie în cazul neîndeplinirii unor eventuale condiţii de promovare în situaţiile menţionate la alin. (4).</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(8) Procedura de admitere va conţine prevederi clare pentru asigurarea unei selecţii obiective, nediscriminatorii şi transparente.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(9) Procedura de admitere va include obligatoriu şi prevederi procedurale privind depunerea şi rezolvarea contestaţiilor. Rezultatele obţinute la probele eliminatorii şi la probele orale nu pot fi contestate.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(10) Procedura de admitere este afişată la sediul unităţii de învăţământ care are oferta educaţională pentru învăţământ dual, conform calendarului admiterii în învăţământul dual de stat.</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(11) Unitatea şcolară, în colaborare cu operatorii economici, poate decide ca probele de admitere să se organizeze doar pentru calificarea/calificările la care numărul de candidaţi este mai mare decât numărul locurilor sau se susţin probe de admitere independent de numărul de candidaţi înscrişi, cu posibilitatea redistribuirii la celelalte calificări pentru care nu s-au organizat probe de admitere, în cazul în care candidaţii au optat în fişa de înscriere pentru aceste calificări.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lastRenderedPageBreak/>
        <w:t xml:space="preserve">    (12) Prin procedura de admitere adoptată la nivelul unităţii de învăţământ în colaborare cu operatorii economici se poate decide ca repartizarea la operatorii economici parteneri de practică să se realizeze încă din faza de selecţie a candidaţilor, în condiţiile stabilite prin procedura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CAPITOLUL IV</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b/>
          <w:bCs/>
          <w:sz w:val="24"/>
          <w:szCs w:val="28"/>
          <w:lang w:val="ro-RO"/>
        </w:rPr>
        <w:t>Admiterea candidaţilor şi afişarea rezultatelor</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color w:val="FF0000"/>
          <w:sz w:val="24"/>
          <w:szCs w:val="28"/>
          <w:u w:val="single"/>
          <w:lang w:val="ro-RO"/>
        </w:rPr>
        <w:t>ART. 10*)</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Admiterea în învăţământul dual se realizează, în fiecare etapă, astfel: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 în situaţia în care numărul de candidaţi înscrişi nu depăşeşte numărul locurilor oferite de unitatea de învăţământ şi nu s-au organizat probe de admitere, admiterea se va realiza pe baza portofoliului educaţional al elevului. În portofoliul educaţional al elevului se are în vedere, pentru admiterea în învăţământul dual, media de admitere, calculată ca medie ponderată între media generală la evaluarea naţională susţinută de absolvenţii clasei a VIII-a, care are o pondere de 80%, şi media generală de absolvire a claselor a V-a - a VIII-a, care are o pondere de 20%;</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b) în situaţia în care numărul de candidaţi înscrişi este mai mare decât numărul locurilor oferite sau în situaţia în care s-au organizat probe de admitere indiferent de numărul de candidaţi înscrişi pe numărul de locuri disponibile, admiterea se face luând în calcul în proporţie de 70% media de admitere definită la lit. a) şi în proporţie de 30% media notelor obţinute la probele de admitere stabilite la nivelul unităţii de învăţământ în colaborare cu operatorii economici, calculată în conformitate cu </w:t>
      </w:r>
      <w:r w:rsidRPr="00C006D0">
        <w:rPr>
          <w:rFonts w:cs="Times New Roman"/>
          <w:color w:val="008000"/>
          <w:sz w:val="24"/>
          <w:szCs w:val="28"/>
          <w:u w:val="single"/>
          <w:lang w:val="ro-RO"/>
        </w:rPr>
        <w:t>art. 9</w:t>
      </w:r>
      <w:r w:rsidRPr="00C006D0">
        <w:rPr>
          <w:rFonts w:cs="Times New Roman"/>
          <w:sz w:val="24"/>
          <w:szCs w:val="28"/>
          <w:lang w:val="ro-RO"/>
        </w:rPr>
        <w:t xml:space="preserve"> alin. (7);</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c) pentru admiterea în învăţământul dual pentru anul şcolar 2020 - 2021, în situaţia în care numărul de candidaţi înscrişi este mai mare decât numărul locurilor oferite se va susţine o probă suplimentară ce va consta în una sau mai multe discipline studiate în clasele V - VIII; disciplina/disciplinele este/sunt stabilită(e) de unitatea de învăţământ şi de operatorul economic, după caz, în raport cu relevanţa acesteia/acestora pentru calificarea profesională în care se vor pregăti elevii; nota obţinută la proba suplimentară reprezintă media aritmetică a mediilor obţinute de candidaţi la disciplina/disciplinele stabilită(e).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#CIN</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w:t>
      </w:r>
      <w:r w:rsidRPr="00C006D0">
        <w:rPr>
          <w:rFonts w:cs="Times New Roman"/>
          <w:b/>
          <w:bCs/>
          <w:i/>
          <w:iCs/>
          <w:sz w:val="24"/>
          <w:szCs w:val="28"/>
          <w:lang w:val="ro-RO"/>
        </w:rPr>
        <w:t>*)</w:t>
      </w:r>
      <w:r w:rsidRPr="00C006D0">
        <w:rPr>
          <w:rFonts w:cs="Times New Roman"/>
          <w:i/>
          <w:iCs/>
          <w:sz w:val="24"/>
          <w:szCs w:val="28"/>
          <w:lang w:val="ro-RO"/>
        </w:rPr>
        <w:t xml:space="preserve"> Conform </w:t>
      </w:r>
      <w:r w:rsidRPr="00C006D0">
        <w:rPr>
          <w:rFonts w:cs="Times New Roman"/>
          <w:i/>
          <w:iCs/>
          <w:color w:val="008000"/>
          <w:sz w:val="24"/>
          <w:szCs w:val="28"/>
          <w:u w:val="single"/>
          <w:lang w:val="ro-RO"/>
        </w:rPr>
        <w:t>art. I</w:t>
      </w:r>
      <w:r w:rsidRPr="00C006D0">
        <w:rPr>
          <w:rFonts w:cs="Times New Roman"/>
          <w:i/>
          <w:iCs/>
          <w:sz w:val="24"/>
          <w:szCs w:val="28"/>
          <w:lang w:val="ro-RO"/>
        </w:rPr>
        <w:t xml:space="preserve"> pct. 1 şi </w:t>
      </w:r>
      <w:r w:rsidRPr="00C006D0">
        <w:rPr>
          <w:rFonts w:cs="Times New Roman"/>
          <w:i/>
          <w:iCs/>
          <w:color w:val="008000"/>
          <w:sz w:val="24"/>
          <w:szCs w:val="28"/>
          <w:u w:val="single"/>
          <w:lang w:val="ro-RO"/>
        </w:rPr>
        <w:t>art. II</w:t>
      </w:r>
      <w:r w:rsidRPr="00C006D0">
        <w:rPr>
          <w:rFonts w:cs="Times New Roman"/>
          <w:i/>
          <w:iCs/>
          <w:sz w:val="24"/>
          <w:szCs w:val="28"/>
          <w:lang w:val="ro-RO"/>
        </w:rPr>
        <w:t xml:space="preserve"> din Ordinul ministrului educaţiei nr. 5442/2022 (</w:t>
      </w:r>
      <w:r w:rsidRPr="00C006D0">
        <w:rPr>
          <w:rFonts w:cs="Times New Roman"/>
          <w:b/>
          <w:bCs/>
          <w:i/>
          <w:iCs/>
          <w:color w:val="008000"/>
          <w:sz w:val="24"/>
          <w:szCs w:val="28"/>
          <w:u w:val="single"/>
          <w:lang w:val="ro-RO"/>
        </w:rPr>
        <w:t>#M3</w:t>
      </w:r>
      <w:r w:rsidRPr="00C006D0">
        <w:rPr>
          <w:rFonts w:cs="Times New Roman"/>
          <w:i/>
          <w:iCs/>
          <w:sz w:val="24"/>
          <w:szCs w:val="28"/>
          <w:lang w:val="ro-RO"/>
        </w:rPr>
        <w:t xml:space="preserve">), începând cu anul şcolar 2023 - 2024, </w:t>
      </w:r>
      <w:r w:rsidRPr="00C006D0">
        <w:rPr>
          <w:rFonts w:cs="Times New Roman"/>
          <w:i/>
          <w:iCs/>
          <w:color w:val="008000"/>
          <w:sz w:val="24"/>
          <w:szCs w:val="28"/>
          <w:u w:val="single"/>
          <w:lang w:val="ro-RO"/>
        </w:rPr>
        <w:t>articolul 10</w:t>
      </w:r>
      <w:r w:rsidRPr="00C006D0">
        <w:rPr>
          <w:rFonts w:cs="Times New Roman"/>
          <w:i/>
          <w:iCs/>
          <w:sz w:val="24"/>
          <w:szCs w:val="28"/>
          <w:lang w:val="ro-RO"/>
        </w:rPr>
        <w:t xml:space="preserve"> se modifică şi va avea următorul cuprins:</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#M3</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"ART. 10</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Admiterea în învăţământul dual se realizează în ordinea descrescătoare a mediilor de admitere calculate în mod diferenţiat, după cum urmează:</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a) situaţia în care prin procedura de admitere elaborată de unitatea de învăţământ în colaborare cu operatorii economici parteneri s-au organizat probe eliminatorii şi s-au organizat şi probe de admitere;</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b) situaţia în care prin procedura de admitere elaborată de unitatea de învăţământ în colaborare cu operatorii economici parteneri s-au organizat probe eliminatorii şi nu s-au organizat probe de admitere;</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c) situaţia în care prin procedura de admitere elaborată de unitatea de învăţământ în colaborare cu operatorii economici parteneri nu s-au organizat probe eliminatorii şi s-au organizat probe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d) situaţia în care prin procedura de admitere elaborată de unitatea de învăţământ în colaborare cu operatorii economici parteneri nu s-au organizat probe eliminatorii şi nici probe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11</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lastRenderedPageBreak/>
        <w:t xml:space="preserve">    (1) În cazul în care doi sau mai mulţi candidaţi au medii de admitere egale, în situaţia în care s-au organizat probe de admitere, aceştia vor fi departajaţi folosind, în ordine, următoarele criterii: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 media probelor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b) media generală obţinută la evaluarea naţională din clasa a VIII-a;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 media generală de absolvire a claselor a V-a - a VIII-a.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În cazul în care doi sau mai mulţi candidaţi au medii de admitere egale, în situaţia în care nu s-au organizat probe de admitere, aceştia vor fi departajaţi folosind, în ordine, următoarele criterii: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 media generală obţinută la evaluarea naţională din clasa a VIII-a;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b) media generală de absolvire a claselor a V-a - a VIII-a.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În cazul în care, la o unitate de învăţământ şi la o calificare profesională, pe ultimul loc există candidaţi cu medii de admitere egale şi cu aceleaşi medii la criteriile de departajare menţionate la alin. (1) şi (2), atunci toţi aceşti candidaţi sunt declaraţi admişi la calificarea profesională solicitată.</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color w:val="FF0000"/>
          <w:sz w:val="24"/>
          <w:szCs w:val="28"/>
          <w:u w:val="single"/>
          <w:lang w:val="ro-RO"/>
        </w:rPr>
        <w:t>ART. 12*)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Calculul mediei de admitere în învăţământul dual se face astfel: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 în cazul în care numărul de candidaţi nu depăşeşte numărul locurilor oferite de unitatea de învăţământ şi nu s-au organizat probe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ascii="Courier New" w:hAnsi="Courier New" w:cs="Courier New"/>
          <w:sz w:val="20"/>
          <w:lang w:val="ro-RO"/>
        </w:rPr>
      </w:pPr>
      <w:r w:rsidRPr="00C006D0">
        <w:rPr>
          <w:rFonts w:ascii="Courier New" w:hAnsi="Courier New" w:cs="Courier New"/>
          <w:sz w:val="20"/>
          <w:lang w:val="ro-RO"/>
        </w:rPr>
        <w:t xml:space="preserve">                20ABS + 80EN</w:t>
      </w:r>
    </w:p>
    <w:p w:rsidR="00C006D0" w:rsidRPr="00C006D0" w:rsidRDefault="00C006D0" w:rsidP="00C006D0">
      <w:pPr>
        <w:autoSpaceDE w:val="0"/>
        <w:autoSpaceDN w:val="0"/>
        <w:adjustRightInd w:val="0"/>
        <w:spacing w:after="0" w:line="240" w:lineRule="auto"/>
        <w:rPr>
          <w:rFonts w:ascii="Courier New" w:hAnsi="Courier New" w:cs="Courier New"/>
          <w:sz w:val="20"/>
          <w:lang w:val="ro-RO"/>
        </w:rPr>
      </w:pPr>
      <w:r w:rsidRPr="00C006D0">
        <w:rPr>
          <w:rFonts w:ascii="Courier New" w:hAnsi="Courier New" w:cs="Courier New"/>
          <w:sz w:val="20"/>
          <w:lang w:val="ro-RO"/>
        </w:rPr>
        <w:t xml:space="preserve">    MAID = MA = ------------,</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ascii="Courier New" w:hAnsi="Courier New" w:cs="Courier New"/>
          <w:sz w:val="20"/>
          <w:lang w:val="ro-RO"/>
        </w:rPr>
        <w:t xml:space="preserve">                     100</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unde: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MAID = media de admitere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MA = media de admitere calculată conform </w:t>
      </w:r>
      <w:r w:rsidRPr="00C006D0">
        <w:rPr>
          <w:rFonts w:cs="Times New Roman"/>
          <w:color w:val="008000"/>
          <w:sz w:val="24"/>
          <w:szCs w:val="28"/>
          <w:u w:val="single"/>
          <w:lang w:val="ro-RO"/>
        </w:rPr>
        <w:t>art. 10</w:t>
      </w:r>
      <w:r w:rsidRPr="00C006D0">
        <w:rPr>
          <w:rFonts w:cs="Times New Roman"/>
          <w:sz w:val="24"/>
          <w:szCs w:val="28"/>
          <w:lang w:val="ro-RO"/>
        </w:rPr>
        <w:t xml:space="preserve"> lit. 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ABS = media generală de absolvire a claselor a V-a - a VIII-a;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EN = media generală obţinută la evaluarea naţională susţinută de absolvenţii clasei a VIII-a;</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b) în cazul în care numărul de candidaţi este mai mare decât numărul locurilor oferite de unitatea de învăţământ sau în situaţia în care numărul de candidaţi este mai mic decât numărul locurilor oferite, dar s-au organizat probe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ascii="Courier New" w:hAnsi="Courier New" w:cs="Courier New"/>
          <w:sz w:val="20"/>
          <w:lang w:val="ro-RO"/>
        </w:rPr>
      </w:pPr>
      <w:r w:rsidRPr="00C006D0">
        <w:rPr>
          <w:rFonts w:ascii="Courier New" w:hAnsi="Courier New" w:cs="Courier New"/>
          <w:sz w:val="20"/>
          <w:lang w:val="ro-RO"/>
        </w:rPr>
        <w:t xml:space="preserve">           70 x MA + 30 x PSA</w:t>
      </w:r>
    </w:p>
    <w:p w:rsidR="00C006D0" w:rsidRPr="00C006D0" w:rsidRDefault="00C006D0" w:rsidP="00C006D0">
      <w:pPr>
        <w:autoSpaceDE w:val="0"/>
        <w:autoSpaceDN w:val="0"/>
        <w:adjustRightInd w:val="0"/>
        <w:spacing w:after="0" w:line="240" w:lineRule="auto"/>
        <w:rPr>
          <w:rFonts w:ascii="Courier New" w:hAnsi="Courier New" w:cs="Courier New"/>
          <w:sz w:val="20"/>
          <w:lang w:val="ro-RO"/>
        </w:rPr>
      </w:pPr>
      <w:r w:rsidRPr="00C006D0">
        <w:rPr>
          <w:rFonts w:ascii="Courier New" w:hAnsi="Courier New" w:cs="Courier New"/>
          <w:sz w:val="20"/>
          <w:lang w:val="ro-RO"/>
        </w:rPr>
        <w:t xml:space="preserve">    MAID = ------------------,</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ascii="Courier New" w:hAnsi="Courier New" w:cs="Courier New"/>
          <w:sz w:val="20"/>
          <w:lang w:val="ro-RO"/>
        </w:rPr>
        <w:t xml:space="preserve">                  100</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unde: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MAID = media de admitere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MA = media de admitere calculată conform alin. (1) lit. 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PSA = media notelor la probele de admitere stabilite de unitatea de învăţământ în colaborare cu operatorii economici parteneri, calculată în conformitate cu </w:t>
      </w:r>
      <w:r w:rsidRPr="00C006D0">
        <w:rPr>
          <w:rFonts w:cs="Times New Roman"/>
          <w:color w:val="008000"/>
          <w:sz w:val="24"/>
          <w:szCs w:val="28"/>
          <w:u w:val="single"/>
          <w:lang w:val="ro-RO"/>
        </w:rPr>
        <w:t>art. 9</w:t>
      </w:r>
      <w:r w:rsidRPr="00C006D0">
        <w:rPr>
          <w:rFonts w:cs="Times New Roman"/>
          <w:sz w:val="24"/>
          <w:szCs w:val="28"/>
          <w:lang w:val="ro-RO"/>
        </w:rPr>
        <w:t xml:space="preserve"> alin. (7).</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Media de admitere în învăţământul dual, menţionată la alin. (1), se calculează cu două zecimale, fără rotunjire.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În calculul mediei de admitere pentru absolvenţii din promoţiile de până în anul 2009 inclusiv, media generală obţinută la evaluarea naţională se va înlocui, în funcţie de anul absolvirii, cu:</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 media la examenul de capacitate, pentru absolvenţii de până în anul 2003 inclusiv;</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b) media la testele naţionale, pentru absolvenţii din promoţiile 2004 - 2007;</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 media la tezele cu subiect unic susţinute în clasa a VIII-a, pentru absolvenţii din promoţiile 2008 şi 2009.</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lastRenderedPageBreak/>
        <w:t xml:space="preserve">    (4) Pentru candidaţii care nu au susţinut evaluarea naţională sau, după caz, examenul de capacitate/testele naţionale/tezele cu subiect unic, se consideră că media generală obţinută la evaluarea naţională susţinută de absolvenţii clasei a VIII-a este 1 (EN = 1).</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(5) Media de admitere în învăţământul dual, calculată conform alin. (1), este utilizată pentru stabilirea ordinii pe lista candidaţilor admişi.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(6) În cazul candidaţilor care au înregistrat mai multe opţiuni în fişa de admitere la o unitate şcolară la care numărul total al celor înscrişi nu depăşeşte numărul total al locurilor oferite, repartizarea pe calificări se face în ordinea opţiunilor din fişa de înscriere, utilizând media de admitere, calculată conform prezentului articol şi a criteriilor de departajare precizate la </w:t>
      </w:r>
      <w:r w:rsidRPr="00C006D0">
        <w:rPr>
          <w:rFonts w:cs="Times New Roman"/>
          <w:color w:val="008000"/>
          <w:sz w:val="24"/>
          <w:szCs w:val="28"/>
          <w:u w:val="single"/>
          <w:lang w:val="ro-RO"/>
        </w:rPr>
        <w:t>art. 11</w:t>
      </w:r>
      <w:r w:rsidRPr="00C006D0">
        <w:rPr>
          <w:rFonts w:cs="Times New Roman"/>
          <w:sz w:val="24"/>
          <w:szCs w:val="28"/>
          <w:lang w:val="ro-RO"/>
        </w:rPr>
        <w:t>.</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(7) În situaţiile menţionate la </w:t>
      </w:r>
      <w:r w:rsidRPr="00C006D0">
        <w:rPr>
          <w:rFonts w:cs="Times New Roman"/>
          <w:color w:val="008000"/>
          <w:sz w:val="24"/>
          <w:szCs w:val="28"/>
          <w:u w:val="single"/>
          <w:lang w:val="ro-RO"/>
        </w:rPr>
        <w:t>art. 9</w:t>
      </w:r>
      <w:r w:rsidRPr="00C006D0">
        <w:rPr>
          <w:rFonts w:cs="Times New Roman"/>
          <w:sz w:val="24"/>
          <w:szCs w:val="28"/>
          <w:lang w:val="ro-RO"/>
        </w:rPr>
        <w:t xml:space="preserve"> alin. (12), repartizarea pe calificări a candidaţilor admişi va fi însoţită de repartizarea la operatorii economici parteneri de practică.</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(8) În perioada menţionată în calendarul admiterii în învăţământul dual, comisia de admitere judeţeană/a municipiului Bucureşti va analiza şi cazurile speciale ale absolvenţilor învăţământului gimnazial care au studiat în străinătate şi, din această cauză, nu au participat la evaluarea naţională de la sfârşitul clasei a VIII-a; pentru aceşti absolvenţi, la media generală de absolvire a gimnaziului se iau în calcul doar rezultatele obţinute în anii de studiu parcurşi în România.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#CIN</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w:t>
      </w:r>
      <w:r w:rsidRPr="00C006D0">
        <w:rPr>
          <w:rFonts w:cs="Times New Roman"/>
          <w:b/>
          <w:bCs/>
          <w:i/>
          <w:iCs/>
          <w:sz w:val="24"/>
          <w:szCs w:val="28"/>
          <w:lang w:val="ro-RO"/>
        </w:rPr>
        <w:t>*)</w:t>
      </w:r>
      <w:r w:rsidRPr="00C006D0">
        <w:rPr>
          <w:rFonts w:cs="Times New Roman"/>
          <w:i/>
          <w:iCs/>
          <w:sz w:val="24"/>
          <w:szCs w:val="28"/>
          <w:lang w:val="ro-RO"/>
        </w:rPr>
        <w:t xml:space="preserve"> Conform </w:t>
      </w:r>
      <w:r w:rsidRPr="00C006D0">
        <w:rPr>
          <w:rFonts w:cs="Times New Roman"/>
          <w:i/>
          <w:iCs/>
          <w:color w:val="008000"/>
          <w:sz w:val="24"/>
          <w:szCs w:val="28"/>
          <w:u w:val="single"/>
          <w:lang w:val="ro-RO"/>
        </w:rPr>
        <w:t>art. I</w:t>
      </w:r>
      <w:r w:rsidRPr="00C006D0">
        <w:rPr>
          <w:rFonts w:cs="Times New Roman"/>
          <w:i/>
          <w:iCs/>
          <w:sz w:val="24"/>
          <w:szCs w:val="28"/>
          <w:lang w:val="ro-RO"/>
        </w:rPr>
        <w:t xml:space="preserve"> pct. 2 şi </w:t>
      </w:r>
      <w:r w:rsidRPr="00C006D0">
        <w:rPr>
          <w:rFonts w:cs="Times New Roman"/>
          <w:i/>
          <w:iCs/>
          <w:color w:val="008000"/>
          <w:sz w:val="24"/>
          <w:szCs w:val="28"/>
          <w:u w:val="single"/>
          <w:lang w:val="ro-RO"/>
        </w:rPr>
        <w:t>art. II</w:t>
      </w:r>
      <w:r w:rsidRPr="00C006D0">
        <w:rPr>
          <w:rFonts w:cs="Times New Roman"/>
          <w:i/>
          <w:iCs/>
          <w:sz w:val="24"/>
          <w:szCs w:val="28"/>
          <w:lang w:val="ro-RO"/>
        </w:rPr>
        <w:t xml:space="preserve"> din Ordinul ministrului educaţiei nr. 5442/2022 (</w:t>
      </w:r>
      <w:r w:rsidRPr="00C006D0">
        <w:rPr>
          <w:rFonts w:cs="Times New Roman"/>
          <w:b/>
          <w:bCs/>
          <w:i/>
          <w:iCs/>
          <w:color w:val="008000"/>
          <w:sz w:val="24"/>
          <w:szCs w:val="28"/>
          <w:u w:val="single"/>
          <w:lang w:val="ro-RO"/>
        </w:rPr>
        <w:t>#M3</w:t>
      </w:r>
      <w:r w:rsidRPr="00C006D0">
        <w:rPr>
          <w:rFonts w:cs="Times New Roman"/>
          <w:i/>
          <w:iCs/>
          <w:sz w:val="24"/>
          <w:szCs w:val="28"/>
          <w:lang w:val="ro-RO"/>
        </w:rPr>
        <w:t xml:space="preserve">), începând cu anul şcolar 2023 - 2024, la </w:t>
      </w:r>
      <w:r w:rsidRPr="00C006D0">
        <w:rPr>
          <w:rFonts w:cs="Times New Roman"/>
          <w:i/>
          <w:iCs/>
          <w:color w:val="008000"/>
          <w:sz w:val="24"/>
          <w:szCs w:val="28"/>
          <w:u w:val="single"/>
          <w:lang w:val="ro-RO"/>
        </w:rPr>
        <w:t>articolul 12</w:t>
      </w:r>
      <w:r w:rsidRPr="00C006D0">
        <w:rPr>
          <w:rFonts w:cs="Times New Roman"/>
          <w:i/>
          <w:iCs/>
          <w:sz w:val="24"/>
          <w:szCs w:val="28"/>
          <w:lang w:val="ro-RO"/>
        </w:rPr>
        <w:t xml:space="preserve">, </w:t>
      </w:r>
      <w:r w:rsidRPr="00C006D0">
        <w:rPr>
          <w:rFonts w:cs="Times New Roman"/>
          <w:i/>
          <w:iCs/>
          <w:color w:val="008000"/>
          <w:sz w:val="24"/>
          <w:szCs w:val="28"/>
          <w:u w:val="single"/>
          <w:lang w:val="ro-RO"/>
        </w:rPr>
        <w:t>alineatul (1)</w:t>
      </w:r>
      <w:r w:rsidRPr="00C006D0">
        <w:rPr>
          <w:rFonts w:cs="Times New Roman"/>
          <w:i/>
          <w:iCs/>
          <w:sz w:val="24"/>
          <w:szCs w:val="28"/>
          <w:lang w:val="ro-RO"/>
        </w:rPr>
        <w:t xml:space="preserve"> se modifică şi va avea următorul cuprins:</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#M3</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"ART. 12</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(1) Calculul mediei de admitere în învăţământul dual se face astfel:</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a) în cazurile menţionate la </w:t>
      </w:r>
      <w:r w:rsidRPr="00C006D0">
        <w:rPr>
          <w:rFonts w:cs="Times New Roman"/>
          <w:i/>
          <w:iCs/>
          <w:color w:val="008000"/>
          <w:sz w:val="24"/>
          <w:szCs w:val="28"/>
          <w:u w:val="single"/>
          <w:lang w:val="ro-RO"/>
        </w:rPr>
        <w:t>art. 10</w:t>
      </w:r>
      <w:r w:rsidRPr="00C006D0">
        <w:rPr>
          <w:rFonts w:cs="Times New Roman"/>
          <w:i/>
          <w:iCs/>
          <w:sz w:val="24"/>
          <w:szCs w:val="28"/>
          <w:lang w:val="ro-RO"/>
        </w:rPr>
        <w:t xml:space="preserve"> lit. a) şi c):</w:t>
      </w:r>
    </w:p>
    <w:p w:rsidR="00C006D0" w:rsidRPr="00C006D0" w:rsidRDefault="00C006D0" w:rsidP="00C006D0">
      <w:pPr>
        <w:autoSpaceDE w:val="0"/>
        <w:autoSpaceDN w:val="0"/>
        <w:adjustRightInd w:val="0"/>
        <w:spacing w:after="0" w:line="240" w:lineRule="auto"/>
        <w:rPr>
          <w:rFonts w:cs="Times New Roman"/>
          <w:i/>
          <w:iCs/>
          <w:sz w:val="24"/>
          <w:szCs w:val="28"/>
          <w:lang w:val="ro-RO"/>
        </w:rPr>
      </w:pP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70 x EN + 30 x PA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MAID = -----------------,</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ascii="Courier New" w:hAnsi="Courier New" w:cs="Courier New"/>
          <w:i/>
          <w:iCs/>
          <w:sz w:val="20"/>
          <w:lang w:val="ro-RO"/>
        </w:rPr>
        <w:t xml:space="preserve">                 100</w:t>
      </w:r>
    </w:p>
    <w:p w:rsidR="00C006D0" w:rsidRPr="00C006D0" w:rsidRDefault="00C006D0" w:rsidP="00C006D0">
      <w:pPr>
        <w:autoSpaceDE w:val="0"/>
        <w:autoSpaceDN w:val="0"/>
        <w:adjustRightInd w:val="0"/>
        <w:spacing w:after="0" w:line="240" w:lineRule="auto"/>
        <w:rPr>
          <w:rFonts w:cs="Times New Roman"/>
          <w:i/>
          <w:iCs/>
          <w:sz w:val="24"/>
          <w:szCs w:val="28"/>
          <w:lang w:val="ro-RO"/>
        </w:rPr>
      </w:pP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unde:</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MAID = media de admitere în învăţământul dual;</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EN = media generală obţinută la evaluarea naţională din clasa a VIII-a;</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PA = media notelor la probele de admitere stabilite de unitatea de învăţământ în colaborare cu operatorii economici parteneri, calculată în conformitate cu </w:t>
      </w:r>
      <w:r w:rsidRPr="00C006D0">
        <w:rPr>
          <w:rFonts w:cs="Times New Roman"/>
          <w:i/>
          <w:iCs/>
          <w:color w:val="008000"/>
          <w:sz w:val="24"/>
          <w:szCs w:val="28"/>
          <w:u w:val="single"/>
          <w:lang w:val="ro-RO"/>
        </w:rPr>
        <w:t>art. 9</w:t>
      </w:r>
      <w:r w:rsidRPr="00C006D0">
        <w:rPr>
          <w:rFonts w:cs="Times New Roman"/>
          <w:i/>
          <w:iCs/>
          <w:sz w:val="24"/>
          <w:szCs w:val="28"/>
          <w:lang w:val="ro-RO"/>
        </w:rPr>
        <w:t xml:space="preserve"> alin. (7);</w:t>
      </w:r>
    </w:p>
    <w:p w:rsidR="00C006D0" w:rsidRPr="00C006D0" w:rsidRDefault="00C006D0" w:rsidP="00C006D0">
      <w:pPr>
        <w:autoSpaceDE w:val="0"/>
        <w:autoSpaceDN w:val="0"/>
        <w:adjustRightInd w:val="0"/>
        <w:spacing w:after="0" w:line="240" w:lineRule="auto"/>
        <w:rPr>
          <w:rFonts w:cs="Times New Roman"/>
          <w:i/>
          <w:iCs/>
          <w:sz w:val="24"/>
          <w:szCs w:val="28"/>
          <w:lang w:val="ro-RO"/>
        </w:rPr>
      </w:pP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b) în cazurile menţionate la </w:t>
      </w:r>
      <w:r w:rsidRPr="00C006D0">
        <w:rPr>
          <w:rFonts w:cs="Times New Roman"/>
          <w:i/>
          <w:iCs/>
          <w:color w:val="008000"/>
          <w:sz w:val="24"/>
          <w:szCs w:val="28"/>
          <w:u w:val="single"/>
          <w:lang w:val="ro-RO"/>
        </w:rPr>
        <w:t>art. 10</w:t>
      </w:r>
      <w:r w:rsidRPr="00C006D0">
        <w:rPr>
          <w:rFonts w:cs="Times New Roman"/>
          <w:i/>
          <w:iCs/>
          <w:sz w:val="24"/>
          <w:szCs w:val="28"/>
          <w:lang w:val="ro-RO"/>
        </w:rPr>
        <w:t xml:space="preserve"> lit. b) şi d):</w:t>
      </w:r>
    </w:p>
    <w:p w:rsidR="00C006D0" w:rsidRPr="00C006D0" w:rsidRDefault="00C006D0" w:rsidP="00C006D0">
      <w:pPr>
        <w:autoSpaceDE w:val="0"/>
        <w:autoSpaceDN w:val="0"/>
        <w:adjustRightInd w:val="0"/>
        <w:spacing w:after="0" w:line="240" w:lineRule="auto"/>
        <w:rPr>
          <w:rFonts w:cs="Times New Roman"/>
          <w:i/>
          <w:iCs/>
          <w:sz w:val="24"/>
          <w:szCs w:val="28"/>
          <w:lang w:val="ro-RO"/>
        </w:rPr>
      </w:pP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MAID = EN,</w:t>
      </w:r>
    </w:p>
    <w:p w:rsidR="00C006D0" w:rsidRPr="00C006D0" w:rsidRDefault="00C006D0" w:rsidP="00C006D0">
      <w:pPr>
        <w:autoSpaceDE w:val="0"/>
        <w:autoSpaceDN w:val="0"/>
        <w:adjustRightInd w:val="0"/>
        <w:spacing w:after="0" w:line="240" w:lineRule="auto"/>
        <w:rPr>
          <w:rFonts w:cs="Times New Roman"/>
          <w:i/>
          <w:iCs/>
          <w:sz w:val="24"/>
          <w:szCs w:val="28"/>
          <w:lang w:val="ro-RO"/>
        </w:rPr>
      </w:pP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unde:</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MAID = media de admitere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EN = media generală obţinută la evaluarea naţională din clasa a VIII-a."</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13</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Listele cuprinzând candidaţii admişi, respectiv respinşi la învăţământul dual se întocmesc la unitatea de învăţământ care organizează învăţământ dual şi se transmit la comisia de admitere judeţeană/a municipiului Bucureşti, după fiecare etapă de admitere, conform Calendarului admiterii în învăţământul dual de stat.</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După validarea listelor de către comisia de admitere judeţeană/a municipiului Bucureşti pentru învăţământul profesional, acestea se afişează la sediul unităţii de învăţământ care organizează învăţământ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lastRenderedPageBreak/>
        <w:t xml:space="preserve">    (3) În urma afişării rezultatelor admiterii, candidaţii pot depune eventuale contestaţii, cu respectarea termenului prevăzut în Calendarul admiterii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(4) Probele la care se pot depune contestaţii sunt precizate în procedura de admitere. Nu se contestă rezultatele la probele eliminatorii şi la probele orale.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color w:val="FF0000"/>
          <w:sz w:val="24"/>
          <w:szCs w:val="28"/>
          <w:u w:val="single"/>
          <w:lang w:val="ro-RO"/>
        </w:rPr>
        <w:t>ART. 14</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După afişarea rezultatelor la admiterea în învăţământul dual, în perioada menţionată în calendarul admiterii în învăţământul dual, candidaţii depun, la unităţile şcolare la care au fost declaraţi admişi, dosarele de înscriere cuprinzând actele de studii în original.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Înscrierea candidaţilor declaraţi admişi se efectuează, conform unui program afişat de unitatea de învăţământ, pe baza următoarelor acte: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 fişa de înscriere în învăţământul profesional şi fişa de opţiuni pentru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b) certificatul de naştere - copie şi original;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 adeverinţă cu notele şi media generală obţinute la evaluarea naţională/tezele cu subiect unic din clasa a VIII-a/ testele naţionale/examenul de capacitate;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d) foaia matricolă pentru clasele a V-a - a VIII-a (cu calculul mediei generale de absolvire) - copie şi original;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e) fişa medicală.</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(2^1) Pentru admiterea în învăţământul dual pentru anul şcolar 2020 - 2021, candidaţii care, în perioada menţionată în calendarul admiterii în învăţământul dual de stat, nu au posibilitatea de a se prezenta la unitatea de învăţământ la care au fost admişi pot transmite dosarele de înscriere prin poştă cu confirmare de primire.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Candidaţii care, în perioada menţionată în calendarul admiterii în învăţământul dual de stat, nu îşi depun dosarele de înscriere se consideră retraşi, iar locurile corespunzătoare sunt declarate neocupate şi vor fi utilizate pentru următoarea etapă de admitere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(4) Pentru admiterea în învăţământul dual pentru anul şcolar 2020 - 2021, candidaţii care, în perioada menţionată în calendarul admiterii în învăţământul dual, nu transmit prin poştă dosarele de înscriere se consideră retraşi, iar locurile corespunzătoare sunt declarate neocupate şi vor fi utilizate pentru următoarea etapă de admitere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15</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Candidaţii respinşi în etapa 1 de admitere în învăţământul profesional, inclusiv dual, se pot înscrie în etapa a 2-a pentru admiterea în învăţământul profesional, inclusiv dual, sau în învăţământul liceal.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16</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Pentru absolvenţii clasei a VIII-a, care au fost respinşi în etapa I de admitere, care nu s-au înscris la unităţile la care au fost admişi sau care nu au participat la prima etapă de admitere în învăţământul profesional, inclusiv dual, şi care solicită ulterior să se înscrie în clasa a IX-a la învăţământul dual, precum şi pentru cei care şi-au încheiat situaţia şcolară ulterior desfăşurării etapei de admitere menţionate în calendarul admiterii în învăţământul dual de stat, comisia de admitere judeţeană/a municipiului Bucureşti pentru învăţământ profesional va organiza a II-a etapă de admitere, pe locurile rămase libere. Admiterea se face în perioada menţionată în calendarul admiterii în învăţământul dual de stat, conform criteriilor prevăzute în prezenta metodologie, în baza hotărârilor comisiei de admitere judeţene/a municipiului Bucureşti pentru învăţământul profesional.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Rezultatele admiterii se transmit Centrului Naţional de Admitere, până la data menţionată în calendarul admiterii în învăţământul dual de stat.</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Dacă, la încheierea etapelor de admitere menţionate în prezenta metodologie, mai există locuri vacante la clasele de învăţământ dual la care procedura de admitere prevede probe de </w:t>
      </w:r>
      <w:r w:rsidRPr="00C006D0">
        <w:rPr>
          <w:rFonts w:cs="Times New Roman"/>
          <w:sz w:val="24"/>
          <w:szCs w:val="28"/>
          <w:lang w:val="ro-RO"/>
        </w:rPr>
        <w:lastRenderedPageBreak/>
        <w:t>admitere indiferent de numărul de candidaţi înscrişi pe numărul de locuri disponibile, comisiile de admitere judeţene/a municipiului Bucureşti pentru învăţământul profesional pot decide organizarea unei noi etape de susţinere a acestor probe. Graficul şi locul de desfăşurare a probelor de admitere vor fi făcute publice, prin afişare la sediul unităţilor de învăţământ gimnazial şi al unităţilor de învăţământ respective care organizează învăţământ dual. Admiterea candidaţilor pe locurile disponibile se face în conformitate cu prezenta metodologie.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17</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Pentru înscrierea la clasele de învăţământ dual care se organizează în alte limbi materne decât limba română, elevii trebuie să facă dovada că au studiat în gimnaziu în limba maternă respectivă sau că au participat la proba de evaluare a cunoştinţelor de limba maternă, organizată conform metodologiei de admitere în învăţământul liceal de stat, şi au fost admişi.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18</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Înscrierea şi repartizarea candidaţilor în clasa a IX-a pentru învăţământul profesional special, inclusiv dual, se organizează de către comisia de admitere judeţeană/a municipiului Bucureşti, în perioada prevăzută în Calendarul admiterii în învăţământul dual de stat.</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Locurile alocate învăţământului profesional special, inclusiv dual, sunt publicate în broşura de admitere, într-o listă separată. Vor fi precizate în broşură locul şi data în care se va face admiterea candidaţilor pentru învăţământul profesional special, inclusiv dual, precum şi condiţiile specifice de înscriere (documente care să dovedească tipul şi gradul de deficienţă etc.).</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Admiterea pe locurile pentru învăţământul profesional special, inclusiv dual, se face în funcţie de tipul şi gradul de deficienţă, în ordinea descrescătoare a mediilor de admitere în învăţământul dual calculată, după caz, conform </w:t>
      </w:r>
      <w:r w:rsidRPr="00C006D0">
        <w:rPr>
          <w:rFonts w:cs="Times New Roman"/>
          <w:color w:val="008000"/>
          <w:sz w:val="24"/>
          <w:szCs w:val="28"/>
          <w:u w:val="single"/>
          <w:lang w:val="ro-RO"/>
        </w:rPr>
        <w:t>art. 12</w:t>
      </w:r>
      <w:r w:rsidRPr="00C006D0">
        <w:rPr>
          <w:rFonts w:cs="Times New Roman"/>
          <w:sz w:val="24"/>
          <w:szCs w:val="28"/>
          <w:lang w:val="ro-RO"/>
        </w:rPr>
        <w:t xml:space="preserve"> alin. (1) lit. a), respectiv conform </w:t>
      </w:r>
      <w:r w:rsidRPr="00C006D0">
        <w:rPr>
          <w:rFonts w:cs="Times New Roman"/>
          <w:color w:val="008000"/>
          <w:sz w:val="24"/>
          <w:szCs w:val="28"/>
          <w:u w:val="single"/>
          <w:lang w:val="ro-RO"/>
        </w:rPr>
        <w:t>art. 12</w:t>
      </w:r>
      <w:r w:rsidRPr="00C006D0">
        <w:rPr>
          <w:rFonts w:cs="Times New Roman"/>
          <w:sz w:val="24"/>
          <w:szCs w:val="28"/>
          <w:lang w:val="ro-RO"/>
        </w:rPr>
        <w:t xml:space="preserve"> alin. (1) lit. b) şi în funcţie de opţiuni.</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CAPITOLUL V</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b/>
          <w:bCs/>
          <w:sz w:val="24"/>
          <w:szCs w:val="28"/>
          <w:lang w:val="ro-RO"/>
        </w:rPr>
        <w:t>Coordonarea admiterii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19</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Coordonarea, la nivel naţional, a acţiunilor privind organizarea admiterii în învăţământul profesional, inclusiv dual, este asigurată de Comisia Naţională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Comisia Naţională de Admitere coordonează şi acţiunile privind organizarea admiterii în învăţământul liceal de stat.</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Comisia Naţională de Admitere cuprinde şi un reprezentant al Centrului Naţional de Dezvoltare a Învăţământului Profesional şi Tehnic.</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20</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Atribuţiile Comisiei Naţionale de Admitere, în ceea ce priveşte admiterea în învăţământul dual, ca parte a învăţământului profesional, sunt următoarele: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 stabileşte modelul fişei de înscriere în învăţământul profesional, inclusiv modelul fişei de opţiuni pentru învăţământul dual - anexă la fişa de înscriere în învăţământul profesional şi le transmite comisiilor de admitere judeţene/a municipiului Bucureşti până la data de 1 martie;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b) instruieşte preşedinţii comisiilor de admitere judeţene/a municipiului Bucureşti cu privire la înscrierea în învăţământul profesional, inclusiv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 organizează activităţile de creare a bazei de date la nivel naţional pentru candidaţii înscrişi şi candidaţii admişi în învăţământul dual, în colaborare cu Centrul Naţional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d) controlează şi îndrumă acţiunile legate de organizarea şi desfăşurarea admiterii în judeţele ţării/municipiul Bucureşti, urmărind respectarea prevederilor din prezenta metodologie;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e) controlează modul în care comisiile de admitere judeţene/a municipiului Bucureşti, comisiile de înscriere din unităţile de învăţământ gimnazial şi cele de admitere din unităţile de învăţământ profesional, inclusiv dual, îşi desfăşoară activitatea;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f) poate delega observatori ai Comisiei Naţionale de Admitere, care să controleze şi să îndrume activitatea comisiilor de admitere judeţene/a municipiului Bucureşti şi a comisiilor de înscriere din </w:t>
      </w:r>
      <w:r w:rsidRPr="00C006D0">
        <w:rPr>
          <w:rFonts w:cs="Times New Roman"/>
          <w:sz w:val="24"/>
          <w:szCs w:val="28"/>
          <w:lang w:val="ro-RO"/>
        </w:rPr>
        <w:lastRenderedPageBreak/>
        <w:t>unităţile de învăţământ gimnazial şi cele de admitere din unităţile de învăţământ profesional. Observatorii pot solicita comisiilor de admitere judeţene/a municipiului Bucureşti sau Comisiei Naţionale de Admitere, în cazul constatării unor nereguli în desfăşurarea înscrierii la învăţământul dual, schimbări în componenţa comisiilor menţionate la alineatul anterior şi, după caz, sancţionarea celor vinovaţi;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g) analizează desfăşurarea admiterii la nivel naţional, pe baza rapoartelor elaborate de comisiile de admitere judeţene/a municipiului Bucureşti şi prezintă concluziile acestei analize ministrului educaţiei naţionale;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h) propune eventuale modificări în metodologia-cadru de organizare şi desfăşurare a admiterii în învăţământul dual din anii următori;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i) propune ministrului educaţiei naţionale eventuale modificări în organizarea şi desfăşurarea examenului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j) dispune luarea măsurilor adecvate în situaţii excepţionale, nereglementate de prezenta metodologie-cadru.</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21</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Coordonarea, la nivel judeţean/al municipiului Bucureşti, a acţiunilor privind organizarea admiterii în învăţământul dual este asigurată de comisia de admitere judeţeană/a municipiului Bucureşti.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Comisia de admitere judeţeană/a municipiului Bucureşti coordonează şi acţiunile pentru organizarea admiterii în învăţământul liceal de stat.</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Comisia de admitere judeţeană/a municipiului Bucureşti cuprinde şi un inspector şcolar pentru învăţământ profesional şi tehnic.</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(4) La rândul său, comisia de admitere judeţeană/a municipiului Bucureşti organizează comisii de admitere în unităţile de învăţământ care organizează învăţământ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22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Atribuţiile comisiei de admitere judeţene/a municipiului Bucureşti, specifice în ceea ce priveşte admiterea în învăţământul dual, sunt următoarele: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 instruieşte preşedinţii comisiilor de înscriere din unităţile gimnaziale şi ai comisiilor de admitere din unităţile de învăţământ care organizează învăţământ profesional, inclusiv dual, cu privire la înscrierea şi admiterea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b) analizează şi avizează procedurile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 aprobă componenţa comisiilor de admitere din unităţile de învăţământ;</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d) validează listele cuprinzând candidaţii admişi şi respinşi la învăţământul dual, după fiecare etapă a admiterii, conform </w:t>
      </w:r>
      <w:r w:rsidRPr="00C006D0">
        <w:rPr>
          <w:rFonts w:cs="Times New Roman"/>
          <w:color w:val="008000"/>
          <w:sz w:val="24"/>
          <w:szCs w:val="28"/>
          <w:u w:val="single"/>
          <w:lang w:val="ro-RO"/>
        </w:rPr>
        <w:t>art. 13</w:t>
      </w:r>
      <w:r w:rsidRPr="00C006D0">
        <w:rPr>
          <w:rFonts w:cs="Times New Roman"/>
          <w:sz w:val="24"/>
          <w:szCs w:val="28"/>
          <w:lang w:val="ro-RO"/>
        </w:rPr>
        <w:t xml:space="preserve"> alin. (1);</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e) controlează şi îndrumă acţiunile legate de organizarea şi desfăşurarea înscrierii şi admiterii în învăţământul dual, urmărind respectarea prevederilor din prezenta metodologie;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f) analizează desfăşurarea admiterii la nivel judeţean/al municipiului Bucureşti, pe baza rapoartelor elaborate de comisiile de admitere din unităţile de învăţământ care organizează învăţământ dual, şi prezintă concluziile acestei analize Comisiei Naţionale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g) propune Comisiei Naţionale de Admitere eventuale modificări în metodologia-cadru de organizare şi desfăşurare a admiterii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h) decid, în cazuri deosebite, luarea măsurilor legale pentru soluţionarea situaţiilor în litigiu, în perioada desfăşurării examenului de admitere, informând Comisia Naţională de Admitere despre rezultatele acestor soluţionări;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i) sesizează imediat Comisiei Naţionale de Admitere orice situaţie deosebită, a cărei rezolvare nu este prevăzută în prezenta metodologie-cadru.</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23</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Comisia de înscriere din unitatea de învăţământ gimnazial este comună atât pentru admiterea în învăţământul liceal de stat, cât şi pentru admiterea în învăţământul profesional, inclusiv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color w:val="FF0000"/>
          <w:sz w:val="24"/>
          <w:szCs w:val="28"/>
          <w:u w:val="single"/>
          <w:lang w:val="ro-RO"/>
        </w:rPr>
        <w:t>ART. 24</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lastRenderedPageBreak/>
        <w:t xml:space="preserve">    (1) Comisia de admitere din unităţile de învăţământ care organizează învăţământ dual are următoarea componenţă:</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 preşedinte - directorul/directorul adjunct al unităţii de învăţământ sau şeful catedrei/ariei curriculare tehnologii;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b) vicepreşedinte - un reprezentant al operatorilor economici parteneri;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 secretar - secretarul unităţii de învăţământ;</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d) membri: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(i) cadre didactice de specialitate care, în colaborare cu reprezentanţii operatorilor economici parteneri, elaborează subiectele pentru probele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(ii) cadre didactice de specialitate care evaluează lucrările candidaţilor în cadrul probelor de admitere pentru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(iii) cadre didactice care asigură înscrierea candidaţilor şi oferă informaţii şi consiliere elevilor şi părinţilor acestora care se prezintă pentru înscriere;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(iv) cadre didactice şi reprezentanţi din partea operatorilor economici parteneri, asistenţi pe perioada desfăşurării probelor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(v) reprezentanţi din partea operatorilor economici parteneri care, în colaborare cu cadrele didactice de specialitate, elaborează subiectele pentru probele de admitere şi asistă la evaluarea lucrărilor candidaţilor;</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(vi) după caz, reprezentanţi din partea operatorilor economici parteneri sau alţi specialişti pentru elaborarea, administrarea şi evaluarea unor probe de admitere specifice convenite prin procedura de admitere pentru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Comisia de admitere din unitatea de învăţământ care organizează învăţământ dual are următoarele atribuţii specifice privind admiterea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 elaborează Procedura de admitere menţionată la </w:t>
      </w:r>
      <w:r w:rsidRPr="00C006D0">
        <w:rPr>
          <w:rFonts w:cs="Times New Roman"/>
          <w:color w:val="008000"/>
          <w:sz w:val="24"/>
          <w:szCs w:val="28"/>
          <w:u w:val="single"/>
          <w:lang w:val="ro-RO"/>
        </w:rPr>
        <w:t>art. 9</w:t>
      </w:r>
      <w:r w:rsidRPr="00C006D0">
        <w:rPr>
          <w:rFonts w:cs="Times New Roman"/>
          <w:sz w:val="24"/>
          <w:szCs w:val="28"/>
          <w:lang w:val="ro-RO"/>
        </w:rPr>
        <w:t>, pe care o supune aprobării consiliului de administraţie al unităţii de învăţământ şi avizării inspectoratului şcolar judeţean/al municipiului Bucureşti;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b) organizează şi răspunde de aplicarea Procedurii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 verifică documentele prezentate de candidaţi şi calculul corect al mediei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d) sesizează inspectoratului şcolar judeţean/al municipiului Bucureşti orice eroare constatată în completarea documentelor şcolare pentru înscriere şi corectează, acolo unde este posibil, aceste erori; corectarea mediei de admitere calculate greşit se face de către preşedintele comisiei de admitere din unitatea de învăţământ care organizează învăţământ profesional, inclusiv dual, care semnează şi aplică ştampila unităţii;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e) asigură prezenţa permanentă, pe perioada înscrierii în învăţământul dual, a unor membri ai comisiei de admitere din unitatea de învăţământ care organizează învăţământ profesional, care să ofere informaţii şi consiliere persoanelor care se prezintă pentru înscriere;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f) transmite comisiei de admitere judeţene/a municipiului Bucureşti pentru învăţământul profesional raportul privind desfăşurarea admiterii la unitatea de învăţământ care organizează învăţământ profesional; raportul va cuprinde o secţiune distinctă privind admiterea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#M2</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g) asigură prelucrarea bazelor de date cuprinzând listele cu candidaţii admişi, respectiv respinşi la învăţământul dual, la unitatea de învăţământ care organizează învăţământ dual, cu respectarea prevederilor </w:t>
      </w:r>
      <w:r w:rsidRPr="00C006D0">
        <w:rPr>
          <w:rFonts w:cs="Times New Roman"/>
          <w:i/>
          <w:iCs/>
          <w:color w:val="008000"/>
          <w:sz w:val="24"/>
          <w:szCs w:val="28"/>
          <w:u w:val="single"/>
          <w:lang w:val="ro-RO"/>
        </w:rPr>
        <w:t>Regulamentului (UE) 2016/679</w:t>
      </w:r>
      <w:r w:rsidRPr="00C006D0">
        <w:rPr>
          <w:rFonts w:cs="Times New Roman"/>
          <w:i/>
          <w:iCs/>
          <w:sz w:val="24"/>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C006D0">
        <w:rPr>
          <w:rFonts w:cs="Times New Roman"/>
          <w:i/>
          <w:iCs/>
          <w:color w:val="008000"/>
          <w:sz w:val="24"/>
          <w:szCs w:val="28"/>
          <w:u w:val="single"/>
          <w:lang w:val="ro-RO"/>
        </w:rPr>
        <w:t>Directivei 94/46/CE</w:t>
      </w:r>
      <w:r w:rsidRPr="00C006D0">
        <w:rPr>
          <w:rFonts w:cs="Times New Roman"/>
          <w:i/>
          <w:iCs/>
          <w:sz w:val="24"/>
          <w:szCs w:val="28"/>
          <w:lang w:val="ro-RO"/>
        </w:rPr>
        <w:t xml:space="preserve"> (Regulamentul general privind protecţia datelor), care cuprind:</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1. date personale ale candidaţilor înscrişi la unitatea de învăţământ care organizează învăţământ dual;</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i/>
          <w:iCs/>
          <w:sz w:val="24"/>
          <w:szCs w:val="28"/>
          <w:lang w:val="ro-RO"/>
        </w:rPr>
        <w:t xml:space="preserve">    2. date personale ale membrilor comisiei de admitere;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lastRenderedPageBreak/>
        <w:t xml:space="preserve">    h) pentru admiterea în învăţământul dual pentru anul şcolar 2020 - 2021, asigurarea conformităţii organizării şi desfăşurării întregului proces de admitere, prin luarea tuturor măsurilor pentru prevenirea îmbolnăvirii/răspândirii COVID-19, precum şi identificarea tuturor soluţiilor de informare a candidaţilor prin mijloace alternative de comunicare.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Componenţa comisiei de admitere din unitatea de învăţământ care organizează învăţământ dual este avizată de consiliul de administraţie din unitatea de învăţământ şi aprobată de inspectoratul şcolar judeţean/al municipiului Bucureşti.</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CAPITOLUL VI</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b/>
          <w:bCs/>
          <w:sz w:val="24"/>
          <w:szCs w:val="28"/>
          <w:lang w:val="ro-RO"/>
        </w:rPr>
        <w:t>Dispoziţii finale</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25</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Absolvenţii învăţământului gimnazial particular autorizat sau acreditat pot participa la admiterea în învăţământul dual de stat, conform prevederilor din prezenta metodologie. Participarea lor la admitere nu este condiţionată de achitarea unei taxe.</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26</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(1) Broşura de admitere va cuprinde, într-un capitol separat, informaţiile corespunzătoare despre unităţile de învăţământ de stat, respectiv unităţile de învăţământ particulare, autorizate sau acreditate, care organizează admitere în clasa a IX-a la învăţământul profesional, cu evidenţierea distinctă a claselor organizate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(2) Calificările pentru care unitatea de învăţământ profesional organizează admitere în învăţământul profesional vor fi înscrise în broşura admiterii codificat, în secţiune separată, cu evidenţierea distinctă a claselor organizate în învăţământul dual.</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(3) Admiterea în unităţile de învăţământ particulare, autorizate sau acreditate, se face în conformitate cu metodologia stabilită de fiecare unitate de învăţământ, cu respectarea prevederilor prezentei metodologii-cadru.</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27</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Prezentarea de înscrisuri false la înscrierea în învăţământul dual se pedepseşte conform legii şi atrage eliminarea din admitere a candidatului respectiv. În cazul în care descoperirea falsului se face după încheierea admiterii, candidatul respectiv pierde locul obţinut prin fraudă.</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28</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Persoanele vinovate de eliberarea mai multor fişe de înscriere pentru acelaşi elev, în cadrul unei etape de admitere, decât este prevăzut în prezenta metodologie, de transcrierea eronată a datelor personale ori a notelor sau de nerespectarea altor prevederi ale prezentei metodologii vor fi sancţionate disciplinar, administrativ, civil sau penal, după caz.</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ART. 29</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Calendarul admiterii în învăţământul dual de stat se aprobă, anual, prin ordin al ministrului educaţiei naţionale, până la începutul anului şcolar anterior anului şcolar pentru care se face admiterea.</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#M2</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color w:val="FF0000"/>
          <w:sz w:val="24"/>
          <w:szCs w:val="28"/>
          <w:u w:val="single"/>
          <w:lang w:val="ro-RO"/>
        </w:rPr>
        <w:t>ART. 30</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i/>
          <w:iCs/>
          <w:sz w:val="24"/>
          <w:szCs w:val="28"/>
          <w:lang w:val="ro-RO"/>
        </w:rPr>
        <w:t xml:space="preserve">    Pentru admiterea în învăţământul dual pentru anul şcolar 2020 - 2021, calendarul admiterii în învăţământul dual de stat se aprobă prin ordin al ministrului educaţiei şi cercetării.</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#M1</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sz w:val="24"/>
          <w:szCs w:val="28"/>
          <w:lang w:val="ro-RO"/>
        </w:rPr>
        <w:t xml:space="preserve">    </w:t>
      </w:r>
      <w:r w:rsidRPr="00C006D0">
        <w:rPr>
          <w:rFonts w:cs="Times New Roman"/>
          <w:color w:val="FF0000"/>
          <w:sz w:val="24"/>
          <w:szCs w:val="28"/>
          <w:u w:val="single"/>
          <w:lang w:val="ro-RO"/>
        </w:rPr>
        <w:t>ANEXA 2</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b/>
          <w:bCs/>
          <w:i/>
          <w:iCs/>
          <w:sz w:val="24"/>
          <w:szCs w:val="28"/>
          <w:lang w:val="ro-RO"/>
        </w:rPr>
      </w:pPr>
      <w:r w:rsidRPr="00C006D0">
        <w:rPr>
          <w:rFonts w:cs="Times New Roman"/>
          <w:i/>
          <w:iCs/>
          <w:sz w:val="24"/>
          <w:szCs w:val="28"/>
          <w:lang w:val="ro-RO"/>
        </w:rPr>
        <w:t xml:space="preserve">                         </w:t>
      </w:r>
      <w:r w:rsidRPr="00C006D0">
        <w:rPr>
          <w:rFonts w:cs="Times New Roman"/>
          <w:b/>
          <w:bCs/>
          <w:i/>
          <w:iCs/>
          <w:sz w:val="24"/>
          <w:szCs w:val="28"/>
          <w:lang w:val="ro-RO"/>
        </w:rPr>
        <w:t>CALENDARUL ADMITERII</w:t>
      </w:r>
    </w:p>
    <w:p w:rsidR="00C006D0" w:rsidRPr="00C006D0" w:rsidRDefault="00C006D0" w:rsidP="00C006D0">
      <w:pPr>
        <w:autoSpaceDE w:val="0"/>
        <w:autoSpaceDN w:val="0"/>
        <w:adjustRightInd w:val="0"/>
        <w:spacing w:after="0" w:line="240" w:lineRule="auto"/>
        <w:rPr>
          <w:rFonts w:cs="Times New Roman"/>
          <w:i/>
          <w:iCs/>
          <w:sz w:val="24"/>
          <w:szCs w:val="28"/>
          <w:lang w:val="ro-RO"/>
        </w:rPr>
      </w:pPr>
      <w:r w:rsidRPr="00C006D0">
        <w:rPr>
          <w:rFonts w:cs="Times New Roman"/>
          <w:b/>
          <w:bCs/>
          <w:i/>
          <w:iCs/>
          <w:sz w:val="24"/>
          <w:szCs w:val="28"/>
          <w:lang w:val="ro-RO"/>
        </w:rPr>
        <w:t>în învăţământul dual de stat pentru calificări profesionale de nivel 3, conform Cadrului naţional al calificărilor pentru anul şcolar 2017 - 2018</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______________________________________________________________________________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lastRenderedPageBreak/>
        <w:t>|   Data-limită/  |                        Evenimentul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Perioada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w:t>
      </w:r>
      <w:r w:rsidRPr="00C006D0">
        <w:rPr>
          <w:rFonts w:ascii="Courier New" w:hAnsi="Courier New" w:cs="Courier New"/>
          <w:b/>
          <w:bCs/>
          <w:i/>
          <w:iCs/>
          <w:sz w:val="20"/>
          <w:lang w:val="ro-RO"/>
        </w:rPr>
        <w:t>Pregătirea admiterii</w:t>
      </w:r>
      <w:r w:rsidRPr="00C006D0">
        <w:rPr>
          <w:rFonts w:ascii="Courier New" w:hAnsi="Courier New" w:cs="Courier New"/>
          <w:i/>
          <w:iCs/>
          <w:sz w:val="20"/>
          <w:lang w:val="ro-RO"/>
        </w:rPr>
        <w:t xml:space="preserv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7 aprilie 2017  | Transmiterea de către Comisia Naţională de Admitere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modelului fişei de opţiuni pentru învăţământul dual - anexă|</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la fişa de înscriere în învăţământul profesional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10 aprilie 2017 | Transmiterea de către unităţile de învăţământ care au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ofertă educaţională pentru învăţământul dual de stat, spre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aprobare, la inspectoratul şcolar judeţean/al municipiului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Bucureşti (ISJ/ISMB), a propunerii privind componenţa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comisiei de admitere din unitatea de învăţământ care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organizează învăţământ dual de stat, avizată de consiliul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administraţie al unităţii de învăţământ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12 aprilie 2017 | Transmiterea de către ISJ/ISMB către unităţile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 care şcolarizează în învăţământul dual de stat 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aprobării comisiei de admitere din unitatea de învăţământ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care organizează învăţământ dual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27 aprilie 2017 | Elaborarea de către unităţile de învăţământ care au ofertă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pentru învăţământ dual de stat, împreună cu operatorii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economici/instituţiile publice partenere, a Procedurii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Procedura de admitere aprobată de consiliul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administraţie al unităţii de învăţământ este transmisă spre|</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avizare la ISJ/ISMB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8 mai 2017      | ISJ/ISMB transmite unităţilor de învăţământ care au ofertă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pentru învăţământ dual de stat avizul pentru Procedura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Afişarea, la sediul unităţilor de învăţământ care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organizează învăţământ dual de stat, a Procedurii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 a numărului de locuri propuse pe domenii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formare profesională şi calificări pentru învăţământul dual|</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stat, a perioadelor de înscriere pentru anul şcolar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2017 - 2018 şi a calendarului probelor de admitere. Se vor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 informaţii privind probele de admitere şi se va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menţiona în mod expres faptul că se vor organiza probe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 doar în situaţia în care numărul candidaţilor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înscrişi la unitatea de învăţământ este mai mare decât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numărul de locuri disponibile, sau, după caz, independent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numărul de candidaţi înscrişi pe numărul de locuri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disponibile, la solicitarea operatorilor economici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parteneri, cu precizarea datelor planificate pentru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eventualele probe de admitere organizate în prima şi a doua|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etapă de admitere, conform prezentului calendar.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asemenea, se va menţiona în mod expres dacă se organizează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probe de admitere eliminatorii.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8 mai 2017      | Afişarea ofertei de şcolarizare concretizate în domenii 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calificări profesionale, cu evidenţierea operatorilor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economici parteneri şi a locurilor de practică disponibile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la fiecare dintre aceştia, în limita planului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şcolarizare aprobat pentru învăţământul dual de stat,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sediul unităţilor de învăţământ gimnazial şi la sediul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unităţilor de învăţământ cu ofertă educaţională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Crearea bazei de date la nivelul fiecărei unităţi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 gimnazial şi la nivel judeţean, cuprinzând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datele personale ale elevilor de clasa a VIII-a,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lastRenderedPageBreak/>
        <w:t>|                 | Sistemul informatic integrat al învăţământului din România,|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prin verificarea şi corectarea, după caz, a informaţiilor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privind elevii şi formaţiunile de studiu la care aceştia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sunt asociaţi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Tipărirea informaţiilor despre admiterea în învăţământul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profesional de stat şi în învăţământul dual în broşura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admiterii în învăţământul liceal şi profesional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pentru anul şcolar 2017 - 2018, într-o secţiune distinctă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10 mai 2017     | Transmiterea în unităţile de învăţământ gimnazial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broşurilor cuprinzând informaţiile legate de admiterea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liceal şi în învăţământul profesional de stat,|</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inclusiv dual, pentru anul şcolar 2017 - 2018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Afişarea în unităţile de învăţământ gimnazial a graficului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şedinţelor de completare a opţiunilor din fişa de înscriere|</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 învăţământul profesional de stat, inclusiv dual,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către absolvenţii clasei a VIII-a şi părinţii acestora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15 mai 2017     | Transmiterea la Ministerul Educaţiei Naţionale a broşurilor|</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admitere ale fiecărui judeţ/municipiului Bucureşti,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versiune electronică şi tipărită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w:t>
      </w:r>
      <w:r w:rsidRPr="00C006D0">
        <w:rPr>
          <w:rFonts w:ascii="Courier New" w:hAnsi="Courier New" w:cs="Courier New"/>
          <w:b/>
          <w:bCs/>
          <w:i/>
          <w:iCs/>
          <w:sz w:val="20"/>
          <w:lang w:val="ro-RO"/>
        </w:rPr>
        <w:t>Informarea şi consilierea elevilor cu privire la oportunitatea de continuare</w:t>
      </w:r>
      <w:r w:rsidRPr="00C006D0">
        <w:rPr>
          <w:rFonts w:ascii="Courier New" w:hAnsi="Courier New" w:cs="Courier New"/>
          <w:i/>
          <w:iCs/>
          <w:sz w:val="20"/>
          <w:lang w:val="ro-RO"/>
        </w:rPr>
        <w:t xml:space="preserv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w:t>
      </w:r>
      <w:r w:rsidRPr="00C006D0">
        <w:rPr>
          <w:rFonts w:ascii="Courier New" w:hAnsi="Courier New" w:cs="Courier New"/>
          <w:b/>
          <w:bCs/>
          <w:i/>
          <w:iCs/>
          <w:sz w:val="20"/>
          <w:lang w:val="ro-RO"/>
        </w:rPr>
        <w:t>a studiilor în învăţământul dual de stat</w:t>
      </w:r>
      <w:r w:rsidRPr="00C006D0">
        <w:rPr>
          <w:rFonts w:ascii="Courier New" w:hAnsi="Courier New" w:cs="Courier New"/>
          <w:i/>
          <w:iCs/>
          <w:sz w:val="20"/>
          <w:lang w:val="ro-RO"/>
        </w:rPr>
        <w:t xml:space="preserv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10 - 12 aprilie | Informarea de către ISJ/ISMB a unităţilor de învăţământ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2017            | gimnazial din judeţele care au plan de şcolarizare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despre posibilitatea continuării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studiilor de către absolvenţii claselor a VIII-a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Se vor prezenta următoarele: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 aspecte specifice privind organizarea şi funcţionarea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învăţământului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 calendarul şi modul de organizare şi desfăşurare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admiterii în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Se va face cunoscută şi posibilitatea continuării studiilor|</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după învăţământul profesional, inclusiv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2 - 31 mai 2017 | Unităţile de învăţământ care îşi propun să şcolarizeze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în anul şcolar 2017 - 2018 organizează,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 colaborare cu operatorii economici parteneri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practică, acţiuni de promovare privind: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 aspecte specifice referitoare la organizarea 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funcţionarea învăţământului dual, beneficiile acestei forme|</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pregătire profesională;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 oferta de şcolarizare prin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oportunităţile de pregătire prin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perspectivele de angajare, condiţiile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11 - 31 mai 2017| Şedinţe de instruire organizate de toate unităţile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 gimnazial, cu părinţii şi elevii de clasa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VIII-a, pentru prezentarea procedurilor de admitere şi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planului de şcolarizare la învăţământul profesional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stat. În judeţele care au plan de şcolarizare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se prezintă şi aspectele specifice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privind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8 - 19 mai 2017 | ISJ/ISMB organizează târgul ofertelor educaţionale. Pentru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prezentarea ofertei în cadrul acestui eveniment, unităţile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învăţământ care şcolarizează elevi în învăţământul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profesional de stat şi în învăţământul dual vor implica 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operatorii economici parteneri. Târgul ofertelor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educaţionale va avea şi o secţiune dedicată ofertei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lastRenderedPageBreak/>
        <w:t>|                 | nivel regional.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w:t>
      </w:r>
      <w:r w:rsidRPr="00C006D0">
        <w:rPr>
          <w:rFonts w:ascii="Courier New" w:hAnsi="Courier New" w:cs="Courier New"/>
          <w:b/>
          <w:bCs/>
          <w:i/>
          <w:iCs/>
          <w:sz w:val="20"/>
          <w:lang w:val="ro-RO"/>
        </w:rPr>
        <w:t>Proba de verificare a cunoştinţelor de limbă modernă sau maternă</w:t>
      </w:r>
      <w:r w:rsidRPr="00C006D0">
        <w:rPr>
          <w:rFonts w:ascii="Courier New" w:hAnsi="Courier New" w:cs="Courier New"/>
          <w:i/>
          <w:iCs/>
          <w:sz w:val="20"/>
          <w:lang w:val="ro-RO"/>
        </w:rPr>
        <w:t xml:space="preserv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numai pentru situaţiile în care oferta de şcolarizare aprobată cuprinde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clase cu predare în limbile minorităţilor naţionale sau clase cu predare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regim bilingv a unei limbi moderne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pentru candidaţii interesaţi de înscrierea la unităţile de învăţământ/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clasele cu predare în limbile minorităţilor naţionale, care nu au studiat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gimnaziu în limba maternă respectivă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(calendar şi organizare comune pentru înscrierea în învăţământul liceal 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profesional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18 - 19 mai 2017| Eliberarea de către unităţile de învăţământ gimnazial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anexelor fişelor de înscriere pentru candidaţii care doresc|</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să participe la probe de verificare a cunoştinţelor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Se va utiliza acelaşi model de anexă la fişa de înscriere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 cel aprobat ca anexă la fişa de înscriere pentru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admiterea în învăţământul liceal ("Anexa la fişa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înscriere pentru participarea la probele de aptitudini sau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la probele de verificare a cunoştinţelor de limbă modernă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22 - 23 mai 2017| Înscrierea candidaţilor pentru probele de verificare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cunoştinţelor de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Înscrierea se va realiza la unităţile şcolare stabilite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către comisia de admitere judeţeană/a municipiului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Bucureşti ca centre pentru probele de verificare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cunoştinţelor de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24 - 27 mai 2017| Desfăşurarea probelor de verificare a cunoştinţelor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Probele de verificare a cunoştinţelor de limbă modernă sau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maternă se organizează la centrele stabilite de comisia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 judeţeană/a municipiului Bucureşti.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29 mai 2017     | Afişarea rezultatelor la probele de verificare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cunoştinţelor de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Depunerea contestaţiilor la probele de verificare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cunoştinţelor de limbă modernă sau maternă, acolo unde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metodologia permite acest lucru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Afişarea rezultatelor şi depunerea contestaţiilor se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realizează la unitatea şcolară la care candidaţii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respectivi au susţinut proba de verificare a cunoştinţelor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31 mai 2017     | Afişarea rezultatelor finale, după contestaţii, la probele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verificare a cunoştinţelor de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Transmiterea către comisia de admitere judeţeană/a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municipiului Bucureşti a listelor cu rezultatele finale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probele de verificare a cunoştinţelor de limbă modernă sau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Afişarea rezultatelor finale, după contestaţii, se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lastRenderedPageBreak/>
        <w:t>|                 | realizează la unitatea şcolară la care candidaţii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respectivi au susţinut proba de verificare a cunoştinţelor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6 - 7 iunie 2017| Ridicarea anexelor fişelor de înscriere de la unităţile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care candidaţii au susţinut probele de verificare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cunoştinţelor de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7 - 8 iunie 2017| Depunerea de către candidaţii care au participat la probele|</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verificare a cunoştinţelor de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 anexelor fişelor de înscriere la unităţile de învăţământ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gimnazial absolvite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8 iunie 2017    | Transmiterea de către comisiile de admitere judeţene/a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municipiului Bucureşti, în format electronic, către Centrul|</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Naţional de Admitere a listei candidaţilor care au promovat|</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probele de verificare a cunoştinţelor de limbă modernă sau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maternă şi a rezultatelor acestora la probe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w:t>
      </w:r>
      <w:r w:rsidRPr="00C006D0">
        <w:rPr>
          <w:rFonts w:ascii="Courier New" w:hAnsi="Courier New" w:cs="Courier New"/>
          <w:b/>
          <w:bCs/>
          <w:i/>
          <w:iCs/>
          <w:sz w:val="20"/>
          <w:lang w:val="ro-RO"/>
        </w:rPr>
        <w:t>Admiterea candidaţilor pe locurile speciale pentru romi şi a candidaţilor</w:t>
      </w:r>
      <w:r w:rsidRPr="00C006D0">
        <w:rPr>
          <w:rFonts w:ascii="Courier New" w:hAnsi="Courier New" w:cs="Courier New"/>
          <w:i/>
          <w:iCs/>
          <w:sz w:val="20"/>
          <w:lang w:val="ro-RO"/>
        </w:rPr>
        <w:t xml:space="preserv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w:t>
      </w:r>
      <w:r w:rsidRPr="00C006D0">
        <w:rPr>
          <w:rFonts w:ascii="Courier New" w:hAnsi="Courier New" w:cs="Courier New"/>
          <w:b/>
          <w:bCs/>
          <w:i/>
          <w:iCs/>
          <w:sz w:val="20"/>
          <w:lang w:val="ro-RO"/>
        </w:rPr>
        <w:t>pentru învăţământul special</w:t>
      </w:r>
      <w:r w:rsidRPr="00C006D0">
        <w:rPr>
          <w:rFonts w:ascii="Courier New" w:hAnsi="Courier New" w:cs="Courier New"/>
          <w:i/>
          <w:iCs/>
          <w:sz w:val="20"/>
          <w:lang w:val="ro-RO"/>
        </w:rPr>
        <w:t xml:space="preserv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(calendar şi organizare comune pentru înscrierea în învăţământul liceal 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profesional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12 mai 2017     | Afişarea locurilor speciale pentru candidaţii romi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Locurile speciale pentru candidaţii romi se stabilesc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comisiile de admitere judeţene/a municipiului Bucureşti, ca|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locuri alocate peste numărul de locuri acordat prin planul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şcolarizare, în limita a 1 - 2 locuri suplimentare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clasă. Nu se alocă locuri speciale pentru candidaţii romi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la clasele de învăţământ dual la care se organizează probe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16 iunie 2017   | Data-limită pentru primirea cererilor de înscriere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candidaţilor pe locurile speciale pentru romi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Cererile de ocupare a locurilor alocate pentru candidaţii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romi se depun la ISJ/ISMB - comisia de admitere judeţeană/a|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municipiului Bucureşti.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6 - 7 iulie 2017| Repartizarea candidaţilor pe locurile speciale pentru romi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Repartizarea pe locurile speciale pentru romi se realizează|</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comisia de admitere judeţeană/a municipiului Bucureşti,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 ordinea descrescătoare a mediilor de admitere şi în baza|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opţiunilor exprimate de candidaţi. Repartizarea se face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şedinţă publică.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6 - 8 iulie 2017| Înscrierea şi repartizarea candidaţilor pentru învăţământul|</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special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Înscrierea şi repartizarea candidaţilor pentru învăţământul|</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profesional special sunt similare cu cele prevăzute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reglementările pentru învăţământul liceal special, incluse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 Metodologia de organizare şi desfăşurare a admiterii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liceal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w:t>
      </w:r>
      <w:r w:rsidRPr="00C006D0">
        <w:rPr>
          <w:rFonts w:ascii="Courier New" w:hAnsi="Courier New" w:cs="Courier New"/>
          <w:b/>
          <w:bCs/>
          <w:i/>
          <w:iCs/>
          <w:sz w:val="20"/>
          <w:lang w:val="ro-RO"/>
        </w:rPr>
        <w:t>Înscrierea şi admiterea elevilor la învăţământul dual de stat</w:t>
      </w:r>
      <w:r w:rsidRPr="00C006D0">
        <w:rPr>
          <w:rFonts w:ascii="Courier New" w:hAnsi="Courier New" w:cs="Courier New"/>
          <w:i/>
          <w:iCs/>
          <w:sz w:val="20"/>
          <w:lang w:val="ro-RO"/>
        </w:rPr>
        <w:t xml:space="preserv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lastRenderedPageBreak/>
        <w:t>|______________________________________________________________________________|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w:t>
      </w:r>
      <w:r w:rsidRPr="00C006D0">
        <w:rPr>
          <w:rFonts w:ascii="Courier New" w:hAnsi="Courier New" w:cs="Courier New"/>
          <w:b/>
          <w:bCs/>
          <w:i/>
          <w:iCs/>
          <w:sz w:val="20"/>
          <w:lang w:val="ro-RO"/>
        </w:rPr>
        <w:t>Etapa I de admitere în învăţământul dual de stat</w:t>
      </w:r>
      <w:r w:rsidRPr="00C006D0">
        <w:rPr>
          <w:rFonts w:ascii="Courier New" w:hAnsi="Courier New" w:cs="Courier New"/>
          <w:i/>
          <w:iCs/>
          <w:sz w:val="20"/>
          <w:lang w:val="ro-RO"/>
        </w:rPr>
        <w:t xml:space="preserv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12 - 16 iunie   | Secretariatele unităţilor de învăţământ gimnazial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2017 şi 26 - 30 | completează, la cererea elevilor şi a părinţilor/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iunie 2017      | reprezentanţilor legali pentru minorii care solicită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înscrierea în învăţământul dual, fişa de înscriere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profesional de stat, cu informaţiile privind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numele şi codul unităţii de învăţământ gimnazial, media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claselor V - VIII şi datele personale ale absolvenţilor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claselor a VIII-a.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Eliberarea de către unităţile de învăţământ gimnazial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fişei de înscriere în învăţământul profesional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pentru candidaţii care solicită înscrierea în învăţământul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dual, fără anexa "Fişa de opţiuni pentru învăţământul dual"|</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La solicitarea candidaţilor care au susţinut şi au promovat|</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probele de verificare a cunoştinţelor de limbă modernă sau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maternă, unităţile de învăţământ gimnazial eliberează,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împreună cu fişa de înscriere, şi anexa fişei de înscriere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completată cu rezultatul la proba/probele de verificare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cunoştinţelor de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Se va elibera o singură fişă de înscriere. Nu se eliberează|</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fişe de înscriere elevilor din clasa a VIII-a cu situaţia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şcolară neîncheiată, aflaţi în stare de corigenţă sau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repetenţie. Fişa de opţiuni pentru învăţământul dual se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eliberează de către unitatea de învăţământ care organizează|</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12 - 16 iunie   | Înscrierea candidaţilor la unităţile de învăţământ care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2017 şi 26 - 30 | organizează învăţământ dual, pe baza fişei de înscriere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iunie 2017      | învăţământul profesional de stat, la care se anexează fişa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opţiuni pentru învăţământul dual care se eliberează 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se completează la unitatea de învăţământ care organizează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Nu pot fi înscrişi candidaţii cu situaţia şcolară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neîncheiată, aflaţi în stare de corigenţă sau repetenţie.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30 iunie 2017   | Afişarea la sediul unităţilor de învăţământ care au ofertă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pentru învăţământ dual a listei candidaţilor înscrişi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 situaţia în care numărul candidaţilor înscrişi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unitatea de învăţământ este mai mare decât numărul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locuri disponibile, precum şi în cazul în care s-a decis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susţinerea de probe de admitere indiferent de numărul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 înscrişi pe numărul de locuri disponibile, se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afişează şi precizări detaliate privind organizarea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probelor de admitere (data, locul de desfăşurare, ora, acte|</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necesare pentru înscrierea candidaţilor, alte detalii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organizatorice).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Transmiterea către comisia judeţeană de admitere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situaţiei cu numărul de candidaţi înscrişi pentru admiterea|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 învăţământul dual, pe fiecare calificare.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3 iulie 2017    | Transmiterea de către comisiile de admitere judeţene/a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municipiului Bucureşti către unităţile de învăţământ care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au organizat înscrierea în învăţământul profesional de stat|</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şi în învăţământul dual a bazei de date judeţene cuprinzând|</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media de absolvire a claselor V - VIII, precum şi notele şi|</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media generală obţinute la probele de la evaluarea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lastRenderedPageBreak/>
        <w:t>|                 | naţională de la sfârşitul clasei a VIII-a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3 - 6 iulie 2017| Desfăşurarea probelor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Probele de admitere se organizează numai la unităţile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 şi la calificările pentru care numărul celor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înscrişi este mai mare decât numărul locurilor disponibile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sau în cazul în care s-a decis susţinerea de probe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 indiferent de numărul de candidaţi înscrişi pe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numărul de locuri disponibile.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Rezultatele la eventualele probe eliminatorii organizate în|</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cadrul admiterii în învăţământul dual vor fi comunicate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candidaţilor în aceeaşi zi, după susţinerea probelor.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Rezultatele probelor eliminatorii susţinute în cadrul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admiterii în învăţământul dual se afişează la sfârşitul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fiecărei zile, împreună cu precizarea privind posibilitatea|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înscrierii candidaţilor respinşi, în aceeaşi etapă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 la o altă unitate de învăţământ care are ofertă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pentru învăţământ profesional, până la termenul stabilit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prin calendarul admiterii în învăţământul profesional.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Secretariatele unităţilor de învăţământ care organizează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admiterea în învăţământul dual eliberează, la cererea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candidaţilor respinşi la probele eliminatorii, fişele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înscriere la învăţământul dual în vederea înscrierii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alte unităţi de învăţământ care organizează învăţământ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profesional.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Rezultatele obţinute la probele eliminatorii nu pot fi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contestate.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7 iulie 2017    | Afişarea rezultatelor la probele de admitere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la sediul unităţilor de învăţământ care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au organizat aceste probe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Depunerea contestaţiilor la probele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Rezultatele obţinute la probele eliminatorii şi la probele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orale nu pot fi contestate.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10 iulie 2017   | Afişarea rezultatelor la probele de admitere în urma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rezolvării contestaţiilor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12 iulie 2017   | Calcularea de către comisiile de admitere din unităţile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 a mediilor finale de admitere, conform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precizărilor de calcul din metodologia de admitere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Transmiterea la comisia de admitere judeţeană/a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municipiului Bucureşti a listei candidaţilor declaraţi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admişi şi a celor respinşi la admiterea în învăţământul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dual de stat, de către toate unităţile de învăţământ,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indiferent dacă au desfăşurat sau nu probe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Listele transmise vor fi realizate pe baza unei machete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stabilite de comisia judeţeană de admitere şi vor cuprinde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informaţii referitoare la: numele, iniţiala tatălui 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prenumele candidatului, unitatea de învăţământ şi judeţul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provenienţă, media de absolvire a claselor V - VIII,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media la evaluarea naţională, media probelor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(după caz), media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13 iulie 2017   | Validarea de către comisia de admitere judeţeană/a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municipiului Bucureşti pentru învăţământul profesional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stat a listei candidaţilor declaraţi admişi în învăţământul|</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profesional de stat şi în învăţământul dual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Afişarea la sediul unităţilor de învăţământ profesional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listelor cu candidaţii admişi şi a celor respinşi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lastRenderedPageBreak/>
        <w:t>|                 | învăţământul profesional de stat şi la învăţământul dual de|</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stat, în ordinea descrescătoare a mediei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Afişarea în fiecare unitate de învăţământ gimnazial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listei candidaţilor declaraţi admişi, în ordinea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descrescătoare a mediilor de admitere, precum şi a listei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candidaţilor respinşi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Afişarea rezultatelor va fi însoţită de precizări privind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depunerea dosarelor de înscriere de către candidaţii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admişi, respectiv ridicarea fişelor de înscriere de către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candidaţii respinşi.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13 - 17 iulie   | Ridicarea fişelor de înscriere în învăţământul profesional,|</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2017            | inclusiv dual, de către candidaţii declaraţi respinşi.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Candidaţii respinşi la etapa I de admitere în învăţământul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profesional şi în învăţământul dual se pot înscrie în etapa|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 II-a de admitere în învăţământul profesional,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sau în etapa a II-a de admitere în liceu.|</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13 - 17 iulie   | Depunerea dosarelor de înscriere, la unităţile şcolare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2017            | care candidaţii au fost declaraţi admişi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19 - 21 iulie   | Rezolvarea cazurilor speciale de către comisia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2017            | judeţeană/a municipiului Bucureşti.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Pentru rezolvarea cazurilor speciale, comisia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judeţeană/a municipiului Bucureşti nu va repartiza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 la calificări pentru care s-au organizat probe de|</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 decât cu acordul unităţilor de învăţământ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respective.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24 iulie 2017   | Afişarea la sediul unităţilor de învăţământ profesional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listei candidaţilor înmatriculaţi şi a situaţiei cu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locurile rămase libere în învăţământul profesional,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inclusiv dual, după depunerea dosarelor de înscriere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etapa I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Transmiterea de către Comisia de admitere în învăţământul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profesional de stat din unitatea de învăţământ, în format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electronic şi în scris, către comisia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judeţeană/a municipiului Bucureşti a listelor finale cu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candidaţii înmatriculaţi şi a situaţiei locurilor neocupate|</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la învăţământul profesional de stat şi, în mod distinct, în|</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24 iulie 2017   | Transmiterea de către comisia de admitere judeţeană/a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municipiului Bucureşti la toate unităţile de învăţământ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gimnazial a situaţiei locurilor libere pentru etapa a II-a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admitere la învăţământul profesional de stat, cu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evidenţierea distinctă a celor din învăţământul dual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24 iulie 2017   | Afişarea în toate unităţile de învăţământ gimnazial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listei cu locurile libere pentru etapa a II-a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 învăţământul profesional de stat din judeţ/municipiul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Bucureşti, cu evidenţierea distinctă a celor din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ISJ/ISMB afişează şi publică pe pagina sa de internet lista|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locurilor libere pentru etapa a II-a de admitere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profesional de stat din judeţ/municipiul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Bucureşti cu evidenţierea distinctă a celor din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xml:space="preserve">|            </w:t>
      </w:r>
      <w:r w:rsidRPr="00C006D0">
        <w:rPr>
          <w:rFonts w:ascii="Courier New" w:hAnsi="Courier New" w:cs="Courier New"/>
          <w:b/>
          <w:bCs/>
          <w:i/>
          <w:iCs/>
          <w:sz w:val="20"/>
          <w:lang w:val="ro-RO"/>
        </w:rPr>
        <w:t>Etapa a II-a de admitere în învăţământul dual de stat</w:t>
      </w:r>
      <w:r w:rsidRPr="00C006D0">
        <w:rPr>
          <w:rFonts w:ascii="Courier New" w:hAnsi="Courier New" w:cs="Courier New"/>
          <w:i/>
          <w:iCs/>
          <w:sz w:val="20"/>
          <w:lang w:val="ro-RO"/>
        </w:rPr>
        <w:t xml:space="preserv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29 - 30 august  | Eliberarea de către unităţile de învăţământ gimnazial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lastRenderedPageBreak/>
        <w:t>| 2017            | fişelor de înscriere pentru învăţământ profesional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(fără anexa: "Fişa de opţiuni pentru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care se eliberează de către unitatea de învăţământ care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organizează învăţământ dual), pentru candidaţii care nu au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participat la etapa I de admitere sau care au participat,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dar nu au fost repartizaţi/admişi la liceu sau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profesional sau la învăţământul dual şi care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solicită să participe la admiterea în învăţământul dual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etapa a II-a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La solicitarea candidaţilor care au susţinut şi au promovat|</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probele de verificare a cunoştinţelor de limbă modernă sau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maternă, unităţile de învăţământ gimnazial eliberează,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împreună cu fişa de înscriere, şi anexa fişei de înscriere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completată cu rezultatul la proba/probele de verificare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cunoştinţelor de limbă modernă sau maternă.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Se va elibera o singură fişă de înscriere.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29 - 30 august  | Înscrierea elevilor la unităţile de învăţământ care au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2017 până la ora| ofertă pentru învăţământul dual şi la care au rămas locuri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15,00           | libere în urma etapei I de admitere, pe baza fişelor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înscriere în învăţământul profesional de stat, la care se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anexează fişa de opţiuni pentru învăţământul dual care se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eliberează şi se completează la unitatea de învăţământ care|</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organizează învăţământ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30 august 2017  | Afişarea la sediul unităţilor de învăţământ care au ofertă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până la ora     | pentru învăţământul dual a listei candidaţilor înscrişi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17,00           |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 situaţia în care numărul candidaţilor înscrişi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unitatea de învăţământ este mai mare decât numărul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locuri disponibile, precum şi în cazul în care s-a decis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susţinerea de probe de admitere indiferent de numărul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 înscrişi pe numărul de locuri disponibile, se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afişează şi precizări detaliate privind organizarea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probelor de admitere (data, locul de desfăşurare, ora,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actele necesare pentru înscrierea candidaţilor, alte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detalii organizatorice).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Transmiterea către Comisia judeţeană/a municipiului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Bucureşti de admitere a situaţiei cu numărul de candidaţi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înscrişi la învăţământul dual, pe fiecare calificare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31 august - 1   | Derularea probelor de admitere, conform graficului afişat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septembrie şi 4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septembrie 2017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Probele de admitere se organizează numai la unităţile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 şi la calificările pentru care numărul celor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înscrişi este mai mare decât numărul locurilor disponibile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sau în cazul în care s-a decis susţinerea de probe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 indiferent de numărul de candidaţi înscrişi pe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numărul de locuri disponibile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Rezultatele la eventualele probe eliminatorii organizate în|</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cadrul admiterii în învăţământul dual vor fi comunicate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candidaţilor în aceeaşi zi, după susţinerea probelor.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Rezultatele probelor eliminatorii susţinute în cadrul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admiterii în învăţământul dual, se afişează la sfârşitul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fiecărei zile împreună cu precizarea privind posibilitatea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înscrierii candidaţilor respinşi, în aceeaşi etapă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 la o altă unitate de învăţământ care are ofertă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pentru învăţământ profesional, până la termenul stabilit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prin calendarul admiterii în învăţământul profesional.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Secretariatele unităţilor de învăţământ care organizează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lastRenderedPageBreak/>
        <w:t>|                 | admiterea în învăţământul dual eliberează, la cererea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candidaţilor respinşi la probele eliminatorii, fişele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înscriere la învăţământul dual de stat în vederea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înscrierii la alte unităţi de învăţământ care organizează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 profesional sau învăţământ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Rezultatele obţinute la probele eliminatorii nu pot fi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contestate.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5 septembrie    | Afişarea rezultatelor la probele de admitere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2017            | învăţământul dual la sediul unităţilor de învăţământ care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au organizat aceste probe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Depunerea contestaţiilor la probele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Rezultatele obţinute la probele eliminatorii şi la probele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orale nu pot fi contestate.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6 septembrie    | Afişarea rezultatelor la probele de admitere în urma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2017            | rezolvării contestaţiilor la şcolile care au organizat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Calcularea de către comisiile de admitere din unităţile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 a mediilor finale de admitere, conform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precizărilor de calcul din metodologia de admitere în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Afişarea la sediul unităţilor de învăţământ profesional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care organizează învăţământ dual a listelor cu candidaţii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admişi şi a celor respinşi, în ordinea descrescătoare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mediei de admitere în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Transmiterea la comisia de admitere judeţeană/a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municipiului Bucureşti a listei candidaţilor declaraţi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admişi şi a celor respinşi la admiterea în învăţământul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profesional de stat şi, în mod distinct, în învăţământul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dual, de către toate unităţile de învăţământ de stat,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indiferent dacă au desfăşurat sau nu probe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Listele transmise vor fi realizate pe baza unei machete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stabilite de comisia judeţeană de admitere şi vor cuprinde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informaţii referitoare la: numele, iniţiala tatălui şi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prenumele candidatului, unitatea de învăţământ şi judeţul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provenienţă, media de absolvire a claselor V - VIII,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media la evaluarea naţională, media probelor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(după caz), media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Afişarea pe pagina de internet a ISJ/ISMB şi transmiterea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către comisia de admitere judeţeană/a municipiului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Bucureşti, la toate unităţile de învăţământ gimnazial,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situaţiei locurilor libere în învăţământul profesional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stat, cu evidenţierea distinctă a celor din învăţământul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dual, pentru care se va face repartizarea de către comisia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admitere judeţeană/a municipiului Bucureşti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Afişarea în fiecare unitate de învăţământ gimnazial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situaţiei cu locurile libere în învăţământul profesional şi|</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în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Afişarea rezultatelor va fi însoţită de precizări privind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depunerea dosarelor de înscriere de către candidaţii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admişi, respectiv ridicarea fişelor de înscriere de către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candidaţii respinşi şi repartizarea acestora de către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comisia de admitere judeţeană/a municipiului Bucureşti.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7 - 8 septembrie| Repartizarea de către comisia de admitere judeţeană/a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2017            | municipiului Bucureşti a absolvenţilor clasei a VIII-a care|</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nu au participat sau nu au fost repartizaţi în etapele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anterioare, care nu s-au înscris în perioada prevăzută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metodologie sau care şi-au încheiat situaţia şcolară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ulterior etapelor anterioare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NOTĂ: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lastRenderedPageBreak/>
        <w:t>|                 | La unităţile de învăţământ la care s-au derulat probe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admitere, repartizarea absolvenţilor care nu au susţinut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aceste probe se poate realiza numai la solicitarea scrisă a|</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unităţilor de învăţământ respective şi a operatorilor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economici parteneri, adresată comisiei de admitere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judeţene/a municipiului Bucureşti.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Depunerea de către absolvenţi a dosarelor de înscriere la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unităţile şcolare la care au fost repartizaţi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11 septembrie   | Actualizarea şi afişarea, la sediul unităţilor de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2017            | învăţământ care au ofertă pentru învăţământul profesional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de stat a listelor candidaţilor înscrişi la învăţământul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profesional de stat şi în învăţământul dual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Transmiterea către Centrul Naţional de Admitere a          |</w:t>
      </w:r>
    </w:p>
    <w:p w:rsidR="00C006D0" w:rsidRPr="00C006D0" w:rsidRDefault="00C006D0" w:rsidP="00C006D0">
      <w:pPr>
        <w:autoSpaceDE w:val="0"/>
        <w:autoSpaceDN w:val="0"/>
        <w:adjustRightInd w:val="0"/>
        <w:spacing w:after="0" w:line="240" w:lineRule="auto"/>
        <w:rPr>
          <w:rFonts w:ascii="Courier New" w:hAnsi="Courier New" w:cs="Courier New"/>
          <w:i/>
          <w:iCs/>
          <w:sz w:val="20"/>
          <w:lang w:val="ro-RO"/>
        </w:rPr>
      </w:pPr>
      <w:r w:rsidRPr="00C006D0">
        <w:rPr>
          <w:rFonts w:ascii="Courier New" w:hAnsi="Courier New" w:cs="Courier New"/>
          <w:i/>
          <w:iCs/>
          <w:sz w:val="20"/>
          <w:lang w:val="ro-RO"/>
        </w:rPr>
        <w:t>|                 | rezultatelor repartizării                                  |</w:t>
      </w: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ascii="Courier New" w:hAnsi="Courier New" w:cs="Courier New"/>
          <w:i/>
          <w:iCs/>
          <w:sz w:val="20"/>
          <w:lang w:val="ro-RO"/>
        </w:rPr>
        <w:t>|_________________|____________________________________________________________|</w:t>
      </w:r>
    </w:p>
    <w:p w:rsidR="00C006D0" w:rsidRPr="00C006D0" w:rsidRDefault="00C006D0" w:rsidP="00C006D0">
      <w:pPr>
        <w:autoSpaceDE w:val="0"/>
        <w:autoSpaceDN w:val="0"/>
        <w:adjustRightInd w:val="0"/>
        <w:spacing w:after="0" w:line="240" w:lineRule="auto"/>
        <w:rPr>
          <w:rFonts w:cs="Times New Roman"/>
          <w:sz w:val="24"/>
          <w:szCs w:val="28"/>
          <w:lang w:val="ro-RO"/>
        </w:rPr>
      </w:pPr>
    </w:p>
    <w:p w:rsidR="00C006D0" w:rsidRPr="00C006D0" w:rsidRDefault="00C006D0" w:rsidP="00C006D0">
      <w:pPr>
        <w:autoSpaceDE w:val="0"/>
        <w:autoSpaceDN w:val="0"/>
        <w:adjustRightInd w:val="0"/>
        <w:spacing w:after="0" w:line="240" w:lineRule="auto"/>
        <w:rPr>
          <w:rFonts w:cs="Times New Roman"/>
          <w:sz w:val="24"/>
          <w:szCs w:val="28"/>
          <w:lang w:val="ro-RO"/>
        </w:rPr>
      </w:pPr>
      <w:r w:rsidRPr="00C006D0">
        <w:rPr>
          <w:rFonts w:cs="Times New Roman"/>
          <w:b/>
          <w:bCs/>
          <w:color w:val="008000"/>
          <w:sz w:val="24"/>
          <w:szCs w:val="28"/>
          <w:u w:val="single"/>
          <w:lang w:val="ro-RO"/>
        </w:rPr>
        <w:t>#B</w:t>
      </w:r>
    </w:p>
    <w:p w:rsidR="00433786" w:rsidRPr="00C006D0" w:rsidRDefault="00C006D0" w:rsidP="00C006D0">
      <w:pPr>
        <w:rPr>
          <w:sz w:val="20"/>
          <w:lang w:val="ro-RO"/>
        </w:rPr>
      </w:pPr>
      <w:r w:rsidRPr="00C006D0">
        <w:rPr>
          <w:rFonts w:cs="Times New Roman"/>
          <w:sz w:val="24"/>
          <w:szCs w:val="28"/>
          <w:lang w:val="ro-RO"/>
        </w:rPr>
        <w:t xml:space="preserve">                              ---------------</w:t>
      </w:r>
      <w:bookmarkEnd w:id="0"/>
    </w:p>
    <w:sectPr w:rsidR="00433786" w:rsidRPr="00C006D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48F" w:rsidRDefault="00B1548F" w:rsidP="00433A65">
      <w:pPr>
        <w:spacing w:after="0" w:line="240" w:lineRule="auto"/>
      </w:pPr>
      <w:r>
        <w:separator/>
      </w:r>
    </w:p>
  </w:endnote>
  <w:endnote w:type="continuationSeparator" w:id="0">
    <w:p w:rsidR="00B1548F" w:rsidRDefault="00B1548F" w:rsidP="00433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65" w:rsidRDefault="00433A65" w:rsidP="00433A65">
    <w:pPr>
      <w:pStyle w:val="Footer"/>
      <w:jc w:val="center"/>
    </w:pPr>
    <w:r>
      <w:fldChar w:fldCharType="begin"/>
    </w:r>
    <w:r>
      <w:instrText xml:space="preserve"> PAGE  \* Arabic  \* MERGEFORMAT </w:instrText>
    </w:r>
    <w:r>
      <w:fldChar w:fldCharType="separate"/>
    </w:r>
    <w:r w:rsidR="00C006D0">
      <w:rPr>
        <w:noProof/>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48F" w:rsidRDefault="00B1548F" w:rsidP="00433A65">
      <w:pPr>
        <w:spacing w:after="0" w:line="240" w:lineRule="auto"/>
      </w:pPr>
      <w:r>
        <w:separator/>
      </w:r>
    </w:p>
  </w:footnote>
  <w:footnote w:type="continuationSeparator" w:id="0">
    <w:p w:rsidR="00B1548F" w:rsidRDefault="00B1548F" w:rsidP="00433A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65"/>
    <w:rsid w:val="00433786"/>
    <w:rsid w:val="00433A65"/>
    <w:rsid w:val="00A04263"/>
    <w:rsid w:val="00B1548F"/>
    <w:rsid w:val="00C006D0"/>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6431AF-70D4-45AB-B6AB-8716B4842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3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A65"/>
  </w:style>
  <w:style w:type="paragraph" w:styleId="Footer">
    <w:name w:val="footer"/>
    <w:basedOn w:val="Normal"/>
    <w:link w:val="FooterChar"/>
    <w:uiPriority w:val="99"/>
    <w:unhideWhenUsed/>
    <w:rsid w:val="00433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13652</Words>
  <Characters>77818</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2022-10-20T07:32:00Z</dcterms:created>
  <dcterms:modified xsi:type="dcterms:W3CDTF">2022-11-01T10:57:00Z</dcterms:modified>
</cp:coreProperties>
</file>