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121EA3">
        <w:rPr>
          <w:rFonts w:ascii="Times New Roman" w:hAnsi="Times New Roman" w:cs="Times New Roman"/>
          <w:szCs w:val="28"/>
          <w:lang w:val="ro-RO"/>
        </w:rPr>
        <w:t xml:space="preserve">                      LEGE   Nr. 75/1994 din 16 iulie 1994</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privind arborarea drapelului României, intonarea imnului naţional şi folosirea sigiliilor cu stema României de către autorităţile şi instituţiile publice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i/>
          <w:iCs/>
          <w:szCs w:val="28"/>
          <w:lang w:val="ro-RO"/>
        </w:rPr>
        <w:t xml:space="preserve">    Text în vigoare începând cu data de 23 iunie 2023</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i/>
          <w:iCs/>
          <w:szCs w:val="28"/>
          <w:lang w:val="ro-RO"/>
        </w:rPr>
        <w:t xml:space="preserve">    REALIZATOR: COMPANIA DE INFORMATICĂ NEAMŢ</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20 iunie 2023.</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i/>
          <w:iCs/>
          <w:szCs w:val="28"/>
          <w:lang w:val="ro-RO"/>
        </w:rPr>
        <w:t xml:space="preserve">    Act de bază</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b/>
          <w:bCs/>
          <w:color w:val="008000"/>
          <w:szCs w:val="28"/>
          <w:u w:val="single"/>
          <w:lang w:val="ro-RO"/>
        </w:rPr>
        <w:t>#B</w:t>
      </w:r>
      <w:r w:rsidRPr="00121EA3">
        <w:rPr>
          <w:rFonts w:ascii="Times New Roman" w:hAnsi="Times New Roman" w:cs="Times New Roman"/>
          <w:szCs w:val="28"/>
          <w:lang w:val="ro-RO"/>
        </w:rPr>
        <w:t xml:space="preserve">: </w:t>
      </w:r>
      <w:r w:rsidRPr="00121EA3">
        <w:rPr>
          <w:rFonts w:ascii="Times New Roman" w:hAnsi="Times New Roman" w:cs="Times New Roman"/>
          <w:i/>
          <w:iCs/>
          <w:szCs w:val="28"/>
          <w:lang w:val="ro-RO"/>
        </w:rPr>
        <w:t>Legea nr. 75/1994, publicată în Monitorul Oficial al României, Partea I, nr. 237 din 26 august 1994</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i/>
          <w:iCs/>
          <w:szCs w:val="28"/>
          <w:lang w:val="ro-RO"/>
        </w:rPr>
        <w:t xml:space="preserve">    Acte modificatoare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#M2</w:t>
      </w:r>
      <w:r w:rsidRPr="00121EA3">
        <w:rPr>
          <w:rFonts w:ascii="Times New Roman" w:hAnsi="Times New Roman" w:cs="Times New Roman"/>
          <w:szCs w:val="28"/>
          <w:lang w:val="ro-RO"/>
        </w:rPr>
        <w:t xml:space="preserve">: </w:t>
      </w:r>
      <w:r w:rsidRPr="00121EA3">
        <w:rPr>
          <w:rFonts w:ascii="Times New Roman" w:hAnsi="Times New Roman" w:cs="Times New Roman"/>
          <w:i/>
          <w:iCs/>
          <w:szCs w:val="28"/>
          <w:lang w:val="ro-RO"/>
        </w:rPr>
        <w:t>Legea nr. 176/2023</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b/>
          <w:bCs/>
          <w:color w:val="008000"/>
          <w:szCs w:val="28"/>
          <w:u w:val="single"/>
          <w:lang w:val="ro-RO"/>
        </w:rPr>
        <w:t>#M1</w:t>
      </w:r>
      <w:r w:rsidRPr="00121EA3">
        <w:rPr>
          <w:rFonts w:ascii="Times New Roman" w:hAnsi="Times New Roman" w:cs="Times New Roman"/>
          <w:szCs w:val="28"/>
          <w:lang w:val="ro-RO"/>
        </w:rPr>
        <w:t xml:space="preserve">: </w:t>
      </w:r>
      <w:r w:rsidRPr="00121EA3">
        <w:rPr>
          <w:rFonts w:ascii="Times New Roman" w:hAnsi="Times New Roman" w:cs="Times New Roman"/>
          <w:i/>
          <w:iCs/>
          <w:szCs w:val="28"/>
          <w:lang w:val="ro-RO"/>
        </w:rPr>
        <w:t>Legea nr. 91/2017</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121EA3">
        <w:rPr>
          <w:rFonts w:ascii="Times New Roman" w:hAnsi="Times New Roman" w:cs="Times New Roman"/>
          <w:b/>
          <w:bCs/>
          <w:i/>
          <w:iCs/>
          <w:color w:val="008000"/>
          <w:szCs w:val="28"/>
          <w:u w:val="single"/>
          <w:lang w:val="ro-RO"/>
        </w:rPr>
        <w:t>#M1</w:t>
      </w:r>
      <w:r w:rsidRPr="00121EA3">
        <w:rPr>
          <w:rFonts w:ascii="Times New Roman" w:hAnsi="Times New Roman" w:cs="Times New Roman"/>
          <w:i/>
          <w:iCs/>
          <w:szCs w:val="28"/>
          <w:lang w:val="ro-RO"/>
        </w:rPr>
        <w:t xml:space="preserve">, </w:t>
      </w:r>
      <w:r w:rsidRPr="00121EA3">
        <w:rPr>
          <w:rFonts w:ascii="Times New Roman" w:hAnsi="Times New Roman" w:cs="Times New Roman"/>
          <w:b/>
          <w:bCs/>
          <w:i/>
          <w:iCs/>
          <w:color w:val="008000"/>
          <w:szCs w:val="28"/>
          <w:u w:val="single"/>
          <w:lang w:val="ro-RO"/>
        </w:rPr>
        <w:t>#M2</w:t>
      </w:r>
      <w:r w:rsidRPr="00121EA3">
        <w:rPr>
          <w:rFonts w:ascii="Times New Roman" w:hAnsi="Times New Roman" w:cs="Times New Roman"/>
          <w:i/>
          <w:iCs/>
          <w:szCs w:val="28"/>
          <w:lang w:val="ro-RO"/>
        </w:rPr>
        <w:t xml:space="preserve"> etc.</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#CIN</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i/>
          <w:iCs/>
          <w:szCs w:val="28"/>
          <w:lang w:val="ro-RO"/>
        </w:rPr>
        <w:t xml:space="preserve">    </w:t>
      </w:r>
      <w:r w:rsidRPr="00121EA3">
        <w:rPr>
          <w:rFonts w:ascii="Times New Roman" w:hAnsi="Times New Roman" w:cs="Times New Roman"/>
          <w:b/>
          <w:bCs/>
          <w:i/>
          <w:iCs/>
          <w:szCs w:val="28"/>
          <w:lang w:val="ro-RO"/>
        </w:rPr>
        <w:t>NOTĂ:</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i/>
          <w:iCs/>
          <w:szCs w:val="28"/>
          <w:lang w:val="ro-RO"/>
        </w:rPr>
        <w:t xml:space="preserve">    Prin </w:t>
      </w:r>
      <w:r w:rsidRPr="00121EA3">
        <w:rPr>
          <w:rFonts w:ascii="Times New Roman" w:hAnsi="Times New Roman" w:cs="Times New Roman"/>
          <w:i/>
          <w:iCs/>
          <w:color w:val="008000"/>
          <w:szCs w:val="28"/>
          <w:u w:val="single"/>
          <w:lang w:val="ro-RO"/>
        </w:rPr>
        <w:t>Hotărârea Guvernului nr. 1157/2001</w:t>
      </w:r>
      <w:r w:rsidRPr="00121EA3">
        <w:rPr>
          <w:rFonts w:ascii="Times New Roman" w:hAnsi="Times New Roman" w:cs="Times New Roman"/>
          <w:i/>
          <w:iCs/>
          <w:szCs w:val="28"/>
          <w:lang w:val="ro-RO"/>
        </w:rPr>
        <w:t xml:space="preserve"> au fost aprobate Normele privind arborarea drapelului României, intonarea imnului naţional şi folosirea sigiliilor cu stema României.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i/>
          <w:iCs/>
          <w:szCs w:val="28"/>
          <w:lang w:val="ro-RO"/>
        </w:rPr>
        <w:t xml:space="preserve">    Conform </w:t>
      </w:r>
      <w:r w:rsidRPr="00121EA3">
        <w:rPr>
          <w:rFonts w:ascii="Times New Roman" w:hAnsi="Times New Roman" w:cs="Times New Roman"/>
          <w:i/>
          <w:iCs/>
          <w:color w:val="008000"/>
          <w:szCs w:val="28"/>
          <w:u w:val="single"/>
          <w:lang w:val="ro-RO"/>
        </w:rPr>
        <w:t>art. II</w:t>
      </w:r>
      <w:r w:rsidRPr="00121EA3">
        <w:rPr>
          <w:rFonts w:ascii="Times New Roman" w:hAnsi="Times New Roman" w:cs="Times New Roman"/>
          <w:i/>
          <w:iCs/>
          <w:szCs w:val="28"/>
          <w:lang w:val="ro-RO"/>
        </w:rPr>
        <w:t xml:space="preserve"> din Legea nr. 176/2023 (</w:t>
      </w:r>
      <w:r w:rsidRPr="00121EA3">
        <w:rPr>
          <w:rFonts w:ascii="Times New Roman" w:hAnsi="Times New Roman" w:cs="Times New Roman"/>
          <w:b/>
          <w:bCs/>
          <w:i/>
          <w:iCs/>
          <w:color w:val="008000"/>
          <w:szCs w:val="28"/>
          <w:u w:val="single"/>
          <w:lang w:val="ro-RO"/>
        </w:rPr>
        <w:t>#M2</w:t>
      </w:r>
      <w:r w:rsidRPr="00121EA3">
        <w:rPr>
          <w:rFonts w:ascii="Times New Roman" w:hAnsi="Times New Roman" w:cs="Times New Roman"/>
          <w:i/>
          <w:iCs/>
          <w:szCs w:val="28"/>
          <w:lang w:val="ro-RO"/>
        </w:rPr>
        <w:t xml:space="preserve">), în termen de 30 de zile de la data de 23 iunie 2023 [data intrării în vigoare a </w:t>
      </w:r>
      <w:r w:rsidRPr="00121EA3">
        <w:rPr>
          <w:rFonts w:ascii="Times New Roman" w:hAnsi="Times New Roman" w:cs="Times New Roman"/>
          <w:i/>
          <w:iCs/>
          <w:color w:val="008000"/>
          <w:szCs w:val="28"/>
          <w:u w:val="single"/>
          <w:lang w:val="ro-RO"/>
        </w:rPr>
        <w:t>Legii nr. 176/2023</w:t>
      </w:r>
      <w:r w:rsidRPr="00121EA3">
        <w:rPr>
          <w:rFonts w:ascii="Times New Roman" w:hAnsi="Times New Roman" w:cs="Times New Roman"/>
          <w:i/>
          <w:iCs/>
          <w:szCs w:val="28"/>
          <w:lang w:val="ro-RO"/>
        </w:rPr>
        <w:t xml:space="preserve"> (</w:t>
      </w:r>
      <w:r w:rsidRPr="00121EA3">
        <w:rPr>
          <w:rFonts w:ascii="Times New Roman" w:hAnsi="Times New Roman" w:cs="Times New Roman"/>
          <w:b/>
          <w:bCs/>
          <w:i/>
          <w:iCs/>
          <w:color w:val="008000"/>
          <w:szCs w:val="28"/>
          <w:u w:val="single"/>
          <w:lang w:val="ro-RO"/>
        </w:rPr>
        <w:t>#M2</w:t>
      </w:r>
      <w:r w:rsidRPr="00121EA3">
        <w:rPr>
          <w:rFonts w:ascii="Times New Roman" w:hAnsi="Times New Roman" w:cs="Times New Roman"/>
          <w:i/>
          <w:iCs/>
          <w:szCs w:val="28"/>
          <w:lang w:val="ro-RO"/>
        </w:rPr>
        <w:t xml:space="preserve">)], Guvernul modifică şi completează </w:t>
      </w:r>
      <w:r w:rsidRPr="00121EA3">
        <w:rPr>
          <w:rFonts w:ascii="Times New Roman" w:hAnsi="Times New Roman" w:cs="Times New Roman"/>
          <w:i/>
          <w:iCs/>
          <w:color w:val="008000"/>
          <w:szCs w:val="28"/>
          <w:u w:val="single"/>
          <w:lang w:val="ro-RO"/>
        </w:rPr>
        <w:t>Normele</w:t>
      </w:r>
      <w:r w:rsidRPr="00121EA3">
        <w:rPr>
          <w:rFonts w:ascii="Times New Roman" w:hAnsi="Times New Roman" w:cs="Times New Roman"/>
          <w:i/>
          <w:iCs/>
          <w:szCs w:val="28"/>
          <w:lang w:val="ro-RO"/>
        </w:rPr>
        <w:t xml:space="preserve"> privind arborarea drapelului României, intonarea imnului naţional şi folosirea sigiliilor cu stema României, aprobate prin </w:t>
      </w:r>
      <w:r w:rsidRPr="00121EA3">
        <w:rPr>
          <w:rFonts w:ascii="Times New Roman" w:hAnsi="Times New Roman" w:cs="Times New Roman"/>
          <w:i/>
          <w:iCs/>
          <w:color w:val="008000"/>
          <w:szCs w:val="28"/>
          <w:u w:val="single"/>
          <w:lang w:val="ro-RO"/>
        </w:rPr>
        <w:t>Hotărârea Guvernului nr. 1157/2001</w:t>
      </w:r>
      <w:r w:rsidRPr="00121EA3">
        <w:rPr>
          <w:rFonts w:ascii="Times New Roman" w:hAnsi="Times New Roman" w:cs="Times New Roman"/>
          <w:i/>
          <w:iCs/>
          <w:szCs w:val="28"/>
          <w:lang w:val="ro-RO"/>
        </w:rPr>
        <w:t xml:space="preserve">, în conformitate cu dispoziţiile </w:t>
      </w:r>
      <w:r w:rsidRPr="00121EA3">
        <w:rPr>
          <w:rFonts w:ascii="Times New Roman" w:hAnsi="Times New Roman" w:cs="Times New Roman"/>
          <w:i/>
          <w:iCs/>
          <w:color w:val="008000"/>
          <w:szCs w:val="28"/>
          <w:u w:val="single"/>
          <w:lang w:val="ro-RO"/>
        </w:rPr>
        <w:t>Legii nr. 176/2023</w:t>
      </w:r>
      <w:r w:rsidRPr="00121EA3">
        <w:rPr>
          <w:rFonts w:ascii="Times New Roman" w:hAnsi="Times New Roman" w:cs="Times New Roman"/>
          <w:i/>
          <w:iCs/>
          <w:szCs w:val="28"/>
          <w:lang w:val="ro-RO"/>
        </w:rPr>
        <w:t xml:space="preserve"> (</w:t>
      </w:r>
      <w:r w:rsidRPr="00121EA3">
        <w:rPr>
          <w:rFonts w:ascii="Times New Roman" w:hAnsi="Times New Roman" w:cs="Times New Roman"/>
          <w:b/>
          <w:bCs/>
          <w:i/>
          <w:iCs/>
          <w:color w:val="008000"/>
          <w:szCs w:val="28"/>
          <w:u w:val="single"/>
          <w:lang w:val="ro-RO"/>
        </w:rPr>
        <w:t>#M2</w:t>
      </w:r>
      <w:r w:rsidRPr="00121EA3">
        <w:rPr>
          <w:rFonts w:ascii="Times New Roman" w:hAnsi="Times New Roman" w:cs="Times New Roman"/>
          <w:i/>
          <w:iCs/>
          <w:szCs w:val="28"/>
          <w:lang w:val="ro-RO"/>
        </w:rPr>
        <w: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#B</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b/>
          <w:bCs/>
          <w:szCs w:val="28"/>
          <w:lang w:val="ro-RO"/>
        </w:rPr>
        <w:t>Parlamentul României</w:t>
      </w:r>
      <w:r w:rsidRPr="00121EA3">
        <w:rPr>
          <w:rFonts w:ascii="Times New Roman" w:hAnsi="Times New Roman" w:cs="Times New Roman"/>
          <w:szCs w:val="28"/>
          <w:lang w:val="ro-RO"/>
        </w:rPr>
        <w:t xml:space="preserve"> adoptă prezenta lege.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CAPITOLUL 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b/>
          <w:bCs/>
          <w:szCs w:val="28"/>
          <w:lang w:val="ro-RO"/>
        </w:rPr>
        <w:t>Arborarea drapelului României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color w:val="FF0000"/>
          <w:szCs w:val="28"/>
          <w:u w:val="single"/>
          <w:lang w:val="ro-RO"/>
        </w:rPr>
        <w:t>ART. 1</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Modelul drapelului României şi intensitatea culorilor acestuia sunt cele prevăzute în </w:t>
      </w:r>
      <w:r w:rsidRPr="00121EA3">
        <w:rPr>
          <w:rFonts w:ascii="Times New Roman" w:hAnsi="Times New Roman" w:cs="Times New Roman"/>
          <w:color w:val="008000"/>
          <w:szCs w:val="28"/>
          <w:u w:val="single"/>
          <w:lang w:val="ro-RO"/>
        </w:rPr>
        <w:t>anexa nr. 1</w:t>
      </w:r>
      <w:r w:rsidRPr="00121EA3">
        <w:rPr>
          <w:rFonts w:ascii="Times New Roman" w:hAnsi="Times New Roman" w:cs="Times New Roman"/>
          <w:szCs w:val="28"/>
          <w:lang w:val="ro-RO"/>
        </w:rPr>
        <w: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Drapelul României are formă dreptunghiulară. Lăţimea drapelului este egală cu 2/3 din lungimea acestuia, iar dimensiunile fâşiilor culorilor sunt egale.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#M2</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i/>
          <w:iCs/>
          <w:szCs w:val="28"/>
          <w:lang w:val="ro-RO"/>
        </w:rPr>
        <w:t xml:space="preserve">    Pe drapelul României nu pot fi adăugate alte inscripţii şi simboluri în afara celor aprobate prin lege sau prin regulamentele militare.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#B</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2</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Drapelul României se arborează în mod permanent: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 pe edificiile şi în sediile autorităţilor şi instituţiilor publice;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b) la sediul partidelor politice, al sindicatelor, al instituţiilor de învăţământ şi cultură;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 la punctele pentru trecerea frontierei, precum şi la aeroporturile cu trafic internaţional;</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 ca pavilion, pentru navele de orice fel şi alte ambarcaţiuni ce navighează sub pavilion românesc.</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3</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Drapelul României se arborează temporar:</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 cu prilejul zilei naţionale a României şi al altor sărbători naţionale, în locurile publice stabilite de autorităţile locale;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lastRenderedPageBreak/>
        <w:t xml:space="preserve">    b) cu ocazia festivităţilor şi ceremoniilor oficiale cu caracter local, naţional şi internaţional, în locurile unde acestea se desfăşoară;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 cu prilejul vizitelor oficiale întreprinse în România de şefi de stat şi de guvern, precum şi de înalte personalităţi politice reprezentând principalele organisme internaţionale interguvernamentale, la aeroporturi, gări, porturi şi pe diferite trasee;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 în cadrul ceremoniilor militare, conform regulamentelor militare;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e) cu ocazia desfăşurării competiţiilor sportive, pe stadioane şi alte baze sportive;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f) în timpul campaniilor electorale, la sediul birourilor, comisiilor electorale şi al secţiilor de votare.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4</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Drapelul României poate fi arborat de persoane fizice la domiciliul sau reşedinţa lor, precum şi de persoane juridice, altele decât cele prevăzute la </w:t>
      </w:r>
      <w:r w:rsidRPr="00121EA3">
        <w:rPr>
          <w:rFonts w:ascii="Times New Roman" w:hAnsi="Times New Roman" w:cs="Times New Roman"/>
          <w:color w:val="008000"/>
          <w:szCs w:val="28"/>
          <w:u w:val="single"/>
          <w:lang w:val="ro-RO"/>
        </w:rPr>
        <w:t>art. 3</w:t>
      </w:r>
      <w:r w:rsidRPr="00121EA3">
        <w:rPr>
          <w:rFonts w:ascii="Times New Roman" w:hAnsi="Times New Roman" w:cs="Times New Roman"/>
          <w:szCs w:val="28"/>
          <w:lang w:val="ro-RO"/>
        </w:rPr>
        <w:t>, la sediile acestora.</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5</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Drapelul României se arborează la sediul misiunilor diplomatice şi oficiilor consulare ale statului român din străinătate, precum şi la reşedinţa şefilor misiunilor diplomatice şi oficiilor consulare, potrivit uzanţelor de protocol.</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De asemenea, drapelul României se arborează, sub formă de fanion, pe mijloacele de transport ale şefilor de misiuni diplomatice şi oficii consulare române, în deplasările oficiale ale acestora.</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6</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Drapelul României în bernă se arborează în zilele de doliu naţional, stabilite de Guvern.</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color w:val="FF0000"/>
          <w:szCs w:val="28"/>
          <w:u w:val="single"/>
          <w:lang w:val="ro-RO"/>
        </w:rPr>
        <w:t>ART. 7</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Drapelele altor state se pot arbora pe teritoriul României numai împreună cu drapelul naţional şi numai cu prilejul vizitelor cu caracter oficial de stat, al unor festivităţi şi reuniuni internaţionale, pe clădiri oficiale şi în locuri publice stabilite cu respectarea prevederilor prezentei legi.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Arborarea drapelului României la manifestările care se desfăşoară sub egida organizaţiilor internaţionale se face potrivit reglementărilor şi uzanţelor internaţionale.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#M2</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i/>
          <w:iCs/>
          <w:szCs w:val="28"/>
          <w:lang w:val="ro-RO"/>
        </w:rPr>
        <w:t xml:space="preserve">    În locurile în care se arborează drapelul României pot fi arborate şi drapelul Uniunii Europene, şi cel al NATO.</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#B</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8</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În situaţia în care o dată cu drapelul României se arborează şi unul sau mai multe drapele de stat străine, drapelul României se arborează astfel:</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 când drapelul României se arborează alături de un singur drapel de stat străin, drapelul României se va aşeza în stânga, privind drapelele din faţă;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b) când drapelul României se arborează alături de mai multe drapele de stat străine şi numărul drapelelor este impar, drapelul României se va aşeza în mijloc. Dacă numărul drapelelor este par, drapelul României va fi aşezat în stânga drapelului împreună cu care ocupă centrul, privind drapelele din faţă.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Toate drapelele de stat care se arborează vor avea dimensiuni egale şi vor fi amplasate la acelaşi nivel.</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CAPITOLUL II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b/>
          <w:bCs/>
          <w:szCs w:val="28"/>
          <w:lang w:val="ro-RO"/>
        </w:rPr>
        <w:t>Intonarea imnului naţional al României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9</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Imnul naţional al României este "Deşteaptă-te române", redat în </w:t>
      </w:r>
      <w:r w:rsidRPr="00121EA3">
        <w:rPr>
          <w:rFonts w:ascii="Times New Roman" w:hAnsi="Times New Roman" w:cs="Times New Roman"/>
          <w:color w:val="008000"/>
          <w:szCs w:val="28"/>
          <w:u w:val="single"/>
          <w:lang w:val="ro-RO"/>
        </w:rPr>
        <w:t>anexa nr. 2</w:t>
      </w:r>
      <w:r w:rsidRPr="00121EA3">
        <w:rPr>
          <w:rFonts w:ascii="Times New Roman" w:hAnsi="Times New Roman" w:cs="Times New Roman"/>
          <w:szCs w:val="28"/>
          <w:lang w:val="ro-RO"/>
        </w:rPr>
        <w: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În interpretare vocală prescurtată, imnul naţional al României se intonează potrivit textului şi partiturii prevăzute în </w:t>
      </w:r>
      <w:r w:rsidRPr="00121EA3">
        <w:rPr>
          <w:rFonts w:ascii="Times New Roman" w:hAnsi="Times New Roman" w:cs="Times New Roman"/>
          <w:color w:val="008000"/>
          <w:szCs w:val="28"/>
          <w:u w:val="single"/>
          <w:lang w:val="ro-RO"/>
        </w:rPr>
        <w:t>anexa nr. 3</w:t>
      </w:r>
      <w:r w:rsidRPr="00121EA3">
        <w:rPr>
          <w:rFonts w:ascii="Times New Roman" w:hAnsi="Times New Roman" w:cs="Times New Roman"/>
          <w:szCs w:val="28"/>
          <w:lang w:val="ro-RO"/>
        </w:rPr>
        <w: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În interpretarea fanfarelor sau a altor formaţii instrumentale, muzica imnului naţional se intonează o singură dată.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color w:val="FF0000"/>
          <w:szCs w:val="28"/>
          <w:u w:val="single"/>
          <w:lang w:val="ro-RO"/>
        </w:rPr>
        <w:t>ART. 10</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Imnul naţional al României se intonează: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 la festivităţile şi ceremoniile oficiale naţionale, precum şi la ceremoniile oficiale cu caracter internaţional;</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b) la deschiderea şi închiderea emisiunilor staţiilor "Radio România" şi "Televiziunea Română", în interpretare vocală;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 cu prilejul vizitelor întreprinse în România de şefi de stat şi de guvern;</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 în cadrul ceremoniilor militare, conform regulamentelor militare;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lastRenderedPageBreak/>
        <w:t xml:space="preserve">    e) pe stadioane şi alte baze sportive, cu ocazia desfăşurării competiţiilor sportive oficiale internaţionale în care este reprezentată România;</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#M1</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i/>
          <w:iCs/>
          <w:szCs w:val="28"/>
          <w:lang w:val="ro-RO"/>
        </w:rPr>
        <w:t xml:space="preserve">    e^1) pe stadioane şi alte baze sportive, cu ocazia desfăşurării competiţiilor sportive oficiale de nivel naţional doar la finala unei competiţii sau, după caz, la turneul final, pentru toate categoriile de vârstă;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#B</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f) la deschiderea fiecărei sesiuni a Camerelor Parlamentului;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g) la începutul programului zilnic în şcolile primare şi gimnaziale.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11</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Imnul naţional al României poate fi intonat şi la alte manifestări organizate în unităţi de învăţământ sau alte instituţii de cultură.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12</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La începutul manualelor şcolare: abecedare, manuale de citire pentru ciclul primar, manuale de limba şi literatura română, manuale de istorie şi manuale de limba maternă pentru minorităţi se tipăreşte textul imnului naţional al României prevăzut în </w:t>
      </w:r>
      <w:r w:rsidRPr="00121EA3">
        <w:rPr>
          <w:rFonts w:ascii="Times New Roman" w:hAnsi="Times New Roman" w:cs="Times New Roman"/>
          <w:color w:val="008000"/>
          <w:szCs w:val="28"/>
          <w:u w:val="single"/>
          <w:lang w:val="ro-RO"/>
        </w:rPr>
        <w:t>anexa nr. 3</w:t>
      </w:r>
      <w:r w:rsidRPr="00121EA3">
        <w:rPr>
          <w:rFonts w:ascii="Times New Roman" w:hAnsi="Times New Roman" w:cs="Times New Roman"/>
          <w:szCs w:val="28"/>
          <w:lang w:val="ro-RO"/>
        </w:rPr>
        <w: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13</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Imnul naţional al României se intonează vocal şi se publică oficial numai în limba română.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14</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Imnul naţional al altor state se intonează cu prilejul vizitelor, festivităţilor şi ceremoniilor oficiale cu caracter internaţional, împreună cu imnul naţional al României, înaintea acestuia.</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CAPITOLUL III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b/>
          <w:bCs/>
          <w:szCs w:val="28"/>
          <w:lang w:val="ro-RO"/>
        </w:rPr>
        <w:t>Folosirea sigiliilor cu stema României de către autorităţile şi instituţiile publice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15</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Autorităţile şi instituţiile publice, precum şi misiunile diplomatice şi oficiile consulare ale statului român din străinătate vor folosi sigilii cu stema României, având înscrisă denumirea proprie.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16</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Conducătorii autorităţilor şi instituţiilor publice sunt răspunzători pentru păstrarea şi utilizarea legală a sigiliilor cu stema României.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Păstrarea şi utilizarea sigiliilor pot fi încredinţate unor persoane special desemnate.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17</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Sigiliile cu stema României pentru autorităţile şi instituţiile publice se execută de Regia Autonomă "Monetăria Statului".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Ministerul Apărării Naţionale, Ministerul de Interne şi Serviciul Român de Informaţii pot executa sigiliile proprii în unităţile specializate din subordinea lor.</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18</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În caz de pierdere a unui sigiliu cu stema României, conducătorul autorităţii sau instituţiei publice este obligat să înştiinţeze imediat organele teritoriale ale Ministerului de Interne şi să publice pierderea acestuia în Monitorul Oficial al României.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19</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Regimul stabilit prin prezentul capitol se aplică sigiliilor, ştampilelor, precum şi matriţelor timbru sec pe care se imprimă stema României.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CAPITOLUL IV</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b/>
          <w:bCs/>
          <w:szCs w:val="28"/>
          <w:lang w:val="ro-RO"/>
        </w:rPr>
        <w:t>Dispoziţii finale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20</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Cetăţenii sunt datori să manifeste respect faţă de drapelul şi imnul naţional al României şi să nu comită nici un act prin care s-ar aduce ofensă acestora.</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color w:val="FF0000"/>
          <w:szCs w:val="28"/>
          <w:u w:val="single"/>
          <w:lang w:val="ro-RO"/>
        </w:rPr>
        <w:t>ART. 21</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La ceremoniile de arborare a drapelului, precum şi la intonarea imnului naţional, cu prilejul solemnităţilor, asistenţa va sta în picioare, bărbaţii se vor descoperi, iar militarii de toate gradele vor da onorul conform regulamentelor militare.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#M2</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i/>
          <w:iCs/>
          <w:szCs w:val="28"/>
          <w:lang w:val="ro-RO"/>
        </w:rPr>
        <w:t xml:space="preserve">    Pe toată durata intonării imnului naţional asistenţa va intona imnul sau va păstra tăcerea.</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lastRenderedPageBreak/>
        <w:t>#B</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22</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În aplicarea prezentei legi, Guvernul va adopta norme referitoare la arborarea drapelului României şi intonarea imnului naţional, în funcţie de natura acţiunilor şi manifestărilor, precum şi de atribuţiile specifice care revin autorităţilor şi instituţiilor publice.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La stabilirea acestor norme se vor avea în vedere reciprocitatea cu celelalte state şi uzanţele internaţionale în materie.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23</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Formele ce se cer a fi îndeplinite pentru confecţionarea sigiliilor cu stema României, modelul sigiliilor, păstrarea şi utilizarea acestora, precum şi scoaterea din folosinţă a sigiliilor uzate sau care devin nefolosibile, ca urmare a modificării structurii sau desfiinţării unor autorităţi sau instituţii publice, se stabilesc prin hotărâre a Guvernului*).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#CIN</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i/>
          <w:iCs/>
          <w:szCs w:val="28"/>
          <w:lang w:val="ro-RO"/>
        </w:rPr>
        <w:t xml:space="preserve">    </w:t>
      </w:r>
      <w:r w:rsidRPr="00121EA3">
        <w:rPr>
          <w:rFonts w:ascii="Times New Roman" w:hAnsi="Times New Roman" w:cs="Times New Roman"/>
          <w:b/>
          <w:bCs/>
          <w:i/>
          <w:iCs/>
          <w:szCs w:val="28"/>
          <w:lang w:val="ro-RO"/>
        </w:rPr>
        <w:t>*)</w:t>
      </w:r>
      <w:r w:rsidRPr="00121EA3">
        <w:rPr>
          <w:rFonts w:ascii="Times New Roman" w:hAnsi="Times New Roman" w:cs="Times New Roman"/>
          <w:i/>
          <w:iCs/>
          <w:szCs w:val="28"/>
          <w:lang w:val="ro-RO"/>
        </w:rPr>
        <w:t xml:space="preserve"> A se vedea </w:t>
      </w:r>
      <w:r w:rsidRPr="00121EA3">
        <w:rPr>
          <w:rFonts w:ascii="Times New Roman" w:hAnsi="Times New Roman" w:cs="Times New Roman"/>
          <w:i/>
          <w:iCs/>
          <w:color w:val="008000"/>
          <w:szCs w:val="28"/>
          <w:u w:val="single"/>
          <w:lang w:val="ro-RO"/>
        </w:rPr>
        <w:t>Hotărârea Guvernului nr. 544/2003</w:t>
      </w:r>
      <w:r w:rsidRPr="00121EA3">
        <w:rPr>
          <w:rFonts w:ascii="Times New Roman" w:hAnsi="Times New Roman" w:cs="Times New Roman"/>
          <w:i/>
          <w:iCs/>
          <w:szCs w:val="28"/>
          <w:lang w:val="ro-RO"/>
        </w:rPr>
        <w:t xml:space="preserve"> privind modelul sigiliilor cu stema României, păstrarea şi utilizarea acestora, precum şi scoaterea din folosinţă a sigiliilor cu stema României, uzate sau care devin nefolosibile.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#B</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24</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color w:val="008000"/>
          <w:szCs w:val="28"/>
          <w:u w:val="single"/>
          <w:lang w:val="ro-RO"/>
        </w:rPr>
        <w:t>Anexele nr. 1</w:t>
      </w:r>
      <w:r w:rsidRPr="00121EA3">
        <w:rPr>
          <w:rFonts w:ascii="Times New Roman" w:hAnsi="Times New Roman" w:cs="Times New Roman"/>
          <w:szCs w:val="28"/>
          <w:lang w:val="ro-RO"/>
        </w:rPr>
        <w:t xml:space="preserve"> - 3 fac parte integrantă din prezenta lege.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ART. 25</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Pe data intrării în vigoare a prezentei legi sunt şi rămân abrogate: Legea nr. 33/1977 pentru aprobarea imnului de stat al Republicii Socialiste România, publicată în Buletinul Oficial nr. 111 din 28 octombrie 1977; Decretul nr. 90/1977 privind instituirea drapelului de luptă al gărzilor patriotice şi reglementarea acordării acestuia, publicat în Buletinul Oficial nr. 36 din 27 aprilie 1977, precum şi orice alte dispoziţii contrare.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#M2</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color w:val="FF0000"/>
          <w:szCs w:val="28"/>
          <w:u w:val="single"/>
          <w:lang w:val="ro-RO"/>
        </w:rPr>
        <w:t>ANEXA 1</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i/>
          <w:iCs/>
          <w:szCs w:val="28"/>
          <w:lang w:val="ro-RO"/>
        </w:rPr>
        <w:t xml:space="preserve">                         </w:t>
      </w:r>
      <w:r w:rsidRPr="00121EA3">
        <w:rPr>
          <w:rFonts w:ascii="Times New Roman" w:hAnsi="Times New Roman" w:cs="Times New Roman"/>
          <w:b/>
          <w:bCs/>
          <w:i/>
          <w:iCs/>
          <w:szCs w:val="28"/>
          <w:lang w:val="ro-RO"/>
        </w:rPr>
        <w:t>Drapelul României*)</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i/>
          <w:iCs/>
          <w:szCs w:val="28"/>
          <w:lang w:val="ro-RO"/>
        </w:rPr>
        <w:t xml:space="preserve">    *) Imaginea drapelului României este reprodusă în facsimil.</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r w:rsidRPr="00121EA3">
        <w:rPr>
          <w:rFonts w:ascii="Times New Roman" w:hAnsi="Times New Roman" w:cs="Times New Roman"/>
          <w:i/>
          <w:iCs/>
          <w:szCs w:val="28"/>
          <w:lang w:val="ro-RO"/>
        </w:rPr>
        <w:t xml:space="preserve">    Figura 1Lex</w:t>
      </w:r>
    </w:p>
    <w:p w:rsidR="00121EA3" w:rsidRPr="00121EA3" w:rsidRDefault="00121EA3" w:rsidP="00121EA3">
      <w:pPr>
        <w:autoSpaceDE w:val="0"/>
        <w:autoSpaceDN w:val="0"/>
        <w:adjustRightInd w:val="0"/>
        <w:spacing w:after="0" w:line="240" w:lineRule="auto"/>
        <w:rPr>
          <w:rFonts w:ascii="Times New Roman" w:hAnsi="Times New Roman" w:cs="Times New Roman"/>
          <w:i/>
          <w:iCs/>
          <w:szCs w:val="28"/>
          <w:lang w:val="ro-RO"/>
        </w:rPr>
      </w:pP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w:t>
      </w:r>
      <w:r w:rsidRPr="00121EA3">
        <w:rPr>
          <w:rFonts w:ascii="Courier New" w:hAnsi="Courier New" w:cs="Courier New"/>
          <w:b/>
          <w:bCs/>
          <w:i/>
          <w:iCs/>
          <w:sz w:val="18"/>
          <w:lang w:val="ro-RO"/>
        </w:rPr>
        <w:t>c</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|&lt;-------------&gt;|</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|_______________________________|_______________|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 </w:t>
      </w:r>
      <w:r w:rsidRPr="00121EA3">
        <w:rPr>
          <w:rFonts w:ascii="Courier New" w:hAnsi="Courier New" w:cs="Courier New"/>
          <w:b/>
          <w:bCs/>
          <w:i/>
          <w:iCs/>
          <w:sz w:val="18"/>
          <w:lang w:val="ro-RO"/>
        </w:rPr>
        <w:t>I</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|_______________|_______________|_______________|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|&lt;----\--------------- </w:t>
      </w:r>
      <w:r w:rsidRPr="00121EA3">
        <w:rPr>
          <w:rFonts w:ascii="Courier New" w:hAnsi="Courier New" w:cs="Courier New"/>
          <w:b/>
          <w:bCs/>
          <w:i/>
          <w:iCs/>
          <w:sz w:val="18"/>
          <w:lang w:val="ro-RO"/>
        </w:rPr>
        <w:t>L</w:t>
      </w:r>
      <w:r w:rsidRPr="00121EA3">
        <w:rPr>
          <w:rFonts w:ascii="Courier New" w:hAnsi="Courier New" w:cs="Courier New"/>
          <w:i/>
          <w:iCs/>
          <w:sz w:val="18"/>
          <w:lang w:val="ro-RO"/>
        </w:rPr>
        <w:t xml:space="preserve"> ---\---------------\---&gt;</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      \  </w:t>
      </w:r>
      <w:r w:rsidRPr="00121EA3">
        <w:rPr>
          <w:rFonts w:ascii="Courier New" w:hAnsi="Courier New" w:cs="Courier New"/>
          <w:b/>
          <w:bCs/>
          <w:i/>
          <w:iCs/>
          <w:sz w:val="18"/>
          <w:lang w:val="ro-RO"/>
        </w:rPr>
        <w:t>a</w:t>
      </w:r>
      <w:r w:rsidRPr="00121EA3">
        <w:rPr>
          <w:rFonts w:ascii="Courier New" w:hAnsi="Courier New" w:cs="Courier New"/>
          <w:i/>
          <w:iCs/>
          <w:sz w:val="18"/>
          <w:lang w:val="ro-RO"/>
        </w:rPr>
        <w:t xml:space="preserve">                  \  </w:t>
      </w:r>
      <w:r w:rsidRPr="00121EA3">
        <w:rPr>
          <w:rFonts w:ascii="Courier New" w:hAnsi="Courier New" w:cs="Courier New"/>
          <w:b/>
          <w:bCs/>
          <w:i/>
          <w:iCs/>
          <w:sz w:val="18"/>
          <w:lang w:val="ro-RO"/>
        </w:rPr>
        <w:t>b</w:t>
      </w:r>
      <w:r w:rsidRPr="00121EA3">
        <w:rPr>
          <w:rFonts w:ascii="Courier New" w:hAnsi="Courier New" w:cs="Courier New"/>
          <w:i/>
          <w:iCs/>
          <w:sz w:val="18"/>
          <w:lang w:val="ro-RO"/>
        </w:rPr>
        <w:t xml:space="preserve">            \  </w:t>
      </w:r>
      <w:r w:rsidRPr="00121EA3">
        <w:rPr>
          <w:rFonts w:ascii="Courier New" w:hAnsi="Courier New" w:cs="Courier New"/>
          <w:b/>
          <w:bCs/>
          <w:i/>
          <w:iCs/>
          <w:sz w:val="18"/>
          <w:lang w:val="ro-RO"/>
        </w:rPr>
        <w:t>c</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lastRenderedPageBreak/>
        <w:t xml:space="preserve">   |   |       \___                  \___            \___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xml:space="preserve"> ___________________________________________________________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L             | Lungime drapel   | 1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|_______________|__________________|________________________|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l             | Lăţime drapel    | 2/3 L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|_______________|__________________|________________________|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c             | Lăţimea fiecărei | 1/3 L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 culori           |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|_______________|__________________|________________________|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Spaţiu culori | Albastru         | Galben     | Roşu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|_______________|__________________|____________|___________|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Pantone       | 280c             | 116c       | 186c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|_______________|__________________|____________|___________|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CMYK          | 100-70-0-10      | 0-10-95-0  | 0-90-80-5 |</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|_______________|__________________|____________|___________|</w:t>
      </w:r>
    </w:p>
    <w:p w:rsidR="00121EA3" w:rsidRPr="00121EA3" w:rsidRDefault="00121EA3" w:rsidP="00121EA3">
      <w:pPr>
        <w:autoSpaceDE w:val="0"/>
        <w:autoSpaceDN w:val="0"/>
        <w:adjustRightInd w:val="0"/>
        <w:spacing w:after="0" w:line="240" w:lineRule="auto"/>
        <w:rPr>
          <w:rFonts w:ascii="Courier New" w:hAnsi="Courier New" w:cs="Courier New"/>
          <w:i/>
          <w:iCs/>
          <w:sz w:val="18"/>
          <w:lang w:val="ro-RO"/>
        </w:rPr>
      </w:pPr>
      <w:r w:rsidRPr="00121EA3">
        <w:rPr>
          <w:rFonts w:ascii="Courier New" w:hAnsi="Courier New" w:cs="Courier New"/>
          <w:i/>
          <w:iCs/>
          <w:sz w:val="18"/>
          <w:lang w:val="ro-RO"/>
        </w:rPr>
        <w:t>| RGB           | 0-43-127         | 252-209-22 | 206-17-38 |</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Courier New" w:hAnsi="Courier New" w:cs="Courier New"/>
          <w:i/>
          <w:iCs/>
          <w:sz w:val="18"/>
          <w:lang w:val="ro-RO"/>
        </w:rPr>
        <w:t>|_______________|__________________|____________|___________|</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b/>
          <w:bCs/>
          <w:color w:val="008000"/>
          <w:szCs w:val="28"/>
          <w:u w:val="single"/>
          <w:lang w:val="ro-RO"/>
        </w:rPr>
        <w:t>#B</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ANEXA 2</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w:t>
      </w:r>
      <w:r w:rsidRPr="00121EA3">
        <w:rPr>
          <w:rFonts w:ascii="Times New Roman" w:hAnsi="Times New Roman" w:cs="Times New Roman"/>
          <w:b/>
          <w:bCs/>
          <w:szCs w:val="28"/>
          <w:lang w:val="ro-RO"/>
        </w:rPr>
        <w:t>"DEŞTEAPTĂ-TE ROMÂNE"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Deşteaptă-te, române, din somnul cel de moarte,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În care te-adânciră barbarii de tirani!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Acum ori niciodată croieşte-ţi altă soarte,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La care să se-nchine şi cruzii tăi duşmani!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Acum ori niciodată să dăm dovezi la lume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Că-n aste mâni mai curge un sânge de roman,</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Şi că-n a noastre piepturi păstrăm cu fală-un nume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Triumfător în lupte, un nume de Traian!</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Înalţă-ţi lata frunte şi caută-n giur de tine,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Cum stau ca brazi în munte voinici sute de mii;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Un glas ei mai aşteaptă şi sar ca lupi în stâne,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Bătrâni, bărbaţi, juni, tineri, din munţi şi din câmpii!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Priviţi, măreţe umbre, Mihai, Ştefan, Corvine,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Româna naţiune, ai voştri strănepoţi,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Cu braţele armate, cu focul vostru-n vine,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"Viaţă-n libertate ori moarte!" strigă toţi.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Pre voi vă nimiciră a pizmei răutate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Şi oarba neunire la Milcov şi Carpaţi!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Dar noi, pătrunşi la suflet de sfânta libertate,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Jurăm că vom da mâna, să fim pururea fraţi!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O mamă văduvită de la Mihai cel Mare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Pretinde de la fii-şi azi mână d-ajutori,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Şi blastămă cu lacrimi în ochi pe orişicare,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În astfel de pericul s-ar face vânzători!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De fulgere să piară, de trăsnet şi pucioasă,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Oricare s-ar retrage din gloriosul loc,</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Când patria sau mama, cu inimă duioasă,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Va cere ca să trecem prin sabie şi foc!</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lastRenderedPageBreak/>
        <w:t xml:space="preserve">              N-ajunse iataganul barbarei semilune,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 cărui plăgi fatale şi azi le mai simţim;</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Acum se vâră cnuta în vetrele străbune,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Dar martor ne e Domnul că vii nu o primim!</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N-ajunse despotismul cu-ntreaga lui orbie,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Al cărui jug din seculi ca vitele-l purtăm;</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Acum se-ncearcă cruzii, în oarba lor trufie,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Să ne răpească limba, dar morţi numai o dăm!</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Români din patru unghiuri, acum ori niciodată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Uniţi-vă în cuget, uniţi-vă-n simţiri!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Strigaţi în lumea largă că Dunărea-i furată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Prin intrigă şi silă, viclene uneltiri!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Preoţi, cu crucea-n frunte! căci oastea e creştină,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Deviza-i libertate şi scopul ei preasfânt.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Murim mai bine-n luptă, cu glorie deplină,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Decât să fim sclavi iarăşi în vechiul nost'pământ!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ANEXA 3</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Deşteaptă-te, române, din somnul cel de moarte,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În care te-adânciră barbarii de tirani!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Acum ori niciodată croieşte-ţi altă soarte,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La care să se-nchine şi cruzii tăi duşmani!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Acum ori niciodată să dăm dovezi la lume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Că-n aste mâni mai curge un sânge de roman,</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Şi că-n a noastre piepturi păstrăm cu fală-un nume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Triumfător în lupte, un nume de Traian!</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Priviţi, măreţe umbre, Mihai, Ştefan, Corvine,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Româna naţiune, ai voştri strănepoţi,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Cu braţele armate, cu focul vostru-n vine,</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"Viaţă-n libertate ori moarte!" strigă toţi.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Preoţi, cu crucea-n frunte! căci oastea e creştină,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Deviza-i libertate şi scopul ei preasfânt.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Murim mai bine-n luptă, cu glorie deplină,</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Decât să fim sclavi iarăşi în vechiul nost'pământ!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Tempo di marcia</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 xml:space="preserve"> 1. Deş - teap - tă-te, ro   -  mâ  - ne,    din  som - nul   cel   de</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 xml:space="preserve">          cum    ori    nici -  o   - da -   tă   să    dăm   do  - vezi  la</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 xml:space="preserve">          viţi,  mă -   re   -  ţe    um -   bre, Mi  - hai,  Şte - fan,  Cor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 xml:space="preserve">          oţi,   cu     cru  -  cea-n frun - te!  căci  oas - tea   e     creş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moar   - te, În    ca - re   te-a - dân - ci  - ră  bar - ba  - rii de     ti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lu     - me  Că-n  as - te   mâni - mai   cur - ge  un    sân - ge  de     ro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vi     - ne, Ro  - mâ - na   na   - ţi  - u   - ne, ai    voş - tri stră - ne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ti     - nă, De  - vi - za-i li   - ber - ta  - te  şi    sco - pul ei     prea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rani!  _____ bar - ba  - rii _  de     ti   - rani!  A  - cum   ori  nici - o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man,   _____ un    sân - ge  _  de     ro   - man    Şi   că-n  a    noas - tre</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poţi,  _____ ai    voş - tri _  stră - ne   - poţi,  Cu   bra - ţe - le     ar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sfânt, _____ şi    sco - pul _  ei     prea - sfânt, Mu - rim   mai  bi -   ne-n</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lastRenderedPageBreak/>
        <w:t>da     - tă   cro - ieş  - te-ţi al  - tă      soar - te, La    ca - re     să  -  se-n</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piep   - turi păs - trăm   cu    fa  - lă-un   nu   - me  Tri - um - fă   - tor - în</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ma     - te,  cu    fo   - cul   vos - tru-n   vi   - ne, "Vi - a  - ţă-n   li  - ber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lup    - tă,  cu    glo  - ri  - e ___ de    - pli  - nă, De  - cât  să     fim _ sclavi</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chi    - ne   şi  cru  - zii   tăi     duş - mani, __ şi   cru  - zii   __ tăi    duş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lup    - te,  un  nu   - me    de      Tra - ian,  __ un   nu   - me    __ de     Tra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ta     - te   ori moar - te!"  stri  - gă    toţi, __ "ori moar - te!"  __ stri - gă</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ia     - răşi în  ve   - chiul nost'   pă -  mânt, __ în   ve   - chiul __ nost'  pă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mani!    A -  cum   ori  nici - o    - da   - tă   cro - ieş  - te-ţi al  - tă</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ian!     Şi   că-n  a    noas - tre    piep - turi păs - trăm   cu    fa  - lă-un</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toţi.    Cu   bra - ţe - le     ar   - ma   - te,  cu    fo   - cul   vos - tru-n</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mânt!    Mu - rim   mai  bi   - ne-n   lup  - tă,  cu    glo  - ri  - e ___ de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soar   - te, La    ca - re   să  __ se-n - chi - ne   şi  cru  - zii   tăi    duş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nu     - me  Tri - um - fă - tor __ în     lup - te,  un  nu   - me    de     Tra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vi     - ne, "Vi - a  - ţă-n li   - ber -  ta  - te   ori moar - te!"  stri - gă</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pli    - nă, De  - cât  să   fim __ sclavi ia  - răşi în  ve   - chiul nost'  pă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mani, __________ şi    cru  - zii   __ tăi    duş - mani!  2. A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ian,  __________ un    nu   - me    __ de     Tra - ian!   3. Pri -</w:t>
      </w:r>
    </w:p>
    <w:p w:rsidR="00121EA3" w:rsidRPr="00121EA3" w:rsidRDefault="00121EA3" w:rsidP="00121EA3">
      <w:pPr>
        <w:autoSpaceDE w:val="0"/>
        <w:autoSpaceDN w:val="0"/>
        <w:adjustRightInd w:val="0"/>
        <w:spacing w:after="0" w:line="240" w:lineRule="auto"/>
        <w:rPr>
          <w:rFonts w:ascii="Courier New" w:hAnsi="Courier New" w:cs="Courier New"/>
          <w:b/>
          <w:bCs/>
          <w:sz w:val="18"/>
          <w:lang w:val="ro-RO"/>
        </w:rPr>
      </w:pPr>
      <w:r w:rsidRPr="00121EA3">
        <w:rPr>
          <w:rFonts w:ascii="Courier New" w:hAnsi="Courier New" w:cs="Courier New"/>
          <w:b/>
          <w:bCs/>
          <w:sz w:val="18"/>
          <w:lang w:val="ro-RO"/>
        </w:rPr>
        <w:t>toţi, __________ "ori  moar - te!"  __ stri - gă    toţi,  4. Pre -</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Courier New" w:hAnsi="Courier New" w:cs="Courier New"/>
          <w:b/>
          <w:bCs/>
          <w:sz w:val="18"/>
          <w:lang w:val="ro-RO"/>
        </w:rPr>
        <w:t>mânt, __________ în    ve   - chiul __ nost'  pă                    - mânt !</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Armonizările şi aranjamentele muzicale ale imnului naţional se vor face cu aprobarea Ministerului Culturii.</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r w:rsidRPr="00121EA3">
        <w:rPr>
          <w:rFonts w:ascii="Times New Roman" w:hAnsi="Times New Roman" w:cs="Times New Roman"/>
          <w:szCs w:val="28"/>
          <w:lang w:val="ro-RO"/>
        </w:rPr>
        <w:t xml:space="preserve">    Figura 2Lex: Imnul naţional al României - partitura</w:t>
      </w:r>
    </w:p>
    <w:p w:rsidR="00121EA3" w:rsidRPr="00121EA3" w:rsidRDefault="00121EA3" w:rsidP="00121EA3">
      <w:pPr>
        <w:autoSpaceDE w:val="0"/>
        <w:autoSpaceDN w:val="0"/>
        <w:adjustRightInd w:val="0"/>
        <w:spacing w:after="0" w:line="240" w:lineRule="auto"/>
        <w:rPr>
          <w:rFonts w:ascii="Times New Roman" w:hAnsi="Times New Roman" w:cs="Times New Roman"/>
          <w:szCs w:val="28"/>
          <w:lang w:val="ro-RO"/>
        </w:rPr>
      </w:pPr>
    </w:p>
    <w:p w:rsidR="008B6EF7" w:rsidRPr="00121EA3" w:rsidRDefault="00121EA3" w:rsidP="00121EA3">
      <w:pPr>
        <w:rPr>
          <w:sz w:val="18"/>
          <w:lang w:val="ro-RO"/>
        </w:rPr>
      </w:pPr>
      <w:r w:rsidRPr="00121EA3">
        <w:rPr>
          <w:rFonts w:ascii="Times New Roman" w:hAnsi="Times New Roman" w:cs="Times New Roman"/>
          <w:szCs w:val="28"/>
          <w:lang w:val="ro-RO"/>
        </w:rPr>
        <w:t xml:space="preserve">                         ---------------</w:t>
      </w:r>
    </w:p>
    <w:sectPr w:rsidR="008B6EF7" w:rsidRPr="00121EA3"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C72" w:rsidRDefault="003D2C72" w:rsidP="00A36524">
      <w:pPr>
        <w:spacing w:after="0" w:line="240" w:lineRule="auto"/>
      </w:pPr>
      <w:r>
        <w:separator/>
      </w:r>
    </w:p>
  </w:endnote>
  <w:endnote w:type="continuationSeparator" w:id="0">
    <w:p w:rsidR="003D2C72" w:rsidRDefault="003D2C72" w:rsidP="00A3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524" w:rsidRPr="00A36524" w:rsidRDefault="00A36524" w:rsidP="00A36524">
    <w:pPr>
      <w:pStyle w:val="Footer"/>
      <w:jc w:val="center"/>
      <w:rPr>
        <w:rFonts w:ascii="Times New Roman" w:hAnsi="Times New Roman" w:cs="Times New Roman"/>
      </w:rPr>
    </w:pPr>
    <w:r w:rsidRPr="00A36524">
      <w:rPr>
        <w:rFonts w:ascii="Times New Roman" w:hAnsi="Times New Roman" w:cs="Times New Roman"/>
      </w:rPr>
      <w:fldChar w:fldCharType="begin"/>
    </w:r>
    <w:r w:rsidRPr="00A36524">
      <w:rPr>
        <w:rFonts w:ascii="Times New Roman" w:hAnsi="Times New Roman" w:cs="Times New Roman"/>
      </w:rPr>
      <w:instrText xml:space="preserve"> PAGE  \* Arabic  \* MERGEFORMAT </w:instrText>
    </w:r>
    <w:r w:rsidRPr="00A36524">
      <w:rPr>
        <w:rFonts w:ascii="Times New Roman" w:hAnsi="Times New Roman" w:cs="Times New Roman"/>
      </w:rPr>
      <w:fldChar w:fldCharType="separate"/>
    </w:r>
    <w:r w:rsidRPr="00A36524">
      <w:rPr>
        <w:rFonts w:ascii="Times New Roman" w:hAnsi="Times New Roman" w:cs="Times New Roman"/>
        <w:noProof/>
      </w:rPr>
      <w:t>6</w:t>
    </w:r>
    <w:r w:rsidRPr="00A36524">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C72" w:rsidRDefault="003D2C72" w:rsidP="00A36524">
      <w:pPr>
        <w:spacing w:after="0" w:line="240" w:lineRule="auto"/>
      </w:pPr>
      <w:r>
        <w:separator/>
      </w:r>
    </w:p>
  </w:footnote>
  <w:footnote w:type="continuationSeparator" w:id="0">
    <w:p w:rsidR="003D2C72" w:rsidRDefault="003D2C72" w:rsidP="00A365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524"/>
    <w:rsid w:val="00105EDF"/>
    <w:rsid w:val="00121EA3"/>
    <w:rsid w:val="003D2C72"/>
    <w:rsid w:val="003E06D5"/>
    <w:rsid w:val="005A0E54"/>
    <w:rsid w:val="007333EE"/>
    <w:rsid w:val="0087339F"/>
    <w:rsid w:val="008B6EF7"/>
    <w:rsid w:val="00A36524"/>
    <w:rsid w:val="00B9449B"/>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15E62"/>
  <w15:chartTrackingRefBased/>
  <w15:docId w15:val="{1BEDCA9F-2E7C-4DAD-A5FF-EAB03BFF7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65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524"/>
  </w:style>
  <w:style w:type="paragraph" w:styleId="Footer">
    <w:name w:val="footer"/>
    <w:basedOn w:val="Normal"/>
    <w:link w:val="FooterChar"/>
    <w:uiPriority w:val="99"/>
    <w:unhideWhenUsed/>
    <w:rsid w:val="00A365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2973</Words>
  <Characters>16947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2</cp:revision>
  <dcterms:created xsi:type="dcterms:W3CDTF">2023-06-20T12:32:00Z</dcterms:created>
  <dcterms:modified xsi:type="dcterms:W3CDTF">2023-06-29T04:50:00Z</dcterms:modified>
</cp:coreProperties>
</file>