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12D" w:rsidRPr="0003712D" w:rsidRDefault="0003712D" w:rsidP="0003712D">
      <w:pPr>
        <w:autoSpaceDE w:val="0"/>
        <w:autoSpaceDN w:val="0"/>
        <w:adjustRightInd w:val="0"/>
        <w:spacing w:after="0" w:line="240" w:lineRule="auto"/>
        <w:rPr>
          <w:rFonts w:cs="Times New Roman"/>
          <w:szCs w:val="28"/>
          <w:lang w:val="ro-RO"/>
        </w:rPr>
      </w:pPr>
      <w:bookmarkStart w:id="0" w:name="_GoBack"/>
      <w:bookmarkEnd w:id="0"/>
      <w:r w:rsidRPr="0003712D">
        <w:rPr>
          <w:rFonts w:cs="Times New Roman"/>
          <w:szCs w:val="28"/>
          <w:lang w:val="ro-RO"/>
        </w:rPr>
        <w:t xml:space="preserve">    ORDONANŢĂ DE URGENŢĂ   Nr. 102/2005 din 14 iulie 2005    *** Republicată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privind libera circulaţie pe teritoriul României a cetăţenilor statelor membre ale Uniunii Europene, Spaţiului Economic European şi a cetăţenilor Confederaţiei Elveţiene</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Text în vigoare începând cu data de 28 iulie 2022</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REALIZATOR: COMPANIA DE INFORMATICĂ NEAMŢ</w:t>
      </w:r>
    </w:p>
    <w:p w:rsidR="0003712D" w:rsidRPr="0003712D" w:rsidRDefault="0003712D" w:rsidP="0003712D">
      <w:pPr>
        <w:autoSpaceDE w:val="0"/>
        <w:autoSpaceDN w:val="0"/>
        <w:adjustRightInd w:val="0"/>
        <w:spacing w:after="0" w:line="240" w:lineRule="auto"/>
        <w:rPr>
          <w:rFonts w:cs="Times New Roman"/>
          <w:i/>
          <w:iCs/>
          <w:szCs w:val="28"/>
          <w:lang w:val="ro-RO"/>
        </w:rPr>
      </w:pP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Text actualizat prin produsul informatic legislativ LEX EXPERT în baza actelor normative modificatoare, publicate în Monitorul Oficial al României, Partea I, până la 25 iulie 2022.</w:t>
      </w:r>
    </w:p>
    <w:p w:rsidR="0003712D" w:rsidRPr="0003712D" w:rsidRDefault="0003712D" w:rsidP="0003712D">
      <w:pPr>
        <w:autoSpaceDE w:val="0"/>
        <w:autoSpaceDN w:val="0"/>
        <w:adjustRightInd w:val="0"/>
        <w:spacing w:after="0" w:line="240" w:lineRule="auto"/>
        <w:rPr>
          <w:rFonts w:cs="Times New Roman"/>
          <w:i/>
          <w:iCs/>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i/>
          <w:iCs/>
          <w:szCs w:val="28"/>
          <w:lang w:val="ro-RO"/>
        </w:rPr>
        <w:t xml:space="preserve">    Act de bază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b/>
          <w:bCs/>
          <w:color w:val="008000"/>
          <w:szCs w:val="28"/>
          <w:u w:val="single"/>
          <w:lang w:val="ro-RO"/>
        </w:rPr>
        <w:t>#B</w:t>
      </w:r>
      <w:r w:rsidRPr="0003712D">
        <w:rPr>
          <w:rFonts w:cs="Times New Roman"/>
          <w:szCs w:val="28"/>
          <w:lang w:val="ro-RO"/>
        </w:rPr>
        <w:t xml:space="preserve">: </w:t>
      </w:r>
      <w:r w:rsidRPr="0003712D">
        <w:rPr>
          <w:rFonts w:cs="Times New Roman"/>
          <w:i/>
          <w:iCs/>
          <w:szCs w:val="28"/>
          <w:lang w:val="ro-RO"/>
        </w:rPr>
        <w:t>Ordonanţa de urgenţă a Guvernului nr. 102/2005, republicată în Monitorul Oficial al României, Partea I, nr. 774 din 2 noiembrie 2011</w:t>
      </w:r>
    </w:p>
    <w:p w:rsidR="0003712D" w:rsidRPr="0003712D" w:rsidRDefault="0003712D" w:rsidP="0003712D">
      <w:pPr>
        <w:autoSpaceDE w:val="0"/>
        <w:autoSpaceDN w:val="0"/>
        <w:adjustRightInd w:val="0"/>
        <w:spacing w:after="0" w:line="240" w:lineRule="auto"/>
        <w:rPr>
          <w:rFonts w:cs="Times New Roman"/>
          <w:i/>
          <w:iCs/>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i/>
          <w:iCs/>
          <w:szCs w:val="28"/>
          <w:lang w:val="ro-RO"/>
        </w:rPr>
        <w:t xml:space="preserve">    Acte modificatoare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#M11</w:t>
      </w:r>
      <w:r w:rsidRPr="0003712D">
        <w:rPr>
          <w:rFonts w:cs="Times New Roman"/>
          <w:szCs w:val="28"/>
          <w:lang w:val="ro-RO"/>
        </w:rPr>
        <w:t xml:space="preserve">: </w:t>
      </w:r>
      <w:r w:rsidRPr="0003712D">
        <w:rPr>
          <w:rFonts w:cs="Times New Roman"/>
          <w:i/>
          <w:iCs/>
          <w:szCs w:val="28"/>
          <w:lang w:val="ro-RO"/>
        </w:rPr>
        <w:t>Legea nr. 247/2022</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#M10</w:t>
      </w:r>
      <w:r w:rsidRPr="0003712D">
        <w:rPr>
          <w:rFonts w:cs="Times New Roman"/>
          <w:szCs w:val="28"/>
          <w:lang w:val="ro-RO"/>
        </w:rPr>
        <w:t xml:space="preserve">: </w:t>
      </w:r>
      <w:r w:rsidRPr="0003712D">
        <w:rPr>
          <w:rFonts w:cs="Times New Roman"/>
          <w:i/>
          <w:iCs/>
          <w:szCs w:val="28"/>
          <w:lang w:val="ro-RO"/>
        </w:rPr>
        <w:t>Legea nr. 53/2022</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#M9</w:t>
      </w:r>
      <w:r w:rsidRPr="0003712D">
        <w:rPr>
          <w:rFonts w:cs="Times New Roman"/>
          <w:szCs w:val="28"/>
          <w:lang w:val="ro-RO"/>
        </w:rPr>
        <w:t xml:space="preserve">: </w:t>
      </w:r>
      <w:r w:rsidRPr="0003712D">
        <w:rPr>
          <w:rFonts w:cs="Times New Roman"/>
          <w:i/>
          <w:iCs/>
          <w:szCs w:val="28"/>
          <w:lang w:val="ro-RO"/>
        </w:rPr>
        <w:t>Ordonanţa de urgenţă a Guvernului nr. 204/2020</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#M8</w:t>
      </w:r>
      <w:r w:rsidRPr="0003712D">
        <w:rPr>
          <w:rFonts w:cs="Times New Roman"/>
          <w:szCs w:val="28"/>
          <w:lang w:val="ro-RO"/>
        </w:rPr>
        <w:t xml:space="preserve">: </w:t>
      </w:r>
      <w:r w:rsidRPr="0003712D">
        <w:rPr>
          <w:rFonts w:cs="Times New Roman"/>
          <w:i/>
          <w:iCs/>
          <w:szCs w:val="28"/>
          <w:lang w:val="ro-RO"/>
        </w:rPr>
        <w:t>Legea nr. 162/2020</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#M7</w:t>
      </w:r>
      <w:r w:rsidRPr="0003712D">
        <w:rPr>
          <w:rFonts w:cs="Times New Roman"/>
          <w:szCs w:val="28"/>
          <w:lang w:val="ro-RO"/>
        </w:rPr>
        <w:t xml:space="preserve">: </w:t>
      </w:r>
      <w:r w:rsidRPr="0003712D">
        <w:rPr>
          <w:rFonts w:cs="Times New Roman"/>
          <w:i/>
          <w:iCs/>
          <w:szCs w:val="28"/>
          <w:lang w:val="ro-RO"/>
        </w:rPr>
        <w:t>Ordonanţa de urgenţă a Guvernului nr. 70/2019*, respinsă prin Legea nr. 53/2022 (</w:t>
      </w:r>
      <w:r w:rsidRPr="0003712D">
        <w:rPr>
          <w:rFonts w:cs="Times New Roman"/>
          <w:b/>
          <w:bCs/>
          <w:i/>
          <w:iCs/>
          <w:color w:val="008000"/>
          <w:szCs w:val="28"/>
          <w:u w:val="single"/>
          <w:lang w:val="ro-RO"/>
        </w:rPr>
        <w:t>#M10</w:t>
      </w:r>
      <w:r w:rsidRPr="0003712D">
        <w:rPr>
          <w:rFonts w:cs="Times New Roman"/>
          <w:i/>
          <w:iCs/>
          <w:szCs w:val="28"/>
          <w:lang w:val="ro-RO"/>
        </w:rPr>
        <w: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r w:rsidRPr="0003712D">
        <w:rPr>
          <w:rFonts w:cs="Times New Roman"/>
          <w:szCs w:val="28"/>
          <w:lang w:val="ro-RO"/>
        </w:rPr>
        <w:t xml:space="preserve">: </w:t>
      </w:r>
      <w:r w:rsidRPr="0003712D">
        <w:rPr>
          <w:rFonts w:cs="Times New Roman"/>
          <w:i/>
          <w:iCs/>
          <w:szCs w:val="28"/>
          <w:lang w:val="ro-RO"/>
        </w:rPr>
        <w:t>Legea nr. 327/2018</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#M5</w:t>
      </w:r>
      <w:r w:rsidRPr="0003712D">
        <w:rPr>
          <w:rFonts w:cs="Times New Roman"/>
          <w:szCs w:val="28"/>
          <w:lang w:val="ro-RO"/>
        </w:rPr>
        <w:t xml:space="preserve">: </w:t>
      </w:r>
      <w:r w:rsidRPr="0003712D">
        <w:rPr>
          <w:rFonts w:cs="Times New Roman"/>
          <w:i/>
          <w:iCs/>
          <w:szCs w:val="28"/>
          <w:lang w:val="ro-RO"/>
        </w:rPr>
        <w:t>Legea nr. 315/2018</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#M4</w:t>
      </w:r>
      <w:r w:rsidRPr="0003712D">
        <w:rPr>
          <w:rFonts w:cs="Times New Roman"/>
          <w:szCs w:val="28"/>
          <w:lang w:val="ro-RO"/>
        </w:rPr>
        <w:t xml:space="preserve">: </w:t>
      </w:r>
      <w:r w:rsidRPr="0003712D">
        <w:rPr>
          <w:rFonts w:cs="Times New Roman"/>
          <w:i/>
          <w:iCs/>
          <w:szCs w:val="28"/>
          <w:lang w:val="ro-RO"/>
        </w:rPr>
        <w:t>Legea nr. 203/2018</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#M3</w:t>
      </w:r>
      <w:r w:rsidRPr="0003712D">
        <w:rPr>
          <w:rFonts w:cs="Times New Roman"/>
          <w:szCs w:val="28"/>
          <w:lang w:val="ro-RO"/>
        </w:rPr>
        <w:t xml:space="preserve">: </w:t>
      </w:r>
      <w:r w:rsidRPr="0003712D">
        <w:rPr>
          <w:rFonts w:cs="Times New Roman"/>
          <w:i/>
          <w:iCs/>
          <w:szCs w:val="28"/>
          <w:lang w:val="ro-RO"/>
        </w:rPr>
        <w:t>Legea nr. 235/2013</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#M2</w:t>
      </w:r>
      <w:r w:rsidRPr="0003712D">
        <w:rPr>
          <w:rFonts w:cs="Times New Roman"/>
          <w:szCs w:val="28"/>
          <w:lang w:val="ro-RO"/>
        </w:rPr>
        <w:t xml:space="preserve">: </w:t>
      </w:r>
      <w:r w:rsidRPr="0003712D">
        <w:rPr>
          <w:rFonts w:cs="Times New Roman"/>
          <w:i/>
          <w:iCs/>
          <w:szCs w:val="28"/>
          <w:lang w:val="ro-RO"/>
        </w:rPr>
        <w:t>Ordonanţa de urgenţă a Guvernului nr. 82/2012</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b/>
          <w:bCs/>
          <w:color w:val="008000"/>
          <w:szCs w:val="28"/>
          <w:u w:val="single"/>
          <w:lang w:val="ro-RO"/>
        </w:rPr>
        <w:t>#M1</w:t>
      </w:r>
      <w:r w:rsidRPr="0003712D">
        <w:rPr>
          <w:rFonts w:cs="Times New Roman"/>
          <w:szCs w:val="28"/>
          <w:lang w:val="ro-RO"/>
        </w:rPr>
        <w:t xml:space="preserve">: </w:t>
      </w:r>
      <w:r w:rsidRPr="0003712D">
        <w:rPr>
          <w:rFonts w:cs="Times New Roman"/>
          <w:i/>
          <w:iCs/>
          <w:szCs w:val="28"/>
          <w:lang w:val="ro-RO"/>
        </w:rPr>
        <w:t>Legea nr. 187/2012</w:t>
      </w:r>
    </w:p>
    <w:p w:rsidR="0003712D" w:rsidRPr="0003712D" w:rsidRDefault="0003712D" w:rsidP="0003712D">
      <w:pPr>
        <w:autoSpaceDE w:val="0"/>
        <w:autoSpaceDN w:val="0"/>
        <w:adjustRightInd w:val="0"/>
        <w:spacing w:after="0" w:line="240" w:lineRule="auto"/>
        <w:rPr>
          <w:rFonts w:cs="Times New Roman"/>
          <w:i/>
          <w:iCs/>
          <w:szCs w:val="28"/>
          <w:lang w:val="ro-RO"/>
        </w:rPr>
      </w:pP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În lista de mai sus, actele normative marcate cu asterisc (*) sunt modificate, abrogate sau respinse şi modificările efectuate prin aceste acte normative asupra </w:t>
      </w:r>
      <w:r w:rsidRPr="0003712D">
        <w:rPr>
          <w:rFonts w:cs="Times New Roman"/>
          <w:i/>
          <w:iCs/>
          <w:color w:val="008000"/>
          <w:szCs w:val="28"/>
          <w:u w:val="single"/>
          <w:lang w:val="ro-RO"/>
        </w:rPr>
        <w:t>Ordonanţei de urgenţă a Guvernului nr. 102/2005</w:t>
      </w:r>
      <w:r w:rsidRPr="0003712D">
        <w:rPr>
          <w:rFonts w:cs="Times New Roman"/>
          <w:i/>
          <w:iCs/>
          <w:szCs w:val="28"/>
          <w:lang w:val="ro-RO"/>
        </w:rPr>
        <w:t xml:space="preserve"> nu mai sunt de actualitate.</w:t>
      </w:r>
    </w:p>
    <w:p w:rsidR="0003712D" w:rsidRPr="0003712D" w:rsidRDefault="0003712D" w:rsidP="0003712D">
      <w:pPr>
        <w:autoSpaceDE w:val="0"/>
        <w:autoSpaceDN w:val="0"/>
        <w:adjustRightInd w:val="0"/>
        <w:spacing w:after="0" w:line="240" w:lineRule="auto"/>
        <w:rPr>
          <w:rFonts w:cs="Times New Roman"/>
          <w:i/>
          <w:iCs/>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3712D">
        <w:rPr>
          <w:rFonts w:cs="Times New Roman"/>
          <w:b/>
          <w:bCs/>
          <w:i/>
          <w:iCs/>
          <w:color w:val="008000"/>
          <w:szCs w:val="28"/>
          <w:u w:val="single"/>
          <w:lang w:val="ro-RO"/>
        </w:rPr>
        <w:t>#M1</w:t>
      </w:r>
      <w:r w:rsidRPr="0003712D">
        <w:rPr>
          <w:rFonts w:cs="Times New Roman"/>
          <w:i/>
          <w:iCs/>
          <w:szCs w:val="28"/>
          <w:lang w:val="ro-RO"/>
        </w:rPr>
        <w:t xml:space="preserve">, </w:t>
      </w:r>
      <w:r w:rsidRPr="0003712D">
        <w:rPr>
          <w:rFonts w:cs="Times New Roman"/>
          <w:b/>
          <w:bCs/>
          <w:i/>
          <w:iCs/>
          <w:color w:val="008000"/>
          <w:szCs w:val="28"/>
          <w:u w:val="single"/>
          <w:lang w:val="ro-RO"/>
        </w:rPr>
        <w:t>#M2</w:t>
      </w:r>
      <w:r w:rsidRPr="0003712D">
        <w:rPr>
          <w:rFonts w:cs="Times New Roman"/>
          <w:i/>
          <w:iCs/>
          <w:szCs w:val="28"/>
          <w:lang w:val="ro-RO"/>
        </w:rPr>
        <w:t xml:space="preserve"> etc.</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#CIN</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w:t>
      </w:r>
      <w:r w:rsidRPr="0003712D">
        <w:rPr>
          <w:rFonts w:cs="Times New Roman"/>
          <w:b/>
          <w:bCs/>
          <w:i/>
          <w:iCs/>
          <w:szCs w:val="28"/>
          <w:lang w:val="ro-RO"/>
        </w:rPr>
        <w:t>NOTE: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w:t>
      </w:r>
      <w:r w:rsidRPr="0003712D">
        <w:rPr>
          <w:rFonts w:cs="Times New Roman"/>
          <w:b/>
          <w:bCs/>
          <w:i/>
          <w:iCs/>
          <w:szCs w:val="28"/>
          <w:lang w:val="ro-RO"/>
        </w:rPr>
        <w:t>1.</w:t>
      </w:r>
      <w:r w:rsidRPr="0003712D">
        <w:rPr>
          <w:rFonts w:cs="Times New Roman"/>
          <w:i/>
          <w:iCs/>
          <w:szCs w:val="28"/>
          <w:lang w:val="ro-RO"/>
        </w:rPr>
        <w:t xml:space="preserve"> Prin </w:t>
      </w:r>
      <w:r w:rsidRPr="0003712D">
        <w:rPr>
          <w:rFonts w:cs="Times New Roman"/>
          <w:i/>
          <w:iCs/>
          <w:color w:val="008000"/>
          <w:szCs w:val="28"/>
          <w:u w:val="single"/>
          <w:lang w:val="ro-RO"/>
        </w:rPr>
        <w:t>Hotărârea Guvernului nr. 1864/2006</w:t>
      </w:r>
      <w:r w:rsidRPr="0003712D">
        <w:rPr>
          <w:rFonts w:cs="Times New Roman"/>
          <w:i/>
          <w:iCs/>
          <w:szCs w:val="28"/>
          <w:lang w:val="ro-RO"/>
        </w:rPr>
        <w:t xml:space="preserve"> au fost aprobate Normele metodologice de aplicare a </w:t>
      </w:r>
      <w:r w:rsidRPr="0003712D">
        <w:rPr>
          <w:rFonts w:cs="Times New Roman"/>
          <w:i/>
          <w:iCs/>
          <w:color w:val="008000"/>
          <w:szCs w:val="28"/>
          <w:u w:val="single"/>
          <w:lang w:val="ro-RO"/>
        </w:rPr>
        <w:t>Ordonanţei de urgenţă a Guvernului nr. 102/2005</w:t>
      </w:r>
      <w:r w:rsidRPr="0003712D">
        <w:rPr>
          <w:rFonts w:cs="Times New Roman"/>
          <w:i/>
          <w:iCs/>
          <w:szCs w:val="28"/>
          <w:lang w:val="ro-RO"/>
        </w:rPr>
        <w:t xml:space="preserve"> privind libera circulaţie pe teritoriul României a cetăţenilor statelor membre ale Uniunii Europene şi Spaţiului Economic European, republicată.</w:t>
      </w:r>
    </w:p>
    <w:p w:rsidR="0003712D" w:rsidRPr="0003712D" w:rsidRDefault="0003712D" w:rsidP="0003712D">
      <w:pPr>
        <w:autoSpaceDE w:val="0"/>
        <w:autoSpaceDN w:val="0"/>
        <w:adjustRightInd w:val="0"/>
        <w:spacing w:after="0" w:line="240" w:lineRule="auto"/>
        <w:rPr>
          <w:rFonts w:cs="Times New Roman"/>
          <w:i/>
          <w:iCs/>
          <w:szCs w:val="28"/>
          <w:lang w:val="ro-RO"/>
        </w:rPr>
      </w:pP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w:t>
      </w:r>
      <w:r w:rsidRPr="0003712D">
        <w:rPr>
          <w:rFonts w:cs="Times New Roman"/>
          <w:b/>
          <w:bCs/>
          <w:i/>
          <w:iCs/>
          <w:szCs w:val="28"/>
          <w:lang w:val="ro-RO"/>
        </w:rPr>
        <w:t>2.1.</w:t>
      </w:r>
      <w:r w:rsidRPr="0003712D">
        <w:rPr>
          <w:rFonts w:cs="Times New Roman"/>
          <w:i/>
          <w:iCs/>
          <w:szCs w:val="28"/>
          <w:lang w:val="ro-RO"/>
        </w:rPr>
        <w:t xml:space="preserve"> A se vedea şi </w:t>
      </w:r>
      <w:r w:rsidRPr="0003712D">
        <w:rPr>
          <w:rFonts w:cs="Times New Roman"/>
          <w:i/>
          <w:iCs/>
          <w:color w:val="008000"/>
          <w:szCs w:val="28"/>
          <w:u w:val="single"/>
          <w:lang w:val="ro-RO"/>
        </w:rPr>
        <w:t>Ordonanţa de urgenţă a Guvernului nr. 204/2020</w:t>
      </w:r>
      <w:r w:rsidRPr="0003712D">
        <w:rPr>
          <w:rFonts w:cs="Times New Roman"/>
          <w:i/>
          <w:iCs/>
          <w:szCs w:val="28"/>
          <w:lang w:val="ro-RO"/>
        </w:rPr>
        <w:t xml:space="preserve"> privind stabilirea unor măsuri de aplicare a Acordului privind retragerea Regatului Unit al Marii Britanii şi Irlandei de Nord din Uniunea Europeană şi din Comunitatea Europeană a Energiei Atomice, în materie de reglementare a dreptului de intrare şi şedere pe teritoriul României (</w:t>
      </w:r>
      <w:r w:rsidRPr="0003712D">
        <w:rPr>
          <w:rFonts w:cs="Times New Roman"/>
          <w:b/>
          <w:bCs/>
          <w:i/>
          <w:iCs/>
          <w:color w:val="008000"/>
          <w:szCs w:val="28"/>
          <w:u w:val="single"/>
          <w:lang w:val="ro-RO"/>
        </w:rPr>
        <w:t>#M9</w:t>
      </w:r>
      <w:r w:rsidRPr="0003712D">
        <w:rPr>
          <w:rFonts w:cs="Times New Roman"/>
          <w:i/>
          <w:iCs/>
          <w:szCs w:val="28"/>
          <w:lang w:val="ro-RO"/>
        </w:rPr>
        <w:t>).</w:t>
      </w:r>
    </w:p>
    <w:p w:rsidR="0003712D" w:rsidRPr="0003712D" w:rsidRDefault="0003712D" w:rsidP="0003712D">
      <w:pPr>
        <w:autoSpaceDE w:val="0"/>
        <w:autoSpaceDN w:val="0"/>
        <w:adjustRightInd w:val="0"/>
        <w:spacing w:after="0" w:line="240" w:lineRule="auto"/>
        <w:rPr>
          <w:rFonts w:cs="Times New Roman"/>
          <w:i/>
          <w:iCs/>
          <w:szCs w:val="28"/>
          <w:lang w:val="ro-RO"/>
        </w:rPr>
      </w:pP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w:t>
      </w:r>
      <w:r w:rsidRPr="0003712D">
        <w:rPr>
          <w:rFonts w:cs="Times New Roman"/>
          <w:b/>
          <w:bCs/>
          <w:i/>
          <w:iCs/>
          <w:szCs w:val="28"/>
          <w:lang w:val="ro-RO"/>
        </w:rPr>
        <w:t>2.2.</w:t>
      </w:r>
      <w:r w:rsidRPr="0003712D">
        <w:rPr>
          <w:rFonts w:cs="Times New Roman"/>
          <w:i/>
          <w:iCs/>
          <w:szCs w:val="28"/>
          <w:lang w:val="ro-RO"/>
        </w:rPr>
        <w:t xml:space="preserve"> Conform </w:t>
      </w:r>
      <w:r w:rsidRPr="0003712D">
        <w:rPr>
          <w:rFonts w:cs="Times New Roman"/>
          <w:i/>
          <w:iCs/>
          <w:color w:val="008000"/>
          <w:szCs w:val="28"/>
          <w:u w:val="single"/>
          <w:lang w:val="ro-RO"/>
        </w:rPr>
        <w:t>art. 6</w:t>
      </w:r>
      <w:r w:rsidRPr="0003712D">
        <w:rPr>
          <w:rFonts w:cs="Times New Roman"/>
          <w:i/>
          <w:iCs/>
          <w:szCs w:val="28"/>
          <w:lang w:val="ro-RO"/>
        </w:rPr>
        <w:t xml:space="preserve"> alin. (1) din Ordonanţa de urgenţă a Guvernului nr. 204/2020 (</w:t>
      </w:r>
      <w:r w:rsidRPr="0003712D">
        <w:rPr>
          <w:rFonts w:cs="Times New Roman"/>
          <w:b/>
          <w:bCs/>
          <w:i/>
          <w:iCs/>
          <w:color w:val="008000"/>
          <w:szCs w:val="28"/>
          <w:u w:val="single"/>
          <w:lang w:val="ro-RO"/>
        </w:rPr>
        <w:t>#M9</w:t>
      </w:r>
      <w:r w:rsidRPr="0003712D">
        <w:rPr>
          <w:rFonts w:cs="Times New Roman"/>
          <w:i/>
          <w:iCs/>
          <w:szCs w:val="28"/>
          <w:lang w:val="ro-RO"/>
        </w:rPr>
        <w:t xml:space="preserve">), beneficiarilor </w:t>
      </w:r>
      <w:r w:rsidRPr="0003712D">
        <w:rPr>
          <w:rFonts w:cs="Times New Roman"/>
          <w:i/>
          <w:iCs/>
          <w:color w:val="008000"/>
          <w:szCs w:val="28"/>
          <w:u w:val="single"/>
          <w:lang w:val="ro-RO"/>
        </w:rPr>
        <w:t>art. 50</w:t>
      </w:r>
      <w:r w:rsidRPr="0003712D">
        <w:rPr>
          <w:rFonts w:cs="Times New Roman"/>
          <w:i/>
          <w:iCs/>
          <w:szCs w:val="28"/>
          <w:lang w:val="ro-RO"/>
        </w:rPr>
        <w:t xml:space="preserve"> TUE care au obţinut dreptul de rezidenţă permanentă pe teritoriul României sau au fost înregistraţi pe teritoriul României în condiţiile </w:t>
      </w:r>
      <w:r w:rsidRPr="0003712D">
        <w:rPr>
          <w:rFonts w:cs="Times New Roman"/>
          <w:i/>
          <w:iCs/>
          <w:color w:val="008000"/>
          <w:szCs w:val="28"/>
          <w:u w:val="single"/>
          <w:lang w:val="ro-RO"/>
        </w:rPr>
        <w:t>Ordonanţei de urgenţă a Guvernului nr. 102/2005</w:t>
      </w:r>
      <w:r w:rsidRPr="0003712D">
        <w:rPr>
          <w:rFonts w:cs="Times New Roman"/>
          <w:i/>
          <w:iCs/>
          <w:szCs w:val="28"/>
          <w:lang w:val="ro-RO"/>
        </w:rPr>
        <w:t xml:space="preserve">, republicată, până la sfârşitul perioadei de tranziţie inclusiv, li se recunosc până la data </w:t>
      </w:r>
      <w:r w:rsidRPr="0003712D">
        <w:rPr>
          <w:rFonts w:cs="Times New Roman"/>
          <w:i/>
          <w:iCs/>
          <w:szCs w:val="28"/>
          <w:lang w:val="ro-RO"/>
        </w:rPr>
        <w:lastRenderedPageBreak/>
        <w:t>de 31 decembrie 2021, inclusiv, documentele eliberate de către Inspectoratul General pentru Imigrări.</w:t>
      </w:r>
    </w:p>
    <w:p w:rsidR="0003712D" w:rsidRPr="0003712D" w:rsidRDefault="0003712D" w:rsidP="0003712D">
      <w:pPr>
        <w:autoSpaceDE w:val="0"/>
        <w:autoSpaceDN w:val="0"/>
        <w:adjustRightInd w:val="0"/>
        <w:spacing w:after="0" w:line="240" w:lineRule="auto"/>
        <w:rPr>
          <w:rFonts w:cs="Times New Roman"/>
          <w:i/>
          <w:iCs/>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b/>
          <w:bCs/>
          <w:i/>
          <w:iCs/>
          <w:szCs w:val="28"/>
          <w:lang w:val="ro-RO"/>
        </w:rPr>
        <w:t>2.3.</w:t>
      </w:r>
      <w:r w:rsidRPr="0003712D">
        <w:rPr>
          <w:rFonts w:cs="Times New Roman"/>
          <w:i/>
          <w:iCs/>
          <w:szCs w:val="28"/>
          <w:lang w:val="ro-RO"/>
        </w:rPr>
        <w:t xml:space="preserve"> Conform </w:t>
      </w:r>
      <w:r w:rsidRPr="0003712D">
        <w:rPr>
          <w:rFonts w:cs="Times New Roman"/>
          <w:i/>
          <w:iCs/>
          <w:color w:val="008000"/>
          <w:szCs w:val="28"/>
          <w:u w:val="single"/>
          <w:lang w:val="ro-RO"/>
        </w:rPr>
        <w:t>art. 12</w:t>
      </w:r>
      <w:r w:rsidRPr="0003712D">
        <w:rPr>
          <w:rFonts w:cs="Times New Roman"/>
          <w:i/>
          <w:iCs/>
          <w:szCs w:val="28"/>
          <w:lang w:val="ro-RO"/>
        </w:rPr>
        <w:t xml:space="preserve"> alin. (1) din Ordonanţa de urgenţă a Guvernului nr. 204/2020 (</w:t>
      </w:r>
      <w:r w:rsidRPr="0003712D">
        <w:rPr>
          <w:rFonts w:cs="Times New Roman"/>
          <w:b/>
          <w:bCs/>
          <w:i/>
          <w:iCs/>
          <w:color w:val="008000"/>
          <w:szCs w:val="28"/>
          <w:u w:val="single"/>
          <w:lang w:val="ro-RO"/>
        </w:rPr>
        <w:t>#M9</w:t>
      </w:r>
      <w:r w:rsidRPr="0003712D">
        <w:rPr>
          <w:rFonts w:cs="Times New Roman"/>
          <w:i/>
          <w:iCs/>
          <w:szCs w:val="28"/>
          <w:lang w:val="ro-RO"/>
        </w:rPr>
        <w:t xml:space="preserve">), beneficiarilor </w:t>
      </w:r>
      <w:r w:rsidRPr="0003712D">
        <w:rPr>
          <w:rFonts w:cs="Times New Roman"/>
          <w:i/>
          <w:iCs/>
          <w:color w:val="008000"/>
          <w:szCs w:val="28"/>
          <w:u w:val="single"/>
          <w:lang w:val="ro-RO"/>
        </w:rPr>
        <w:t>art. 50</w:t>
      </w:r>
      <w:r w:rsidRPr="0003712D">
        <w:rPr>
          <w:rFonts w:cs="Times New Roman"/>
          <w:i/>
          <w:iCs/>
          <w:szCs w:val="28"/>
          <w:lang w:val="ro-RO"/>
        </w:rPr>
        <w:t xml:space="preserve"> TUE care au obţinut până la data de 31 decembrie 2020 dreptul de rezidenţă permanentă pe teritoriul României în condiţiile </w:t>
      </w:r>
      <w:r w:rsidRPr="0003712D">
        <w:rPr>
          <w:rFonts w:cs="Times New Roman"/>
          <w:i/>
          <w:iCs/>
          <w:color w:val="008000"/>
          <w:szCs w:val="28"/>
          <w:u w:val="single"/>
          <w:lang w:val="ro-RO"/>
        </w:rPr>
        <w:t>Ordonanţei de urgenţă a Guvernului nr. 102/2005</w:t>
      </w:r>
      <w:r w:rsidRPr="0003712D">
        <w:rPr>
          <w:rFonts w:cs="Times New Roman"/>
          <w:i/>
          <w:iCs/>
          <w:szCs w:val="28"/>
          <w:lang w:val="ro-RO"/>
        </w:rPr>
        <w:t xml:space="preserve">, republicată, li se recunoaşte în continuare acest drept, dacă solicită eliberarea permisului de şedere permanentă până la data de 31 decembrie 2021 inclusiv, cu îndeplinirea condiţiilor prevăzute la </w:t>
      </w:r>
      <w:r w:rsidRPr="0003712D">
        <w:rPr>
          <w:rFonts w:cs="Times New Roman"/>
          <w:i/>
          <w:iCs/>
          <w:color w:val="008000"/>
          <w:szCs w:val="28"/>
          <w:u w:val="single"/>
          <w:lang w:val="ro-RO"/>
        </w:rPr>
        <w:t>art. 7</w:t>
      </w:r>
      <w:r w:rsidRPr="0003712D">
        <w:rPr>
          <w:rFonts w:cs="Times New Roman"/>
          <w:i/>
          <w:iCs/>
          <w:szCs w:val="28"/>
          <w:lang w:val="ro-RO"/>
        </w:rPr>
        <w:t xml:space="preserve"> alin. (3) lit. a) - c) din Ordonanţa de urgenţă a Guvernului nr. 204/2020 (</w:t>
      </w:r>
      <w:r w:rsidRPr="0003712D">
        <w:rPr>
          <w:rFonts w:cs="Times New Roman"/>
          <w:b/>
          <w:bCs/>
          <w:i/>
          <w:iCs/>
          <w:color w:val="008000"/>
          <w:szCs w:val="28"/>
          <w:u w:val="single"/>
          <w:lang w:val="ro-RO"/>
        </w:rPr>
        <w:t>#M9</w:t>
      </w:r>
      <w:r w:rsidRPr="0003712D">
        <w:rPr>
          <w:rFonts w:cs="Times New Roman"/>
          <w:i/>
          <w:iCs/>
          <w:szCs w:val="28"/>
          <w:lang w:val="ro-RO"/>
        </w:rPr>
        <w:t>).</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CAPITOLUL 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Dispoziţii generale</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Prezenta ordonanţă de urgenţă stabileşte condiţiile de exercitare a dreptului la liberă circulaţie, de rezidenţă şi de rezidenţă permanentă pe teritoriul României, precum şi limitele exercitării acestor drepturi din motive de ordine publică, securitate naţională sau sănătate publică ale următoarelor categorii de persoane: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cetăţenii Uniunii Europene şi ai statelor membre ale Spaţiului Economic European şi membrii acestora de familie, care îi însoţesc sau li se alătură;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cetăţenii Confederaţiei Elveţiene şi membrii acestora de familie, care îi însoţesc sau li se alătură.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2</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În aplicarea prevederilor prezentei ordonanţe de urgenţă, termenii şi expresiile de mai jos au următorul înţeles:</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cetăţean al Uniunii Europene - orice persoană care are cetăţenia unuia dintre statele membre ale Uniunii Europene, altul decât România;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stat membru - stat membru al Uniunii Europene, altul decât România;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membru de familie: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soţul sau soţia;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descendenţii în linie directă, indiferent de cetăţenie, care nu au împlinit vârsta de 21 de ani sau care se află în întreţinerea cetăţeanului Uniunii Europene, precum şi cei ai soţului/soţiei;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c) ascendenţii în linie directă, indiferent de cetăţenie, care se află în întreţinerea cetăţeanului Uniunii Europene, precum şi cei ai soţului/soţiei;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drept de rezidenţă - dreptul cetăţeanului Uniunii Europene de a rămâne şi de a locui pe teritoriul României, în condiţiile legii;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5. rezident - cetăţean al Uniunii Europene sau membrul de familie al acestuia care îşi exercită dreptul la liberă circulaţie şi rezidenţă pe teritoriul României, în condiţiile legii;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6. persoană aflată în întreţinere - orice alt membru de familie, indiferent de cetăţenie, care nu se încadrează în definiţia prevăzută la pct. 3 şi care, în ţara de origine ori de provenienţă, se află în întreţinerea sau gospodăreşte împreună cu cetăţeanul Uniunii Europene ori se află în situaţia în care, din motive medicale grave, este necesară asistenţa personală a acestuia;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7. partener - persoana care convieţuieşte cu cetăţeanul Uniunii Europene, dacă parteneriatul este înregistrat conform legii din statul membru de origine ori de provenienţă sau, în cazul în care parteneriatul nu este înregistrat, relaţia de convieţuire poate fi dovedită;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8. asigurare de sănătate - asigurare de sănătate în sistemul asigurărilor sociale de sănătate din România, în condiţiile legii, alte asigurări de sănătate încheiate pe teritoriul statelor membre care produc efecte pe teritoriul României sau al statelor cu care România a încheiat documente internaţionale în domeniul sănătăţii, în condiţiile prevăzute de respectivele documente internaţionale, sau orice altă asigurare de sănătate care acoperă, pe teritoriul României, cel puţin </w:t>
      </w:r>
      <w:r w:rsidRPr="0003712D">
        <w:rPr>
          <w:rFonts w:cs="Times New Roman"/>
          <w:szCs w:val="28"/>
          <w:lang w:val="ro-RO"/>
        </w:rPr>
        <w:lastRenderedPageBreak/>
        <w:t>riscurile acoperite de asigurările de sănătate în sistemul asigurărilor sociale de sănătate din România;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9. statut de lucrător - situaţia cetăţenilor Uniunii Europene care desfăşoară pe teritoriul României activităţi dependente sau activităţi independente, în condiţiile legii.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În sensul prezentei ordonanţe de urgenţă, sintagmele activitate dependentă şi activitate independentă sunt definite potrivit </w:t>
      </w:r>
      <w:r w:rsidRPr="0003712D">
        <w:rPr>
          <w:rFonts w:cs="Times New Roman"/>
          <w:color w:val="008000"/>
          <w:szCs w:val="28"/>
          <w:u w:val="single"/>
          <w:lang w:val="ro-RO"/>
        </w:rPr>
        <w:t>art. 7</w:t>
      </w:r>
      <w:r w:rsidRPr="0003712D">
        <w:rPr>
          <w:rFonts w:cs="Times New Roman"/>
          <w:szCs w:val="28"/>
          <w:lang w:val="ro-RO"/>
        </w:rPr>
        <w:t xml:space="preserve"> din Legea nr. 571/2003*) privind Codul fiscal, cu modificările şi completările ulterioare.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#CIN</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b/>
          <w:bCs/>
          <w:i/>
          <w:iCs/>
          <w:szCs w:val="28"/>
          <w:lang w:val="ro-RO"/>
        </w:rPr>
        <w:t>*)</w:t>
      </w:r>
      <w:r w:rsidRPr="0003712D">
        <w:rPr>
          <w:rFonts w:cs="Times New Roman"/>
          <w:i/>
          <w:iCs/>
          <w:szCs w:val="28"/>
          <w:lang w:val="ro-RO"/>
        </w:rPr>
        <w:t xml:space="preserve"> </w:t>
      </w:r>
      <w:r w:rsidRPr="0003712D">
        <w:rPr>
          <w:rFonts w:cs="Times New Roman"/>
          <w:i/>
          <w:iCs/>
          <w:color w:val="008000"/>
          <w:szCs w:val="28"/>
          <w:u w:val="single"/>
          <w:lang w:val="ro-RO"/>
        </w:rPr>
        <w:t>Legea nr. 571/2003</w:t>
      </w:r>
      <w:r w:rsidRPr="0003712D">
        <w:rPr>
          <w:rFonts w:cs="Times New Roman"/>
          <w:i/>
          <w:iCs/>
          <w:szCs w:val="28"/>
          <w:lang w:val="ro-RO"/>
        </w:rPr>
        <w:t xml:space="preserve"> a fost abrogată. A se vedea </w:t>
      </w:r>
      <w:r w:rsidRPr="0003712D">
        <w:rPr>
          <w:rFonts w:cs="Times New Roman"/>
          <w:i/>
          <w:iCs/>
          <w:color w:val="008000"/>
          <w:szCs w:val="28"/>
          <w:u w:val="single"/>
          <w:lang w:val="ro-RO"/>
        </w:rPr>
        <w:t>Legea nr. 227/2015</w:t>
      </w:r>
      <w:r w:rsidRPr="0003712D">
        <w:rPr>
          <w:rFonts w:cs="Times New Roman"/>
          <w:i/>
          <w:iCs/>
          <w:szCs w:val="28"/>
          <w:lang w:val="ro-RO"/>
        </w:rPr>
        <w:t>.</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3</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Cetăţenii Uniunii Europene şi membrii acestora de familie care îşi exercită dreptul de rezidenţă pe teritoriul României beneficiază de egalitate de tratament cu cetăţenii români în domeniul de aplicare a tratatelor Uniunii Europene, sub rezerva prevederilor acestor tratate şi a dispoziţiilor adoptate în aplicarea lor.</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Persoanele aflate în întreţinere, precum şi partenerul beneficiază de drepturile membrilor de familie ai cetăţeanului Uniunii Europene privind intrarea şi rezidenţa pe teritoriul României, în condiţiile stabilite de prezenta ordonanţă de urgenţă.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Exercitarea unui drept sau îndeplinirea unei formalităţi administrative de către cetăţenii Uniunii Europene ori de către membrii lor de familie nu este condiţionată de posesia unui document eliberat de autorităţile române în condiţiile prezentei ordonanţe de urgenţă, dacă, prin orice alt mijloc de probă, persoana interesată dovedeşte că este beneficiară a acelui drept.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4</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Pe timpul şederii în România cetăţenii Uniunii Europene, precum şi membrii familiilor lor sunt obligaţi să respecte legislaţia română.</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CAPITOLUL 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Intrarea, rezidenţa şi ieşirea pe/de pe teritoriul României a cetăţenilor Uniunii Europene, precum şi a membrilor familiilor lor</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SECŢIUNEA 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Intrarea pe teritoriul României a cetăţenilor Uniunii Europene, precum şi a membrilor familiilor lor</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5</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Intrarea cetăţenilor Uniunii Europene pe teritoriul României este permisă prin toate punctele de trecere a frontierei de stat deschise traficului de persoane, cu condiţia prezentării documentului naţional de identitate, a paşaportului sau a unui document eliberat în condiţiile prezentei ordonanţe de urgenţă pentru cetăţenii Uniunii Europene, valabil, fără a se aplica ştampila de intrare de către organele poliţiei de frontieră în oricare dintre aceste documente.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Membrii de familie care nu sunt cetăţeni ai Uniunii Europene pot intra pe teritoriul României în baza unui paşaport valabil şi a vizei de intrare, cu excepţia cazurilor în care obligativitatea obţinerii vizei este desfiinţată în condiţiile legii.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#M5</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(3) Viza de intrare pentru persoanele prevăzute la alin. (2) se acordă, la cerere, de misiunile diplomatice şi oficiile consulare ale României, cu aprobarea prealabilă a Centrului Naţional de Vize din cadrul Ministerului Afacerilor Externe, fără plata taxelor consulare, în cel mai scurt termen şi pe baza unei proceduri accelerate. Documentele necesare pentru eliberarea vizei de intrare se stabilesc prin norme metodologice, aprobate prin hotărâre a Guvernului.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lastRenderedPageBreak/>
        <w:t xml:space="preserve">    (4) Prin excepţie de la prevederile alin. (2), membrul de familie care nu este cetăţean al Uniunii Europene este scutit de la obligativitatea obţinerii unei vize de intrare, dacă îndeplineşte, cumulativ, următoarele condiţii: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însoţeşte un cetăţean al Uniunii Europene sau se alătură unui cetăţean al Uniunii Europene care îşi exercită dreptul de rezidenţă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deţine un document valabil, care atestă rezidenţa pe teritoriul unui alt stat membru în calitate de membru de familie al cetăţeanului Uniunii Europene pe care îl însoţeşte sau căruia i se alătură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(5) Organele poliţiei de frontieră nu aplică ştampila de intrare sau de ieşire în paşaportul persoanelor din categoria prevăzută la alin. (4).</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6</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(1) Organele poliţiei de frontieră nu permit intrarea pe teritoriul României a cetăţenilor Uniunii Europene sau a membrilor de familie numai în următoarele situaţii: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 cetăţeanul Uniunii Europene sau membrul de familie nu prezintă documentele corespunzătoare prevăzute la </w:t>
      </w:r>
      <w:r w:rsidRPr="0003712D">
        <w:rPr>
          <w:rFonts w:cs="Times New Roman"/>
          <w:i/>
          <w:iCs/>
          <w:color w:val="008000"/>
          <w:szCs w:val="28"/>
          <w:u w:val="single"/>
          <w:lang w:val="ro-RO"/>
        </w:rPr>
        <w:t>art. 5</w:t>
      </w:r>
      <w:r w:rsidRPr="0003712D">
        <w:rPr>
          <w:rFonts w:cs="Times New Roman"/>
          <w:i/>
          <w:iCs/>
          <w:szCs w:val="28"/>
          <w:lang w:val="ro-RO"/>
        </w:rPr>
        <w:t xml:space="preserve"> şi nu face dovada, prin orice alt mijloc, că beneficiază de dreptul la libera circulaţie şi rezidenţă pe teritoriul României;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b) conduita cetăţeanului Uniunii Europene sau a membrului de familie cu ocazia prezentării la frontieră cu scopul de a intra în România constituie o ameninţare reală, actuală şi suficient de gravă la adresa ordinii publice;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c) cetăţeanul Uniunii Europene sau membrul de familie se află sub efectul uneia dintre măsurile de restrângere a dreptului la liberă circulaţie pe teritoriul României prevăzute la </w:t>
      </w:r>
      <w:r w:rsidRPr="0003712D">
        <w:rPr>
          <w:rFonts w:cs="Times New Roman"/>
          <w:i/>
          <w:iCs/>
          <w:color w:val="008000"/>
          <w:szCs w:val="28"/>
          <w:u w:val="single"/>
          <w:lang w:val="ro-RO"/>
        </w:rPr>
        <w:t>art. 29</w:t>
      </w:r>
      <w:r w:rsidRPr="0003712D">
        <w:rPr>
          <w:rFonts w:cs="Times New Roman"/>
          <w:i/>
          <w:iCs/>
          <w:szCs w:val="28"/>
          <w:lang w:val="ro-RO"/>
        </w:rPr>
        <w:t xml:space="preserve"> lit. a) - c).</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(2) Organele poliţiei de frontieră dispun măsura nepermiterii intrării pe teritoriul României în temeiul alin. (1) lit. a) numai după ce i s-a acordat persoanei în cauză o perioadă de timp, pe care o consideră necesară, în care să obţină documentele corespunzătoare prevăzute la </w:t>
      </w:r>
      <w:r w:rsidRPr="0003712D">
        <w:rPr>
          <w:rFonts w:cs="Times New Roman"/>
          <w:i/>
          <w:iCs/>
          <w:color w:val="008000"/>
          <w:szCs w:val="28"/>
          <w:u w:val="single"/>
          <w:lang w:val="ro-RO"/>
        </w:rPr>
        <w:t>art. 5</w:t>
      </w:r>
      <w:r w:rsidRPr="0003712D">
        <w:rPr>
          <w:rFonts w:cs="Times New Roman"/>
          <w:i/>
          <w:iCs/>
          <w:szCs w:val="28"/>
          <w:lang w:val="ro-RO"/>
        </w:rPr>
        <w:t xml:space="preserve"> sau să facă dovada, prin orice alt mijloc, că beneficiază de dreptul la libera circulaţie şi rezidenţă pe teritoriul României. Organele poliţiei de frontieră asigură tot sprijinul necesar pentru clarificarea situaţiei persoanei în cauză, inclusiv prin acordarea, fără plată, a vizei de intrare pentru membrii de familie care nu sunt cetăţeni ai Uniunii Europene, dar care însoţesc sau se alătură unui cetăţean al Uniunii Europene, după analizarea amănunţită a situaţiei fiecărei persoane.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(3) Cetăţenii Uniunii Europene sau membrii de familie cărora nu li s-a permis intrarea pe teritoriul României în temeiul alin. (1) lit. b) pot intra pe teritoriul României atunci când motivele care au stat la baza măsurii iniţiale au încetat, dar nu mai devreme de termenul stabilit de organele poliţiei de frontieră la data dispunerii măsurii, care poate fi între 12 şi 72 de ore. Termenul se calculează începând cu ora următoare celei în care s-a dispus măsura nepermiterii intrării în România.</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(4) Măsura nepermiterii intrării pe teritoriul României se comunică cetăţeanului Uniunii Europene sau membrului de familie de către organele poliţiei de frontieră în scris, imediat după ce a fost dispusă.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(5) Atunci când măsura nepermiterii intrării pe teritoriul României a fost dispusă în temeiul alin. (1) lit. a) sau b), comunicarea prevăzută la alin. (4) cuprinde o prezentare precisă şi completă a tuturor motivelor de fapt şi de drept care au stat la baza dispunerii respectivei măsuri, implicaţiile acesteia pentru persoana în cauză, informaţii privind instanţa unde poate fi contestată măsura şi termenul de introducere a contestaţiei.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(6) Atunci când măsura nepermiterii intrării pe teritoriul României a fost dispusă în temeiul alin. (1) lit. c), comunicarea prevăzută la alin. (4) cuprinde menţiuni cu privire la denumirea şi adresa autorităţii publice sau a instanţei de judecată care a dispus măsura de restrângere a dreptului la liberă circulaţie pe teritoriul României sub efectul căreia se află cetăţeanul Uniunii Europene sau membrul de familie, la numărul şi data documentului prin care a fost dispusă măsura, precum şi la temeiul legal în baza căruia aceasta a fost dispusă.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lastRenderedPageBreak/>
        <w:t xml:space="preserve">    (7) Împotriva măsurii nepermiterii intrării pe teritoriul României dispuse în temeiul alin. (1) lit. a) sau b) se poate face contestaţie, în termen de 10 zile de la data comunicării, la instanţa de contencios administrativ în a cărei rază teritorială se află sediul unităţii din care face parte organul poliţiei de frontieră care a dispus măsura.</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(8) Instanţa soluţionează contestaţia de urgenţă şi cu precădere, pronunţându-se prin hotărâre. Instanţa judecă în camera de consiliu, cu citarea părţilor. Prevederile </w:t>
      </w:r>
      <w:r w:rsidRPr="0003712D">
        <w:rPr>
          <w:rFonts w:cs="Times New Roman"/>
          <w:i/>
          <w:iCs/>
          <w:color w:val="008000"/>
          <w:szCs w:val="28"/>
          <w:u w:val="single"/>
          <w:lang w:val="ro-RO"/>
        </w:rPr>
        <w:t>art. 27</w:t>
      </w:r>
      <w:r w:rsidRPr="0003712D">
        <w:rPr>
          <w:rFonts w:cs="Times New Roman"/>
          <w:i/>
          <w:iCs/>
          <w:szCs w:val="28"/>
          <w:lang w:val="ro-RO"/>
        </w:rPr>
        <w:t xml:space="preserve"> alin. (9) se aplică în mod corespunzător. Hotărârea instanţei este definitivă.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(9) Introducerea contestaţiei împotriva nepermiterii intrării pe teritoriul României nu suspendă executarea măsurii.</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SECŢIUNEA a 2-a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Ieşirea de pe teritoriul României a cetăţenilor Uniunii Europene, precum şi a membrilor familiilor lor</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7</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Cetăţenii Uniunii Europene, precum şi membrii familiilor lor pot părăsi teritoriul României pe baza prezentării documentelor şi cu aplicarea corespunzătoare a prevederilor privind aplicarea ştampilei de către organele poliţiei de frontieră, prevăzute la </w:t>
      </w:r>
      <w:r w:rsidRPr="0003712D">
        <w:rPr>
          <w:rFonts w:cs="Times New Roman"/>
          <w:color w:val="008000"/>
          <w:szCs w:val="28"/>
          <w:u w:val="single"/>
          <w:lang w:val="ro-RO"/>
        </w:rPr>
        <w:t>art. 5</w:t>
      </w:r>
      <w:r w:rsidRPr="0003712D">
        <w:rPr>
          <w:rFonts w:cs="Times New Roman"/>
          <w:szCs w:val="28"/>
          <w:lang w:val="ro-RO"/>
        </w:rPr>
        <w: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8*)</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Cetăţenilor Uniunii Europene sau, după caz, membrilor familiilor lor nu li se permite ieşirea din ţară în următoarele situaţii: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sunt învinuite sau inculpate într-o cauză penală şi a fost dispusă instituirea unei măsuri preventive, în condiţiile </w:t>
      </w:r>
      <w:r w:rsidRPr="0003712D">
        <w:rPr>
          <w:rFonts w:cs="Times New Roman"/>
          <w:color w:val="008000"/>
          <w:szCs w:val="28"/>
          <w:u w:val="single"/>
          <w:lang w:val="ro-RO"/>
        </w:rPr>
        <w:t>Codului de procedură penală</w:t>
      </w:r>
      <w:r w:rsidRPr="0003712D">
        <w:rPr>
          <w:rFonts w:cs="Times New Roman"/>
          <w:szCs w:val="28"/>
          <w:lang w:val="ro-RO"/>
        </w:rPr>
        <w: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au fost condamnate şi au de executat o pedeapsă privativă de libertate.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Refuzul permiterii ieşirii de pe teritoriul României se comunică de către organele poliţiei de frontieră în condiţiile prevăzute la </w:t>
      </w:r>
      <w:r w:rsidRPr="0003712D">
        <w:rPr>
          <w:rFonts w:cs="Times New Roman"/>
          <w:color w:val="008000"/>
          <w:szCs w:val="28"/>
          <w:u w:val="single"/>
          <w:lang w:val="ro-RO"/>
        </w:rPr>
        <w:t>art. 6</w:t>
      </w:r>
      <w:r w:rsidRPr="0003712D">
        <w:rPr>
          <w:rFonts w:cs="Times New Roman"/>
          <w:szCs w:val="28"/>
          <w:lang w:val="ro-RO"/>
        </w:rPr>
        <w:t xml:space="preserve"> alin. (3). Împotriva refuzului permiterii ieşirii se poate face acţiune la instanţa de contencios administrativ competentă. Procedura prevăzută la </w:t>
      </w:r>
      <w:r w:rsidRPr="0003712D">
        <w:rPr>
          <w:rFonts w:cs="Times New Roman"/>
          <w:color w:val="008000"/>
          <w:szCs w:val="28"/>
          <w:u w:val="single"/>
          <w:lang w:val="ro-RO"/>
        </w:rPr>
        <w:t>art. 6</w:t>
      </w:r>
      <w:r w:rsidRPr="0003712D">
        <w:rPr>
          <w:rFonts w:cs="Times New Roman"/>
          <w:szCs w:val="28"/>
          <w:lang w:val="ro-RO"/>
        </w:rPr>
        <w:t xml:space="preserve"> alin. (4) se aplică în mod corespunzător.</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Măsura de nepermitere a ieşirii încetează de drept dacă persoana aflată în una dintre situaţiile prevăzute la alin. (1) lit. a) sau b) dovedeşte, cu documente emise de autorităţile competente, potrivit legii, că: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s-a dispus scoaterea de sub urmărire penală, încetarea urmăririi penale, a fost achitată sau s-a dispus încetarea procesului penal;</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a executat pedeapsa, a fost graţiată, beneficiază de amnistie sau a fost condamnată, prin hotărâre judecătorească rămasă definitivă, cu suspendarea condiţionată a executării pedepsei.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#CIN</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w:t>
      </w:r>
      <w:r w:rsidRPr="0003712D">
        <w:rPr>
          <w:rFonts w:cs="Times New Roman"/>
          <w:b/>
          <w:bCs/>
          <w:i/>
          <w:iCs/>
          <w:szCs w:val="28"/>
          <w:lang w:val="ro-RO"/>
        </w:rPr>
        <w:t>*) 1.</w:t>
      </w:r>
      <w:r w:rsidRPr="0003712D">
        <w:rPr>
          <w:rFonts w:cs="Times New Roman"/>
          <w:i/>
          <w:iCs/>
          <w:szCs w:val="28"/>
          <w:lang w:val="ro-RO"/>
        </w:rPr>
        <w:t xml:space="preserve"> Conform </w:t>
      </w:r>
      <w:r w:rsidRPr="0003712D">
        <w:rPr>
          <w:rFonts w:cs="Times New Roman"/>
          <w:i/>
          <w:iCs/>
          <w:color w:val="008000"/>
          <w:szCs w:val="28"/>
          <w:u w:val="single"/>
          <w:lang w:val="ro-RO"/>
        </w:rPr>
        <w:t>art. 20</w:t>
      </w:r>
      <w:r w:rsidRPr="0003712D">
        <w:rPr>
          <w:rFonts w:cs="Times New Roman"/>
          <w:i/>
          <w:iCs/>
          <w:szCs w:val="28"/>
          <w:lang w:val="ro-RO"/>
        </w:rPr>
        <w:t xml:space="preserve"> alin. (2) din Ordonanţa de urgenţă a Guvernului nr. 204/2020 (</w:t>
      </w:r>
      <w:r w:rsidRPr="0003712D">
        <w:rPr>
          <w:rFonts w:cs="Times New Roman"/>
          <w:b/>
          <w:bCs/>
          <w:i/>
          <w:iCs/>
          <w:color w:val="008000"/>
          <w:szCs w:val="28"/>
          <w:u w:val="single"/>
          <w:lang w:val="ro-RO"/>
        </w:rPr>
        <w:t>#M9</w:t>
      </w:r>
      <w:r w:rsidRPr="0003712D">
        <w:rPr>
          <w:rFonts w:cs="Times New Roman"/>
          <w:i/>
          <w:iCs/>
          <w:szCs w:val="28"/>
          <w:lang w:val="ro-RO"/>
        </w:rPr>
        <w:t xml:space="preserve">), prevederile </w:t>
      </w:r>
      <w:r w:rsidRPr="0003712D">
        <w:rPr>
          <w:rFonts w:cs="Times New Roman"/>
          <w:i/>
          <w:iCs/>
          <w:color w:val="008000"/>
          <w:szCs w:val="28"/>
          <w:u w:val="single"/>
          <w:lang w:val="ro-RO"/>
        </w:rPr>
        <w:t>art. 8</w:t>
      </w:r>
      <w:r w:rsidRPr="0003712D">
        <w:rPr>
          <w:rFonts w:cs="Times New Roman"/>
          <w:i/>
          <w:iCs/>
          <w:szCs w:val="28"/>
          <w:lang w:val="ro-RO"/>
        </w:rPr>
        <w:t xml:space="preserve"> din Ordonanţa de urgenţă a Guvernului nr. 102/2005, republicată, se aplică beneficiarilor </w:t>
      </w:r>
      <w:r w:rsidRPr="0003712D">
        <w:rPr>
          <w:rFonts w:cs="Times New Roman"/>
          <w:i/>
          <w:iCs/>
          <w:color w:val="008000"/>
          <w:szCs w:val="28"/>
          <w:u w:val="single"/>
          <w:lang w:val="ro-RO"/>
        </w:rPr>
        <w:t>art. 50</w:t>
      </w:r>
      <w:r w:rsidRPr="0003712D">
        <w:rPr>
          <w:rFonts w:cs="Times New Roman"/>
          <w:i/>
          <w:iCs/>
          <w:szCs w:val="28"/>
          <w:lang w:val="ro-RO"/>
        </w:rPr>
        <w:t xml:space="preserve"> TUE, în mod corespunzător.</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b/>
          <w:bCs/>
          <w:i/>
          <w:iCs/>
          <w:szCs w:val="28"/>
          <w:lang w:val="ro-RO"/>
        </w:rPr>
        <w:t>2.</w:t>
      </w:r>
      <w:r w:rsidRPr="0003712D">
        <w:rPr>
          <w:rFonts w:cs="Times New Roman"/>
          <w:i/>
          <w:iCs/>
          <w:szCs w:val="28"/>
          <w:lang w:val="ro-RO"/>
        </w:rPr>
        <w:t xml:space="preserve"> Conform </w:t>
      </w:r>
      <w:r w:rsidRPr="0003712D">
        <w:rPr>
          <w:rFonts w:cs="Times New Roman"/>
          <w:i/>
          <w:iCs/>
          <w:color w:val="008000"/>
          <w:szCs w:val="28"/>
          <w:u w:val="single"/>
          <w:lang w:val="ro-RO"/>
        </w:rPr>
        <w:t>art. 21</w:t>
      </w:r>
      <w:r w:rsidRPr="0003712D">
        <w:rPr>
          <w:rFonts w:cs="Times New Roman"/>
          <w:i/>
          <w:iCs/>
          <w:szCs w:val="28"/>
          <w:lang w:val="ro-RO"/>
        </w:rPr>
        <w:t xml:space="preserve"> alin. (14) din Ordonanţa de urgenţă a Guvernului nr. 204/2020 (</w:t>
      </w:r>
      <w:r w:rsidRPr="0003712D">
        <w:rPr>
          <w:rFonts w:cs="Times New Roman"/>
          <w:b/>
          <w:bCs/>
          <w:i/>
          <w:iCs/>
          <w:color w:val="008000"/>
          <w:szCs w:val="28"/>
          <w:u w:val="single"/>
          <w:lang w:val="ro-RO"/>
        </w:rPr>
        <w:t>#M9</w:t>
      </w:r>
      <w:r w:rsidRPr="0003712D">
        <w:rPr>
          <w:rFonts w:cs="Times New Roman"/>
          <w:i/>
          <w:iCs/>
          <w:szCs w:val="28"/>
          <w:lang w:val="ro-RO"/>
        </w:rPr>
        <w:t xml:space="preserve">), dispoziţiile </w:t>
      </w:r>
      <w:r w:rsidRPr="0003712D">
        <w:rPr>
          <w:rFonts w:cs="Times New Roman"/>
          <w:i/>
          <w:iCs/>
          <w:color w:val="008000"/>
          <w:szCs w:val="28"/>
          <w:u w:val="single"/>
          <w:lang w:val="ro-RO"/>
        </w:rPr>
        <w:t>art. 8</w:t>
      </w:r>
      <w:r w:rsidRPr="0003712D">
        <w:rPr>
          <w:rFonts w:cs="Times New Roman"/>
          <w:i/>
          <w:iCs/>
          <w:szCs w:val="28"/>
          <w:lang w:val="ro-RO"/>
        </w:rPr>
        <w:t xml:space="preserve"> din Ordonanţa de urgenţă a Guvernului nr. 102/2005, republicată, se aplică lucrătorilor frontalieri, în mod corespunzător.</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SECŢIUNEA a 3-a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Rezidenţa pe teritoriul României a cetăţenilor Uniunii Europene, precum şi a membrilor familiilor lor</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9</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lastRenderedPageBreak/>
        <w:t xml:space="preserve">    (1) Pe durata şederii în România, cetăţenii Uniunii Europene sau, după caz, membrii de familie ai acestora sunt obligaţi să declare, la formaţiunea competentă teritorial a Oficiului Român pentru Imigrări, în termen de 30 de zile de la producerea evenimentului, următoarele: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orice modificare intervenită cu privire la nume, prenume, cetăţenie şi adresă;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în cazul membrilor de familie care nu au cetăţenia Uniunii Europene, orice schimbare relevantă cu privire la starea civilă.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Furtul documentelor în baza cărora se permite trecerea frontierei de stat a României, precum şi al celor eliberate de autorităţile române, în baza prevederilor prezentei ordonanţe de urgenţă, se declară la organul de poliţie competent teritorial, în termen de 48 de ore de la constatarea evenimentului.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Pierderea, deteriorarea sau distrugerea documentelor eliberate de autorităţile române în baza prevederilor prezentei ordonanţe de urgenţă se declară la formaţiunea competentă teritorial a Oficiului Român pentru Imigrări, în termen de 48 de ore de la constatarea evenimentului.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Documentele eliberate de autorităţile române în baza prevederilor prezentei ordonanţe de urgenţă, care sunt declarate pierdute, deteriorate, distruse sau furate, sunt nule de drept.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(5) Persoana care a găsit un document eliberat de autorităţile române în baza prevederilor prezentei ordonanţe de urgenţă este obligată să îl depună ori să îl trimită, în termen de 24 de ore, la cea mai apropiată unitate de poliţie sau la cea mai apropiată formaţiune a Oficiului Român pentru Imigrări.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(6) Documentele de stare civilă, cele care atestă legătura de rudenie, precum şi cele care atestă sau dovedesc parteneriatul, emise de autorităţile străine, trebuie să îndeplinească următoarele condiţii: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documentele eliberate de instituţii din statele semnatare ale </w:t>
      </w:r>
      <w:r w:rsidRPr="0003712D">
        <w:rPr>
          <w:rFonts w:cs="Times New Roman"/>
          <w:color w:val="008000"/>
          <w:szCs w:val="28"/>
          <w:u w:val="single"/>
          <w:lang w:val="ro-RO"/>
        </w:rPr>
        <w:t>Convenţiei</w:t>
      </w:r>
      <w:r w:rsidRPr="0003712D">
        <w:rPr>
          <w:rFonts w:cs="Times New Roman"/>
          <w:szCs w:val="28"/>
          <w:lang w:val="ro-RO"/>
        </w:rPr>
        <w:t xml:space="preserve"> cu privire la suprimarea cerinţei supralegalizării actelor oficiale străine, adoptată la Haga la 5 octombrie 1961, la care România a aderat prin Ordonanţa Guvernului nr. 66/1999, aprobată prin </w:t>
      </w:r>
      <w:r w:rsidRPr="0003712D">
        <w:rPr>
          <w:rFonts w:cs="Times New Roman"/>
          <w:color w:val="008000"/>
          <w:szCs w:val="28"/>
          <w:u w:val="single"/>
          <w:lang w:val="ro-RO"/>
        </w:rPr>
        <w:t>Legea nr. 52/2000</w:t>
      </w:r>
      <w:r w:rsidRPr="0003712D">
        <w:rPr>
          <w:rFonts w:cs="Times New Roman"/>
          <w:szCs w:val="28"/>
          <w:lang w:val="ro-RO"/>
        </w:rPr>
        <w:t>, cu modificările ulterioare, se apostilează;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documentele eliberate de instituţii din statele cu care România a încheiat tratate de asistenţă judiciară sunt scutite de supralegalizare, apostilare sau de orice altă formalitate;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c) documentele care nu se încadrează în categoriile prevăzute la lit. a) şi b) se supralegalizează în condiţiile prevăzute de </w:t>
      </w:r>
      <w:r w:rsidRPr="0003712D">
        <w:rPr>
          <w:rFonts w:cs="Times New Roman"/>
          <w:color w:val="008000"/>
          <w:szCs w:val="28"/>
          <w:u w:val="single"/>
          <w:lang w:val="ro-RO"/>
        </w:rPr>
        <w:t>art. 162</w:t>
      </w:r>
      <w:r w:rsidRPr="0003712D">
        <w:rPr>
          <w:rFonts w:cs="Times New Roman"/>
          <w:szCs w:val="28"/>
          <w:lang w:val="ro-RO"/>
        </w:rPr>
        <w:t xml:space="preserve"> din Legea nr. 105/1992*) cu privire la reglementarea raporturilor de drept internaţional privat, cu modificările şi completările ulterioare.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#CIN</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b/>
          <w:bCs/>
          <w:i/>
          <w:iCs/>
          <w:szCs w:val="28"/>
          <w:lang w:val="ro-RO"/>
        </w:rPr>
        <w:t>*)</w:t>
      </w:r>
      <w:r w:rsidRPr="0003712D">
        <w:rPr>
          <w:rFonts w:cs="Times New Roman"/>
          <w:i/>
          <w:iCs/>
          <w:szCs w:val="28"/>
          <w:lang w:val="ro-RO"/>
        </w:rPr>
        <w:t xml:space="preserve"> </w:t>
      </w:r>
      <w:r w:rsidRPr="0003712D">
        <w:rPr>
          <w:rFonts w:cs="Times New Roman"/>
          <w:i/>
          <w:iCs/>
          <w:color w:val="008000"/>
          <w:szCs w:val="28"/>
          <w:u w:val="single"/>
          <w:lang w:val="ro-RO"/>
        </w:rPr>
        <w:t>Legea nr. 105/1992</w:t>
      </w:r>
      <w:r w:rsidRPr="0003712D">
        <w:rPr>
          <w:rFonts w:cs="Times New Roman"/>
          <w:i/>
          <w:iCs/>
          <w:szCs w:val="28"/>
          <w:lang w:val="ro-RO"/>
        </w:rPr>
        <w:t xml:space="preserve"> a fost abrogată. A se vedea </w:t>
      </w:r>
      <w:r w:rsidRPr="0003712D">
        <w:rPr>
          <w:rFonts w:cs="Times New Roman"/>
          <w:i/>
          <w:iCs/>
          <w:color w:val="008000"/>
          <w:szCs w:val="28"/>
          <w:u w:val="single"/>
          <w:lang w:val="ro-RO"/>
        </w:rPr>
        <w:t>art. 1093</w:t>
      </w:r>
      <w:r w:rsidRPr="0003712D">
        <w:rPr>
          <w:rFonts w:cs="Times New Roman"/>
          <w:i/>
          <w:iCs/>
          <w:szCs w:val="28"/>
          <w:lang w:val="ro-RO"/>
        </w:rPr>
        <w:t xml:space="preserve"> din Legea nr. 134/2010 privind Codul de procedură civilă, republicată.</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10</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Pe durata şederii în România, cetăţenii Uniunii Europene sau, după caz, membrii familiilor lor au obligaţia de a se supune controalelor de specialitate ale organelor competente române, efectuate în aceleaşi condiţii ca şi cele aplicabile cetăţenilor români.</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CAPITOLUL III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Condiţiile exercitării dreptului de rezidenţă pe teritoriul României de către cetăţenii Uniunii Europene, precum şi de membrii familiilor lor</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SECŢIUNEA 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Dispoziţii generale</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11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lastRenderedPageBreak/>
        <w:t xml:space="preserve">    (1) Cetăţenii Uniunii Europene care intră pe teritoriul României beneficiază de drept de rezidenţă pentru o perioadă de până la 3 luni de la data intrării în ţară, fără îndeplinirea vreunei condiţii suplimentare.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Prin excepţie de la prevederile alin. (1), cetăţenii Uniunii Europene care intră pe teritoriul României şi sunt în căutarea unui loc de muncă beneficiază de drept de rezidenţă pentru o perioadă de până la 6 luni de la data intrării, fără îndeplinirea vreunei condiţii suplimentare.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Membrii de familie ai cetăţenilor Uniunii Europene, indiferent de cetăţenie, care îi însoţesc sau li se alătură ulterior beneficiază de prevederile alin. (1).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Persoanele prevăzute la alin. (1) şi (3) pot beneficia de drept de rezidenţă pe teritoriul României pentru o perioadă mai mare de 3 luni în condiţiile prevăzute la </w:t>
      </w:r>
      <w:r w:rsidRPr="0003712D">
        <w:rPr>
          <w:rFonts w:cs="Times New Roman"/>
          <w:color w:val="008000"/>
          <w:szCs w:val="28"/>
          <w:u w:val="single"/>
          <w:lang w:val="ro-RO"/>
        </w:rPr>
        <w:t>secţiunea a 2-a</w:t>
      </w:r>
      <w:r w:rsidRPr="0003712D">
        <w:rPr>
          <w:rFonts w:cs="Times New Roman"/>
          <w:szCs w:val="28"/>
          <w:lang w:val="ro-RO"/>
        </w:rPr>
        <w:t xml:space="preserve"> a prezentului capitol.</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(5) Persoanele prevăzute la alin. (1) şi (3) pot beneficia de drept de rezidenţă permanentă pe teritoriul României în condiţiile prevăzute la </w:t>
      </w:r>
      <w:r w:rsidRPr="0003712D">
        <w:rPr>
          <w:rFonts w:cs="Times New Roman"/>
          <w:color w:val="008000"/>
          <w:szCs w:val="28"/>
          <w:u w:val="single"/>
          <w:lang w:val="ro-RO"/>
        </w:rPr>
        <w:t>secţiunea a 3-a</w:t>
      </w:r>
      <w:r w:rsidRPr="0003712D">
        <w:rPr>
          <w:rFonts w:cs="Times New Roman"/>
          <w:szCs w:val="28"/>
          <w:lang w:val="ro-RO"/>
        </w:rPr>
        <w:t xml:space="preserve"> a prezentului capitol.</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SECŢIUNEA a 2-a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Dreptul de rezidenţă pentru o perioadă de peste 3 luni</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12</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Cetăţenii Uniunii Europene aflaţi în una dintre următoarele situaţii au dreptul de rezidenţă în România pentru o perioadă mai mare de 3 luni: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au statutul de lucrător;</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deţin mijloace de întreţinere pentru ei şi membrii lor de familie, de regulă cel puţin la nivelul venitului minim garantat în România, şi asigurare de sănătate;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c) sunt înscrişi la o instituţie din România, acreditată în condiţiile legii, având ca obiect principal de activitate desfăşurarea de activităţi de învăţământ sau de perfecţionare a pregătirii profesionale, au asigurare de sănătate şi asigură autorităţile competente, printr-o declaraţie pe propria răspundere sau prin orice alt mijloc, că deţin mijloace de întreţinere pentru ei şi membrii lor de familie, de regulă cel puţin la nivelul venitului minim garantat în România;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d) sunt membri de familie ai unui cetăţean al Uniunii Europene care îndeplineşte una dintre condiţiile prevăzute la lit. a) - c) sau ai unui cetăţean român cu domiciliul ori reşedinţa în România.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Membrii de familie care nu sunt cetăţeni ai Uniunii Europene pot beneficia de dreptul de rezidenţă pentru o perioadă de peste 3 luni dacă însoţesc sau se alătură ulterior cetăţeanului Uniunii Europene care îndeplineşte una dintre condiţiile prevăzute la alin. (1) lit. a) - c).</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(2^1) Cetăţenii Uniunii Europene a căror rezidenţă pe teritoriul României este necesară pentru realizarea unui obiectiv aflat în competenţa Parlamentului, Administraţiei Prezidenţiale, Guvernului sau a unei autorităţi publice centrale de specialitate au dreptul de rezidenţă în România pentru o perioadă mai mare de 3 luni, la solicitarea expresă a oricăreia dintre respectivele autorităţi sau instituţii, adresată Inspectoratului General pentru Imigrări, fără îndeplinirea condiţiilor prevăzute la alin. (1), dacă nu reprezintă o ameninţare reală şi actuală la adresa ordinii publice, securităţii naţionale sau sănătăţii publice.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(2^2) Membrii de familie care nu sunt cetăţeni ai Uniunii Europene pot beneficia de dreptul de rezidenţă pentru o perioadă de peste 3 luni dacă însoţesc sau se alătură ulterior unui cetăţean al Uniunii Europene faţă de care se aplică prevederile alin. (2^1).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Dreptul de rezidenţă are o durată determinată de perioada în care titularul îndeplineşte condiţiile de exercitare a acestuia, prevăzute de prezenta ordonanţă de urgenţă.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Rezidentul care s-a aflat în situaţia prevăzută la alin. (1) lit. a) pentru o perioadă mai mare de un an şi ulterior a devenit şomer, în condiţiile legii, îşi păstrează dreptul de rezidenţă şi statutul de lucrător pe perioada în care este şomer.</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lastRenderedPageBreak/>
        <w:t xml:space="preserve">    (5) Rezidentul care a avut un contract de muncă cu o durată determinată mai mică de un an sau care s-a aflat în situaţia prevăzută la alin. (1) lit. a) pentru o perioadă de cel mult 12 luni şi ulterior a devenit şomer, în condiţiile legii, îşi păstrează dreptul de rezidenţă şi statutul de lucrător pentru o perioadă de 6 luni de la data la care devine şomer.</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(6) Rezidentul care nu se mai află în situaţia prevăzută la alin. (1) lit. a), dar care nu a devenit şomer şi urmează un program de pregătire profesională la o instituţie dintre cele prevăzute la alin. (1) lit. c) îşi păstrează dreptul de rezidenţă şi statutul de lucrător, dacă pregătirea are legătură cu domeniul în care şi-a desfăşurat anterior activitatea.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(7) Pe perioada în care rezidentul aflat în situaţia prevăzută la alin. (1) lit. a) se află în incapacitate temporară de muncă datorată unei boli sau unui accident, acesta îşi menţine dreptul de rezidenţă şi statutul de lucrător.</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13</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În vederea luării în evidenţă şi eliberării certificatului de înregistrare, cetăţenii Uniunii Europene aflaţi în situaţiile prevăzute la </w:t>
      </w:r>
      <w:r w:rsidRPr="0003712D">
        <w:rPr>
          <w:rFonts w:cs="Times New Roman"/>
          <w:color w:val="008000"/>
          <w:szCs w:val="28"/>
          <w:u w:val="single"/>
          <w:lang w:val="ro-RO"/>
        </w:rPr>
        <w:t>art. 12</w:t>
      </w:r>
      <w:r w:rsidRPr="0003712D">
        <w:rPr>
          <w:rFonts w:cs="Times New Roman"/>
          <w:szCs w:val="28"/>
          <w:lang w:val="ro-RO"/>
        </w:rPr>
        <w:t xml:space="preserve"> alin. (1) lit. a) - c) vor depune la sediul formaţiunii teritoriale competente a Oficiului Român pentru Imigrări, în termen de 3 luni de la data intrării pe teritoriul României, o cerere însoţită de documentul naţional de identitate sau paşaportul, valabile, precum şi de următoarele documente, după caz:</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contractul de muncă sau o adeverinţă eliberată de angajator, vizate în condiţiile legii, ori documente care să ateste desfăşurarea de activităţi independente, eliberate conform legii, în cazul în care solicită înregistrarea pentru scopul prevăzut la </w:t>
      </w:r>
      <w:r w:rsidRPr="0003712D">
        <w:rPr>
          <w:rFonts w:cs="Times New Roman"/>
          <w:color w:val="008000"/>
          <w:szCs w:val="28"/>
          <w:u w:val="single"/>
          <w:lang w:val="ro-RO"/>
        </w:rPr>
        <w:t>art. 12</w:t>
      </w:r>
      <w:r w:rsidRPr="0003712D">
        <w:rPr>
          <w:rFonts w:cs="Times New Roman"/>
          <w:szCs w:val="28"/>
          <w:lang w:val="ro-RO"/>
        </w:rPr>
        <w:t xml:space="preserve"> alin. (1) lit. 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dovada că deţin mijloace de întreţinere pentru ei şi, după caz, pentru membrii lor de familie, de regulă cel puţin la nivelul venitului minim garantat în România, şi că au asigurare de sănătate, în situaţia în care solicită înregistrarea în cazul prevăzut la </w:t>
      </w:r>
      <w:r w:rsidRPr="0003712D">
        <w:rPr>
          <w:rFonts w:cs="Times New Roman"/>
          <w:color w:val="008000"/>
          <w:szCs w:val="28"/>
          <w:u w:val="single"/>
          <w:lang w:val="ro-RO"/>
        </w:rPr>
        <w:t>art. 12</w:t>
      </w:r>
      <w:r w:rsidRPr="0003712D">
        <w:rPr>
          <w:rFonts w:cs="Times New Roman"/>
          <w:szCs w:val="28"/>
          <w:lang w:val="ro-RO"/>
        </w:rPr>
        <w:t xml:space="preserve"> alin. (1) lit. 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c) dovada că sunt înscrişi la o instituţie de învăţământ acreditată, dovada că au asigurare de sănătate şi declaraţia pe propria răspundere sau altă dovadă că deţin mijloace de întreţinere pentru ei şi, după caz, pentru membrii lor de familie, de regulă cel puţin la nivelul venitului minim garantat în România, în cazul în care solicită înregistrarea pentru scopul prevăzut la </w:t>
      </w:r>
      <w:r w:rsidRPr="0003712D">
        <w:rPr>
          <w:rFonts w:cs="Times New Roman"/>
          <w:color w:val="008000"/>
          <w:szCs w:val="28"/>
          <w:u w:val="single"/>
          <w:lang w:val="ro-RO"/>
        </w:rPr>
        <w:t>art. 12</w:t>
      </w:r>
      <w:r w:rsidRPr="0003712D">
        <w:rPr>
          <w:rFonts w:cs="Times New Roman"/>
          <w:szCs w:val="28"/>
          <w:lang w:val="ro-RO"/>
        </w:rPr>
        <w:t xml:space="preserve"> alin. (1) lit. c).</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14</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În vederea luării în evidenţă şi eliberării certificatului de înregistrare, cetăţenii Uniunii Europene prevăzuţi la </w:t>
      </w:r>
      <w:r w:rsidRPr="0003712D">
        <w:rPr>
          <w:rFonts w:cs="Times New Roman"/>
          <w:color w:val="008000"/>
          <w:szCs w:val="28"/>
          <w:u w:val="single"/>
          <w:lang w:val="ro-RO"/>
        </w:rPr>
        <w:t>art. 12</w:t>
      </w:r>
      <w:r w:rsidRPr="0003712D">
        <w:rPr>
          <w:rFonts w:cs="Times New Roman"/>
          <w:szCs w:val="28"/>
          <w:lang w:val="ro-RO"/>
        </w:rPr>
        <w:t xml:space="preserve"> alin. (1) lit. d) trebuie să depună, la sediul formaţiunii teritoriale competente a Oficiului Român pentru Imigrări, în termen de 3 luni de la data intrării pe teritoriul României, o cerere însoţită de documentul naţional de identitate sau paşaportul, valabile, precum şi de următoarele documente: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actul de stare civilă care atestă căsătoria sau, după caz, documentele care atestă legătura de rudenie cu rezidentul, în condiţiile </w:t>
      </w:r>
      <w:r w:rsidRPr="0003712D">
        <w:rPr>
          <w:rFonts w:cs="Times New Roman"/>
          <w:color w:val="008000"/>
          <w:szCs w:val="28"/>
          <w:u w:val="single"/>
          <w:lang w:val="ro-RO"/>
        </w:rPr>
        <w:t>art. 9</w:t>
      </w:r>
      <w:r w:rsidRPr="0003712D">
        <w:rPr>
          <w:rFonts w:cs="Times New Roman"/>
          <w:szCs w:val="28"/>
          <w:lang w:val="ro-RO"/>
        </w:rPr>
        <w:t xml:space="preserve"> alin. (6), ori cu cetăţeanul român, în condiţiile legii, şi atunci când este cazul;</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cartea de identitate valabilă a cetăţeanului român al cărui membru de familie este.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Cetăţeanul Uniunii Europene aflat în una dintre situaţiile prevăzute la </w:t>
      </w:r>
      <w:r w:rsidRPr="0003712D">
        <w:rPr>
          <w:rFonts w:cs="Times New Roman"/>
          <w:color w:val="008000"/>
          <w:szCs w:val="28"/>
          <w:u w:val="single"/>
          <w:lang w:val="ro-RO"/>
        </w:rPr>
        <w:t>art. 12</w:t>
      </w:r>
      <w:r w:rsidRPr="0003712D">
        <w:rPr>
          <w:rFonts w:cs="Times New Roman"/>
          <w:szCs w:val="28"/>
          <w:lang w:val="ro-RO"/>
        </w:rPr>
        <w:t xml:space="preserve"> alin. (1) lit. b) şi c), căruia i se alătură membrii de familie prevăzuţi la </w:t>
      </w:r>
      <w:r w:rsidRPr="0003712D">
        <w:rPr>
          <w:rFonts w:cs="Times New Roman"/>
          <w:color w:val="008000"/>
          <w:szCs w:val="28"/>
          <w:u w:val="single"/>
          <w:lang w:val="ro-RO"/>
        </w:rPr>
        <w:t>art. 12</w:t>
      </w:r>
      <w:r w:rsidRPr="0003712D">
        <w:rPr>
          <w:rFonts w:cs="Times New Roman"/>
          <w:szCs w:val="28"/>
          <w:lang w:val="ro-RO"/>
        </w:rPr>
        <w:t xml:space="preserve"> alin. (1) lit. d), este obligat să facă dovada că deţine mijloace de întreţinere pentru aceştia, de regulă cel puţin la nivelul venitului minim garantat în România, şi asigurare de sănătate.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Cetăţeanul Uniunii Europene, membru de familie al unui cetăţean român, este obligat să facă dovada asigurării de sănătate.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Procedura stabilită la alin. (1) şi (2) se aplică persoanelor aflate în întreţinere şi partenerului, cetăţeni ai Uniunii Europene, situaţie în care aceştia vor prezenta documente eliberate de autoritatea competentă din statul membru de origine sau de provenienţă, care să ateste aceste calităţi, precum şi documentul prevăzut la alin. (1) lit. 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15</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(1) În baza documentelor depuse de persoanele prevăzute la </w:t>
      </w:r>
      <w:r w:rsidRPr="0003712D">
        <w:rPr>
          <w:rFonts w:cs="Times New Roman"/>
          <w:i/>
          <w:iCs/>
          <w:color w:val="008000"/>
          <w:szCs w:val="28"/>
          <w:u w:val="single"/>
          <w:lang w:val="ro-RO"/>
        </w:rPr>
        <w:t>art. 13</w:t>
      </w:r>
      <w:r w:rsidRPr="0003712D">
        <w:rPr>
          <w:rFonts w:cs="Times New Roman"/>
          <w:i/>
          <w:iCs/>
          <w:szCs w:val="28"/>
          <w:lang w:val="ro-RO"/>
        </w:rPr>
        <w:t xml:space="preserve"> şi </w:t>
      </w:r>
      <w:r w:rsidRPr="0003712D">
        <w:rPr>
          <w:rFonts w:cs="Times New Roman"/>
          <w:i/>
          <w:iCs/>
          <w:color w:val="008000"/>
          <w:szCs w:val="28"/>
          <w:u w:val="single"/>
          <w:lang w:val="ro-RO"/>
        </w:rPr>
        <w:t>14</w:t>
      </w:r>
      <w:r w:rsidRPr="0003712D">
        <w:rPr>
          <w:rFonts w:cs="Times New Roman"/>
          <w:i/>
          <w:iCs/>
          <w:szCs w:val="28"/>
          <w:lang w:val="ro-RO"/>
        </w:rPr>
        <w:t>, organele competente eliberează de îndată certificatele de înregistrare.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lastRenderedPageBreak/>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În cazul în care, pe baza documentelor depuse de persoanele prevăzute la </w:t>
      </w:r>
      <w:r w:rsidRPr="0003712D">
        <w:rPr>
          <w:rFonts w:cs="Times New Roman"/>
          <w:color w:val="008000"/>
          <w:szCs w:val="28"/>
          <w:u w:val="single"/>
          <w:lang w:val="ro-RO"/>
        </w:rPr>
        <w:t>art. 13</w:t>
      </w:r>
      <w:r w:rsidRPr="0003712D">
        <w:rPr>
          <w:rFonts w:cs="Times New Roman"/>
          <w:szCs w:val="28"/>
          <w:lang w:val="ro-RO"/>
        </w:rPr>
        <w:t xml:space="preserve"> şi </w:t>
      </w:r>
      <w:r w:rsidRPr="0003712D">
        <w:rPr>
          <w:rFonts w:cs="Times New Roman"/>
          <w:color w:val="008000"/>
          <w:szCs w:val="28"/>
          <w:u w:val="single"/>
          <w:lang w:val="ro-RO"/>
        </w:rPr>
        <w:t>14</w:t>
      </w:r>
      <w:r w:rsidRPr="0003712D">
        <w:rPr>
          <w:rFonts w:cs="Times New Roman"/>
          <w:szCs w:val="28"/>
          <w:lang w:val="ro-RO"/>
        </w:rPr>
        <w:t xml:space="preserve">, organele competente constată că nu sunt întrunite condiţiile prevăzute la </w:t>
      </w:r>
      <w:r w:rsidRPr="0003712D">
        <w:rPr>
          <w:rFonts w:cs="Times New Roman"/>
          <w:color w:val="008000"/>
          <w:szCs w:val="28"/>
          <w:u w:val="single"/>
          <w:lang w:val="ro-RO"/>
        </w:rPr>
        <w:t>art. 12</w:t>
      </w:r>
      <w:r w:rsidRPr="0003712D">
        <w:rPr>
          <w:rFonts w:cs="Times New Roman"/>
          <w:szCs w:val="28"/>
          <w:lang w:val="ro-RO"/>
        </w:rPr>
        <w:t xml:space="preserve"> alin. (1), solicită persoanelor ca, într-un termen considerat necesar de acestea, dar nu mai mare de 30 de zile, să prezinte eventualele documente care mai sunt necesare în vederea soluţionării cererii. Dacă după termenul stabilit se constată în continuare că nu sunt îndeplinite condiţiile, organele competente comunică în scris refuzul eliberării certificatului de înregistrare, precum şi motivele care au stat la baza acestei decizii, indicându-se instanţa competentă şi termenul în care măsura poate fi atacată.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Împotriva refuzului eliberării certificatului de înregistrare se poate face acţiune la instanţa de contencios administrativ competentă.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Valabilitatea certificatului de înregistrare prevăzut la alin. (1) este de 5 ani de la data emiterii. La solicitarea cetăţeanului Uniunii Europene, certificatul de înregistrare poate fi emis pentru o perioadă mai mică de 5 ani, dar nu mai puţin de un an.</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(5) În situaţia continuării rezidenţei pe teritoriul României, înainte de expirarea valabilităţii certificatului de înregistrare, titularul este obligat să se prezinte la formaţiunea competentă teritorial a Oficiului Român pentru Imigrări, în vederea eliberării unui nou certificat de înregistrare.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16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În vederea luării în evidenţă şi eliberării cărţii de rezidenţă, membrii de familie prevăzuţi la </w:t>
      </w:r>
      <w:r w:rsidRPr="0003712D">
        <w:rPr>
          <w:rFonts w:cs="Times New Roman"/>
          <w:color w:val="008000"/>
          <w:szCs w:val="28"/>
          <w:u w:val="single"/>
          <w:lang w:val="ro-RO"/>
        </w:rPr>
        <w:t>art. 12</w:t>
      </w:r>
      <w:r w:rsidRPr="0003712D">
        <w:rPr>
          <w:rFonts w:cs="Times New Roman"/>
          <w:szCs w:val="28"/>
          <w:lang w:val="ro-RO"/>
        </w:rPr>
        <w:t xml:space="preserve"> alin. (2) trebuie să depună la sediul formaţiunii teritoriale competente a Oficiului Român pentru Imigrări, în termen de 3 luni de la data intrării pe teritoriul României, o cerere însoţită de următoarele documente: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paşaport valabil;</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actul de stare civilă care atestă existenţa căsătoriei sau, după caz, documentul care atestă legătura de rudenie cu cetăţeanul Uniunii Europene, în condiţiile </w:t>
      </w:r>
      <w:r w:rsidRPr="0003712D">
        <w:rPr>
          <w:rFonts w:cs="Times New Roman"/>
          <w:color w:val="008000"/>
          <w:szCs w:val="28"/>
          <w:u w:val="single"/>
          <w:lang w:val="ro-RO"/>
        </w:rPr>
        <w:t>art. 9</w:t>
      </w:r>
      <w:r w:rsidRPr="0003712D">
        <w:rPr>
          <w:rFonts w:cs="Times New Roman"/>
          <w:szCs w:val="28"/>
          <w:lang w:val="ro-RO"/>
        </w:rPr>
        <w:t xml:space="preserve"> alin. (6).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Cetăţeanul Uniunii Europene aflat în una dintre situaţiile prevăzute la </w:t>
      </w:r>
      <w:r w:rsidRPr="0003712D">
        <w:rPr>
          <w:rFonts w:cs="Times New Roman"/>
          <w:color w:val="008000"/>
          <w:szCs w:val="28"/>
          <w:u w:val="single"/>
          <w:lang w:val="ro-RO"/>
        </w:rPr>
        <w:t>art. 12</w:t>
      </w:r>
      <w:r w:rsidRPr="0003712D">
        <w:rPr>
          <w:rFonts w:cs="Times New Roman"/>
          <w:szCs w:val="28"/>
          <w:lang w:val="ro-RO"/>
        </w:rPr>
        <w:t xml:space="preserve"> alin. (1) lit. b) şi c), căruia i se alătură membrii de familie prevăzuţi la alin. (1), este obligat să facă dovada că deţine mijloace de întreţinere pentru aceştia, de regulă cel puţin la nivelul venitului minim garantat în România, şi asigurare de sănătate.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Prevederile alin. (1) şi (2) se aplică în mod corespunzător persoanelor aflate în întreţinere şi partenerului, care nu sunt cetăţeni ai Uniunii Europene, situaţie în care vor prezenta documente eliberate de autoritatea competentă din statul membru de origine sau de provenienţă, care să ateste aceste calităţi, precum şi documentele prevăzute la alin. (1) lit. 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La depunerea cererii prevăzute la alin. (1) organele competente eliberează solicitantului o adeverinţă care face dovada dreptului de rezidenţă până la eliberarea cărţii de rezidenţă. Cartea de rezidenţă va fi eliberată în cel mult 90 de zile de la depunerea cererii.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(5) În termenul prevăzut la alin. (4), organele competente efectuează toate verificările necesare pentru constatarea îndeplinirii condiţiilor pentru emiterea cărţii de rezidenţă, inclusiv, după caz, cele referitoare la elementele pe baza cărora se poate stabili faptul că este o căsătorie de convenienţă, potrivit prevederilor </w:t>
      </w:r>
      <w:r w:rsidRPr="0003712D">
        <w:rPr>
          <w:rFonts w:cs="Times New Roman"/>
          <w:color w:val="008000"/>
          <w:szCs w:val="28"/>
          <w:u w:val="single"/>
          <w:lang w:val="ro-RO"/>
        </w:rPr>
        <w:t>Ordonanţei de urgenţă a Guvernului nr. 194/2002</w:t>
      </w:r>
      <w:r w:rsidRPr="0003712D">
        <w:rPr>
          <w:rFonts w:cs="Times New Roman"/>
          <w:szCs w:val="28"/>
          <w:lang w:val="ro-RO"/>
        </w:rPr>
        <w:t xml:space="preserve"> privind regimul străinilor în România, republicată, cu modificările şi completările ulterioare. Verificări similare pot fi efectuate şi în cazul parteneriatului, pentru a se determina dacă acesta a fost încheiat sau este declarat cu scopul de a beneficia de drept de rezidenţă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(6) Dacă, pe baza verificărilor prevăzute la alin. (5), organele competente care au primit cererea constată că sunt îndeplinite condiţiile prevăzute de prezenta ordonanţă de urgenţă, eliberează solicitantului "cartea de rezidenţă pentru membrul de familie al unui cetăţean al Uniunii Europene", în termenul prevăzut la alin. (4).</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(7) În cazul solicitărilor ulterioare, dacă sunt îndeplinite prevederile prezentei ordonanţe de urgenţă, cartea de rezidenţă se eliberează în cel mult 30 de zile de la data depunerii cererii.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(8) În cazul în care se constată că nu sunt îndeplinite condiţiile prevăzute de prezenta ordonanţă de urgenţă, organele competente comunică în scris refuzul eliberării cărţii de rezidenţă, motivele </w:t>
      </w:r>
      <w:r w:rsidRPr="0003712D">
        <w:rPr>
          <w:rFonts w:cs="Times New Roman"/>
          <w:szCs w:val="28"/>
          <w:lang w:val="ro-RO"/>
        </w:rPr>
        <w:lastRenderedPageBreak/>
        <w:t>care au stat la baza acestei decizii, indicându-se instanţa competentă şi termenul în care măsura poate fi atacată.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(9) Împotriva refuzului eliberării cărţii de rezidenţă se poate face acţiune la instanţa de contencios administrativ competentă.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17</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Valabilitatea cărţii de rezidenţă prevăzută la </w:t>
      </w:r>
      <w:r w:rsidRPr="0003712D">
        <w:rPr>
          <w:rFonts w:cs="Times New Roman"/>
          <w:color w:val="008000"/>
          <w:szCs w:val="28"/>
          <w:u w:val="single"/>
          <w:lang w:val="ro-RO"/>
        </w:rPr>
        <w:t>art. 16</w:t>
      </w:r>
      <w:r w:rsidRPr="0003712D">
        <w:rPr>
          <w:rFonts w:cs="Times New Roman"/>
          <w:szCs w:val="28"/>
          <w:lang w:val="ro-RO"/>
        </w:rPr>
        <w:t xml:space="preserve"> alin. (4) este de până la 5 ani de la data emiterii, dar nu mai mare decât perioada de rezidenţă a cetăţeanului Uniunii Europene al cărui membru de familie este.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Cartea de rezidenţă prevăzută la </w:t>
      </w:r>
      <w:r w:rsidRPr="0003712D">
        <w:rPr>
          <w:rFonts w:cs="Times New Roman"/>
          <w:color w:val="008000"/>
          <w:szCs w:val="28"/>
          <w:u w:val="single"/>
          <w:lang w:val="ro-RO"/>
        </w:rPr>
        <w:t>art. 16</w:t>
      </w:r>
      <w:r w:rsidRPr="0003712D">
        <w:rPr>
          <w:rFonts w:cs="Times New Roman"/>
          <w:szCs w:val="28"/>
          <w:lang w:val="ro-RO"/>
        </w:rPr>
        <w:t xml:space="preserve"> alin. (4) îşi pierde valabilitatea în cazul absenţei temporare de pe teritoriul României a titularului pentru mai mult de 6 luni în decurs de un an, cu următoarele excepţii: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absenţa de pe teritoriul României pentru satisfacerea serviciului militar obligatoriu, indiferent de perioadă;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absenţa de pe teritoriul României pentru motive întemeiate, precum starea de graviditate şi de naştere, boală gravă, participarea la programe de învăţământ sau pregătire profesională ori mutarea în interes de serviciu într-un alt stat membru sau o ţară terţă, pentru o perioadă de maximum 12 luni consecutive.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Cu cel puţin 30 de zile înaintea expirării perioadei de valabilitate, titularul cărţii de rezidenţă este obligat să se prezinte la formaţiunea competentă teritorial a Oficiului Român pentru Imigrări, în vederea eliberării unei noi cărţi de rezidenţă, în condiţiile legii.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18</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Dreptul de rezidenţă al membrilor de familie care nu au cetăţenia Uniunii Europene este valabil pe toată perioada pentru care cetăţeanul Uniunii Europene, ai cărui membri de familie sunt, are rezidenţă în România, precum şi, până la împlinirea termenului la care pot beneficia de rezidenţă permanentă, în următoarele situaţii: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în cazul în care cetăţeanul Uniunii Europene al cărui membru de familie este a decedat, dacă membrul de familie a avut o rezidenţă de cel puţin un an în această calitate;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dacă se desface sau se anulează căsătoria în oricare dintre următoarele condiţii: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(i) de la încheierea căsătoriei şi până la sesizarea instanţei de judecată competente pentru desfacerea, declararea nulităţii sau anularea căsătoriei au trecut cel puţin 3 ani, din care o perioadă de cel puţin un an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(ii) prin acordul soţilor ori prin hotărâre judecătorească, soţului/soţiei care nu are cetăţenia Uniunii Europene i-a fost încredinţat spre creştere şi educare copilul cetăţeanului Uniunii Europene;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(iii) desfacerea căsătoriei se datorează unor circumstanţe deosebit de dificile, precum faptul că soţul/soţia care nu are cetăţenia Uniunii Europene a fost victima violenţei domestice în timpul căsătoriei;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(iv) în urma acordului soţilor ori prin hotărâre judecătorească, instanţa de judecată stabileşte dreptul soţului/soţiei care nu are cetăţenia Uniunii Europene de a vizita copilul minor. În acest caz, instanţa de judecată trebuie să precizeze în dispozitivul hotărârii judecătoreşti că vizitele se vor efectua pe teritoriul României, cu indicarea exactă a perioadei de timp pentru care acest drept este acordat.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Partenerul care nu are cetăţenia Uniunii Europene îşi păstrează dreptul de rezidenţă până la dobândirea dreptului de rezidenţă permanentă în cazul în care parteneriatul înregistrat se desface sau se anulează, cu aplicarea în mod corespunzător a condiţiilor prevăzute la alin. (1) lit. 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În situaţiile prevăzute la alin. (1) şi (2), dobândirea ulterioară a dreptului de rezidenţă permanentă este condiţionată de continuarea şederii pe teritoriul României a persoanelor prevăzute la </w:t>
      </w:r>
      <w:r w:rsidRPr="0003712D">
        <w:rPr>
          <w:rFonts w:cs="Times New Roman"/>
          <w:color w:val="008000"/>
          <w:szCs w:val="28"/>
          <w:u w:val="single"/>
          <w:lang w:val="ro-RO"/>
        </w:rPr>
        <w:t>art. 12</w:t>
      </w:r>
      <w:r w:rsidRPr="0003712D">
        <w:rPr>
          <w:rFonts w:cs="Times New Roman"/>
          <w:szCs w:val="28"/>
          <w:lang w:val="ro-RO"/>
        </w:rPr>
        <w:t xml:space="preserve"> alin. (2) în oricare dintre situaţiile prevăzute la </w:t>
      </w:r>
      <w:r w:rsidRPr="0003712D">
        <w:rPr>
          <w:rFonts w:cs="Times New Roman"/>
          <w:color w:val="008000"/>
          <w:szCs w:val="28"/>
          <w:u w:val="single"/>
          <w:lang w:val="ro-RO"/>
        </w:rPr>
        <w:t>art. 12</w:t>
      </w:r>
      <w:r w:rsidRPr="0003712D">
        <w:rPr>
          <w:rFonts w:cs="Times New Roman"/>
          <w:szCs w:val="28"/>
          <w:lang w:val="ro-RO"/>
        </w:rPr>
        <w:t xml:space="preserve"> alin. (1) lit. a) şi b) sau în calitate de membru de familie al unei persoane care îndeplineşte una dintre aceste condiţii, dacă familia este deja constituită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19</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lastRenderedPageBreak/>
        <w:t xml:space="preserve">    (1) În situaţia în care cetăţeanul Uniunii Europene părăseşte România sau a decedat, dreptul de rezidenţă al copiilor acestuia şi al părintelui în îngrijirea căruia copiii se află, indiferent de cetăţenie, rămâne valabil până la terminarea studiilor, cu respectarea următoarelor condiţii cumulative: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copiii locuiesc în România;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copiii sunt înscrişi la o instituţie de învăţământ din România.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Persoanele care se încadrează în situaţiile prevăzute la alin. (1) şi la </w:t>
      </w:r>
      <w:r w:rsidRPr="0003712D">
        <w:rPr>
          <w:rFonts w:cs="Times New Roman"/>
          <w:color w:val="008000"/>
          <w:szCs w:val="28"/>
          <w:u w:val="single"/>
          <w:lang w:val="ro-RO"/>
        </w:rPr>
        <w:t>art. 18</w:t>
      </w:r>
      <w:r w:rsidRPr="0003712D">
        <w:rPr>
          <w:rFonts w:cs="Times New Roman"/>
          <w:szCs w:val="28"/>
          <w:lang w:val="ro-RO"/>
        </w:rPr>
        <w:t xml:space="preserve"> îşi păstrează dreptul de rezidenţă, exclusiv cu titlu personal.</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SECŢIUNEA a 3-a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Dreptul de rezidenţă permanentă</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20</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Cetăţenii Uniunii Europene care au o rezidenţă continuă şi legală pe teritoriul României pentru o perioadă de cel puţin 5 ani beneficiază de dreptul de rezidenţă permanentă.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Persoanele care nu au cetăţenia Uniunii Europene şi care au o rezidenţă continuă pe teritoriul României pentru o perioadă de cel puţin 5 ani, în calitate de membri de familie ai unui cetăţean al Uniunii Europene rezident sau rezident permanent, beneficiază de prevederile alin. (1).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În înţelesul alin. (1) şi (2), rezidenţa continuă presupune exercitarea dreptului de rezidenţă, în condiţiile legii, în ultimii 5 ani anteriori soluţionării cererii de rezidenţă permanentă. Dovada continuităţii rezidenţei cade în sarcina solicitantului şi poate fi făcută prin orice mijloc de probă.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În înţelesul alin. (1), rezidenţa legală presupune exercitarea dreptului de rezidenţă pe teritoriul României, în condiţiile legii, fără a fi întreruptă de o măsură de limitare sau restrângere a dreptului de rezidenţă, potrivit prezentei ordonanţe de urgenţă, ori de o măsură de îndepărtare de pe teritoriul României, potrivit </w:t>
      </w:r>
      <w:r w:rsidRPr="0003712D">
        <w:rPr>
          <w:rFonts w:cs="Times New Roman"/>
          <w:color w:val="008000"/>
          <w:szCs w:val="28"/>
          <w:u w:val="single"/>
          <w:lang w:val="ro-RO"/>
        </w:rPr>
        <w:t>Ordonanţei de urgenţă a Guvernului nr. 194/2002</w:t>
      </w:r>
      <w:r w:rsidRPr="0003712D">
        <w:rPr>
          <w:rFonts w:cs="Times New Roman"/>
          <w:szCs w:val="28"/>
          <w:lang w:val="ro-RO"/>
        </w:rPr>
        <w:t>, republicată, cu modificările şi completările ulterioare.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(5) La stabilirea continuităţii perioadei de rezidenţă nu sunt considerate întreruperi: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absenţele temporare de pe teritoriul României care nu depăşesc 6 luni în decurs de un an;</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absenţa de pe teritoriul României pentru satisfacerea serviciului militar obligatoriu;</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c) absenţa de pe teritoriul României pentru motive întemeiate, precum starea de graviditate şi de naştere, boală gravă, participarea la programe de învăţământ sau pregătire profesională ori mutarea în interes de serviciu într-un alt stat membru sau o ţară terţă, pentru o perioadă de maximum 12 luni consecutive;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d) perioada în care a fost executată o pedeapsă privativă de libertate pe teritoriul României, mai mică de 6 luni.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(6) Dreptul de rezidenţă permanentă se pierde în cazul unei absenţe de pe teritoriul României pentru o perioadă mai mare de 2 ani consecutivi.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21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Prin excepţie de la prevederile </w:t>
      </w:r>
      <w:r w:rsidRPr="0003712D">
        <w:rPr>
          <w:rFonts w:cs="Times New Roman"/>
          <w:color w:val="008000"/>
          <w:szCs w:val="28"/>
          <w:u w:val="single"/>
          <w:lang w:val="ro-RO"/>
        </w:rPr>
        <w:t>art. 20</w:t>
      </w:r>
      <w:r w:rsidRPr="0003712D">
        <w:rPr>
          <w:rFonts w:cs="Times New Roman"/>
          <w:szCs w:val="28"/>
          <w:lang w:val="ro-RO"/>
        </w:rPr>
        <w:t>, rezidenţii beneficiază de rezidenţă permanentă, anterior împlinirii perioadei continue de 5 ani de şedere, atunci când:</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au statutul de lucrător dacă, în momentul încetării activităţii, au împlinit vârsta prevăzută de legislaţia naţională în vederea pensionării pentru limită de vârstă sau, în cazul în care contractul de muncă încetează cu drept de pensionare anticipată în condiţiile legii, dacă au fost angajaţi în România cel puţin în ultimele 12 luni şi au avut o şedere continuă mai mare de 3 ani pe teritoriul României. Pentru rezidenţii care desfăşoară profesii liberale, condiţia referitoare la vârsta de pensionare se consideră îndeplinită în momentul împlinirii vârstei de 60 de ani, dacă legea nu prevede altfel;</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au statutul de lucrător şi o şedere continuă pe teritoriul României pentru o perioadă mai mare de 2 ani şi încetează munca din cauza pierderii totale sau a cel puţin jumătate din capacitatea de muncă. Dacă această incapacitate este rezultatul unui accident de muncă sau al unei boli profesionale, condiţia referitoare la durata şederii nu se aplică;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lastRenderedPageBreak/>
        <w:t xml:space="preserve">    c) după o perioadă de 3 ani de rezidenţă, în situaţia prevăzută la </w:t>
      </w:r>
      <w:r w:rsidRPr="0003712D">
        <w:rPr>
          <w:rFonts w:cs="Times New Roman"/>
          <w:color w:val="008000"/>
          <w:szCs w:val="28"/>
          <w:u w:val="single"/>
          <w:lang w:val="ro-RO"/>
        </w:rPr>
        <w:t>art. 12</w:t>
      </w:r>
      <w:r w:rsidRPr="0003712D">
        <w:rPr>
          <w:rFonts w:cs="Times New Roman"/>
          <w:szCs w:val="28"/>
          <w:lang w:val="ro-RO"/>
        </w:rPr>
        <w:t xml:space="preserve"> alin. (1) lit. a), îşi desfăşoară activitatea într-un alt stat membru, menţinându-şi, în acelaşi timp, reşedinţa pe teritoriul României, unde se întorc, regulat, în fiecare zi sau cel puţin o dată pe săptămână. La acordarea drepturilor prevăzute la lit. a) şi b), perioadele de angajare petrecute în statul membru în care persoana în cauză lucrează vor fi considerate ca fiind petrecute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Perioadele de şomaj, de concediu medical sau de încetare a activităţii datorate îmbolnăvirii ori unui accident, precum şi orice alte perioade de încetare a activităţii pentru motive neimputabile persoanei în cauză se iau în calcul la stabilirea continuităţii perioadelor prevăzute la alin. (1).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Condiţiile referitoare la durata rezidenţei şi angajării, stabilite la alin. (1) lit. a), şi condiţia referitoare la durata rezidenţei, stabilită la alin. (1) lit. b), nu se vor aplica dacă persoana care este angajată sau desfăşoară activităţi economice în mod independent este căsătorită cu un cetăţean român.</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În cazul în care cetăţeanul Uniunii Europene dobândeşte dreptul de rezidenţă permanentă în baza alin. (1), membrii de familie ai acestuia, indiferent de cetăţenie, au drept de rezidenţă permanentă numai dacă gospodăresc împreună cu acesta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(5) În cazul în care cetăţeanul Uniunii Europene care avea statutul de lucrător decedează în perioada de activitate, dar anterior dobândirii dreptului de rezidenţă permanentă, membrii de familie care au gospodărit împreună cu acesta pe teritoriul României pot dobândi dreptul de rezidenţă permanentă, dacă se află în una dintre următoarele situaţii: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la data decesului cetăţeanul Uniunii Europene avea o rezidenţă continuă de cel puţin 2 ani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decesul a survenit în urma unui accident de muncă sau a unei boli profesionale.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(6) Pot beneficia de dreptul de rezidenţă permanentă fără îndeplinirea condiţiilor prevăzute la </w:t>
      </w:r>
      <w:r w:rsidRPr="0003712D">
        <w:rPr>
          <w:rFonts w:cs="Times New Roman"/>
          <w:i/>
          <w:iCs/>
          <w:color w:val="008000"/>
          <w:szCs w:val="28"/>
          <w:u w:val="single"/>
          <w:lang w:val="ro-RO"/>
        </w:rPr>
        <w:t>art. 20</w:t>
      </w:r>
      <w:r w:rsidRPr="0003712D">
        <w:rPr>
          <w:rFonts w:cs="Times New Roman"/>
          <w:i/>
          <w:iCs/>
          <w:szCs w:val="28"/>
          <w:lang w:val="ro-RO"/>
        </w:rPr>
        <w:t xml:space="preserve"> alin. (1) şi (2), dacă nu reprezintă o ameninţare reală şi actuală la adresa ordinii publice, securităţii naţionale sau sănătăţii publice: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 cetăţenii Uniunii Europene care sunt de origine română sau născuţi în România;</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b) cetăţenii Uniunii Europene a căror rezidenţă pe teritoriul României este necesară pentru realizarea unui obiectiv aflat în competenţa Parlamentului, Administraţiei Prezidenţiale, Guvernului sau unei autorităţi publice centrale de specialitate;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c) membrii de familie care însoţesc sau se alătură ulterior unui cetăţean al Uniunii Europene care face parte din una dintre categoriile prevăzute la lit. a) şi b).</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(6^1) Cetăţenilor Uniunii Europene a căror rezidenţă pe teritoriul României este necesară pentru realizarea unui obiectiv aflat în competenţa Parlamentului, Administraţiei Prezidenţiale, Guvernului sau a unei autorităţi publice centrale de specialitate li se acordă dreptul de rezidenţă permanentă în condiţiile alin. (6) numai ca urmare a unei solicitări exprese a oricăreia dintre respectivele autorităţi sau instituţii, adresată Inspectoratului General pentru Imigrări.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(7) Poate beneficia de dreptul de rezidenţă permanentă fără îndeplinirea condiţiilor prevăzute la </w:t>
      </w:r>
      <w:r w:rsidRPr="0003712D">
        <w:rPr>
          <w:rFonts w:cs="Times New Roman"/>
          <w:i/>
          <w:iCs/>
          <w:color w:val="008000"/>
          <w:szCs w:val="28"/>
          <w:u w:val="single"/>
          <w:lang w:val="ro-RO"/>
        </w:rPr>
        <w:t>art. 20</w:t>
      </w:r>
      <w:r w:rsidRPr="0003712D">
        <w:rPr>
          <w:rFonts w:cs="Times New Roman"/>
          <w:i/>
          <w:iCs/>
          <w:szCs w:val="28"/>
          <w:lang w:val="ro-RO"/>
        </w:rPr>
        <w:t xml:space="preserve"> alin. (1) şi (2):</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 minorul ai cărui părinţi sunt titulari ai unui drept de rezidenţă permanentă, la cererea ambilor părinţi;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b) minorul încredinţat prin hotărâre judecătorească rămasă definitivă şi irevocabilă unuia dintre părinţi, la cererea părintelui căruia i-a fost încredinţat, dacă acesta este titular al unui drept de rezidenţă permanentă;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c) minorul faţă de care unul dintre părinţi exercită singur autoritatea părintească în temeiul unei hotărâri judecătoreşti rămase definitivă şi irevocabilă ori în temeiul unei hotărâri judecătoreşti rămase definitivă pentru procesele începute cu data de 15 februarie 2013, la cererea părintelui care exercită singur autoritatea părintească, dacă acesta este titular al unui drept de rezidenţă permanentă;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d) minorul al cărui reprezentant legal este titular al unui drept de rezidenţă permanentă, la cererea reprezentantului legal;</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lastRenderedPageBreak/>
        <w:t xml:space="preserve">    e) minorul faţă de care părinţii exercită împreună autoritatea părintească, dar numai unul dintre ei este titular al unui drept de rezidenţă permanentă, la solicitarea părintelui titular al dreptului de rezidenţă permanentă însoţită de consimţământul celuilalt părinte, dat în faţa reprezentantului Inspectoratului General pentru Imigrări, cu ocazia depunerii cererii sau, după caz, în formă autentică.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(8) Cetăţenilor Uniunii Europene care fac dovada că au efectuat investiţii de minimum 1.000.000 de euro sau au creat peste 100 de locuri de muncă cu normă întreagă li se poate acorda dreptul de rezidenţă permanentă, fără îndeplinirea condiţiilor prevăzute la </w:t>
      </w:r>
      <w:r w:rsidRPr="0003712D">
        <w:rPr>
          <w:rFonts w:cs="Times New Roman"/>
          <w:color w:val="008000"/>
          <w:szCs w:val="28"/>
          <w:u w:val="single"/>
          <w:lang w:val="ro-RO"/>
        </w:rPr>
        <w:t>art. 20</w:t>
      </w:r>
      <w:r w:rsidRPr="0003712D">
        <w:rPr>
          <w:rFonts w:cs="Times New Roman"/>
          <w:szCs w:val="28"/>
          <w:lang w:val="ro-RO"/>
        </w:rPr>
        <w:t xml:space="preserve"> alin. (1).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22</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Persoanele care îndeplinesc condiţiile prevăzute la </w:t>
      </w:r>
      <w:r w:rsidRPr="0003712D">
        <w:rPr>
          <w:rFonts w:cs="Times New Roman"/>
          <w:color w:val="008000"/>
          <w:szCs w:val="28"/>
          <w:u w:val="single"/>
          <w:lang w:val="ro-RO"/>
        </w:rPr>
        <w:t>art. 20</w:t>
      </w:r>
      <w:r w:rsidRPr="0003712D">
        <w:rPr>
          <w:rFonts w:cs="Times New Roman"/>
          <w:szCs w:val="28"/>
          <w:lang w:val="ro-RO"/>
        </w:rPr>
        <w:t xml:space="preserve"> şi </w:t>
      </w:r>
      <w:r w:rsidRPr="0003712D">
        <w:rPr>
          <w:rFonts w:cs="Times New Roman"/>
          <w:color w:val="008000"/>
          <w:szCs w:val="28"/>
          <w:u w:val="single"/>
          <w:lang w:val="ro-RO"/>
        </w:rPr>
        <w:t>21</w:t>
      </w:r>
      <w:r w:rsidRPr="0003712D">
        <w:rPr>
          <w:rFonts w:cs="Times New Roman"/>
          <w:szCs w:val="28"/>
          <w:lang w:val="ro-RO"/>
        </w:rPr>
        <w:t xml:space="preserve"> pot solicita formaţiunilor teritoriale competente ale Oficiului Român pentru Imigrări eliberarea cărţii de rezidenţă permanentă pentru cetăţenii Uniunii Europene, respectiv a cărţii de rezidenţă permanentă pentru membrii de familie care nu sunt cetăţeni ai Uniunii Europene.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Valabilitatea documentelor prevăzute la alin. (1) este de 10 ani de la data emiterii, cu excepţia celor care se eliberează persoanelor cu vârsta de până la 14 ani, a căror valabilitate este de 5 ani de la data emiterii.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Dacă Oficiul Român pentru Imigrări constată îndeplinirea condiţiilor pentru emiterea documentelor prevăzute la alin. (1), eliberează, în termen de 30 de zile de la depunerea cererii, cartea de rezidenţă permanentă pentru cetăţenii Uniunii Europene, respectiv, în termen de 90 de zile de la depunerea cererii, cartea de rezidenţă permanentă pentru membrii de familie care nu sunt cetăţeni ai Uniunii Europene.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În cazul în care se constată că nu sunt îndeplinite condiţiile prevăzute de prezenta ordonanţă de urgenţă, organele competente comunică în scris refuzul eliberării documentelor prevăzute la alin. (1), motivele care au stat la baza acestei decizii, indicându-se instanţa competentă şi termenul în care măsura poate fi atacată.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(5) Împotriva refuzului eliberării documentelor prevăzute la alin. (1) se poate face acţiune la instanţa de contencios administrativ competentă.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(6) Cu cel puţin 30 de zile înaintea expirării perioadei de valabilitate, titularul cărţii de rezidenţă permanentă este obligat să se prezinte la formaţiunea competentă teritorial a Oficiului Român pentru Imigrări, în vederea preschimbării documentului.</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SECŢIUNEA a 4-a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Limitele menţinerii dreptului de rezidenţă</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23</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Cetăţenii Uniunii Europene şi membrii de familie ai acestora beneficiază de dreptul de rezidenţă prevăzut la </w:t>
      </w:r>
      <w:r w:rsidRPr="0003712D">
        <w:rPr>
          <w:rFonts w:cs="Times New Roman"/>
          <w:color w:val="008000"/>
          <w:szCs w:val="28"/>
          <w:u w:val="single"/>
          <w:lang w:val="ro-RO"/>
        </w:rPr>
        <w:t>art. 11</w:t>
      </w:r>
      <w:r w:rsidRPr="0003712D">
        <w:rPr>
          <w:rFonts w:cs="Times New Roman"/>
          <w:szCs w:val="28"/>
          <w:lang w:val="ro-RO"/>
        </w:rPr>
        <w:t xml:space="preserve"> atât timp cât nu devin o sarcină excesivă pentru sistemul naţional de asistenţă socială.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Cetăţenii Uniunii Europene şi membrii de familie ai acestora beneficiază de dreptul de rezidenţă prevăzut în </w:t>
      </w:r>
      <w:r w:rsidRPr="0003712D">
        <w:rPr>
          <w:rFonts w:cs="Times New Roman"/>
          <w:color w:val="008000"/>
          <w:szCs w:val="28"/>
          <w:u w:val="single"/>
          <w:lang w:val="ro-RO"/>
        </w:rPr>
        <w:t>secţiunea a 2-a</w:t>
      </w:r>
      <w:r w:rsidRPr="0003712D">
        <w:rPr>
          <w:rFonts w:cs="Times New Roman"/>
          <w:szCs w:val="28"/>
          <w:lang w:val="ro-RO"/>
        </w:rPr>
        <w:t xml:space="preserve"> atât timp cât îndeplinesc condiţiile prevăzute la </w:t>
      </w:r>
      <w:r w:rsidRPr="0003712D">
        <w:rPr>
          <w:rFonts w:cs="Times New Roman"/>
          <w:color w:val="008000"/>
          <w:szCs w:val="28"/>
          <w:u w:val="single"/>
          <w:lang w:val="ro-RO"/>
        </w:rPr>
        <w:t>art. 12</w:t>
      </w:r>
      <w:r w:rsidRPr="0003712D">
        <w:rPr>
          <w:rFonts w:cs="Times New Roman"/>
          <w:szCs w:val="28"/>
          <w:lang w:val="ro-RO"/>
        </w:rPr>
        <w:t xml:space="preserve"> şi </w:t>
      </w:r>
      <w:r w:rsidRPr="0003712D">
        <w:rPr>
          <w:rFonts w:cs="Times New Roman"/>
          <w:color w:val="008000"/>
          <w:szCs w:val="28"/>
          <w:u w:val="single"/>
          <w:lang w:val="ro-RO"/>
        </w:rPr>
        <w:t>18</w:t>
      </w:r>
      <w:r w:rsidRPr="0003712D">
        <w:rPr>
          <w:rFonts w:cs="Times New Roman"/>
          <w:szCs w:val="28"/>
          <w:lang w:val="ro-RO"/>
        </w:rPr>
        <w: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Atunci când există date sau informaţii cu privire la nerespectarea cadrului legal care reglementează dreptul de rezidenţă, Oficiul Român pentru Imigrări poate verifica îndeplinirea condiţiilor pentru exercitarea dreptului de rezidenţă de către cetăţenii Uniunii Europene şi membrii de familie ai acestora. Asemenea verificări nu se efectuează în mod sistematic.</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24</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Împotriva cetăţenilor Uniunii Europene şi membrilor de familie ai acestora care nu îndeplinesc condiţiile de exercitare a dreptului de rezidenţă potrivit </w:t>
      </w:r>
      <w:r w:rsidRPr="0003712D">
        <w:rPr>
          <w:rFonts w:cs="Times New Roman"/>
          <w:color w:val="008000"/>
          <w:szCs w:val="28"/>
          <w:u w:val="single"/>
          <w:lang w:val="ro-RO"/>
        </w:rPr>
        <w:t>art. 23</w:t>
      </w:r>
      <w:r w:rsidRPr="0003712D">
        <w:rPr>
          <w:rFonts w:cs="Times New Roman"/>
          <w:szCs w:val="28"/>
          <w:lang w:val="ro-RO"/>
        </w:rPr>
        <w:t xml:space="preserve"> alin. (1) şi (2) Oficiul Român pentru Imigrări poate emite o decizie de părăsire a teritoriului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Documentul care atestă rezidenţa pe teritoriul României se anulează la data luării deciziei şi se retrage cel mai târziu la data la care această decizie este adusă la cunoştinţa persoanei în cauză.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lastRenderedPageBreak/>
        <w:t xml:space="preserve">    (3) Comunicarea deciziei se face în condiţiile prevăzute de normele metodologice de aplicare a prezentei ordonanţe de urgenţă.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Persoana împotriva căreia a fost emisă decizia de părăsire a teritoriului are obligaţia de a părăsi România în termen de o lună de la data comunicării deciziei.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(5) Decizia de părăsire a teritoriului României poate fi contestată în termen de 10 zile de la data comunicării la curtea de apel în a cărei rază de competenţă se află structura emitentă. Instanţa soluţionează cererea în termen de 30 de zile de la data primirii acesteia. Contestaţia suspendă executarea deciziei de părăsire a teritoriului României. Hotărârea instanţei prin care se soluţionează contestaţia este definitivă şi irevocabilă.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(6) Cetăţenilor Uniunii Europene şi membrilor de familie ai acestora care nu au părăsit teritoriul României în termenul prevăzut la alin. (4) le sunt aplicabile prevederile </w:t>
      </w:r>
      <w:r w:rsidRPr="0003712D">
        <w:rPr>
          <w:rFonts w:cs="Times New Roman"/>
          <w:color w:val="008000"/>
          <w:szCs w:val="28"/>
          <w:u w:val="single"/>
          <w:lang w:val="ro-RO"/>
        </w:rPr>
        <w:t>Ordonanţei de urgenţă a Guvernului nr. 194/2002</w:t>
      </w:r>
      <w:r w:rsidRPr="0003712D">
        <w:rPr>
          <w:rFonts w:cs="Times New Roman"/>
          <w:szCs w:val="28"/>
          <w:lang w:val="ro-RO"/>
        </w:rPr>
        <w:t>, republicată, cu modificările şi completările ulterioare, cu privire la îndepărtarea sub escortă şi, atunci când se impune, luarea în custodie publică şi tolerarea rămânerii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25</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Decizia de părăsire a teritoriului României nu poate fi emisă împotriva cetăţenilor Uniunii Europene şi a membrilor de familie ai acestora dacă: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cetăţeanul Uniunii Europene are statutul de lucrător;</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cetăţeanul Uniunii Europene dovedeşte prin orice mijloc că este în căutarea unui loc de muncă şi că are posibilităţi reale de a fi angajat.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Decizia de părăsire a teritoriului României nu poate fi emisă ca o consecinţă automată a unei solicitări de asistenţă adresată sistemului naţional de asistenţă socială.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În cazul cetăţenilor Uniunii Europene şi al membrilor de familie ai acestora care nu mai deţin mijloace de întreţinere şi care beneficiază de asistenţă socială, o decizie de părăsire a teritoriului României poate fi emisă numai dacă, în urma unei anchete sociale, se constată că persoana în cauză a devenit o povară excesivă pentru sistemul naţional de asistenţă socială.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Ancheta socială se efectuează de către instituţia publică specializată a autorităţii administraţiei publice locale competentă teritorial, fiind avute în vedere cel puţin următoarele elemente: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raportul dintre perioada de şedere pe teritoriul României şi perioada pentru care s-au acordat prestaţii sociale;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posibilitatea ca, în perioada următoare, persoana în cauză să nu mai aibă nevoie de prestaţii sociale;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c) gradul de integrare în societate a persoanei în cauză şi a familiei acesteia;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d) existenţa unor circumstanţe personale, cum ar fi vârsta sau starea de sănătate, familiale sau de natură economică;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e) cuantumul prestaţiilor sociale acordate şi ponderea acestora în totalul mijloacelor de întreţinere ale persoanei în cauză.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26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Oficiul Român pentru Imigrări anulează, prin decizie motivată, dreptul de rezidenţă în România, dacă ulterior înregistrării rezidenţei se constată că: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la data înregistrării rezidenţei, calitatea de cetăţean al Uniunii Europene sau de membru de familie al unui cetăţean al Uniunii Europene a fost dovedită prin folosirea de informaţii false, documente false sau falsificate ori prin alte mijloace ilegale;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dreptul de rezidenţă a fost înregistrat în baza unei căsătorii de convenienţă, constatate în condiţiile prevăzute de </w:t>
      </w:r>
      <w:r w:rsidRPr="0003712D">
        <w:rPr>
          <w:rFonts w:cs="Times New Roman"/>
          <w:color w:val="008000"/>
          <w:szCs w:val="28"/>
          <w:u w:val="single"/>
          <w:lang w:val="ro-RO"/>
        </w:rPr>
        <w:t>Ordonanţa de urgenţă a Guvernului nr. 194/2002</w:t>
      </w:r>
      <w:r w:rsidRPr="0003712D">
        <w:rPr>
          <w:rFonts w:cs="Times New Roman"/>
          <w:szCs w:val="28"/>
          <w:lang w:val="ro-RO"/>
        </w:rPr>
        <w:t>, republicată, cu modificările şi completările ulterioare, sau în baza unui parteneriat, dacă acesta a fost încheiat ori este declarat cu scopul de a beneficia de drept de rezidenţă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Documentul care atestă rezidenţa pe teritoriul României se anulează la data luării deciziei şi se retrage cel mai târziu la data la care această decizie este adusă la cunoştinţa persoanei în cauză.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Decizia de anulare se comunică: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lastRenderedPageBreak/>
        <w:t xml:space="preserve">    a) de către Oficiul Român pentru Imigrări, dacă persoana în cauză se află pe teritoriul României, prin decizia de returnare emisă potrivit </w:t>
      </w:r>
      <w:r w:rsidRPr="0003712D">
        <w:rPr>
          <w:rFonts w:cs="Times New Roman"/>
          <w:color w:val="008000"/>
          <w:szCs w:val="28"/>
          <w:u w:val="single"/>
          <w:lang w:val="ro-RO"/>
        </w:rPr>
        <w:t>Ordonanţei de urgenţă a Guvernului nr. 194/2002</w:t>
      </w:r>
      <w:r w:rsidRPr="0003712D">
        <w:rPr>
          <w:rFonts w:cs="Times New Roman"/>
          <w:szCs w:val="28"/>
          <w:lang w:val="ro-RO"/>
        </w:rPr>
        <w:t>, republicată, cu modificările şi completările ulterioare;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de către Poliţia de Frontieră Română, în momentul în care persoana în cauză se prezintă la frontieră cu scopul de a intra în România, prin înmânarea deciziei de anulare emise de Oficiul Român pentru Imigrări.</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CAPITOLUL IV</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Restrângerea dreptului la liberă circulaţie pe teritoriul României a cetăţenilor Uniunii Europene şi a membrilor familiilor lor</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SECŢIUNEA 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Dispoziţii generale</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27</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Autorităţile române competente pot restrânge exercitarea dreptului la liberă circulaţie şi rezidenţă pe teritoriul României de către cetăţenii Uniunii Europene sau de către membrii de familie ai acestora numai din raţiuni de ordine publică, securitate naţională ori sănătate publică. Aceste motive nu pot fi invocate în scopuri economice.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Împotriva cetăţenilor Uniunii Europene sau membrilor de familie ai acestora, indiferent de cetăţenie, care au drept de rezidenţă permanentă se pot dispune, în condiţiile legii, măsuri specifice de restrângere a dreptului la liberă circulaţie numai dacă reprezintă un pericol iminent pentru ordinea publică sau securitatea naţională.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Dreptul la libera circulaţie pe teritoriul României, în cazul următoarelor categorii de cetăţeni ai Uniunii Europene, poate fi restrâns numai pentru motive imperative de securitate naţională: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 rezidenţii cu şedere continuă şi legală pe teritoriul României în ultimii 10 ani;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b) minorii, cu excepţia cazului în care îndepărtarea este necesară pentru interesul copilului, conform prevederilor </w:t>
      </w:r>
      <w:r w:rsidRPr="0003712D">
        <w:rPr>
          <w:rFonts w:cs="Times New Roman"/>
          <w:color w:val="008000"/>
          <w:szCs w:val="28"/>
          <w:u w:val="single"/>
          <w:lang w:val="ro-RO"/>
        </w:rPr>
        <w:t>Convenţiei</w:t>
      </w:r>
      <w:r w:rsidRPr="0003712D">
        <w:rPr>
          <w:rFonts w:cs="Times New Roman"/>
          <w:szCs w:val="28"/>
          <w:lang w:val="ro-RO"/>
        </w:rPr>
        <w:t xml:space="preserve"> Naţiunilor Unite privind Drepturile Copilului din 20 noiembrie 1989, ratificată prin Legea nr. 18/1990, republicată, cu modificările ulterioare.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Adoptarea de către organele competente a oricărei decizii de restrângere a dreptului la liberă circulaţie, în special a celor cu privire la îndepărtarea de pe teritoriul României, dispuse în condiţiile legii, se face numai cu luarea în considerare a duratei efective a şederii persoanei în cauză pe teritoriul României, a vârstei acesteia, a stării de sănătate, a situaţiei familiale şi economice, a gradului de integrare socială şi culturală în România şi a asigurării menţinerii legăturilor sale cu ţara de origine.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(5) Dispunerea oricărei măsuri de restrângere a dreptului la liberă circulaţie pe teritoriul României al cetăţenilor Uniunii Europene şi al membrilor familiilor lor trebuie luată numai cu respectarea principiului proporţionalităţii şi trebuie să aibă la bază exclusiv comportamentul persoanei în cauză. Acest comportament trebuie să reprezinte o ameninţare reală, actuală şi suficient de gravă pentru valorile fundamentale ale societăţii. O astfel de măsură nu poate fi bazată exclusiv pe existenţa unei condamnări penale anterioare. Nu pot fi acceptate motivări care nu sunt direct legate de caz sau care sunt legate de consideraţii de prevenţie generală.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(6) Orice măsură de restrângere a dreptului la libera circulaţie pe teritoriul României a cetăţenilor Uniunii Europene şi a membrilor familiilor lor nu poate avea decât caracter temporar şi poate fi dispusă numai pentru o durată de timp limitată la perioada necesară încetării motivelor care au stat la baza adoptării acesteia.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(7) Decizia de restrângere a dreptului la liberă circulaţie se comunică cetăţeanului Uniunii Europene sau membrului de familie al acestuia, în scris, de către autoritatea care a dispus o astfel de măsură, în condiţiile legii. Decizia trebuie să conţină prezentarea precisă şi completă a tuturor motivelor de fapt şi de drept care au stat la baza dispunerii unei astfel de măsuri, implicaţiile acesteia pentru persoana în cauză, informaţii privind instanţa unde poate fi atacată decizia, termenul </w:t>
      </w:r>
      <w:r w:rsidRPr="0003712D">
        <w:rPr>
          <w:rFonts w:cs="Times New Roman"/>
          <w:szCs w:val="28"/>
          <w:lang w:val="ro-RO"/>
        </w:rPr>
        <w:lastRenderedPageBreak/>
        <w:t>de introducere a acţiunii şi termenul în care cetăţeanul Uniunii Europene sau membrul de familie al acestuia trebuie să părăsească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(8) Termenul în care cetăţeanul Uniunii Europene sau membrul de familie al acestuia trebuie să părăsească teritoriul României este de o lună de la data comunicării deciziei de restrângere a dreptului la liberă circulaţie, cu excepţia acelor cazuri în care autoritatea competentă emitentă a deciziei de restrângere a dreptului la liberă circulaţie constată că acesta trebuie să părăsească teritoriul României de îndată ori într-un termen mai scurt, în scopul evitării unui risc iminent şi grav de încălcare a ordinii publice, sănătăţii publice sau securităţii naţionale.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(9) Instanţa care judecă acţiunea introdusă împotriva unei decizii de restrângere a dreptului la liberă circulaţie analizează legalitatea deciziei, respectarea principiului proporţionalităţii măsurii dispuse şi a condiţiilor stabilite la alin. (1) - (8), precum şi faptele şi circumstanţele care justifică măsura dispusă.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28*)</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Deciziile de restrângere a dreptului la liberă circulaţie al căror termen de părăsire a teritoriului României nu a fost respectat şi cele prin care se dispune părăsirea de îndată a teritoriului României se pun în executare prin escortarea persoanei în cauză până la frontieră sau până în ţara de origine de către personalul specializat al Oficiului Român pentru Imigrări.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Dacă escortarea prevăzută la alin. (1) nu se poate efectua în 24 de ore, Oficiul Român pentru Imigrări poate solicita luarea în custodie publică a persoanei în cauză, aplicându-se în mod corespunzător prevederile </w:t>
      </w:r>
      <w:r w:rsidRPr="0003712D">
        <w:rPr>
          <w:rFonts w:cs="Times New Roman"/>
          <w:color w:val="008000"/>
          <w:szCs w:val="28"/>
          <w:u w:val="single"/>
          <w:lang w:val="ro-RO"/>
        </w:rPr>
        <w:t>Ordonanţei de urgenţă a Guvernului nr. 194/2002</w:t>
      </w:r>
      <w:r w:rsidRPr="0003712D">
        <w:rPr>
          <w:rFonts w:cs="Times New Roman"/>
          <w:szCs w:val="28"/>
          <w:lang w:val="ro-RO"/>
        </w:rPr>
        <w:t>, republicată, cu modificările şi completările ulterioare, cu privire la luarea în custodie publică şi, după caz, la tolerarea rămânerii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(3) Cetăţenii Uniunii Europene sau membrii de familie care se află sub efectul unei decizii de restrângere a dreptului la liberă circulaţie, identificaţi pe teritoriul României după executarea voluntară sau în condiţiile alin. (1) a acesteia, sunt escortaţi până la frontieră sau până în ţara de origine de către personalul specializat al Inspectoratului General pentru Imigrări, concomitent cu sesizarea organelor de urmărire penală pentru săvârşirea infracţiunii prevăzute la </w:t>
      </w:r>
      <w:r w:rsidRPr="0003712D">
        <w:rPr>
          <w:rFonts w:cs="Times New Roman"/>
          <w:i/>
          <w:iCs/>
          <w:color w:val="008000"/>
          <w:szCs w:val="28"/>
          <w:u w:val="single"/>
          <w:lang w:val="ro-RO"/>
        </w:rPr>
        <w:t>art. 262</w:t>
      </w:r>
      <w:r w:rsidRPr="0003712D">
        <w:rPr>
          <w:rFonts w:cs="Times New Roman"/>
          <w:i/>
          <w:iCs/>
          <w:szCs w:val="28"/>
          <w:lang w:val="ro-RO"/>
        </w:rPr>
        <w:t xml:space="preserve"> alin. (2) lit. b) din Codul penal. Prevederile alin. (2) se aplică în mod corespunzător.</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(4) Prevederile alin. (3) se aplică în mod corespunzător şi în raport cu cetăţenii Uniunii Europene sau membrii de familie care se află sub efectul unei decizii de restrângere a dreptului la liberă circulaţie dispuse împotriva lor în timp ce se aflau în afara teritoriului României şi care sunt identificaţi pe teritoriul României după îndeplinirea procedurii de comunicare a respectivei decizii.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(5) Escortarea cetăţenilor Uniunii Europene sau a membrilor de familie potrivit alin. (1), (3) sau (4) se suspendă în perioada în care Inspectoratul General pentru Imigrări constată incidenţa următoarelor situaţii: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 persoana în cauză poate fi escortată numai într-un stat faţă de care există temeri justificate că viaţa acesteia este pusă în pericol ori că va fi supusă la tortură, tratamente inumane sau degradante;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b) starea de sănătate a persoanei în cauză face imposibilă deplasarea acesteia în afara teritoriului României;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c) persoana în cauză se află în una dintre situaţiile prevăzute la </w:t>
      </w:r>
      <w:r w:rsidRPr="0003712D">
        <w:rPr>
          <w:rFonts w:cs="Times New Roman"/>
          <w:i/>
          <w:iCs/>
          <w:color w:val="008000"/>
          <w:szCs w:val="28"/>
          <w:u w:val="single"/>
          <w:lang w:val="ro-RO"/>
        </w:rPr>
        <w:t>art. 8</w:t>
      </w:r>
      <w:r w:rsidRPr="0003712D">
        <w:rPr>
          <w:rFonts w:cs="Times New Roman"/>
          <w:i/>
          <w:iCs/>
          <w:szCs w:val="28"/>
          <w:lang w:val="ro-RO"/>
        </w:rPr>
        <w:t xml:space="preserve"> alin. (1).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(6) Inspectoratul General pentru Imigrări informează în scris persoana în cauză şi autoritatea care a emis decizia de restrângere a dreptului la liberă circulaţie cu privire la constatarea incidenţei sau încetării situaţiilor prevăzute la alin. (5).</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#CIN</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b/>
          <w:bCs/>
          <w:i/>
          <w:iCs/>
          <w:szCs w:val="28"/>
          <w:lang w:val="ro-RO"/>
        </w:rPr>
        <w:t>*)</w:t>
      </w:r>
      <w:r w:rsidRPr="0003712D">
        <w:rPr>
          <w:rFonts w:cs="Times New Roman"/>
          <w:i/>
          <w:iCs/>
          <w:szCs w:val="28"/>
          <w:lang w:val="ro-RO"/>
        </w:rPr>
        <w:t xml:space="preserve"> Conform </w:t>
      </w:r>
      <w:r w:rsidRPr="0003712D">
        <w:rPr>
          <w:rFonts w:cs="Times New Roman"/>
          <w:i/>
          <w:iCs/>
          <w:color w:val="008000"/>
          <w:szCs w:val="28"/>
          <w:u w:val="single"/>
          <w:lang w:val="ro-RO"/>
        </w:rPr>
        <w:t>art. 21</w:t>
      </w:r>
      <w:r w:rsidRPr="0003712D">
        <w:rPr>
          <w:rFonts w:cs="Times New Roman"/>
          <w:i/>
          <w:iCs/>
          <w:szCs w:val="28"/>
          <w:lang w:val="ro-RO"/>
        </w:rPr>
        <w:t xml:space="preserve"> alin. (14) din Ordonanţa de urgenţă a Guvernului nr. 204/2020 (</w:t>
      </w:r>
      <w:r w:rsidRPr="0003712D">
        <w:rPr>
          <w:rFonts w:cs="Times New Roman"/>
          <w:b/>
          <w:bCs/>
          <w:i/>
          <w:iCs/>
          <w:color w:val="008000"/>
          <w:szCs w:val="28"/>
          <w:u w:val="single"/>
          <w:lang w:val="ro-RO"/>
        </w:rPr>
        <w:t>#M9</w:t>
      </w:r>
      <w:r w:rsidRPr="0003712D">
        <w:rPr>
          <w:rFonts w:cs="Times New Roman"/>
          <w:i/>
          <w:iCs/>
          <w:szCs w:val="28"/>
          <w:lang w:val="ro-RO"/>
        </w:rPr>
        <w:t xml:space="preserve">), dispoziţiile </w:t>
      </w:r>
      <w:r w:rsidRPr="0003712D">
        <w:rPr>
          <w:rFonts w:cs="Times New Roman"/>
          <w:i/>
          <w:iCs/>
          <w:color w:val="008000"/>
          <w:szCs w:val="28"/>
          <w:u w:val="single"/>
          <w:lang w:val="ro-RO"/>
        </w:rPr>
        <w:t>art. 28</w:t>
      </w:r>
      <w:r w:rsidRPr="0003712D">
        <w:rPr>
          <w:rFonts w:cs="Times New Roman"/>
          <w:i/>
          <w:iCs/>
          <w:szCs w:val="28"/>
          <w:lang w:val="ro-RO"/>
        </w:rPr>
        <w:t xml:space="preserve"> alin. (5) lit. a) şi b) din Ordonanţa de urgenţă a Guvernului nr. 102/2005, republicată, se aplică lucrătorilor frontalieri, în mod corespunzător.</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29</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Împotriva cetăţenilor Uniunii Europene sau a membrilor de familie se pot dispune următoarele măsuri de restrângere a dreptului la liberă circulaţie pe teritoriul României: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 interzicerea intrării pe teritoriul României;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b) declararea ca indezirabil;</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c) interzicerea exercitării dreptului de a se afla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d) îndepărtarea de pe teritoriul României pentru motive de sănătate publică.</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SECŢIUNEA 1^1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b/>
          <w:bCs/>
          <w:i/>
          <w:iCs/>
          <w:szCs w:val="28"/>
          <w:lang w:val="ro-RO"/>
        </w:rPr>
        <w:t>Interzicerea intrării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29^1</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(1) Inspectorul general al Inspectoratului General al Poliţiei de Frontieră dispune interzicerea intrării pe teritoriul României pentru o perioadă de la 6 luni la 3 ani atunci când există indicii temeinice că un cetăţean al Uniunii Europene sau un membru de familie reprezintă o ameninţare reală, actuală şi suficient de gravă la adresa ordinii publice sau a securităţii naţionale.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(2) Interzicerea intrării pe teritoriul României se dispune pe baza datelor şi informaţiilor aflate la dispoziţia Poliţiei de Frontieră Române sau la solicitarea unei autorităţi sau instituţii publice cu atribuţii în domeniul ordinii publice sau al securităţii naţionale.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#M11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(3) Interzicerea intrării pe teritoriul României nu se poate dispune împotriva cetăţenilor Uniunii Europene sau a membrilor de familie ai acestora care se află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(4) Dispoziţia de interzicere a intrării pe teritoriul României cuprinde o prezentare precisă şi completă a tuturor motivelor de fapt şi de drept care au stat la baza dispunerii respectivei măsuri, implicaţiile acesteia pentru persoana în cauză, informaţii privind instanţa unde poate fi contestată măsura şi termenul de introducere a contestaţiei. În cuprinsul dispoziţiei nu se menţionează date şi informaţii supuse regimului de protecţie a informaţiilor clasificate.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(5) Dispoziţia de interzicere a intrării pe teritoriul României se comunică cetăţeanului Uniunii Europene sau membrului de familie în scris, prin transmiterea unui exemplar al acesteia prin poştă, cu confirmare de primire, la adresa la care locuieşte persoana în cauză, dacă este cunoscută, sau la altă adresă indicată de aceasta. În lipsa datelor necesare pentru transmiterea prin poştă, dispoziţia se comunică prin înmânarea, sub semnătură, a unui exemplar al acesteia cu ocazia prezentării la frontieră cu scopul de a intra în România.</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(6) Împotriva măsurii de interzicere a intrării pe teritoriul României se poate face contestaţie, în termen de 10 zile de la data comunicării, la Curtea de Apel Bucureşti.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(7) Instanţa soluţionează contestaţia de urgenţă şi cu precădere, pronunţându-se prin hotărâre. Instanţa judecă în camera de consiliu, cu citarea părţilor. Hotărârea instanţei este definitivă.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(8) Introducerea contestaţiei împotriva măsurii de interzicere a intrării pe teritoriul României nu suspendă executarea acesteia.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29^2</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(1) După împlinirea a jumătate din perioada pentru care a fost dispusă interzicerea intrării pe teritoriul României în condiţiile </w:t>
      </w:r>
      <w:r w:rsidRPr="0003712D">
        <w:rPr>
          <w:rFonts w:cs="Times New Roman"/>
          <w:i/>
          <w:iCs/>
          <w:color w:val="008000"/>
          <w:szCs w:val="28"/>
          <w:u w:val="single"/>
          <w:lang w:val="ro-RO"/>
        </w:rPr>
        <w:t>art. 29^1</w:t>
      </w:r>
      <w:r w:rsidRPr="0003712D">
        <w:rPr>
          <w:rFonts w:cs="Times New Roman"/>
          <w:i/>
          <w:iCs/>
          <w:szCs w:val="28"/>
          <w:lang w:val="ro-RO"/>
        </w:rPr>
        <w:t xml:space="preserve"> alin. (1), persoana în cauză poate solicita ridicarea respectivei măsuri.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(2) Cererea de ridicare a măsurii de interzicere a intrării pe teritoriul României se adresează inspectorului general al Inspectoratului General al Poliţiei de Frontieră şi este însoţită de probe </w:t>
      </w:r>
      <w:r w:rsidRPr="0003712D">
        <w:rPr>
          <w:rFonts w:cs="Times New Roman"/>
          <w:i/>
          <w:iCs/>
          <w:szCs w:val="28"/>
          <w:lang w:val="ro-RO"/>
        </w:rPr>
        <w:lastRenderedPageBreak/>
        <w:t>care atestă că s-a produs o schimbare efectivă a împrejurărilor care au justificat dispunerea iniţială a măsurii.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(3) Cererea de ridicare a măsurii de interzicere a intrării pe teritoriul României se soluţionează în termen de maximum 30 de zile de la înregistrarea acesteia la Inspectoratul General al Poliţiei de Frontieră, pe baza probelor prezentate de persoana în cauză şi a informaţiilor aflate la dispoziţia Poliţiei de Frontieră Române, inclusiv a celor transmise de autorităţile sau instituţiile publice cu atribuţii în domeniul ordinii publice sau al securităţii naţionale care au solicitat luarea măsurii.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(4) Inspectorul general al Inspectoratului General al Poliţiei de Frontieră dispune ridicarea măsurii de interzicere a intrării pe teritoriul României atunci când constată că persoana în cauză nu mai reprezintă o ameninţare reală, actuală şi suficient de gravă la adresa ordinii publice sau a securităţii naţionale.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(5) Inspectorul general al Inspectoratului General al Poliţiei de Frontieră dispune menţinerea măsurii de interzicere a intrării pe teritoriul României atunci când constată că persoana în cauză reprezintă în continuare o ameninţare reală, actuală şi suficient de gravă la adresa ordinii publice sau a securităţii naţionale.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(6) Dispoziţia de ridicare sau de menţinere a măsurii de interzicere a intrării pe teritoriul României, după caz, se comunică cetăţeanului Uniunii Europene sau membrului de familie în scris, prin transmiterea unui exemplar al acesteia prin poştă, cu confirmare de primire, la adresa indicată de aceasta. În lipsa datelor necesare pentru transmiterea prin poştă, dispoziţia se comunică prin înmânarea, sub semnătură, a unui exemplar al acesteia cu ocazia prezentării la frontieră cu scopul de a intra în România.</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(7) Dispoziţia de menţinere a măsurii de interzicere a intrării pe teritoriul României cuprinde o prezentare precisă şi completă a tuturor motivelor de fapt şi de drept pe care se fundamentează, implicaţiile acesteia pentru persoana în cauză, informaţii privind instanţa unde poate fi contestată şi termenul de introducere a contestaţiei. În cuprinsul dispoziţiei nu se menţionează date şi informaţii supuse regimului de protecţie a informaţiilor clasificate.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(8) Împotriva dispoziţiei de menţinere a măsurii de interzicere a intrării pe teritoriul României se poate face contestaţie, în termen de 10 zile de la data comunicării, la Curtea de Apel Bucureşti. Prevederile </w:t>
      </w:r>
      <w:r w:rsidRPr="0003712D">
        <w:rPr>
          <w:rFonts w:cs="Times New Roman"/>
          <w:i/>
          <w:iCs/>
          <w:color w:val="008000"/>
          <w:szCs w:val="28"/>
          <w:u w:val="single"/>
          <w:lang w:val="ro-RO"/>
        </w:rPr>
        <w:t>art. 29^1</w:t>
      </w:r>
      <w:r w:rsidRPr="0003712D">
        <w:rPr>
          <w:rFonts w:cs="Times New Roman"/>
          <w:i/>
          <w:iCs/>
          <w:szCs w:val="28"/>
          <w:lang w:val="ro-RO"/>
        </w:rPr>
        <w:t xml:space="preserve"> alin. (7) şi (8) se aplică în mod corespunzător.</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SECŢIUNEA a 2-a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Persoanele indezirabile</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30</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Declararea ca indezirabil este o măsură care se dispune împotriva unui cetăţean al Uniunii Europene sau unui membru de familie al acestuia care a desfăşurat, desfăşoară ori despre care există indicii temeinice că intenţionează să desfăşoare activităţi de natură să pună în pericol securitatea naţională sau ordinea publică.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Măsura prevăzută la alin. (1) se dispune de Curtea de Apel Bucureşti, la sesizarea procurorului anume desemnat de la Parchetul de pe lângă Curtea de Apel Bucureşti. Procurorul sesizează instanţa de judecată la propunerea instituţiilor cu competenţe în domeniul ordinii publice şi securităţii naţionale care deţin date sau indicii temeinice în sensul celor prevăzute la alin. (1).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Datele şi informaţiile în baza cărora se propune declararea ca indezirabil pentru raţiuni de securitate naţională se pun la dispoziţie instanţei de judecată în condiţiile stabilite de actele normative care reglementează regimul activităţilor referitoare la siguranţa naţională şi protejarea informaţiilor clasificate.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Sesizarea prevăzută la alin. (2) se judecă în camera de consiliu, cu citarea părţilor. Instanţa de judecată aduce la cunoştinţa persoanei în cauză faptele care stau la baza sesizării, cu respectarea prevederilor actelor normative care reglementează regimul activităţilor referitoare la siguranţa naţională şi la protejarea informaţiilor clasificate.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lastRenderedPageBreak/>
        <w:t>#M6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(5) Curtea de Apel Bucureşti se pronunţă, prin hotărâre motivată, în termen de 10 zile de la sesizarea formulată în condiţiile alin. (2). Hotărârea instanţei este definitivă. Atunci când declararea cetăţeanului Uniunii Europene sau a membrului de familie ca indezirabil se întemeiază pe raţiuni de securitate naţională, în conţinutul hotărârii nu se menţionează datele şi informaţiile care au stat la baza motivării acesteia.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(6) Hotărârea se comunică persoanei în cauză, precum şi, dacă instanţa dispune declararea ca indezirabil, Oficiului Român pentru Imigrări, pentru a fi pusă în executare.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(7) Dreptul de rezidenţă al persoanei în cauză încetează de la data pronunţării hotărârii prin care aceasta a fost declarată indezirabilă.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(8) Perioada pentru care un cetăţean al Uniunii Europene sau membrul de familie al unui cetăţean al Uniunii Europene poate fi declarat indezirabil este de la 1 la 10 ani, cu posibilitatea prelungirii termenului pentru o nouă perioadă cuprinsă între aceste limite, în cazul în care se constată că nu au încetat motivele care au determinat luarea acestei măsuri. Prelungirea termenului se face în condiţiile prevăzute la alin. (2). Termenul începe să curgă de la data expirării termenului prevăzut la </w:t>
      </w:r>
      <w:r w:rsidRPr="0003712D">
        <w:rPr>
          <w:rFonts w:cs="Times New Roman"/>
          <w:color w:val="008000"/>
          <w:szCs w:val="28"/>
          <w:u w:val="single"/>
          <w:lang w:val="ro-RO"/>
        </w:rPr>
        <w:t>art. 27</w:t>
      </w:r>
      <w:r w:rsidRPr="0003712D">
        <w:rPr>
          <w:rFonts w:cs="Times New Roman"/>
          <w:szCs w:val="28"/>
          <w:lang w:val="ro-RO"/>
        </w:rPr>
        <w:t xml:space="preserve"> alin. (8).</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(9) Persoanele declarate indezirabile vor fi comunicate de Oficiul Român pentru Imigrări Direcţiei generale afaceri consulare.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31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Hotărârea prevăzută la </w:t>
      </w:r>
      <w:r w:rsidRPr="0003712D">
        <w:rPr>
          <w:rFonts w:cs="Times New Roman"/>
          <w:color w:val="008000"/>
          <w:szCs w:val="28"/>
          <w:u w:val="single"/>
          <w:lang w:val="ro-RO"/>
        </w:rPr>
        <w:t>art. 30</w:t>
      </w:r>
      <w:r w:rsidRPr="0003712D">
        <w:rPr>
          <w:rFonts w:cs="Times New Roman"/>
          <w:szCs w:val="28"/>
          <w:lang w:val="ro-RO"/>
        </w:rPr>
        <w:t xml:space="preserve"> alin. (5) poate fi atacată cu recurs, în termen de 10 zile de la data comunicării, la Înalta Curte de Casaţie şi Justiţie. Instanţa se pronunţă în termen de 5 zile de la data primirii cererii. Hotărârea este definitivă şi irevocabilă.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Exercitarea căii de atac prevăzute la alin. (1) nu are efect suspensiv de executare a hotărârii prin care cetăţeanul Uniunii Europene sau membrul de familie a fost declarat indezirabil. În cazuri bine justificate şi pentru a se preveni producerea de pagube iminente, persoana în cauză poate cere instanţei să dispună suspendarea executării hotărârii prin care a fost declarată indezirabilă, până la soluţionarea căii de atac. Instanţa va soluţiona cererea de suspendare de urgenţă, hotărârea pronunţată în acest caz fiind executorie de drept.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Exercitarea căii de atac prevăzute la alin. (1) nu are efect suspensiv asupra măsurii de luare în custodie publică, dispusă în condiţiile </w:t>
      </w:r>
      <w:r w:rsidRPr="0003712D">
        <w:rPr>
          <w:rFonts w:cs="Times New Roman"/>
          <w:color w:val="008000"/>
          <w:szCs w:val="28"/>
          <w:u w:val="single"/>
          <w:lang w:val="ro-RO"/>
        </w:rPr>
        <w:t>art. 28</w:t>
      </w:r>
      <w:r w:rsidRPr="0003712D">
        <w:rPr>
          <w:rFonts w:cs="Times New Roman"/>
          <w:szCs w:val="28"/>
          <w:lang w:val="ro-RO"/>
        </w:rPr>
        <w:t xml:space="preserve"> alin. (2).</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31^1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Inspectoratul General pentru Imigrări informează instituţiile cu competenţe în domeniul ordinii publice şi securităţii naţionale prevăzute la </w:t>
      </w:r>
      <w:r w:rsidRPr="0003712D">
        <w:rPr>
          <w:rFonts w:cs="Times New Roman"/>
          <w:i/>
          <w:iCs/>
          <w:color w:val="008000"/>
          <w:szCs w:val="28"/>
          <w:u w:val="single"/>
          <w:lang w:val="ro-RO"/>
        </w:rPr>
        <w:t>art. 30</w:t>
      </w:r>
      <w:r w:rsidRPr="0003712D">
        <w:rPr>
          <w:rFonts w:cs="Times New Roman"/>
          <w:i/>
          <w:iCs/>
          <w:szCs w:val="28"/>
          <w:lang w:val="ro-RO"/>
        </w:rPr>
        <w:t xml:space="preserve"> alin. (2) teza a doua despre executarea hotărârilor prin care s-a dispus declararea ca indezirabil, imediat după executarea acestora.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32</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După împlinirea a jumătate din perioada interdicţiei dispuse în condiţiile </w:t>
      </w:r>
      <w:r w:rsidRPr="0003712D">
        <w:rPr>
          <w:rFonts w:cs="Times New Roman"/>
          <w:color w:val="008000"/>
          <w:szCs w:val="28"/>
          <w:u w:val="single"/>
          <w:lang w:val="ro-RO"/>
        </w:rPr>
        <w:t>art. 30</w:t>
      </w:r>
      <w:r w:rsidRPr="0003712D">
        <w:rPr>
          <w:rFonts w:cs="Times New Roman"/>
          <w:szCs w:val="28"/>
          <w:lang w:val="ro-RO"/>
        </w:rPr>
        <w:t xml:space="preserve"> sau după 3 ani de la data dispunerii acesteia, persoana declarată indezirabilă în condiţiile prezentei ordonanţe de urgenţă poate solicita ridicarea interdicţiei.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Ridicarea interdicţiei se poate dispune luându-se în considerare schimbările survenite faţă de împrejurările care au determinat dispunerea acesteia.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Cererea de ridicare a interdicţiei se depune la Curtea de Apel Bucureşti. Cererea se judecă în camera de consiliu.</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Instanţa soluţionează cauza de urgenţă şi cu precădere.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(5) Hotărârea prevăzută la alin. (4) este supusă recursului. Hotărârea instanţei de recurs este definitivă şi irevocabilă.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(6) Prezenţa procurorului este obligatorie la toate şedinţele de judecată.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(7) Hotărârile rămase definitive se comunică Inspectoratului General al Poliţiei de Frontieră şi Oficiului Român pentru Imigrări.</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SECŢIUNEA a 3-a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b/>
          <w:bCs/>
          <w:i/>
          <w:iCs/>
          <w:szCs w:val="28"/>
          <w:lang w:val="ro-RO"/>
        </w:rPr>
        <w:t>Interzicerea exercitării dreptului de a se afla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33*)</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(1) Interzicerea exercitării dreptului de a se afla pe teritoriul României se dispune împotriva cetăţenilor Uniunii Europene sau membrilor de familie care îşi exercită dreptul de rezidenţă pe teritoriul României de către instanţa de judecată, ca pedeapsă accesorie sau complementară, în condiţiile prevăzute de </w:t>
      </w:r>
      <w:r w:rsidRPr="0003712D">
        <w:rPr>
          <w:rFonts w:cs="Times New Roman"/>
          <w:i/>
          <w:iCs/>
          <w:color w:val="008000"/>
          <w:szCs w:val="28"/>
          <w:u w:val="single"/>
          <w:lang w:val="ro-RO"/>
        </w:rPr>
        <w:t>Codul penal</w:t>
      </w:r>
      <w:r w:rsidRPr="0003712D">
        <w:rPr>
          <w:rFonts w:cs="Times New Roman"/>
          <w:i/>
          <w:iCs/>
          <w:szCs w:val="28"/>
          <w:lang w:val="ro-RO"/>
        </w:rPr>
        <w:t xml:space="preserve">, cu respectarea prevederilor </w:t>
      </w:r>
      <w:r w:rsidRPr="0003712D">
        <w:rPr>
          <w:rFonts w:cs="Times New Roman"/>
          <w:i/>
          <w:iCs/>
          <w:color w:val="008000"/>
          <w:szCs w:val="28"/>
          <w:u w:val="single"/>
          <w:lang w:val="ro-RO"/>
        </w:rPr>
        <w:t>art. 27</w:t>
      </w:r>
      <w:r w:rsidRPr="0003712D">
        <w:rPr>
          <w:rFonts w:cs="Times New Roman"/>
          <w:i/>
          <w:iCs/>
          <w:szCs w:val="28"/>
          <w:lang w:val="ro-RO"/>
        </w:rPr>
        <w:t>.</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(2) Dreptul de rezidenţă al persoanei în cauză încetează de drept la data la care se pune în executare pedeapsa accesorie sau complementară de interzicere a exercitării dreptului de a se afla pe teritoriul României.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(3) Pedeapsa accesorie sau complementară de interzicere a exercitării dreptului de a se afla pe teritoriul României nu se mai pune în executare dacă a trecut o perioadă mai mare de 2 ani de la data rămânerii definitive a hotărârii prin care a fost dispusă şi se constată că persoana în cauză nu mai reprezintă o ameninţare reală şi actuală la adresa ordinii publice sau securităţii naţionale, ca urmare a producerii unor schimbări efective ale împrejurărilor în care aceasta a fost dispusă.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(4) Constatarea îndeplinirii sau neîndeplinirii condiţiilor prevăzute la alin. (3) este de competenţa instanţei de executare. Prevederile </w:t>
      </w:r>
      <w:r w:rsidRPr="0003712D">
        <w:rPr>
          <w:rFonts w:cs="Times New Roman"/>
          <w:i/>
          <w:iCs/>
          <w:color w:val="008000"/>
          <w:szCs w:val="28"/>
          <w:u w:val="single"/>
          <w:lang w:val="ro-RO"/>
        </w:rPr>
        <w:t>art. 597</w:t>
      </w:r>
      <w:r w:rsidRPr="0003712D">
        <w:rPr>
          <w:rFonts w:cs="Times New Roman"/>
          <w:i/>
          <w:iCs/>
          <w:szCs w:val="28"/>
          <w:lang w:val="ro-RO"/>
        </w:rPr>
        <w:t xml:space="preserve"> din Codul de procedură penală se aplică în mod corespunzător. În cadrul acestei proceduri, instanţa administrează orice mijloace de probă pe care le consideră necesare pentru formarea convingerii sale cu privire la îndeplinirea sau neîndeplinirea condiţiilor prevăzute la alin. (3), la cererea procurorului, a persoanei în cauză sau din oficiu.</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(5) Judecătorul de supraveghere a privării de libertate sesizează instanţa competentă prevăzută la alin. (4) de îndată ce constată că sunt îndeplinite cumulativ următoarele condiţii: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 a trecut o perioadă mai mare de 2 ani de la data la care a rămas definitivă hotărârea prin care a fost dispusă pedeapsa accesorie sau complementară de interzicere a exercitării dreptului de a se afla pe teritoriul României;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b) pe rolul instanţei competente nu există o sesizare cu privire la constatarea îndeplinirii sau neîndeplinirii condiţiilor prevăzute la alin. (3);</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c) nu există o hotărâre definitivă a instanţei competente, pronunţată în ultimele 3 luni, cu privire la neîndeplinirea condiţiilor prevăzute la alin. (3);</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d) este iminentă liberarea din penitenciar a persoanei în cauză.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(6) Condiţia prevăzută la alin. (5) lit. d) se consideră îndeplinită în oricare dintre următoarele situaţii: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 au rămas mai puţin de 60 de zile până la îndeplinirea condiţiei privind executarea efectivă a unei perioade de detenţiune, prevăzută la </w:t>
      </w:r>
      <w:r w:rsidRPr="0003712D">
        <w:rPr>
          <w:rFonts w:cs="Times New Roman"/>
          <w:i/>
          <w:iCs/>
          <w:color w:val="008000"/>
          <w:szCs w:val="28"/>
          <w:u w:val="single"/>
          <w:lang w:val="ro-RO"/>
        </w:rPr>
        <w:t>art. 99</w:t>
      </w:r>
      <w:r w:rsidRPr="0003712D">
        <w:rPr>
          <w:rFonts w:cs="Times New Roman"/>
          <w:i/>
          <w:iCs/>
          <w:szCs w:val="28"/>
          <w:lang w:val="ro-RO"/>
        </w:rPr>
        <w:t xml:space="preserve"> alin. (1) lit. a) din Codul penal, sau, după caz, până la îndeplinirea condiţiei privind fracţiunea de pedeapsă executată, potrivit dispoziţiilor </w:t>
      </w:r>
      <w:r w:rsidRPr="0003712D">
        <w:rPr>
          <w:rFonts w:cs="Times New Roman"/>
          <w:i/>
          <w:iCs/>
          <w:color w:val="008000"/>
          <w:szCs w:val="28"/>
          <w:u w:val="single"/>
          <w:lang w:val="ro-RO"/>
        </w:rPr>
        <w:t>art. 100</w:t>
      </w:r>
      <w:r w:rsidRPr="0003712D">
        <w:rPr>
          <w:rFonts w:cs="Times New Roman"/>
          <w:i/>
          <w:iCs/>
          <w:szCs w:val="28"/>
          <w:lang w:val="ro-RO"/>
        </w:rPr>
        <w:t xml:space="preserve"> din Codul penal;</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b) judecătoria în a cărei circumscripţie se află locul de deţinere este sesizată cu o cerere sau propunere de liberare condiţionată a persoanei în cauză;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c) au rămas mai puţin de 3 luni până la data executării în întregime a pedepsei privative de libertate;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d) judecătoria în a cărei circumscripţie se află locul de deţinere este sesizată cu o contestaţie la executare în temeiul </w:t>
      </w:r>
      <w:r w:rsidRPr="0003712D">
        <w:rPr>
          <w:rFonts w:cs="Times New Roman"/>
          <w:i/>
          <w:iCs/>
          <w:color w:val="008000"/>
          <w:szCs w:val="28"/>
          <w:u w:val="single"/>
          <w:lang w:val="ro-RO"/>
        </w:rPr>
        <w:t>art. 598</w:t>
      </w:r>
      <w:r w:rsidRPr="0003712D">
        <w:rPr>
          <w:rFonts w:cs="Times New Roman"/>
          <w:i/>
          <w:iCs/>
          <w:szCs w:val="28"/>
          <w:lang w:val="ro-RO"/>
        </w:rPr>
        <w:t xml:space="preserve"> alin. (1) lit. d) din Codul de procedură penală.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(7) Judecătorul delegat cu executarea sesizează instanţa competentă prevăzută la alin. (4) de îndată ce constată că executarea pedepsei accesorii sau complementare de interzicere a exercitării dreptului de a se afla pe teritoriul României este suspendată potrivit alin. (8).</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lastRenderedPageBreak/>
        <w:t xml:space="preserve">    (8) Executarea pedepsei accesorii sau complementare de interzicere a exercitării dreptului de a se afla pe teritoriul României este suspendată, până la data rămânerii definitive a hotărârii instanţei competente cu privire la îndeplinirea sau neîndeplinirea condiţiilor prevăzute la alin. (3), dacă la data la care ar trebui să fie pusă în executare a trecut o perioadă mai mare de 2 ani de la data rămânerii definitive a hotărârii prin care a fost dispusă pedeapsa şi nu există o hotărâre definitivă a instanţei competente, pronunţată în ultimele 6 luni, cu privire la neîndeplinirea condiţiilor prevăzute la alin. (3).</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(9) Executarea pedepsei accesorii sau complementare de interzicere a exercitării dreptului de a se afla pe teritoriul României încetează dacă, după împlinirea a jumătate din perioada pentru care a fost dispusă, calculată de la data punerii în executare, se constată că persoana în cauză nu mai reprezintă o ameninţare reală, actuală şi suficient de gravă la adresa ordinii publice sau a securităţii naţionale.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(10) Constatarea îndeplinirii condiţiilor prevăzute la alin. (9) este de competenţa instanţei de executare, la solicitarea persoanei în cauză.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(11) Solicitarea prevăzută la alin. (10) este însoţită de orice mijloc de probă care atestă că s-a produs o schimbare efectivă a împrejurărilor care au justificat dispunerea iniţială a pedepsei accesorii sau complementare. Prevederile </w:t>
      </w:r>
      <w:r w:rsidRPr="0003712D">
        <w:rPr>
          <w:rFonts w:cs="Times New Roman"/>
          <w:i/>
          <w:iCs/>
          <w:color w:val="008000"/>
          <w:szCs w:val="28"/>
          <w:u w:val="single"/>
          <w:lang w:val="ro-RO"/>
        </w:rPr>
        <w:t>art. 597</w:t>
      </w:r>
      <w:r w:rsidRPr="0003712D">
        <w:rPr>
          <w:rFonts w:cs="Times New Roman"/>
          <w:i/>
          <w:iCs/>
          <w:szCs w:val="28"/>
          <w:lang w:val="ro-RO"/>
        </w:rPr>
        <w:t xml:space="preserve"> din Codul de procedură penală se aplică în mod corespunzător. Instanţa se pronunţă în termen de maximum 6 luni de la data primirii solicitării persoanei în cauză.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#CIN</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b/>
          <w:bCs/>
          <w:i/>
          <w:iCs/>
          <w:szCs w:val="28"/>
          <w:lang w:val="ro-RO"/>
        </w:rPr>
        <w:t>*)</w:t>
      </w:r>
      <w:r w:rsidRPr="0003712D">
        <w:rPr>
          <w:rFonts w:cs="Times New Roman"/>
          <w:i/>
          <w:iCs/>
          <w:szCs w:val="28"/>
          <w:lang w:val="ro-RO"/>
        </w:rPr>
        <w:t xml:space="preserve"> A se vedea şi </w:t>
      </w:r>
      <w:r w:rsidRPr="0003712D">
        <w:rPr>
          <w:rFonts w:cs="Times New Roman"/>
          <w:i/>
          <w:iCs/>
          <w:color w:val="008000"/>
          <w:szCs w:val="28"/>
          <w:u w:val="single"/>
          <w:lang w:val="ro-RO"/>
        </w:rPr>
        <w:t>art. II</w:t>
      </w:r>
      <w:r w:rsidRPr="0003712D">
        <w:rPr>
          <w:rFonts w:cs="Times New Roman"/>
          <w:i/>
          <w:iCs/>
          <w:szCs w:val="28"/>
          <w:lang w:val="ro-RO"/>
        </w:rPr>
        <w:t xml:space="preserve"> din Legea nr. 327/2018 (</w:t>
      </w:r>
      <w:r w:rsidRPr="0003712D">
        <w:rPr>
          <w:rFonts w:cs="Times New Roman"/>
          <w:b/>
          <w:bCs/>
          <w:i/>
          <w:iCs/>
          <w:color w:val="008000"/>
          <w:szCs w:val="28"/>
          <w:u w:val="single"/>
          <w:lang w:val="ro-RO"/>
        </w:rPr>
        <w:t>#M6</w:t>
      </w:r>
      <w:r w:rsidRPr="0003712D">
        <w:rPr>
          <w:rFonts w:cs="Times New Roman"/>
          <w:i/>
          <w:iCs/>
          <w:szCs w:val="28"/>
          <w:lang w:val="ro-RO"/>
        </w:rPr>
        <w:t>), articol reprodus în nota 2 de la sfârşitul textului actualizat.</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33^1</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(1) În cazul detenţiunii pe viaţă, pedeapsa accesorie de interzicere a exercitării dreptului de a se afla pe teritoriul României, dispusă împotriva unui cetăţean al Uniunii Europene sau a unui membru de familie care îşi exercită dreptul de rezidenţă pe teritoriul României, se pune în executare, prin derogare de la prevederile </w:t>
      </w:r>
      <w:r w:rsidRPr="0003712D">
        <w:rPr>
          <w:rFonts w:cs="Times New Roman"/>
          <w:i/>
          <w:iCs/>
          <w:color w:val="008000"/>
          <w:szCs w:val="28"/>
          <w:u w:val="single"/>
          <w:lang w:val="ro-RO"/>
        </w:rPr>
        <w:t>art. 65</w:t>
      </w:r>
      <w:r w:rsidRPr="0003712D">
        <w:rPr>
          <w:rFonts w:cs="Times New Roman"/>
          <w:i/>
          <w:iCs/>
          <w:szCs w:val="28"/>
          <w:lang w:val="ro-RO"/>
        </w:rPr>
        <w:t xml:space="preserve"> alin. (4) din Codul penal, în una dintre următoarele modalităţi: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 prin părăsirea voluntară a teritoriului României în termen de 30 de zile de la data liberării condiţionate sau de la data la care pedeapsa a fost considerată ca executată;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b) prin părăsirea voluntară a teritoriului României în termenul stabilit de instanţă potrivit alin. (3), calculat de la data liberării condiţionate sau de la data la care pedeapsa a fost considerată ca executată;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c) prin escortarea persoanei în cauză în condiţiile </w:t>
      </w:r>
      <w:r w:rsidRPr="0003712D">
        <w:rPr>
          <w:rFonts w:cs="Times New Roman"/>
          <w:i/>
          <w:iCs/>
          <w:color w:val="008000"/>
          <w:szCs w:val="28"/>
          <w:u w:val="single"/>
          <w:lang w:val="ro-RO"/>
        </w:rPr>
        <w:t>art. 28</w:t>
      </w:r>
      <w:r w:rsidRPr="0003712D">
        <w:rPr>
          <w:rFonts w:cs="Times New Roman"/>
          <w:i/>
          <w:iCs/>
          <w:szCs w:val="28"/>
          <w:lang w:val="ro-RO"/>
        </w:rPr>
        <w:t xml:space="preserve">, atunci când instanţa a dispus, potrivit alin. (3), părăsirea de îndată a teritoriului României cu aplicarea dispoziţiilor </w:t>
      </w:r>
      <w:r w:rsidRPr="0003712D">
        <w:rPr>
          <w:rFonts w:cs="Times New Roman"/>
          <w:i/>
          <w:iCs/>
          <w:color w:val="008000"/>
          <w:szCs w:val="28"/>
          <w:u w:val="single"/>
          <w:lang w:val="ro-RO"/>
        </w:rPr>
        <w:t>art. 65</w:t>
      </w:r>
      <w:r w:rsidRPr="0003712D">
        <w:rPr>
          <w:rFonts w:cs="Times New Roman"/>
          <w:i/>
          <w:iCs/>
          <w:szCs w:val="28"/>
          <w:lang w:val="ro-RO"/>
        </w:rPr>
        <w:t xml:space="preserve"> alin. (4) din Codul penal.</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(2) Pedeapsa complementară a interzicerii exercitării dreptului de a se afla pe teritoriul României, dispusă împotriva unui cetăţean al Uniunii Europene sau a unui membru de familie care îşi exercită dreptul de rezidenţă pe teritoriul României, se pune în executare, prin derogare de la prevederile </w:t>
      </w:r>
      <w:r w:rsidRPr="0003712D">
        <w:rPr>
          <w:rFonts w:cs="Times New Roman"/>
          <w:i/>
          <w:iCs/>
          <w:color w:val="008000"/>
          <w:szCs w:val="28"/>
          <w:u w:val="single"/>
          <w:lang w:val="ro-RO"/>
        </w:rPr>
        <w:t>art. 68</w:t>
      </w:r>
      <w:r w:rsidRPr="0003712D">
        <w:rPr>
          <w:rFonts w:cs="Times New Roman"/>
          <w:i/>
          <w:iCs/>
          <w:szCs w:val="28"/>
          <w:lang w:val="ro-RO"/>
        </w:rPr>
        <w:t xml:space="preserve"> din Codul penal, în una dintre următoarele modalităţi: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 prin părăsirea voluntară a teritoriului României în termen de 30 de zile de la data rămânerii definitive a hotărârii de condamnare la pedeapsa amenzii, a executării pedepsei, a graţierii totale ori a restului de pedeapsă, a împlinirii termenului de prescripţie a executării pedepsei sau a liberării condiţionate;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b) prin părăsirea voluntară a teritoriului României în termenul stabilit de instanţă potrivit alin. (3), calculat de la data rămânerii definitive a hotărârii de condamnare la pedeapsa amenzii, a executării pedepsei închisorii, a graţierii totale ori a restului de pedeapsă, a împlinirii termenului de prescripţie a executării pedepsei sau a liberării condiţionate;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lastRenderedPageBreak/>
        <w:t xml:space="preserve">    c) prin escortarea persoanei în cauză în condiţiile </w:t>
      </w:r>
      <w:r w:rsidRPr="0003712D">
        <w:rPr>
          <w:rFonts w:cs="Times New Roman"/>
          <w:i/>
          <w:iCs/>
          <w:color w:val="008000"/>
          <w:szCs w:val="28"/>
          <w:u w:val="single"/>
          <w:lang w:val="ro-RO"/>
        </w:rPr>
        <w:t>art. 28</w:t>
      </w:r>
      <w:r w:rsidRPr="0003712D">
        <w:rPr>
          <w:rFonts w:cs="Times New Roman"/>
          <w:i/>
          <w:iCs/>
          <w:szCs w:val="28"/>
          <w:lang w:val="ro-RO"/>
        </w:rPr>
        <w:t xml:space="preserve">, atunci când instanţa a dispus, potrivit alin. (3), părăsirea de îndată a teritoriului României cu aplicarea dispoziţiilor </w:t>
      </w:r>
      <w:r w:rsidRPr="0003712D">
        <w:rPr>
          <w:rFonts w:cs="Times New Roman"/>
          <w:i/>
          <w:iCs/>
          <w:color w:val="008000"/>
          <w:szCs w:val="28"/>
          <w:u w:val="single"/>
          <w:lang w:val="ro-RO"/>
        </w:rPr>
        <w:t>art. 68</w:t>
      </w:r>
      <w:r w:rsidRPr="0003712D">
        <w:rPr>
          <w:rFonts w:cs="Times New Roman"/>
          <w:i/>
          <w:iCs/>
          <w:szCs w:val="28"/>
          <w:lang w:val="ro-RO"/>
        </w:rPr>
        <w:t xml:space="preserve"> din Codul penal.</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(3) În situaţiile în care constată că prezenţa pe teritoriul României a cetăţeanului Uniunii Europene sau a membrului de familie reprezintă un risc iminent şi grav de încălcare a ordinii publice, sănătăţii publice sau securităţii naţionale, instanţa, prin hotărârea de condamnare a acestuia la pedeapsa complementară sau accesorie a interzicerii exercitării dreptului de a se afla pe teritoriul României, stabileşte un termen mai mic de 30 de zile pentru părăsirea voluntară a teritoriului României sau dispune părăsirea de îndată a teritoriului României cu aplicarea dispoziţiilor </w:t>
      </w:r>
      <w:r w:rsidRPr="0003712D">
        <w:rPr>
          <w:rFonts w:cs="Times New Roman"/>
          <w:i/>
          <w:iCs/>
          <w:color w:val="008000"/>
          <w:szCs w:val="28"/>
          <w:u w:val="single"/>
          <w:lang w:val="ro-RO"/>
        </w:rPr>
        <w:t>art. 65</w:t>
      </w:r>
      <w:r w:rsidRPr="0003712D">
        <w:rPr>
          <w:rFonts w:cs="Times New Roman"/>
          <w:i/>
          <w:iCs/>
          <w:szCs w:val="28"/>
          <w:lang w:val="ro-RO"/>
        </w:rPr>
        <w:t xml:space="preserve"> alin. (4) sau </w:t>
      </w:r>
      <w:r w:rsidRPr="0003712D">
        <w:rPr>
          <w:rFonts w:cs="Times New Roman"/>
          <w:i/>
          <w:iCs/>
          <w:color w:val="008000"/>
          <w:szCs w:val="28"/>
          <w:u w:val="single"/>
          <w:lang w:val="ro-RO"/>
        </w:rPr>
        <w:t>art. 68</w:t>
      </w:r>
      <w:r w:rsidRPr="0003712D">
        <w:rPr>
          <w:rFonts w:cs="Times New Roman"/>
          <w:i/>
          <w:iCs/>
          <w:szCs w:val="28"/>
          <w:lang w:val="ro-RO"/>
        </w:rPr>
        <w:t xml:space="preserve"> din Codul penal, după caz.</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(4) Obligaţia de a părăsi teritoriul României în condiţiile stabilite potrivit alin. (3) nu se mai execută dacă se constată că prezenţa pe teritoriul României a cetăţeanului Uniunii Europene sau a membrului de familie nu mai reprezintă un risc iminent şi grav de încălcare a ordinii publice, sănătăţii publice sau securităţii naţionale, ca urmare a producerii unor schimbări efective ale împrejurărilor în care aceasta a fost dispusă.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(5) Constatarea îndeplinirii sau neîndeplinirii condiţiei prevăzute la alin. (4) este de competenţa instanţei de executare, care se pronunţă din oficiu cu privire la aceasta, prin hotărârile în care stabileşte că nu sunt îndeplinite condiţiile prevăzute la </w:t>
      </w:r>
      <w:r w:rsidRPr="0003712D">
        <w:rPr>
          <w:rFonts w:cs="Times New Roman"/>
          <w:i/>
          <w:iCs/>
          <w:color w:val="008000"/>
          <w:szCs w:val="28"/>
          <w:u w:val="single"/>
          <w:lang w:val="ro-RO"/>
        </w:rPr>
        <w:t>art. 33</w:t>
      </w:r>
      <w:r w:rsidRPr="0003712D">
        <w:rPr>
          <w:rFonts w:cs="Times New Roman"/>
          <w:i/>
          <w:iCs/>
          <w:szCs w:val="28"/>
          <w:lang w:val="ro-RO"/>
        </w:rPr>
        <w:t xml:space="preserve"> alin. (3). Instanţa administrează orice mijloace de probă pe care le consideră necesare pentru formarea convingerii sale cu privire la îndeplinirea sau neîndeplinirea condiţiei prevăzute la alin. (4), la cererea procurorului, a persoanei în cauză sau din oficiu.</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#M1</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w:t>
      </w:r>
      <w:r w:rsidRPr="0003712D">
        <w:rPr>
          <w:rFonts w:cs="Times New Roman"/>
          <w:i/>
          <w:iCs/>
          <w:color w:val="FF0000"/>
          <w:szCs w:val="28"/>
          <w:u w:val="single"/>
          <w:lang w:val="ro-RO"/>
        </w:rPr>
        <w:t>ART. 34</w:t>
      </w:r>
      <w:r w:rsidRPr="0003712D">
        <w:rPr>
          <w:rFonts w:cs="Times New Roman"/>
          <w:i/>
          <w:iCs/>
          <w:szCs w:val="28"/>
          <w:lang w:val="ro-RO"/>
        </w:rPr>
        <w:t xml:space="preserve"> *** Abrogat</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w:t>
      </w:r>
      <w:r w:rsidRPr="0003712D">
        <w:rPr>
          <w:rFonts w:cs="Times New Roman"/>
          <w:i/>
          <w:iCs/>
          <w:color w:val="FF0000"/>
          <w:szCs w:val="28"/>
          <w:u w:val="single"/>
          <w:lang w:val="ro-RO"/>
        </w:rPr>
        <w:t>ART. 35</w:t>
      </w:r>
      <w:r w:rsidRPr="0003712D">
        <w:rPr>
          <w:rFonts w:cs="Times New Roman"/>
          <w:i/>
          <w:iCs/>
          <w:szCs w:val="28"/>
          <w:lang w:val="ro-RO"/>
        </w:rPr>
        <w:t xml:space="preserve"> *** Abrogat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i/>
          <w:iCs/>
          <w:color w:val="FF0000"/>
          <w:szCs w:val="28"/>
          <w:u w:val="single"/>
          <w:lang w:val="ro-RO"/>
        </w:rPr>
        <w:t>ART. 36</w:t>
      </w:r>
      <w:r w:rsidRPr="0003712D">
        <w:rPr>
          <w:rFonts w:cs="Times New Roman"/>
          <w:i/>
          <w:iCs/>
          <w:szCs w:val="28"/>
          <w:lang w:val="ro-RO"/>
        </w:rPr>
        <w:t xml:space="preserve"> *** Abrogat</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SECŢIUNEA a 4-a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Îndepărtarea de pe teritoriul României pentru motive de sănătate publică</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37</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Măsura îndepărtării de pe teritoriul României pentru motive de sănătate publică a cetăţenilor Uniunii Europene sau a membrilor de familie ai acestora poate fi dispusă de Oficiul Român pentru Imigrări, la solicitarea structurilor specializate ale Ministerului Sănătăţii, numai în cazul în care, pe baza analizelor medicale efectuate de către persoana în cauză la un interval de cel mult 3 luni de la intrarea pe teritoriul României, se constată existenţa unei afecţiuni dintre cele stabilite potrivit prevederilor alin. (3).</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Efectuarea analizelor prevăzute la alin. (1) de către persoana în cauză este scutită de taxe şi poate fi dispusă de structurile specializate ale Ministerului Sănătăţii numai în cazul în care exista indicii temeinice că, la data intrării pe teritoriul României, suferea de una dintre afecţiunile stabilite potrivit alin. (3).</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Afecţiunile care justifică măsura nepermiterii intrării sau a îndepărtării de pe teritoriul României pe motiv de periclitare a sănătăţii publice sunt cele care au potenţial epidemiologic, astfel cum sunt prevăzute de documentele relevante ale Organizaţiei Mondiale a Sănătăţii, în măsura în care acestea fac obiectul unor măsuri de protecţie a sănătăţii publice prevăzute de legea română, aplicabile cetăţenilor români.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Prin excepţie de la prevederile </w:t>
      </w:r>
      <w:r w:rsidRPr="0003712D">
        <w:rPr>
          <w:rFonts w:cs="Times New Roman"/>
          <w:color w:val="008000"/>
          <w:szCs w:val="28"/>
          <w:u w:val="single"/>
          <w:lang w:val="ro-RO"/>
        </w:rPr>
        <w:t>art. 28</w:t>
      </w:r>
      <w:r w:rsidRPr="0003712D">
        <w:rPr>
          <w:rFonts w:cs="Times New Roman"/>
          <w:szCs w:val="28"/>
          <w:lang w:val="ro-RO"/>
        </w:rPr>
        <w:t xml:space="preserve"> alin. (1), măsurile de îndepărtare dispuse potrivit alin. (1) se pun în executare prin escortarea persoanei în cauză până la frontieră de către personalul Oficiului Român pentru Imigrări. Structurile specializate ale Ministerului Sănătăţii competente teritorial pun la dispoziţie un mijloc de transport echipat corespunzător, precum şi personalul necesar, în astfel de situaţii.</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SECŢIUNEA a 5-a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Contravenţii</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38</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Neîndeplinirea oricăreia dintre obligaţiile stabilite la </w:t>
      </w:r>
      <w:r w:rsidRPr="0003712D">
        <w:rPr>
          <w:rFonts w:cs="Times New Roman"/>
          <w:color w:val="008000"/>
          <w:szCs w:val="28"/>
          <w:u w:val="single"/>
          <w:lang w:val="ro-RO"/>
        </w:rPr>
        <w:t>art. 9</w:t>
      </w:r>
      <w:r w:rsidRPr="0003712D">
        <w:rPr>
          <w:rFonts w:cs="Times New Roman"/>
          <w:szCs w:val="28"/>
          <w:lang w:val="ro-RO"/>
        </w:rPr>
        <w:t xml:space="preserve"> alin. (1), (2), (3) şi (5), </w:t>
      </w:r>
      <w:r w:rsidRPr="0003712D">
        <w:rPr>
          <w:rFonts w:cs="Times New Roman"/>
          <w:color w:val="008000"/>
          <w:szCs w:val="28"/>
          <w:u w:val="single"/>
          <w:lang w:val="ro-RO"/>
        </w:rPr>
        <w:t>art. 13</w:t>
      </w:r>
      <w:r w:rsidRPr="0003712D">
        <w:rPr>
          <w:rFonts w:cs="Times New Roman"/>
          <w:szCs w:val="28"/>
          <w:lang w:val="ro-RO"/>
        </w:rPr>
        <w:t xml:space="preserve">, </w:t>
      </w:r>
      <w:r w:rsidRPr="0003712D">
        <w:rPr>
          <w:rFonts w:cs="Times New Roman"/>
          <w:color w:val="008000"/>
          <w:szCs w:val="28"/>
          <w:u w:val="single"/>
          <w:lang w:val="ro-RO"/>
        </w:rPr>
        <w:t>14</w:t>
      </w:r>
      <w:r w:rsidRPr="0003712D">
        <w:rPr>
          <w:rFonts w:cs="Times New Roman"/>
          <w:szCs w:val="28"/>
          <w:lang w:val="ro-RO"/>
        </w:rPr>
        <w:t xml:space="preserve">, </w:t>
      </w:r>
      <w:r w:rsidRPr="0003712D">
        <w:rPr>
          <w:rFonts w:cs="Times New Roman"/>
          <w:color w:val="008000"/>
          <w:szCs w:val="28"/>
          <w:u w:val="single"/>
          <w:lang w:val="ro-RO"/>
        </w:rPr>
        <w:t>art. 15</w:t>
      </w:r>
      <w:r w:rsidRPr="0003712D">
        <w:rPr>
          <w:rFonts w:cs="Times New Roman"/>
          <w:szCs w:val="28"/>
          <w:lang w:val="ro-RO"/>
        </w:rPr>
        <w:t xml:space="preserve"> alin. (5), </w:t>
      </w:r>
      <w:r w:rsidRPr="0003712D">
        <w:rPr>
          <w:rFonts w:cs="Times New Roman"/>
          <w:color w:val="008000"/>
          <w:szCs w:val="28"/>
          <w:u w:val="single"/>
          <w:lang w:val="ro-RO"/>
        </w:rPr>
        <w:t>art. 16</w:t>
      </w:r>
      <w:r w:rsidRPr="0003712D">
        <w:rPr>
          <w:rFonts w:cs="Times New Roman"/>
          <w:szCs w:val="28"/>
          <w:lang w:val="ro-RO"/>
        </w:rPr>
        <w:t xml:space="preserve"> alin. (1), </w:t>
      </w:r>
      <w:r w:rsidRPr="0003712D">
        <w:rPr>
          <w:rFonts w:cs="Times New Roman"/>
          <w:color w:val="008000"/>
          <w:szCs w:val="28"/>
          <w:u w:val="single"/>
          <w:lang w:val="ro-RO"/>
        </w:rPr>
        <w:t>art. 17</w:t>
      </w:r>
      <w:r w:rsidRPr="0003712D">
        <w:rPr>
          <w:rFonts w:cs="Times New Roman"/>
          <w:szCs w:val="28"/>
          <w:lang w:val="ro-RO"/>
        </w:rPr>
        <w:t xml:space="preserve"> alin. (3) şi la </w:t>
      </w:r>
      <w:r w:rsidRPr="0003712D">
        <w:rPr>
          <w:rFonts w:cs="Times New Roman"/>
          <w:color w:val="008000"/>
          <w:szCs w:val="28"/>
          <w:u w:val="single"/>
          <w:lang w:val="ro-RO"/>
        </w:rPr>
        <w:t>art. 22</w:t>
      </w:r>
      <w:r w:rsidRPr="0003712D">
        <w:rPr>
          <w:rFonts w:cs="Times New Roman"/>
          <w:szCs w:val="28"/>
          <w:lang w:val="ro-RO"/>
        </w:rPr>
        <w:t xml:space="preserve"> alin. (6) constituie contravenţie şi se sancţionează cu amendă de la 25 lei la 50 lei.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Constatarea contravenţiilor şi aplicarea sancţiunilor se fac de către lucrători anume desemnaţi din cadrul Ministerului Administraţiei şi Internelor.</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În cazul contravenţiilor prevăzute la alin. (1), contravenientul poate achita în termen de cel mult 48 de ore*) de la data încheierii procesului-verbal ori, după caz, de la data comunicării acestuia jumătate din minimul amenzii prevăzute la alin. (1), agentul constatator făcând menţiune despre această posibilitate în procesul-verbal.</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(4) Contravenţiei prevăzute la alin. (1) îi sunt aplicabile prevederile </w:t>
      </w:r>
      <w:r w:rsidRPr="0003712D">
        <w:rPr>
          <w:rFonts w:cs="Times New Roman"/>
          <w:color w:val="008000"/>
          <w:szCs w:val="28"/>
          <w:u w:val="single"/>
          <w:lang w:val="ro-RO"/>
        </w:rPr>
        <w:t>Ordonanţei Guvernului nr. 2/2001</w:t>
      </w:r>
      <w:r w:rsidRPr="0003712D">
        <w:rPr>
          <w:rFonts w:cs="Times New Roman"/>
          <w:szCs w:val="28"/>
          <w:lang w:val="ro-RO"/>
        </w:rPr>
        <w:t xml:space="preserve"> privind regimul juridic al contravenţiilor, aprobată cu modificări şi completări prin </w:t>
      </w:r>
      <w:r w:rsidRPr="0003712D">
        <w:rPr>
          <w:rFonts w:cs="Times New Roman"/>
          <w:color w:val="008000"/>
          <w:szCs w:val="28"/>
          <w:u w:val="single"/>
          <w:lang w:val="ro-RO"/>
        </w:rPr>
        <w:t>Legea nr. 180/2002</w:t>
      </w:r>
      <w:r w:rsidRPr="0003712D">
        <w:rPr>
          <w:rFonts w:cs="Times New Roman"/>
          <w:szCs w:val="28"/>
          <w:lang w:val="ro-RO"/>
        </w:rPr>
        <w:t>, cu modificările şi completările ulterioare.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#CIN</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w:t>
      </w:r>
      <w:r w:rsidRPr="0003712D">
        <w:rPr>
          <w:rFonts w:cs="Times New Roman"/>
          <w:b/>
          <w:bCs/>
          <w:i/>
          <w:iCs/>
          <w:szCs w:val="28"/>
          <w:lang w:val="ro-RO"/>
        </w:rPr>
        <w:t>*)</w:t>
      </w:r>
      <w:r w:rsidRPr="0003712D">
        <w:rPr>
          <w:rFonts w:cs="Times New Roman"/>
          <w:i/>
          <w:iCs/>
          <w:szCs w:val="28"/>
          <w:lang w:val="ro-RO"/>
        </w:rPr>
        <w:t xml:space="preserve"> Conform </w:t>
      </w:r>
      <w:r w:rsidRPr="0003712D">
        <w:rPr>
          <w:rFonts w:cs="Times New Roman"/>
          <w:i/>
          <w:iCs/>
          <w:color w:val="008000"/>
          <w:szCs w:val="28"/>
          <w:u w:val="single"/>
          <w:lang w:val="ro-RO"/>
        </w:rPr>
        <w:t>art. 24</w:t>
      </w:r>
      <w:r w:rsidRPr="0003712D">
        <w:rPr>
          <w:rFonts w:cs="Times New Roman"/>
          <w:i/>
          <w:iCs/>
          <w:szCs w:val="28"/>
          <w:lang w:val="ro-RO"/>
        </w:rPr>
        <w:t xml:space="preserve"> şi </w:t>
      </w:r>
      <w:r w:rsidRPr="0003712D">
        <w:rPr>
          <w:rFonts w:cs="Times New Roman"/>
          <w:i/>
          <w:iCs/>
          <w:color w:val="008000"/>
          <w:szCs w:val="28"/>
          <w:u w:val="single"/>
          <w:lang w:val="ro-RO"/>
        </w:rPr>
        <w:t>art. 25</w:t>
      </w:r>
      <w:r w:rsidRPr="0003712D">
        <w:rPr>
          <w:rFonts w:cs="Times New Roman"/>
          <w:i/>
          <w:iCs/>
          <w:szCs w:val="28"/>
          <w:lang w:val="ro-RO"/>
        </w:rPr>
        <w:t xml:space="preserve"> alin. (1) din Legea nr. 203/2018 (</w:t>
      </w:r>
      <w:r w:rsidRPr="0003712D">
        <w:rPr>
          <w:rFonts w:cs="Times New Roman"/>
          <w:b/>
          <w:bCs/>
          <w:i/>
          <w:iCs/>
          <w:color w:val="008000"/>
          <w:szCs w:val="28"/>
          <w:u w:val="single"/>
          <w:lang w:val="ro-RO"/>
        </w:rPr>
        <w:t>#M4</w:t>
      </w:r>
      <w:r w:rsidRPr="0003712D">
        <w:rPr>
          <w:rFonts w:cs="Times New Roman"/>
          <w:i/>
          <w:iCs/>
          <w:szCs w:val="28"/>
          <w:lang w:val="ro-RO"/>
        </w:rPr>
        <w:t>), începând cu data de 24 august 2018, se abrogă dispoziţiile din actele normative în vigoare care stabilesc achitarea a jumătate din minimul amenzii contravenţionale într-un termen mai mic decât 15 zile de la data înmânării sau comunicării procesului-verbal.</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Conform </w:t>
      </w:r>
      <w:r w:rsidRPr="0003712D">
        <w:rPr>
          <w:rFonts w:cs="Times New Roman"/>
          <w:i/>
          <w:iCs/>
          <w:color w:val="008000"/>
          <w:szCs w:val="28"/>
          <w:u w:val="single"/>
          <w:lang w:val="ro-RO"/>
        </w:rPr>
        <w:t>art. 28</w:t>
      </w:r>
      <w:r w:rsidRPr="0003712D">
        <w:rPr>
          <w:rFonts w:cs="Times New Roman"/>
          <w:i/>
          <w:iCs/>
          <w:szCs w:val="28"/>
          <w:lang w:val="ro-RO"/>
        </w:rPr>
        <w:t xml:space="preserve"> alin. (1) din Ordonanţa Guvernului nr. 2/2001 privind regimul juridic al contravenţiilor,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CAPITOLUL V</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b/>
          <w:bCs/>
          <w:szCs w:val="28"/>
          <w:lang w:val="ro-RO"/>
        </w:rPr>
        <w:t>Dispoziţii tranzitorii şi finale</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39</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Dispoziţiile prezentei ordonanţe de urgenţă cu privire la cetăţenii Uniunii Europene şi la membrii de familie ai acestora se aplică şi cetăţenilor statelor membre ale Spaţiului Economic European şi ai Confederaţiei Elveţiene, respectiv membrilor de familie ai acestora.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Pe data intrării în vigoare a prezentei ordonanţe de urgenţă se abrogă </w:t>
      </w:r>
      <w:r w:rsidRPr="0003712D">
        <w:rPr>
          <w:rFonts w:cs="Times New Roman"/>
          <w:color w:val="008000"/>
          <w:szCs w:val="28"/>
          <w:u w:val="single"/>
          <w:lang w:val="ro-RO"/>
        </w:rPr>
        <w:t>Legea nr. 309/2004</w:t>
      </w:r>
      <w:r w:rsidRPr="0003712D">
        <w:rPr>
          <w:rFonts w:cs="Times New Roman"/>
          <w:szCs w:val="28"/>
          <w:lang w:val="ro-RO"/>
        </w:rPr>
        <w:t xml:space="preserve"> privind libera circulaţie pe teritoriul României a cetăţenilor statelor membre ale Uniunii Europene şi Spaţiului Economic European, publicată în Monitorul Oficial al României, Partea I, nr. 593 din 1 iulie 2004.</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40</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Forma şi conţinutul documentelor care se eliberează cetăţenilor Uniunii Europene şi membrilor de familie ai acestora se stabilesc prin hotărâre a Guvernului.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#M11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(2) *** Abrogat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Pentru aplicarea prezentei ordonanţe de urgenţă, Ministerul Administraţiei şi Internelor va elabora norme metodologice, care vor fi aprobate prin hotărâre a Guvernului.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41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Fiecărui cetăţean al Uniunii Europene, precum şi oricărui membru de familie care a fost luat în evidenţele Oficiului Român pentru Imigrări i se atribuie un cod numeric personal care se înscrie în documentul care atestă rezidenţa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lastRenderedPageBreak/>
        <w:t xml:space="preserve">    (2) Cetăţenilor Uniunii Europene sau membrilor de familie ai acestora care fac dovada că sunt lucrători frontalieri potrivit </w:t>
      </w:r>
      <w:r w:rsidRPr="0003712D">
        <w:rPr>
          <w:rFonts w:cs="Times New Roman"/>
          <w:color w:val="008000"/>
          <w:szCs w:val="28"/>
          <w:u w:val="single"/>
          <w:lang w:val="ro-RO"/>
        </w:rPr>
        <w:t>art. 1</w:t>
      </w:r>
      <w:r w:rsidRPr="0003712D">
        <w:rPr>
          <w:rFonts w:cs="Times New Roman"/>
          <w:szCs w:val="28"/>
          <w:lang w:val="ro-RO"/>
        </w:rPr>
        <w:t xml:space="preserve"> lit. f) din Regulamentul (CE) nr. 883/2004 al Parlamentului European şi al Consiliului din 29 aprilie 2004 privind coordonarea sistemelor de securitate socială, publicat în Jurnalul Oficial al Uniunii Europene nr. L 166 din 30 aprilie 2004, li se atribuie cod numeric personal, fără eliberarea unui document care să ateste rezidenţa pe teritoriul României.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#M11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41^1</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(1) Datele biometrice incluse în cărţile de rezidenţă şi în cărţile de rezidenţă permanentă sunt imaginea facială şi impresiunea digitală a două degete.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(2) Imaginile impresiunilor digitale se colectează numai cu acordul expres al solicitantului cărţii de rezidenţă, respectiv al cărţii de rezidenţă permanentă sau, în cazul minorilor şi al incapabililor, numai cu acordul expres al părinţilor sau, după caz, al părintelui care exercită autoritatea părintească ori al reprezentantului legal.</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(3) De la obligaţia de furnizare a impresiunilor digitale sunt exceptaţi minorii sub vârsta de 12 ani şi persoanele pentru care prelevarea amprentelor digitale este fizic imposibilă.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(4) Procedura preluării imaginii faciale şi a impresiunilor digitale se stabileşte prin normele metodologice de aplicare a prezentei ordonanţe de urgenţă.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(5) Datele biometrice prevăzute la alin. (1) sunt folosite numai în scopul prevăzut la </w:t>
      </w:r>
      <w:r w:rsidRPr="0003712D">
        <w:rPr>
          <w:rFonts w:cs="Times New Roman"/>
          <w:i/>
          <w:iCs/>
          <w:color w:val="008000"/>
          <w:szCs w:val="28"/>
          <w:u w:val="single"/>
          <w:lang w:val="ro-RO"/>
        </w:rPr>
        <w:t>art. 10</w:t>
      </w:r>
      <w:r w:rsidRPr="0003712D">
        <w:rPr>
          <w:rFonts w:cs="Times New Roman"/>
          <w:i/>
          <w:iCs/>
          <w:szCs w:val="28"/>
          <w:lang w:val="ro-RO"/>
        </w:rPr>
        <w:t xml:space="preserve"> alin. (1) din Regulamentul (UE) 2019/1.157 al Parlamentului European şi al Consiliului din 20 iunie 2019 privind consolidarea securităţii cărţilor de identitate ale cetăţenilor Uniunii şi a documentelor de şedere eliberate cetăţenilor Uniunii şi membrilor de familie ai acestora care îşi exercită dreptul la liberă circulaţie.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#M11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i/>
          <w:iCs/>
          <w:color w:val="FF0000"/>
          <w:szCs w:val="28"/>
          <w:u w:val="single"/>
          <w:lang w:val="ro-RO"/>
        </w:rPr>
        <w:t>ART. 41^2</w:t>
      </w:r>
      <w:r w:rsidRPr="0003712D">
        <w:rPr>
          <w:rFonts w:cs="Times New Roman"/>
          <w:i/>
          <w:iCs/>
          <w:szCs w:val="28"/>
          <w:lang w:val="ro-RO"/>
        </w:rPr>
        <w:t xml:space="preserve"> *** Abrogat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#M11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r w:rsidRPr="0003712D">
        <w:rPr>
          <w:rFonts w:cs="Times New Roman"/>
          <w:color w:val="FF0000"/>
          <w:szCs w:val="28"/>
          <w:u w:val="single"/>
          <w:lang w:val="ro-RO"/>
        </w:rPr>
        <w:t>ART. 41^3</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(1) Datele biometrice se stochează în mediul de stocare electronică al cărţilor de rezidenţă, respectiv al cărţilor de rezidenţă permanentă, în baza de date a Sistemului Naţional de Evidenţă a Străinilor, precum şi în bazele de date de producţie constituite şi gestionate de Centrul Naţional Unic de Personalizare a Paşapoartelor Electronice, în vederea personalizării acestora.</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(2) După personalizarea cărţilor de rezidenţă, respectiv a cărţilor de rezidenţă permanentă şi transmiterea acestora la Inspectoratul General pentru Imigrări, elementele biometrice de identificare şi orice alte date cu caracter personal stocate în bazele de date de producţie se şterg prin procedură automată şi ireversibilă.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(3) Impresiunile digitale stocate în baza de date a Sistemului Naţional de Evidenţă a Străinilor se şterg prin procedură automată imediat după ridicarea cărţilor de rezidenţă, respectiv a cărţilor de rezidenţă permanentă, iar dacă nu au fost ridicate la data programată pentru eliberarea acestora, cel târziu la împlinirea unui termen de 90 de zile de la această dată.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#M11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i/>
          <w:iCs/>
          <w:color w:val="FF0000"/>
          <w:szCs w:val="28"/>
          <w:u w:val="single"/>
          <w:lang w:val="ro-RO"/>
        </w:rPr>
        <w:t>ART. 41^4</w:t>
      </w:r>
      <w:r w:rsidRPr="0003712D">
        <w:rPr>
          <w:rFonts w:cs="Times New Roman"/>
          <w:i/>
          <w:iCs/>
          <w:szCs w:val="28"/>
          <w:lang w:val="ro-RO"/>
        </w:rPr>
        <w:t xml:space="preserve"> *** Abrogat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42</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Prezenta ordonanţă de urgenţă intră în vigoare la data aderării României la Uniunea Europeană.</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Prezenta ordonanţă de urgenţă transpune </w:t>
      </w:r>
      <w:r w:rsidRPr="0003712D">
        <w:rPr>
          <w:rFonts w:cs="Times New Roman"/>
          <w:color w:val="008000"/>
          <w:szCs w:val="28"/>
          <w:u w:val="single"/>
          <w:lang w:val="ro-RO"/>
        </w:rPr>
        <w:t>Directiva Consiliului nr. 38/2004/CE</w:t>
      </w:r>
      <w:r w:rsidRPr="0003712D">
        <w:rPr>
          <w:rFonts w:cs="Times New Roman"/>
          <w:szCs w:val="28"/>
          <w:lang w:val="ro-RO"/>
        </w:rPr>
        <w:t xml:space="preserve"> a Parlamentului European şi a Consiliului din 29 aprilie 2004 privind libera circulaţie şi rezidenţă a cetăţenilor Uniunii Europene şi membrilor de familie ai acestora pe teritoriul statelor membre, de modificare a </w:t>
      </w:r>
      <w:r w:rsidRPr="0003712D">
        <w:rPr>
          <w:rFonts w:cs="Times New Roman"/>
          <w:color w:val="008000"/>
          <w:szCs w:val="28"/>
          <w:u w:val="single"/>
          <w:lang w:val="ro-RO"/>
        </w:rPr>
        <w:t>Regulamentului (CEE) nr. 1.612/68</w:t>
      </w:r>
      <w:r w:rsidRPr="0003712D">
        <w:rPr>
          <w:rFonts w:cs="Times New Roman"/>
          <w:szCs w:val="28"/>
          <w:lang w:val="ro-RO"/>
        </w:rPr>
        <w:t xml:space="preserve"> şi de abrogare a directivelor 64/221/CEE, 68/360/CEE, </w:t>
      </w:r>
      <w:r w:rsidRPr="0003712D">
        <w:rPr>
          <w:rFonts w:cs="Times New Roman"/>
          <w:szCs w:val="28"/>
          <w:lang w:val="ro-RO"/>
        </w:rPr>
        <w:lastRenderedPageBreak/>
        <w:t>72/194/CEE, 73/148/CEE, 75/34/CEE, 75/35/CEE, 90/364/CEE, 90/365/CEE şi 93/96/CEE, publicată în Jurnalul Oficial al Uniunii Europene nr. L 158 din 30 aprilie 2004.</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NOTĂ: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Reproducem mai jos prevederile </w:t>
      </w:r>
      <w:r w:rsidRPr="0003712D">
        <w:rPr>
          <w:rFonts w:cs="Times New Roman"/>
          <w:color w:val="008000"/>
          <w:szCs w:val="28"/>
          <w:u w:val="single"/>
          <w:lang w:val="ro-RO"/>
        </w:rPr>
        <w:t>art. II</w:t>
      </w:r>
      <w:r w:rsidRPr="0003712D">
        <w:rPr>
          <w:rFonts w:cs="Times New Roman"/>
          <w:szCs w:val="28"/>
          <w:lang w:val="ro-RO"/>
        </w:rPr>
        <w:t xml:space="preserve"> din Legea nr. 80/2011, care nu sunt încorporate în forma republicată a </w:t>
      </w:r>
      <w:r w:rsidRPr="0003712D">
        <w:rPr>
          <w:rFonts w:cs="Times New Roman"/>
          <w:color w:val="008000"/>
          <w:szCs w:val="28"/>
          <w:u w:val="single"/>
          <w:lang w:val="ro-RO"/>
        </w:rPr>
        <w:t>Ordonanţei de urgenţă a Guvernului nr. 102/2005</w:t>
      </w:r>
      <w:r w:rsidRPr="0003712D">
        <w:rPr>
          <w:rFonts w:cs="Times New Roman"/>
          <w:szCs w:val="28"/>
          <w:lang w:val="ro-RO"/>
        </w:rPr>
        <w:t xml:space="preserve"> şi care se aplică, în continuare, ca dispoziţii proprii ale acesteia:</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"ART. 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(1) Certificatele de înregistrare şi cărţile de rezidenţă permanentă emise cetăţenilor statelor membre ale Uniunii Europene şi ale Spaţiului Economic European, în temeiul </w:t>
      </w:r>
      <w:r w:rsidRPr="0003712D">
        <w:rPr>
          <w:rFonts w:cs="Times New Roman"/>
          <w:color w:val="008000"/>
          <w:szCs w:val="28"/>
          <w:u w:val="single"/>
          <w:lang w:val="ro-RO"/>
        </w:rPr>
        <w:t>Ordonanţei de urgenţă a Guvernului nr. 102/2005</w:t>
      </w:r>
      <w:r w:rsidRPr="0003712D">
        <w:rPr>
          <w:rFonts w:cs="Times New Roman"/>
          <w:szCs w:val="28"/>
          <w:lang w:val="ro-RO"/>
        </w:rPr>
        <w:t xml:space="preserve">, aprobată cu modificări şi completări prin </w:t>
      </w:r>
      <w:r w:rsidRPr="0003712D">
        <w:rPr>
          <w:rFonts w:cs="Times New Roman"/>
          <w:color w:val="008000"/>
          <w:szCs w:val="28"/>
          <w:u w:val="single"/>
          <w:lang w:val="ro-RO"/>
        </w:rPr>
        <w:t>Legea nr. 260/2005</w:t>
      </w:r>
      <w:r w:rsidRPr="0003712D">
        <w:rPr>
          <w:rFonts w:cs="Times New Roman"/>
          <w:szCs w:val="28"/>
          <w:lang w:val="ro-RO"/>
        </w:rPr>
        <w:t>, cu modificările şi completările ulterioare, până la data intrării în vigoare a prezentei legi, au valabilitatea de 5 şi, respectiv, 10 ani de la data emiterii.</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(2) Înainte de expirarea termenului de valabilitate prevăzut la alin. (1), titularii acestor documente au obligaţia să se prezinte la formaţiunea competentă teritorial a Oficiului Român pentru Imigrări în vederea preschimbării acestora, potrivit prevederilor </w:t>
      </w:r>
      <w:r w:rsidRPr="0003712D">
        <w:rPr>
          <w:rFonts w:cs="Times New Roman"/>
          <w:color w:val="008000"/>
          <w:szCs w:val="28"/>
          <w:u w:val="single"/>
          <w:lang w:val="ro-RO"/>
        </w:rPr>
        <w:t>Ordonanţei de urgenţă a Guvernului nr. 102/2005</w:t>
      </w:r>
      <w:r w:rsidRPr="0003712D">
        <w:rPr>
          <w:rFonts w:cs="Times New Roman"/>
          <w:szCs w:val="28"/>
          <w:lang w:val="ro-RO"/>
        </w:rPr>
        <w:t xml:space="preserve">, aprobată cu modificări şi completări prin </w:t>
      </w:r>
      <w:r w:rsidRPr="0003712D">
        <w:rPr>
          <w:rFonts w:cs="Times New Roman"/>
          <w:color w:val="008000"/>
          <w:szCs w:val="28"/>
          <w:u w:val="single"/>
          <w:lang w:val="ro-RO"/>
        </w:rPr>
        <w:t>Legea nr. 260/2005</w:t>
      </w:r>
      <w:r w:rsidRPr="0003712D">
        <w:rPr>
          <w:rFonts w:cs="Times New Roman"/>
          <w:szCs w:val="28"/>
          <w:lang w:val="ro-RO"/>
        </w:rPr>
        <w:t>, cu modificările şi completările ulterioare.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szCs w:val="28"/>
          <w:lang w:val="ro-RO"/>
        </w:rPr>
        <w:t xml:space="preserve">    (3) Oficiul Român pentru Imigrări informează în scris titularii documentelor prevăzute la alin. (1) cu privire la stabilirea termenelor de valabilitate pentru documentele respective, cu cel puţin 3 luni înainte de împlinirea acestora."</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#CIN</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w:t>
      </w:r>
      <w:r w:rsidRPr="0003712D">
        <w:rPr>
          <w:rFonts w:cs="Times New Roman"/>
          <w:b/>
          <w:bCs/>
          <w:i/>
          <w:iCs/>
          <w:szCs w:val="28"/>
          <w:lang w:val="ro-RO"/>
        </w:rPr>
        <w:t>NOTE: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b/>
          <w:bCs/>
          <w:i/>
          <w:iCs/>
          <w:szCs w:val="28"/>
          <w:lang w:val="ro-RO"/>
        </w:rPr>
        <w:t>1.</w:t>
      </w:r>
      <w:r w:rsidRPr="0003712D">
        <w:rPr>
          <w:rFonts w:cs="Times New Roman"/>
          <w:i/>
          <w:iCs/>
          <w:szCs w:val="28"/>
          <w:lang w:val="ro-RO"/>
        </w:rPr>
        <w:t xml:space="preserve"> Reproducem mai jos prevederile </w:t>
      </w:r>
      <w:r w:rsidRPr="0003712D">
        <w:rPr>
          <w:rFonts w:cs="Times New Roman"/>
          <w:i/>
          <w:iCs/>
          <w:color w:val="008000"/>
          <w:szCs w:val="28"/>
          <w:u w:val="single"/>
          <w:lang w:val="ro-RO"/>
        </w:rPr>
        <w:t>art. X</w:t>
      </w:r>
      <w:r w:rsidRPr="0003712D">
        <w:rPr>
          <w:rFonts w:cs="Times New Roman"/>
          <w:i/>
          <w:iCs/>
          <w:szCs w:val="28"/>
          <w:lang w:val="ro-RO"/>
        </w:rPr>
        <w:t xml:space="preserve"> din Ordonanţa de urgenţă a Guvernului nr. 82/2012 (</w:t>
      </w:r>
      <w:r w:rsidRPr="0003712D">
        <w:rPr>
          <w:rFonts w:cs="Times New Roman"/>
          <w:b/>
          <w:bCs/>
          <w:i/>
          <w:iCs/>
          <w:color w:val="008000"/>
          <w:szCs w:val="28"/>
          <w:u w:val="single"/>
          <w:lang w:val="ro-RO"/>
        </w:rPr>
        <w:t>#M2</w:t>
      </w:r>
      <w:r w:rsidRPr="0003712D">
        <w:rPr>
          <w:rFonts w:cs="Times New Roman"/>
          <w:i/>
          <w:iCs/>
          <w:szCs w:val="28"/>
          <w:lang w:val="ro-RO"/>
        </w:rPr>
        <w:t>), cu modificările ulterioare.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#M11</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"ART. X</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(1) Până la asigurarea suportului tehnic necesar pentru eliberarea cărţii electronice de identitate, cărţile de identitate se produc şi se eliberează potrivit dispoziţiilor aplicabile până la data intrării în vigoare a prezentei ordonanţe de urgenţă.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(2) De la data asigurării suportului tehnic necesar pentru eliberarea cărţii electronice de identitate, autorităţile competente eliberează cărţile de identitate, numai în formatul realizat potrivit </w:t>
      </w:r>
      <w:r w:rsidRPr="0003712D">
        <w:rPr>
          <w:rFonts w:cs="Times New Roman"/>
          <w:i/>
          <w:iCs/>
          <w:color w:val="008000"/>
          <w:szCs w:val="28"/>
          <w:u w:val="single"/>
          <w:lang w:val="ro-RO"/>
        </w:rPr>
        <w:t>Ordonanţei Guvernului nr. 69/2002</w:t>
      </w:r>
      <w:r w:rsidRPr="0003712D">
        <w:rPr>
          <w:rFonts w:cs="Times New Roman"/>
          <w:i/>
          <w:iCs/>
          <w:szCs w:val="28"/>
          <w:lang w:val="ro-RO"/>
        </w:rPr>
        <w:t>, republicată, cu modificările şi completările ulterioare, inclusiv cu cele aduse prin prezenta ordonanţă de urgenţă.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#M3</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(3) Cărţile de identitate provizorii şi cărţile de alegător*) se produc şi se eliberează potrivit dispoziţiilor aplicabile actelor de identitate.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#M2</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(4) Menţiunile care se înscriu în cărţile de identitate şi în cărţile de identitate provizorii se realizează potrivit dispoziţiilor aplicabile actelor de identitate care le conţin.</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#M3</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(5) Datele biometrice pentru cartea electronică de identitate se colectează după cum urmează: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 la sediile serviciilor publice comunitare de evidenţă a persoanelor pentru cartea electronică de identitate care conţine, ca dată biometrică, numai imaginea facială;</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b) la sediile serviciilor publice comunitare de evidenţă şi eliberare a paşapoartelor simple, cu echipamentele din dotarea acestora, pentru cartea electronică de identitate care conţine ca date biometrice atât imaginea facial, cât şi imaginile impresiunilor papilare, până la asigurarea serviciilor publice comunitare de evidenţă a persoanelor cu echipamentele şi produsele software necesare preluării imaginilor impresiunilor papilare.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#M11</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lastRenderedPageBreak/>
        <w:t xml:space="preserve">    (6) *** Abrogat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#M2</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(7) Datele pentru cartea de identitate şi datele biometrice pentru cartea electronică de identitate se colectează, pentru cetăţenii români aflaţi în străinătate, de către Ministerul Afacerilor Externe, cu echipamentele utilizate la paşapoartele electronice, aflate în dotarea sa şi a misiunilor diplomatice sau oficiilor consulare."</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#CIN</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b/>
          <w:bCs/>
          <w:i/>
          <w:iCs/>
          <w:szCs w:val="28"/>
          <w:lang w:val="ro-RO"/>
        </w:rPr>
        <w:t>*)</w:t>
      </w:r>
      <w:r w:rsidRPr="0003712D">
        <w:rPr>
          <w:rFonts w:cs="Times New Roman"/>
          <w:i/>
          <w:iCs/>
          <w:szCs w:val="28"/>
          <w:lang w:val="ro-RO"/>
        </w:rPr>
        <w:t xml:space="preserve"> Conform </w:t>
      </w:r>
      <w:r w:rsidRPr="0003712D">
        <w:rPr>
          <w:rFonts w:cs="Times New Roman"/>
          <w:i/>
          <w:iCs/>
          <w:color w:val="008000"/>
          <w:szCs w:val="28"/>
          <w:u w:val="single"/>
          <w:lang w:val="ro-RO"/>
        </w:rPr>
        <w:t>art. VII</w:t>
      </w:r>
      <w:r w:rsidRPr="0003712D">
        <w:rPr>
          <w:rFonts w:cs="Times New Roman"/>
          <w:i/>
          <w:iCs/>
          <w:szCs w:val="28"/>
          <w:lang w:val="ro-RO"/>
        </w:rPr>
        <w:t xml:space="preserve"> alin. (1) din Legea nr. 162/2020 (</w:t>
      </w:r>
      <w:r w:rsidRPr="0003712D">
        <w:rPr>
          <w:rFonts w:cs="Times New Roman"/>
          <w:b/>
          <w:bCs/>
          <w:i/>
          <w:iCs/>
          <w:color w:val="008000"/>
          <w:szCs w:val="28"/>
          <w:u w:val="single"/>
          <w:lang w:val="ro-RO"/>
        </w:rPr>
        <w:t>#M8</w:t>
      </w:r>
      <w:r w:rsidRPr="0003712D">
        <w:rPr>
          <w:rFonts w:cs="Times New Roman"/>
          <w:i/>
          <w:iCs/>
          <w:szCs w:val="28"/>
          <w:lang w:val="ro-RO"/>
        </w:rPr>
        <w:t xml:space="preserve">), la data de 7 august 2020 [data intrării în vigoare a </w:t>
      </w:r>
      <w:r w:rsidRPr="0003712D">
        <w:rPr>
          <w:rFonts w:cs="Times New Roman"/>
          <w:i/>
          <w:iCs/>
          <w:color w:val="008000"/>
          <w:szCs w:val="28"/>
          <w:u w:val="single"/>
          <w:lang w:val="ro-RO"/>
        </w:rPr>
        <w:t>Legii nr. 162/2020</w:t>
      </w:r>
      <w:r w:rsidRPr="0003712D">
        <w:rPr>
          <w:rFonts w:cs="Times New Roman"/>
          <w:i/>
          <w:iCs/>
          <w:szCs w:val="28"/>
          <w:lang w:val="ro-RO"/>
        </w:rPr>
        <w:t xml:space="preserve"> (</w:t>
      </w:r>
      <w:r w:rsidRPr="0003712D">
        <w:rPr>
          <w:rFonts w:cs="Times New Roman"/>
          <w:b/>
          <w:bCs/>
          <w:i/>
          <w:iCs/>
          <w:color w:val="008000"/>
          <w:szCs w:val="28"/>
          <w:u w:val="single"/>
          <w:lang w:val="ro-RO"/>
        </w:rPr>
        <w:t>#M8</w:t>
      </w:r>
      <w:r w:rsidRPr="0003712D">
        <w:rPr>
          <w:rFonts w:cs="Times New Roman"/>
          <w:i/>
          <w:iCs/>
          <w:szCs w:val="28"/>
          <w:lang w:val="ro-RO"/>
        </w:rPr>
        <w:t>)], prevederile din cuprinsul actelor normative referitoare la cartea de alegător se abrogă.</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#CIN</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b/>
          <w:bCs/>
          <w:i/>
          <w:iCs/>
          <w:szCs w:val="28"/>
          <w:lang w:val="ro-RO"/>
        </w:rPr>
        <w:t>2.</w:t>
      </w:r>
      <w:r w:rsidRPr="0003712D">
        <w:rPr>
          <w:rFonts w:cs="Times New Roman"/>
          <w:i/>
          <w:iCs/>
          <w:szCs w:val="28"/>
          <w:lang w:val="ro-RO"/>
        </w:rPr>
        <w:t xml:space="preserve"> Reproducem mai jos prevederile </w:t>
      </w:r>
      <w:r w:rsidRPr="0003712D">
        <w:rPr>
          <w:rFonts w:cs="Times New Roman"/>
          <w:i/>
          <w:iCs/>
          <w:color w:val="008000"/>
          <w:szCs w:val="28"/>
          <w:u w:val="single"/>
          <w:lang w:val="ro-RO"/>
        </w:rPr>
        <w:t>art. II</w:t>
      </w:r>
      <w:r w:rsidRPr="0003712D">
        <w:rPr>
          <w:rFonts w:cs="Times New Roman"/>
          <w:i/>
          <w:iCs/>
          <w:szCs w:val="28"/>
          <w:lang w:val="ro-RO"/>
        </w:rPr>
        <w:t xml:space="preserve"> din Legea nr. 327/2018 (</w:t>
      </w:r>
      <w:r w:rsidRPr="0003712D">
        <w:rPr>
          <w:rFonts w:cs="Times New Roman"/>
          <w:b/>
          <w:bCs/>
          <w:i/>
          <w:iCs/>
          <w:color w:val="008000"/>
          <w:szCs w:val="28"/>
          <w:u w:val="single"/>
          <w:lang w:val="ro-RO"/>
        </w:rPr>
        <w:t>#M6</w:t>
      </w:r>
      <w:r w:rsidRPr="0003712D">
        <w:rPr>
          <w:rFonts w:cs="Times New Roman"/>
          <w:i/>
          <w:iCs/>
          <w:szCs w:val="28"/>
          <w:lang w:val="ro-RO"/>
        </w:rPr>
        <w: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#M6</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"ART. II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(1) Dispoziţiile </w:t>
      </w:r>
      <w:r w:rsidRPr="0003712D">
        <w:rPr>
          <w:rFonts w:cs="Times New Roman"/>
          <w:i/>
          <w:iCs/>
          <w:color w:val="008000"/>
          <w:szCs w:val="28"/>
          <w:u w:val="single"/>
          <w:lang w:val="ro-RO"/>
        </w:rPr>
        <w:t>art. 33</w:t>
      </w:r>
      <w:r w:rsidRPr="0003712D">
        <w:rPr>
          <w:rFonts w:cs="Times New Roman"/>
          <w:i/>
          <w:iCs/>
          <w:szCs w:val="28"/>
          <w:lang w:val="ro-RO"/>
        </w:rPr>
        <w:t xml:space="preserve"> din Ordonanţa de urgenţă a Guvernului nr. 102/2005 privind libera circulaţie pe teritoriul României a cetăţenilor statelor membre ale Uniunii Europene, Spaţiului Economic European şi a cetăţenilor Confederaţiei Elveţiene, republicată, cu modificările şi completările ulterioare, precum şi cu cele aduse prin prezenta lege, se aplică şi pedepselor accesorii şi complementare de interzicere a exercitării dreptului de a se afla pe teritoriul României dispuse, împotriva cetăţenilor Uniunii Europene sau a membrilor de familie care îşi exercită dreptul de rezidenţă pe teritoriul României, prin hotărâri rămase definitive înainte de intrarea în vigoare a prezentei legi.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(2) În cazul detenţiunii pe viaţă, pedeapsa accesorie de interzicere a exercitării dreptului de a se afla pe teritoriul României, dispusă, prin hotărâre rămasă definitivă înainte de intrarea în vigoare a prezentei legi, împotriva unui cetăţean al Uniunii Europene sau a unui membru de familie care îşi exercită dreptul de rezidenţă pe teritoriul României, se pune în executare, prin derogare de la prevederile </w:t>
      </w:r>
      <w:r w:rsidRPr="0003712D">
        <w:rPr>
          <w:rFonts w:cs="Times New Roman"/>
          <w:i/>
          <w:iCs/>
          <w:color w:val="008000"/>
          <w:szCs w:val="28"/>
          <w:u w:val="single"/>
          <w:lang w:val="ro-RO"/>
        </w:rPr>
        <w:t>art. 65</w:t>
      </w:r>
      <w:r w:rsidRPr="0003712D">
        <w:rPr>
          <w:rFonts w:cs="Times New Roman"/>
          <w:i/>
          <w:iCs/>
          <w:szCs w:val="28"/>
          <w:lang w:val="ro-RO"/>
        </w:rPr>
        <w:t xml:space="preserve"> alin. (4) din Codul penal, în una dintre următoarele modalităţi: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 prin părăsirea voluntară a teritoriului României în termen de 30 de zile de la data liberării condiţionate sau de la data la care pedeapsa a fost considerată ca executată;</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b) prin părăsirea voluntară a teritoriului României în termenul stabilit de instanţa de executare potrivit alin. (4);</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c) prin escortarea persoanei în cauză în condiţiile </w:t>
      </w:r>
      <w:r w:rsidRPr="0003712D">
        <w:rPr>
          <w:rFonts w:cs="Times New Roman"/>
          <w:i/>
          <w:iCs/>
          <w:color w:val="008000"/>
          <w:szCs w:val="28"/>
          <w:u w:val="single"/>
          <w:lang w:val="ro-RO"/>
        </w:rPr>
        <w:t>art. 28</w:t>
      </w:r>
      <w:r w:rsidRPr="0003712D">
        <w:rPr>
          <w:rFonts w:cs="Times New Roman"/>
          <w:i/>
          <w:iCs/>
          <w:szCs w:val="28"/>
          <w:lang w:val="ro-RO"/>
        </w:rPr>
        <w:t xml:space="preserve"> din Ordonanţa de urgenţă a Guvernului nr. 102/2005, republicată, cu modificările şi completările ulterioare, precum şi cu cele aduse prin prezenta lege, atunci când instanţa de executare a dispus, potrivit alin. (4), părăsirea de îndată a teritoriului României cu aplicarea dispoziţiilor </w:t>
      </w:r>
      <w:r w:rsidRPr="0003712D">
        <w:rPr>
          <w:rFonts w:cs="Times New Roman"/>
          <w:i/>
          <w:iCs/>
          <w:color w:val="008000"/>
          <w:szCs w:val="28"/>
          <w:u w:val="single"/>
          <w:lang w:val="ro-RO"/>
        </w:rPr>
        <w:t>art. 65</w:t>
      </w:r>
      <w:r w:rsidRPr="0003712D">
        <w:rPr>
          <w:rFonts w:cs="Times New Roman"/>
          <w:i/>
          <w:iCs/>
          <w:szCs w:val="28"/>
          <w:lang w:val="ro-RO"/>
        </w:rPr>
        <w:t xml:space="preserve"> alin. (4) din Codul penal.</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(3) Pedeapsa complementară a interzicerii exercitării dreptului de a se afla pe teritoriul României, dispusă, prin hotărâre rămasă definitivă înainte de intrarea în vigoare a prezentei legi, împotriva unui cetăţean al Uniunii Europene sau a unui membru de familie care îşi exercită dreptul de rezidenţă pe teritoriul României, se pune în executare, prin derogare de la prevederile </w:t>
      </w:r>
      <w:r w:rsidRPr="0003712D">
        <w:rPr>
          <w:rFonts w:cs="Times New Roman"/>
          <w:i/>
          <w:iCs/>
          <w:color w:val="008000"/>
          <w:szCs w:val="28"/>
          <w:u w:val="single"/>
          <w:lang w:val="ro-RO"/>
        </w:rPr>
        <w:t>art. 68</w:t>
      </w:r>
      <w:r w:rsidRPr="0003712D">
        <w:rPr>
          <w:rFonts w:cs="Times New Roman"/>
          <w:i/>
          <w:iCs/>
          <w:szCs w:val="28"/>
          <w:lang w:val="ro-RO"/>
        </w:rPr>
        <w:t xml:space="preserve"> din Codul penal, în una dintre următoarele modalităţi: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 prin părăsirea voluntară a teritoriului României în termen de 30 de zile de la data executării pedepsei, a graţierii totale ori a restului de pedeapsă, a împlinirii termenului de prescripţie a executării pedepsei sau a liberării condiţionate;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b) prin părăsirea voluntară a teritoriului României în termenul stabilit de instanţa de executare potrivit alin. (4);</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c) prin escortarea persoanei în cauză în condiţiile </w:t>
      </w:r>
      <w:r w:rsidRPr="0003712D">
        <w:rPr>
          <w:rFonts w:cs="Times New Roman"/>
          <w:i/>
          <w:iCs/>
          <w:color w:val="008000"/>
          <w:szCs w:val="28"/>
          <w:u w:val="single"/>
          <w:lang w:val="ro-RO"/>
        </w:rPr>
        <w:t>art. 28</w:t>
      </w:r>
      <w:r w:rsidRPr="0003712D">
        <w:rPr>
          <w:rFonts w:cs="Times New Roman"/>
          <w:i/>
          <w:iCs/>
          <w:szCs w:val="28"/>
          <w:lang w:val="ro-RO"/>
        </w:rPr>
        <w:t xml:space="preserve"> din Ordonanţa de urgenţă a Guvernului nr. 102/2005, republicată, cu modificările şi completările ulterioare, precum şi cu cele aduse prin prezenta lege, atunci când instanţa de executare a dispus, potrivit alin. (4), părăsirea de îndată a teritoriului României cu aplicarea dispoziţiilor </w:t>
      </w:r>
      <w:r w:rsidRPr="0003712D">
        <w:rPr>
          <w:rFonts w:cs="Times New Roman"/>
          <w:i/>
          <w:iCs/>
          <w:color w:val="008000"/>
          <w:szCs w:val="28"/>
          <w:u w:val="single"/>
          <w:lang w:val="ro-RO"/>
        </w:rPr>
        <w:t>art. 68</w:t>
      </w:r>
      <w:r w:rsidRPr="0003712D">
        <w:rPr>
          <w:rFonts w:cs="Times New Roman"/>
          <w:i/>
          <w:iCs/>
          <w:szCs w:val="28"/>
          <w:lang w:val="ro-RO"/>
        </w:rPr>
        <w:t xml:space="preserve"> din Codul penal.</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lastRenderedPageBreak/>
        <w:t xml:space="preserve">    (4) În situaţiile în care constată că prezenţa pe teritoriul României a cetăţeanului Uniunii Europene sau a membrului de familie reprezintă un risc iminent şi grav de încălcare a ordinii publice, sănătăţii publice sau securităţii naţionale, instanţa de executare, prin hotărârea în care stabileşte că nu sunt îndeplinite condiţiile prevăzute la </w:t>
      </w:r>
      <w:r w:rsidRPr="0003712D">
        <w:rPr>
          <w:rFonts w:cs="Times New Roman"/>
          <w:i/>
          <w:iCs/>
          <w:color w:val="008000"/>
          <w:szCs w:val="28"/>
          <w:u w:val="single"/>
          <w:lang w:val="ro-RO"/>
        </w:rPr>
        <w:t>art. 33</w:t>
      </w:r>
      <w:r w:rsidRPr="0003712D">
        <w:rPr>
          <w:rFonts w:cs="Times New Roman"/>
          <w:i/>
          <w:iCs/>
          <w:szCs w:val="28"/>
          <w:lang w:val="ro-RO"/>
        </w:rPr>
        <w:t xml:space="preserve"> alin. (3) din Ordonanţa de urgenţă a Guvernului nr. 102/2005, republicată, cu modificările şi completările ulterioare, precum şi cu cele aduse prin prezenta lege, stabileşte un termen mai mic de 30 de zile pentru părăsirea voluntară a teritoriului României sau dispune părăsirea de îndată a teritoriului României cu aplicarea dispoziţiilor </w:t>
      </w:r>
      <w:r w:rsidRPr="0003712D">
        <w:rPr>
          <w:rFonts w:cs="Times New Roman"/>
          <w:i/>
          <w:iCs/>
          <w:color w:val="008000"/>
          <w:szCs w:val="28"/>
          <w:u w:val="single"/>
          <w:lang w:val="ro-RO"/>
        </w:rPr>
        <w:t>art. 65</w:t>
      </w:r>
      <w:r w:rsidRPr="0003712D">
        <w:rPr>
          <w:rFonts w:cs="Times New Roman"/>
          <w:i/>
          <w:iCs/>
          <w:szCs w:val="28"/>
          <w:lang w:val="ro-RO"/>
        </w:rPr>
        <w:t xml:space="preserve"> alin. (4) sau </w:t>
      </w:r>
      <w:r w:rsidRPr="0003712D">
        <w:rPr>
          <w:rFonts w:cs="Times New Roman"/>
          <w:i/>
          <w:iCs/>
          <w:color w:val="008000"/>
          <w:szCs w:val="28"/>
          <w:u w:val="single"/>
          <w:lang w:val="ro-RO"/>
        </w:rPr>
        <w:t>art. 68</w:t>
      </w:r>
      <w:r w:rsidRPr="0003712D">
        <w:rPr>
          <w:rFonts w:cs="Times New Roman"/>
          <w:i/>
          <w:iCs/>
          <w:szCs w:val="28"/>
          <w:lang w:val="ro-RO"/>
        </w:rPr>
        <w:t xml:space="preserve"> din Codul penal, după caz. Instanţa administrează orice mijloace de probă pe care le consideră necesare pentru formarea convingerii sale cu privire la riscul pe care îl reprezintă prezenţa cetăţeanului Uniunii Europene sau a membrului de familie pe teritoriul României, la cererea procurorului, a persoanei în cauză sau din oficiu."</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#CIN</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w:t>
      </w:r>
      <w:r w:rsidRPr="0003712D">
        <w:rPr>
          <w:rFonts w:cs="Times New Roman"/>
          <w:b/>
          <w:bCs/>
          <w:i/>
          <w:iCs/>
          <w:szCs w:val="28"/>
          <w:lang w:val="ro-RO"/>
        </w:rPr>
        <w:t>3.</w:t>
      </w:r>
      <w:r w:rsidRPr="0003712D">
        <w:rPr>
          <w:rFonts w:cs="Times New Roman"/>
          <w:i/>
          <w:iCs/>
          <w:szCs w:val="28"/>
          <w:lang w:val="ro-RO"/>
        </w:rPr>
        <w:t xml:space="preserve"> Reproducem mai jos prevederile </w:t>
      </w:r>
      <w:r w:rsidRPr="0003712D">
        <w:rPr>
          <w:rFonts w:cs="Times New Roman"/>
          <w:i/>
          <w:iCs/>
          <w:color w:val="008000"/>
          <w:szCs w:val="28"/>
          <w:u w:val="single"/>
          <w:lang w:val="ro-RO"/>
        </w:rPr>
        <w:t>art. IX</w:t>
      </w:r>
      <w:r w:rsidRPr="0003712D">
        <w:rPr>
          <w:rFonts w:cs="Times New Roman"/>
          <w:i/>
          <w:iCs/>
          <w:szCs w:val="28"/>
          <w:lang w:val="ro-RO"/>
        </w:rPr>
        <w:t xml:space="preserve"> din Legea nr. 247/2022 (</w:t>
      </w:r>
      <w:r w:rsidRPr="0003712D">
        <w:rPr>
          <w:rFonts w:cs="Times New Roman"/>
          <w:b/>
          <w:bCs/>
          <w:i/>
          <w:iCs/>
          <w:color w:val="008000"/>
          <w:szCs w:val="28"/>
          <w:u w:val="single"/>
          <w:lang w:val="ro-RO"/>
        </w:rPr>
        <w:t>#M11</w:t>
      </w:r>
      <w:r w:rsidRPr="0003712D">
        <w:rPr>
          <w:rFonts w:cs="Times New Roman"/>
          <w:i/>
          <w:iCs/>
          <w:szCs w:val="28"/>
          <w:lang w:val="ro-RO"/>
        </w:rPr>
        <w:t>).</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#M11</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"ART. IX</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(1) Cărţile de rezidenţă pentru membrii de familie ai cetăţenilor Uniunii Europene care nu sunt cetăţeni ai Uniunii Europene, precum şi cărţile de rezidenţă permanentă pentru cetăţenii Uniunii Europene, eliberate de la data intrării în vigoare a prezentei legi, îndeplinesc cerinţele prevăzute la </w:t>
      </w:r>
      <w:r w:rsidRPr="0003712D">
        <w:rPr>
          <w:rFonts w:cs="Times New Roman"/>
          <w:i/>
          <w:iCs/>
          <w:color w:val="008000"/>
          <w:szCs w:val="28"/>
          <w:u w:val="single"/>
          <w:lang w:val="ro-RO"/>
        </w:rPr>
        <w:t>art. 7</w:t>
      </w:r>
      <w:r w:rsidRPr="0003712D">
        <w:rPr>
          <w:rFonts w:cs="Times New Roman"/>
          <w:i/>
          <w:iCs/>
          <w:szCs w:val="28"/>
          <w:lang w:val="ro-RO"/>
        </w:rPr>
        <w:t xml:space="preserve"> din Regulamentul (UE) 2019/1.157 al Parlamentului European şi al Consiliului din 20 iunie 2019 privind consolidarea securităţii cărţilor de identitate ale cetăţenilor Uniunii şi a documentelor de şedere eliberate cetăţenilor Uniunii şi membrilor de familie ai acestora care îşi exercită dreptul la liberă circulaţie.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(2) Cărţile de rezidenţă pentru membrii de familie ai cetăţenilor Uniunii Europene care nu sunt cetăţeni ai Uniunii Europene, eliberate până la data intrării în vigoare a prezentei legi, îşi menţin valabilitatea până la data expirării lor sau până la data de 3 august 2023, oricare dintre acestea survine mai întâi.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(3) Cărţile de rezidenţă permanentă eliberate cetăţenilor Uniunii Europene până la intrarea în vigoare a prezentei legi îşi menţin valabilitatea până la data expirării lor.</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(4) Cărţile de rezidenţă şi cărţile de rezidenţă permanentă se eliberează contra plăţii unei taxe al cărei cuantum nu îl poate depăşi pe cel al taxei impuse cetăţenilor români pentru eliberarea cărţii electronice de identitate.</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(5) Prevederile legale referitoare la scutirea sau exceptarea de la plata contravalorii actelor de identitate eliberate cetăţenilor români sunt aplicabile şi solicitanţilor cărţilor de rezidenţă şi ai cărţilor de rezidenţă permanentă aflaţi în situaţiile prevăzute la </w:t>
      </w:r>
      <w:r w:rsidRPr="0003712D">
        <w:rPr>
          <w:rFonts w:cs="Times New Roman"/>
          <w:i/>
          <w:iCs/>
          <w:color w:val="008000"/>
          <w:szCs w:val="28"/>
          <w:u w:val="single"/>
          <w:lang w:val="ro-RO"/>
        </w:rPr>
        <w:t>art. 41</w:t>
      </w:r>
      <w:r w:rsidRPr="0003712D">
        <w:rPr>
          <w:rFonts w:cs="Times New Roman"/>
          <w:i/>
          <w:iCs/>
          <w:szCs w:val="28"/>
          <w:lang w:val="ro-RO"/>
        </w:rPr>
        <w:t xml:space="preserve"> din Ordonanţa de urgenţă a Guvernului nr. 97/2005 privind evidenţa, domiciliul, reşedinţa şi actele de identitate ale cetăţenilor români, republicată, cu modificările şi completările ulterioare. În acest caz, cheltuielile aferente producerii şi eliberării cărţilor de rezidenţă şi a cărţilor de rezidenţă permanentă se suportă de către Compania Naţională «Imprimeria Naţională» - S.A. din veniturile proprii aferente acestei activităţi. Modalitatea de suportare a acestor cheltuieli se stabileşte prin protocol încheiat între Compania Naţională «Imprimeria Naţională» - S.A. şi Inspectoratul General pentru Imigrări.</w:t>
      </w:r>
    </w:p>
    <w:p w:rsidR="0003712D" w:rsidRPr="0003712D" w:rsidRDefault="0003712D" w:rsidP="0003712D">
      <w:pPr>
        <w:autoSpaceDE w:val="0"/>
        <w:autoSpaceDN w:val="0"/>
        <w:adjustRightInd w:val="0"/>
        <w:spacing w:after="0" w:line="240" w:lineRule="auto"/>
        <w:rPr>
          <w:rFonts w:cs="Times New Roman"/>
          <w:i/>
          <w:iCs/>
          <w:szCs w:val="28"/>
          <w:lang w:val="ro-RO"/>
        </w:rPr>
      </w:pPr>
      <w:r w:rsidRPr="0003712D">
        <w:rPr>
          <w:rFonts w:cs="Times New Roman"/>
          <w:i/>
          <w:iCs/>
          <w:szCs w:val="28"/>
          <w:lang w:val="ro-RO"/>
        </w:rPr>
        <w:t xml:space="preserve">    (6) Contravaloarea cărţilor de rezidenţă şi a cărţilor de rezidenţă permanentă poate fi încasată prin unităţile Trezoreriei Statului sau prin alte unităţi bancare cu care Compania Naţională «Imprimeria Naţională» - S.A. a încheiat convenţii în acest scop, precum şi prin Sistemul naţional electronic de plată online a taxelor şi impozitelor, componentă a Sistemului electronic naţional, utilizând cardul bancar.</w:t>
      </w: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i/>
          <w:iCs/>
          <w:szCs w:val="28"/>
          <w:lang w:val="ro-RO"/>
        </w:rPr>
        <w:t xml:space="preserve">    (7) Stabilirea şi actualizarea contravalorii cărţilor de rezidenţă şi a cărţilor de rezidenţă permanentă se fac de către Compania Naţională «Imprimeria Naţională» - S.A., cu avizul direcţiei de specialitate din cadrul Ministerului Finanţelor."</w:t>
      </w:r>
    </w:p>
    <w:p w:rsidR="0003712D" w:rsidRPr="0003712D" w:rsidRDefault="0003712D" w:rsidP="0003712D">
      <w:pPr>
        <w:autoSpaceDE w:val="0"/>
        <w:autoSpaceDN w:val="0"/>
        <w:adjustRightInd w:val="0"/>
        <w:spacing w:after="0" w:line="240" w:lineRule="auto"/>
        <w:rPr>
          <w:rFonts w:cs="Times New Roman"/>
          <w:szCs w:val="28"/>
          <w:lang w:val="ro-RO"/>
        </w:rPr>
      </w:pPr>
    </w:p>
    <w:p w:rsidR="0003712D" w:rsidRPr="0003712D" w:rsidRDefault="0003712D" w:rsidP="0003712D">
      <w:pPr>
        <w:autoSpaceDE w:val="0"/>
        <w:autoSpaceDN w:val="0"/>
        <w:adjustRightInd w:val="0"/>
        <w:spacing w:after="0" w:line="240" w:lineRule="auto"/>
        <w:rPr>
          <w:rFonts w:cs="Times New Roman"/>
          <w:szCs w:val="28"/>
          <w:lang w:val="ro-RO"/>
        </w:rPr>
      </w:pPr>
      <w:r w:rsidRPr="0003712D">
        <w:rPr>
          <w:rFonts w:cs="Times New Roman"/>
          <w:b/>
          <w:bCs/>
          <w:color w:val="008000"/>
          <w:szCs w:val="28"/>
          <w:u w:val="single"/>
          <w:lang w:val="ro-RO"/>
        </w:rPr>
        <w:t>#B</w:t>
      </w:r>
    </w:p>
    <w:p w:rsidR="00473FB0" w:rsidRPr="0003712D" w:rsidRDefault="0003712D" w:rsidP="0003712D">
      <w:pPr>
        <w:rPr>
          <w:sz w:val="22"/>
          <w:lang w:val="ro-RO"/>
        </w:rPr>
      </w:pPr>
      <w:r w:rsidRPr="0003712D">
        <w:rPr>
          <w:rFonts w:cs="Times New Roman"/>
          <w:szCs w:val="28"/>
          <w:lang w:val="ro-RO"/>
        </w:rPr>
        <w:lastRenderedPageBreak/>
        <w:t xml:space="preserve">                              ---------------</w:t>
      </w:r>
    </w:p>
    <w:sectPr w:rsidR="00473FB0" w:rsidRPr="0003712D"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7E9" w:rsidRDefault="007A77E9" w:rsidP="00677F5C">
      <w:pPr>
        <w:spacing w:after="0" w:line="240" w:lineRule="auto"/>
      </w:pPr>
      <w:r>
        <w:separator/>
      </w:r>
    </w:p>
  </w:endnote>
  <w:endnote w:type="continuationSeparator" w:id="0">
    <w:p w:rsidR="007A77E9" w:rsidRDefault="007A77E9" w:rsidP="00677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F5C" w:rsidRDefault="007A77E9" w:rsidP="00677F5C">
    <w:pPr>
      <w:pStyle w:val="Footer"/>
      <w:jc w:val="center"/>
    </w:pPr>
    <w:r>
      <w:fldChar w:fldCharType="begin"/>
    </w:r>
    <w:r>
      <w:instrText xml:space="preserve"> PAGE  \* Arabic  \* MERGEFORMAT </w:instrText>
    </w:r>
    <w:r>
      <w:fldChar w:fldCharType="separate"/>
    </w:r>
    <w:r w:rsidR="0003712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7E9" w:rsidRDefault="007A77E9" w:rsidP="00677F5C">
      <w:pPr>
        <w:spacing w:after="0" w:line="240" w:lineRule="auto"/>
      </w:pPr>
      <w:r>
        <w:separator/>
      </w:r>
    </w:p>
  </w:footnote>
  <w:footnote w:type="continuationSeparator" w:id="0">
    <w:p w:rsidR="007A77E9" w:rsidRDefault="007A77E9" w:rsidP="00677F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77F5C"/>
    <w:rsid w:val="0003712D"/>
    <w:rsid w:val="000C7CB9"/>
    <w:rsid w:val="000D6123"/>
    <w:rsid w:val="00170D65"/>
    <w:rsid w:val="001D3083"/>
    <w:rsid w:val="002A6BE0"/>
    <w:rsid w:val="00473FB0"/>
    <w:rsid w:val="00677F5C"/>
    <w:rsid w:val="00690128"/>
    <w:rsid w:val="007A77E9"/>
    <w:rsid w:val="00AD6865"/>
    <w:rsid w:val="00BC772E"/>
    <w:rsid w:val="00E13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5ADCB-53DF-44E6-BB44-3251E22BC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77F5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7F5C"/>
  </w:style>
  <w:style w:type="paragraph" w:styleId="Footer">
    <w:name w:val="footer"/>
    <w:basedOn w:val="Normal"/>
    <w:link w:val="FooterChar"/>
    <w:uiPriority w:val="99"/>
    <w:semiHidden/>
    <w:unhideWhenUsed/>
    <w:rsid w:val="00677F5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7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28</Pages>
  <Words>14902</Words>
  <Characters>84948</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2021-04-08T05:31:00Z</dcterms:created>
  <dcterms:modified xsi:type="dcterms:W3CDTF">2022-08-16T09:28:00Z</dcterms:modified>
</cp:coreProperties>
</file>