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AE5" w:rsidRPr="002B6AE5" w:rsidRDefault="002B6AE5" w:rsidP="002B6AE5">
      <w:pPr>
        <w:autoSpaceDE w:val="0"/>
        <w:autoSpaceDN w:val="0"/>
        <w:adjustRightInd w:val="0"/>
        <w:spacing w:after="0" w:line="240" w:lineRule="auto"/>
        <w:rPr>
          <w:rFonts w:cs="Times New Roman"/>
          <w:sz w:val="24"/>
          <w:szCs w:val="28"/>
          <w:lang w:val="ro-RO"/>
        </w:rPr>
      </w:pPr>
      <w:bookmarkStart w:id="0" w:name="_GoBack"/>
      <w:bookmarkEnd w:id="0"/>
      <w:r w:rsidRPr="002B6AE5">
        <w:rPr>
          <w:rFonts w:cs="Times New Roman"/>
          <w:sz w:val="24"/>
          <w:szCs w:val="28"/>
          <w:lang w:val="ro-RO"/>
        </w:rPr>
        <w:t xml:space="preserve">                     ORDIN  Nr. 5292/2022 din 31 august 2022</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privind acordarea autorizaţiei de funcţionare provizorie pentru Şcoala Gimnazială Recea din comuna Recea, judeţul Maramureş, pentru nivelul de învăţământ "preşcolar", limba de predare "română", forma de învăţământ "program prelungit"</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EMITENT:     MINISTERUL EDUCAŢIEI</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PUBLICAT ÎN: MONITORUL OFICIAL  NR. 938 din 26 septembrie 2022</w:t>
      </w:r>
    </w:p>
    <w:p w:rsidR="002B6AE5" w:rsidRPr="002B6AE5" w:rsidRDefault="002B6AE5" w:rsidP="002B6AE5">
      <w:pPr>
        <w:autoSpaceDE w:val="0"/>
        <w:autoSpaceDN w:val="0"/>
        <w:adjustRightInd w:val="0"/>
        <w:spacing w:after="0" w:line="240" w:lineRule="auto"/>
        <w:rPr>
          <w:rFonts w:cs="Times New Roman"/>
          <w:sz w:val="24"/>
          <w:szCs w:val="28"/>
          <w:lang w:val="ro-RO"/>
        </w:rPr>
      </w:pP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Având în vedere prevederile art. 24 alin. (3) lit. c) şi d) din Ordonanţa de urgenţă a Guvernului nr. 75/2005 privind asigurarea calităţii educaţiei, aprobată cu modificări prin Legea nr. 87/2006, cu modificările şi completările ulterioare,</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ţinând cont de prevederile art. 11 lit. a), respectiv ale art. 15 lit. e) din anexa nr. 1 la Hotărârea Guvernului nr. 155/2022 privind aprobarea Regulamentului de organizare şi funcţionare al Agenţiei Române de Asigurare a Calităţii în Învăţământul Preuniversitar,</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luând în considerare dispoziţiile Hotărârii Guvernului nr. 993/2020 privind aprobarea Metodologiei de evaluare instituţională în vederea autorizării, acreditării şi evaluării periodice a organizaţiilor furnizoare de educaţie, cu modificările şi completările ulterioare,</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având în vedere prevederile Hotărârii Guvernului nr. 994/2020 privind aprobarea standardelor de autorizare de funcţionare provizorie şi a standardelor de acreditare şi de evaluare externă periodică în învăţământul preuniversitar, cu modificările ulterioare,</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luând în considerare Hotărârea Consiliului Agenţiei Române de Asigurare a Calităţii în Învăţământul Preuniversitar nr. 6 din 19.07.2022,</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având în vedere Referatul de aprobare nr. 5.440 din 8.08.2022 privind acordarea autorizaţiei de funcţionare provizorie pentru Şcoala Gimnazială Recea (PJ) din comuna Recea, judeţul Maramureş,</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în temeiul art. 13 alin. (3) din Hotărârea Guvernului nr. 369/2021 privind organizarea şi funcţionarea Ministerului Educaţiei, cu modificările şi completările ulterioare,</w:t>
      </w:r>
    </w:p>
    <w:p w:rsidR="002B6AE5" w:rsidRPr="002B6AE5" w:rsidRDefault="002B6AE5" w:rsidP="002B6AE5">
      <w:pPr>
        <w:autoSpaceDE w:val="0"/>
        <w:autoSpaceDN w:val="0"/>
        <w:adjustRightInd w:val="0"/>
        <w:spacing w:after="0" w:line="240" w:lineRule="auto"/>
        <w:rPr>
          <w:rFonts w:cs="Times New Roman"/>
          <w:sz w:val="24"/>
          <w:szCs w:val="28"/>
          <w:lang w:val="ro-RO"/>
        </w:rPr>
      </w:pP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w:t>
      </w:r>
      <w:r w:rsidRPr="002B6AE5">
        <w:rPr>
          <w:rFonts w:cs="Times New Roman"/>
          <w:b/>
          <w:bCs/>
          <w:sz w:val="24"/>
          <w:szCs w:val="28"/>
          <w:lang w:val="ro-RO"/>
        </w:rPr>
        <w:t>ministrul educaţiei</w:t>
      </w:r>
      <w:r w:rsidRPr="002B6AE5">
        <w:rPr>
          <w:rFonts w:cs="Times New Roman"/>
          <w:sz w:val="24"/>
          <w:szCs w:val="28"/>
          <w:lang w:val="ro-RO"/>
        </w:rPr>
        <w:t xml:space="preserve"> emite prezentul ordin.</w:t>
      </w:r>
    </w:p>
    <w:p w:rsidR="002B6AE5" w:rsidRPr="002B6AE5" w:rsidRDefault="002B6AE5" w:rsidP="002B6AE5">
      <w:pPr>
        <w:autoSpaceDE w:val="0"/>
        <w:autoSpaceDN w:val="0"/>
        <w:adjustRightInd w:val="0"/>
        <w:spacing w:after="0" w:line="240" w:lineRule="auto"/>
        <w:rPr>
          <w:rFonts w:cs="Times New Roman"/>
          <w:sz w:val="24"/>
          <w:szCs w:val="28"/>
          <w:lang w:val="ro-RO"/>
        </w:rPr>
      </w:pP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ART. 1</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(1) Se acordă autorizaţia de funcţionare provizorie pentru Şcoala Gimnazială Recea din comuna Recea, judeţul Maramureş, pentru nivelul de învăţământ "preşcolar", limba de predare "română", forma de învăţământ "program prelungit", începând cu anul şcolar 2022 - 2023, conform anexei care face parte integrantă din prezentul ordin.</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(2) Nivelul de învăţământ "preşcolar" prevăzut la alin. (1) se şcolarizează în cadrul Grădiniţei Săsar Vamă din comuna Recea, str. Europa nr. 75, judeţul Maramureş, structură arondată Şcolii Gimnaziale Recea din comuna Recea, judeţul Maramureş.</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ART. 2</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Autorizaţia de funcţionare provizorie conferă Şcolii Gimnaziale Recea din comuna Recea, judeţul Maramureş, calitatea de furnizor de educaţie, respectiv dreptul de organizare şi desfăşurare a procesului de învăţământ, pentru nivelul de învăţământ "preşcolar", limba de predare "română", forma de învăţământ "program prelungit", menţionate la art. 1.</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ART. 3</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(1) Unitatea de învăţământ preuniversitar de stat Şcoala Gimnazială Recea din comuna Recea, judeţul Maramureş, are următoarele obligaţii:</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 de a angaja personal didactic de conducere şi de predare, cu respectarea prevederilor Legii educaţiei naţionale nr. 1/2011, cu modificările şi completările ulterioare, precum şi a tuturor celorlalte reglementări legale în vigoare;</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b) de a solicita acreditarea în termen de maximum trei ani de la absolvirea primei promoţii, conform prevederilor legale în vigoare, pentru nivelul de învăţământ "preşcolar", limba de predare "română", forma de învăţământ "program prelungit", sub sancţiunea ridicării autorizaţiei de funcţionare provizorie;</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lastRenderedPageBreak/>
        <w:t xml:space="preserve">    c) de a întocmi şi înainta Agenţiei Române de Asigurare a Calităţii în Învăţământul Preuniversitar raportul anual de evaluare internă a calităţii, până cel mai târziu la data de 15 octombrie a fiecărui an (https://calitatearacip.eu).</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(2) Proprietarul imobilului de la adresa menţionată, în care se desfăşoară activităţile de învăţământ, are obligaţia de a asigura condiţiile de funcţionare, inclusiv obţinerea şi menţinerea autorizaţiei sanitare de funcţionare şi a autorizaţiei de securitate la incendiu.</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(3) Agenţia Română de Asigurare a Calităţii în Învăţământul Preuniversitar, în colaborare cu Inspectoratul Şcolar Judeţean Maramureş, va monitoriza punerea în aplicare a prevederilor prezentului articol.</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ART. 4</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Unitatea de învăţământ preuniversitar Şcoala Gimnazială Recea din comuna Recea, judeţul Maramureş, este monitorizată şi controlată periodic de Agenţia Română de Asigurare a Calităţii în Învăţământul Preuniversitar şi de Inspectoratul Şcolar Judeţean Maramureş, în vederea verificării respectării standardelor care au stat la baza acordării autorizaţiei de funcţionare provizorie.</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ART. 5</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Şcoala Gimnazială Recea din comuna Recea, judeţul Maramureş, Inspectoratul Şcolar Judeţean Maramureş şi Agenţia Română de Asigurare a Calităţii în Învăţământul Preuniversitar duc la îndeplinire prevederile prezentului ordin.</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ART. 6</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Prezentul ordin se publică în Monitorul Oficial al României, Partea I.</w:t>
      </w:r>
    </w:p>
    <w:p w:rsidR="002B6AE5" w:rsidRPr="002B6AE5" w:rsidRDefault="002B6AE5" w:rsidP="002B6AE5">
      <w:pPr>
        <w:autoSpaceDE w:val="0"/>
        <w:autoSpaceDN w:val="0"/>
        <w:adjustRightInd w:val="0"/>
        <w:spacing w:after="0" w:line="240" w:lineRule="auto"/>
        <w:rPr>
          <w:rFonts w:cs="Times New Roman"/>
          <w:sz w:val="24"/>
          <w:szCs w:val="28"/>
          <w:lang w:val="ro-RO"/>
        </w:rPr>
      </w:pP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p. Ministrul educaţiei,</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w:t>
      </w:r>
      <w:r w:rsidRPr="002B6AE5">
        <w:rPr>
          <w:rFonts w:cs="Times New Roman"/>
          <w:b/>
          <w:bCs/>
          <w:sz w:val="24"/>
          <w:szCs w:val="28"/>
          <w:lang w:val="ro-RO"/>
        </w:rPr>
        <w:t>Gigel Paraschiv,</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secretar de stat</w:t>
      </w:r>
    </w:p>
    <w:p w:rsidR="002B6AE5" w:rsidRPr="002B6AE5" w:rsidRDefault="002B6AE5" w:rsidP="002B6AE5">
      <w:pPr>
        <w:autoSpaceDE w:val="0"/>
        <w:autoSpaceDN w:val="0"/>
        <w:adjustRightInd w:val="0"/>
        <w:spacing w:after="0" w:line="240" w:lineRule="auto"/>
        <w:rPr>
          <w:rFonts w:cs="Times New Roman"/>
          <w:sz w:val="24"/>
          <w:szCs w:val="28"/>
          <w:lang w:val="ro-RO"/>
        </w:rPr>
      </w:pP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Bucureşti, 31 august 2022.</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Nr. 5.292.</w:t>
      </w:r>
    </w:p>
    <w:p w:rsidR="002B6AE5" w:rsidRPr="002B6AE5" w:rsidRDefault="002B6AE5" w:rsidP="002B6AE5">
      <w:pPr>
        <w:autoSpaceDE w:val="0"/>
        <w:autoSpaceDN w:val="0"/>
        <w:adjustRightInd w:val="0"/>
        <w:spacing w:after="0" w:line="240" w:lineRule="auto"/>
        <w:rPr>
          <w:rFonts w:cs="Times New Roman"/>
          <w:sz w:val="24"/>
          <w:szCs w:val="28"/>
          <w:lang w:val="ro-RO"/>
        </w:rPr>
      </w:pP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ANEXĂ</w:t>
      </w:r>
    </w:p>
    <w:p w:rsidR="002B6AE5" w:rsidRPr="002B6AE5" w:rsidRDefault="002B6AE5" w:rsidP="002B6AE5">
      <w:pPr>
        <w:autoSpaceDE w:val="0"/>
        <w:autoSpaceDN w:val="0"/>
        <w:adjustRightInd w:val="0"/>
        <w:spacing w:after="0" w:line="240" w:lineRule="auto"/>
        <w:rPr>
          <w:rFonts w:cs="Times New Roman"/>
          <w:sz w:val="24"/>
          <w:szCs w:val="28"/>
          <w:lang w:val="ro-RO"/>
        </w:rPr>
      </w:pP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cs="Times New Roman"/>
          <w:sz w:val="24"/>
          <w:szCs w:val="28"/>
          <w:lang w:val="ro-RO"/>
        </w:rPr>
        <w:t xml:space="preserve">    </w:t>
      </w:r>
      <w:r w:rsidRPr="002B6AE5">
        <w:rPr>
          <w:rFonts w:cs="Times New Roman"/>
          <w:b/>
          <w:bCs/>
          <w:sz w:val="24"/>
          <w:szCs w:val="28"/>
          <w:lang w:val="ro-RO"/>
        </w:rPr>
        <w:t>Judeţul Maramureş</w:t>
      </w:r>
    </w:p>
    <w:p w:rsidR="002B6AE5" w:rsidRPr="002B6AE5" w:rsidRDefault="002B6AE5" w:rsidP="002B6AE5">
      <w:pPr>
        <w:autoSpaceDE w:val="0"/>
        <w:autoSpaceDN w:val="0"/>
        <w:adjustRightInd w:val="0"/>
        <w:spacing w:after="0" w:line="240" w:lineRule="auto"/>
        <w:rPr>
          <w:rFonts w:cs="Times New Roman"/>
          <w:sz w:val="24"/>
          <w:szCs w:val="28"/>
          <w:lang w:val="ro-RO"/>
        </w:rPr>
      </w:pP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xml:space="preserve">    Denumirea persoanei juridice iniţiatoare: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xml:space="preserve">    Domeniul/Profilul: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xml:space="preserve">    Domeniul pregătirii de bază: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xml:space="preserve">    Calificarea profesională/Specializarea: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xml:space="preserve"> ____________________________________________________________________</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|Nr. |Denumirea |Hotărârea|Adresa     |Nivelul de |Limba  |Forma de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|crt.|unităţii  |ARACIP de|unităţii de|învăţământ/|de     |învăţământ|</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|de        |evaluare/|învăţământ,|Nivelul de |predare|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|învăţământ|data     |tel./fax,  |calificare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|e-mail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|____|__________|_________|___________|___________|_______|__________|</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1.|Şcoala    |3/       |Comuna     |Preşcolar  |Română |PP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|Gimnazială|3.06.2022|Recea, str.|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|Recea     |         |Europa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|nr. 75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|(sediu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|principal)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|tel./fax: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|0262287204,|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|scoala_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|recea@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|yahoo.com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|Satul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|Săsar, Str.|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lastRenderedPageBreak/>
        <w:t>|    |          |         |Macului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|nr. 3      |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|(structură)|           |       |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|_________|___________|___________|_______|__________|</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Capacitate maximă de şcolarizare: 3 formaţiuni de  |</w:t>
      </w:r>
    </w:p>
    <w:p w:rsidR="002B6AE5" w:rsidRPr="002B6AE5" w:rsidRDefault="002B6AE5" w:rsidP="002B6AE5">
      <w:pPr>
        <w:autoSpaceDE w:val="0"/>
        <w:autoSpaceDN w:val="0"/>
        <w:adjustRightInd w:val="0"/>
        <w:spacing w:after="0" w:line="240" w:lineRule="auto"/>
        <w:rPr>
          <w:rFonts w:ascii="Courier New" w:hAnsi="Courier New" w:cs="Courier New"/>
          <w:sz w:val="20"/>
          <w:lang w:val="ro-RO"/>
        </w:rPr>
      </w:pPr>
      <w:r w:rsidRPr="002B6AE5">
        <w:rPr>
          <w:rFonts w:ascii="Courier New" w:hAnsi="Courier New" w:cs="Courier New"/>
          <w:sz w:val="20"/>
          <w:lang w:val="ro-RO"/>
        </w:rPr>
        <w:t>|    |          | studiu/1 schimb                                    |</w:t>
      </w:r>
    </w:p>
    <w:p w:rsidR="002B6AE5" w:rsidRPr="002B6AE5" w:rsidRDefault="002B6AE5" w:rsidP="002B6AE5">
      <w:pPr>
        <w:autoSpaceDE w:val="0"/>
        <w:autoSpaceDN w:val="0"/>
        <w:adjustRightInd w:val="0"/>
        <w:spacing w:after="0" w:line="240" w:lineRule="auto"/>
        <w:rPr>
          <w:rFonts w:cs="Times New Roman"/>
          <w:sz w:val="24"/>
          <w:szCs w:val="28"/>
          <w:lang w:val="ro-RO"/>
        </w:rPr>
      </w:pPr>
      <w:r w:rsidRPr="002B6AE5">
        <w:rPr>
          <w:rFonts w:ascii="Courier New" w:hAnsi="Courier New" w:cs="Courier New"/>
          <w:sz w:val="20"/>
          <w:lang w:val="ro-RO"/>
        </w:rPr>
        <w:t>|____|__________|____________________________________________________|</w:t>
      </w:r>
    </w:p>
    <w:p w:rsidR="002B6AE5" w:rsidRPr="002B6AE5" w:rsidRDefault="002B6AE5" w:rsidP="002B6AE5">
      <w:pPr>
        <w:autoSpaceDE w:val="0"/>
        <w:autoSpaceDN w:val="0"/>
        <w:adjustRightInd w:val="0"/>
        <w:spacing w:after="0" w:line="240" w:lineRule="auto"/>
        <w:rPr>
          <w:rFonts w:cs="Times New Roman"/>
          <w:sz w:val="24"/>
          <w:szCs w:val="28"/>
          <w:lang w:val="ro-RO"/>
        </w:rPr>
      </w:pPr>
    </w:p>
    <w:p w:rsidR="00433786" w:rsidRPr="002B6AE5" w:rsidRDefault="002B6AE5" w:rsidP="002B6AE5">
      <w:pPr>
        <w:rPr>
          <w:sz w:val="20"/>
          <w:lang w:val="ro-RO"/>
        </w:rPr>
      </w:pPr>
      <w:r w:rsidRPr="002B6AE5">
        <w:rPr>
          <w:rFonts w:cs="Times New Roman"/>
          <w:sz w:val="24"/>
          <w:szCs w:val="28"/>
          <w:lang w:val="ro-RO"/>
        </w:rPr>
        <w:t xml:space="preserve">                              ---------------</w:t>
      </w:r>
    </w:p>
    <w:sectPr w:rsidR="00433786" w:rsidRPr="002B6AE5"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3D9" w:rsidRDefault="000B13D9" w:rsidP="002B6AE5">
      <w:pPr>
        <w:spacing w:after="0" w:line="240" w:lineRule="auto"/>
      </w:pPr>
      <w:r>
        <w:separator/>
      </w:r>
    </w:p>
  </w:endnote>
  <w:endnote w:type="continuationSeparator" w:id="0">
    <w:p w:rsidR="000B13D9" w:rsidRDefault="000B13D9" w:rsidP="002B6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E5" w:rsidRDefault="002B6AE5" w:rsidP="002B6AE5">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3D9" w:rsidRDefault="000B13D9" w:rsidP="002B6AE5">
      <w:pPr>
        <w:spacing w:after="0" w:line="240" w:lineRule="auto"/>
      </w:pPr>
      <w:r>
        <w:separator/>
      </w:r>
    </w:p>
  </w:footnote>
  <w:footnote w:type="continuationSeparator" w:id="0">
    <w:p w:rsidR="000B13D9" w:rsidRDefault="000B13D9" w:rsidP="002B6A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AE5"/>
    <w:rsid w:val="000B13D9"/>
    <w:rsid w:val="002B6AE5"/>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622A21-2F35-40B2-BC78-951FBD50A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6A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AE5"/>
  </w:style>
  <w:style w:type="paragraph" w:styleId="Footer">
    <w:name w:val="footer"/>
    <w:basedOn w:val="Normal"/>
    <w:link w:val="FooterChar"/>
    <w:uiPriority w:val="99"/>
    <w:unhideWhenUsed/>
    <w:rsid w:val="002B6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1112</Words>
  <Characters>6344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2022-10-04T13:54:00Z</dcterms:created>
  <dcterms:modified xsi:type="dcterms:W3CDTF">2022-10-04T13:55:00Z</dcterms:modified>
</cp:coreProperties>
</file>