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                  LEGE  Nr. 63/2023 din 17 martie 2023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>privind aprobarea Ordonanţei de urgenţă a Guvernului nr. 46/2017 pentru modificarea şi completarea Ordonanţei de urgenţă a Guvernului nr. 8/2009 privind acordarea voucherelor de vacanţă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>EMITENT:      PARLAMENTUL ROMÂNIEI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>PUBLICATĂ ÎN: MONITORUL OFICIAL  NR. 225 din 20 martie 2023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</w:t>
      </w:r>
      <w:r w:rsidRPr="00A82A68">
        <w:rPr>
          <w:rFonts w:cs="Times New Roman"/>
          <w:b/>
          <w:bCs/>
          <w:szCs w:val="28"/>
          <w:lang w:val="ro-RO"/>
        </w:rPr>
        <w:t>Parlamentul României</w:t>
      </w:r>
      <w:r w:rsidRPr="00A82A68">
        <w:rPr>
          <w:rFonts w:cs="Times New Roman"/>
          <w:szCs w:val="28"/>
          <w:lang w:val="ro-RO"/>
        </w:rPr>
        <w:t xml:space="preserve"> adoptă prezenta lege.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ARTICOL UNIC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Se aprobă Ordonanţa de urgenţă a Guvernului nr. 46 din 30 iunie 2017 pentru modificarea şi completarea Ordonanţei de urgenţă a Guvernului nr. 8/2009 privind acordarea voucherelor de vacanţă, publicată în Monitorul Oficial al României, Partea I, nr. 506 din 30 iunie 2017.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Această lege a fost adoptată de Parlamentul României, cu respectarea prevederilor art. 75 şi ale art. 76 alin. (2) din Constituţia României, republicată.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                          p. PREŞEDINTELE CAMEREI DEPUTAŢILOR,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                          </w:t>
      </w:r>
      <w:r w:rsidRPr="00A82A68">
        <w:rPr>
          <w:rFonts w:cs="Times New Roman"/>
          <w:b/>
          <w:bCs/>
          <w:szCs w:val="28"/>
          <w:lang w:val="ro-RO"/>
        </w:rPr>
        <w:t>VASILE-DANIEL SUCIU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                          p. PREŞEDINTELE SENATULUI,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                          </w:t>
      </w:r>
      <w:r w:rsidRPr="00A82A68">
        <w:rPr>
          <w:rFonts w:cs="Times New Roman"/>
          <w:b/>
          <w:bCs/>
          <w:szCs w:val="28"/>
          <w:lang w:val="ro-RO"/>
        </w:rPr>
        <w:t>ALINA-ŞTEFANIA GORGHIU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Bucureşti, 17 martie 2023.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Nr. 63.</w:t>
      </w:r>
    </w:p>
    <w:p w:rsidR="00A82A68" w:rsidRPr="00A82A68" w:rsidRDefault="00A82A68" w:rsidP="00A82A68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A82A68" w:rsidRDefault="00A82A68" w:rsidP="00A82A68">
      <w:pPr>
        <w:rPr>
          <w:sz w:val="18"/>
          <w:lang w:val="ro-RO"/>
        </w:rPr>
      </w:pPr>
      <w:r w:rsidRPr="00A82A68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A82A68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A68"/>
    <w:rsid w:val="00433786"/>
    <w:rsid w:val="00A82A68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08DE33-E7AA-4A2B-ABA7-F71CE589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2023-03-21T06:41:00Z</dcterms:created>
  <dcterms:modified xsi:type="dcterms:W3CDTF">2023-03-21T06:41:00Z</dcterms:modified>
</cp:coreProperties>
</file>