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0E" w:rsidRDefault="00CA170E" w:rsidP="00CA17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</w:pP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Curs</w:t>
      </w:r>
      <w:proofErr w:type="spellEnd"/>
    </w:p>
    <w:p w:rsidR="00CA170E" w:rsidRPr="00CA170E" w:rsidRDefault="00CA170E" w:rsidP="00CA17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</w:pP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Abordarea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jocurilor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logice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si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gram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a</w:t>
      </w:r>
      <w:proofErr w:type="gram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elementelor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de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programare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pentru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8"/>
          <w:szCs w:val="28"/>
        </w:rPr>
        <w:t>scolari</w:t>
      </w:r>
      <w:proofErr w:type="spellEnd"/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In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atasament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sunt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cateva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printuri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cu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modele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realizate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de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elevi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...</w:t>
      </w:r>
      <w:proofErr w:type="gramEnd"/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Uniunea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Profesorilor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de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Informatica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din Romania </w:t>
      </w:r>
      <w:proofErr w:type="spellStart"/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va</w:t>
      </w:r>
      <w:proofErr w:type="spellEnd"/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propune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un curs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interesant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,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adresat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invatatorilor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profesorilor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din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invatamantul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primar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gimnazial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de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orice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specialitate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!!!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&gt;&gt;&gt;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Abordarea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jocurilor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logice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a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elementelor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de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programare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pentru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scolari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&lt;&lt;&lt;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curs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acreditat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: OMEN nr.4737/09.08.2019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spellStart"/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categoria</w:t>
      </w:r>
      <w:proofErr w:type="spellEnd"/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: 2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nr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de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ore: 60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nr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de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credite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: 15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spellStart"/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durata</w:t>
      </w:r>
      <w:proofErr w:type="spellEnd"/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acreditarii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: 4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ani</w:t>
      </w:r>
      <w:proofErr w:type="spellEnd"/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Grup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tinta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: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profesori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/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invatatori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din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invatamantul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primar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si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gimnazial</w:t>
      </w:r>
      <w:proofErr w:type="spellEnd"/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spellStart"/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pentru</w:t>
      </w:r>
      <w:proofErr w:type="spellEnd"/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judetul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Maramures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cursul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este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acreditat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in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locatia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Liceul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Teoretic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"Emil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Racovita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" din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Baia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Mare,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formatori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: 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prof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Muntean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Rares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Mircea</w:t>
      </w:r>
      <w:proofErr w:type="spellEnd"/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prof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Timb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Edina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prof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ing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inf</w:t>
      </w:r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.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Nechita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Calin</w:t>
      </w:r>
      <w:proofErr w:type="spellEnd"/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- </w:t>
      </w:r>
      <w:proofErr w:type="spellStart"/>
      <w:proofErr w:type="gram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inscrierea</w:t>
      </w:r>
      <w:proofErr w:type="spellEnd"/>
      <w:proofErr w:type="gram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la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acest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curs se face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completand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formularul</w:t>
      </w:r>
      <w:proofErr w:type="spellEnd"/>
      <w:r>
        <w:rPr>
          <w:rFonts w:ascii="Times New Roman" w:eastAsia="Times New Roman" w:hAnsi="Times New Roman" w:cs="Times New Roman"/>
          <w:color w:val="1D2228"/>
          <w:sz w:val="24"/>
          <w:szCs w:val="24"/>
        </w:rPr>
        <w:t>:</w:t>
      </w: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 </w:t>
      </w:r>
    </w:p>
    <w:p w:rsidR="00CA170E" w:rsidRPr="00CA170E" w:rsidRDefault="00CA170E" w:rsidP="00CA17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</w:pPr>
      <w:r w:rsidRPr="00CA170E"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  <w:t>https://forms.gle/wiuHsRUqicqq2Ygz6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Taxa de </w:t>
      </w:r>
      <w:proofErr w:type="spellStart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>participare</w:t>
      </w:r>
      <w:proofErr w:type="spellEnd"/>
      <w:r w:rsidRPr="00CA170E">
        <w:rPr>
          <w:rFonts w:ascii="Times New Roman" w:eastAsia="Times New Roman" w:hAnsi="Times New Roman" w:cs="Times New Roman"/>
          <w:color w:val="1D2228"/>
          <w:sz w:val="24"/>
          <w:szCs w:val="24"/>
        </w:rPr>
        <w:t xml:space="preserve">: </w:t>
      </w:r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>250 lei</w:t>
      </w: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</w:rPr>
      </w:pPr>
    </w:p>
    <w:p w:rsidR="00CA170E" w:rsidRPr="00CA170E" w:rsidRDefault="00CA170E" w:rsidP="00CA17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</w:pP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>Linkuri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 xml:space="preserve">,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>prezentari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 xml:space="preserve">, </w:t>
      </w:r>
      <w:proofErr w:type="spellStart"/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>exemple</w:t>
      </w:r>
      <w:proofErr w:type="spellEnd"/>
      <w:r w:rsidRPr="00CA170E">
        <w:rPr>
          <w:rFonts w:ascii="Times New Roman" w:eastAsia="Times New Roman" w:hAnsi="Times New Roman" w:cs="Times New Roman"/>
          <w:b/>
          <w:color w:val="1D2228"/>
          <w:sz w:val="24"/>
          <w:szCs w:val="24"/>
        </w:rPr>
        <w:t>:</w:t>
      </w:r>
    </w:p>
    <w:p w:rsidR="00CA170E" w:rsidRPr="00CA170E" w:rsidRDefault="00CA170E" w:rsidP="00CA170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</w:pPr>
      <w:r w:rsidRPr="00CA170E"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  <w:t>https://logo.infobits.ro/shared-programs.php?page=1</w:t>
      </w:r>
    </w:p>
    <w:p w:rsidR="00CA170E" w:rsidRPr="00CA170E" w:rsidRDefault="00CA170E" w:rsidP="00CA170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</w:pPr>
      <w:r w:rsidRPr="00CA170E"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  <w:t>https://www.youtube.com/watch?v=NuFksfZ_jHM</w:t>
      </w:r>
    </w:p>
    <w:p w:rsidR="00CA170E" w:rsidRPr="00CA170E" w:rsidRDefault="00CA170E" w:rsidP="00CA170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</w:pPr>
      <w:r w:rsidRPr="00CA170E">
        <w:rPr>
          <w:rFonts w:ascii="Times New Roman" w:eastAsia="Times New Roman" w:hAnsi="Times New Roman" w:cs="Times New Roman"/>
          <w:b/>
          <w:color w:val="1D2228"/>
          <w:sz w:val="32"/>
          <w:szCs w:val="32"/>
        </w:rPr>
        <w:t>https://lab.open-roberta.org/</w:t>
      </w:r>
    </w:p>
    <w:p w:rsidR="00F44A56" w:rsidRPr="00CA170E" w:rsidRDefault="00F44A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44A56" w:rsidRPr="00CA1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0E"/>
    <w:rsid w:val="00CA170E"/>
    <w:rsid w:val="00F4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informatica</dc:creator>
  <cp:lastModifiedBy>informatica</cp:lastModifiedBy>
  <cp:revision>1</cp:revision>
  <dcterms:created xsi:type="dcterms:W3CDTF">2019-11-07T10:29:00Z</dcterms:created>
  <dcterms:modified xsi:type="dcterms:W3CDTF">2019-11-07T10:32:00Z</dcterms:modified>
</cp:coreProperties>
</file>