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1E8" w:rsidRPr="00DB0D5E" w:rsidRDefault="00DB0D5E" w:rsidP="003571E8">
      <w:pPr>
        <w:rPr>
          <w:b/>
          <w:sz w:val="22"/>
          <w:szCs w:val="22"/>
          <w:lang w:val="ro-RO"/>
        </w:rPr>
      </w:pPr>
      <w:r w:rsidRPr="00DB0D5E">
        <w:rPr>
          <w:sz w:val="22"/>
          <w:szCs w:val="22"/>
          <w:lang w:val="ro-RO"/>
        </w:rPr>
        <w:t>S-EN08</w:t>
      </w:r>
      <w:r w:rsidRPr="00DB0D5E">
        <w:rPr>
          <w:sz w:val="22"/>
          <w:szCs w:val="22"/>
          <w:lang w:val="ro-RO"/>
        </w:rPr>
        <w:tab/>
      </w:r>
      <w:r w:rsidRPr="00DB0D5E">
        <w:rPr>
          <w:sz w:val="22"/>
          <w:szCs w:val="22"/>
          <w:lang w:val="ro-RO"/>
        </w:rPr>
        <w:tab/>
      </w:r>
      <w:r w:rsidRPr="00DB0D5E">
        <w:rPr>
          <w:sz w:val="22"/>
          <w:szCs w:val="22"/>
          <w:lang w:val="ro-RO"/>
        </w:rPr>
        <w:tab/>
      </w:r>
      <w:r w:rsidRPr="00DB0D5E">
        <w:rPr>
          <w:sz w:val="22"/>
          <w:szCs w:val="22"/>
          <w:lang w:val="ro-RO"/>
        </w:rPr>
        <w:tab/>
      </w:r>
      <w:r w:rsidR="00153846" w:rsidRPr="00DB0D5E">
        <w:rPr>
          <w:sz w:val="22"/>
          <w:szCs w:val="22"/>
          <w:lang w:val="ro-RO"/>
        </w:rPr>
        <w:tab/>
      </w:r>
      <w:r w:rsidR="00153846" w:rsidRPr="00DB0D5E">
        <w:rPr>
          <w:sz w:val="22"/>
          <w:szCs w:val="22"/>
          <w:lang w:val="ro-RO"/>
        </w:rPr>
        <w:tab/>
      </w:r>
      <w:r>
        <w:rPr>
          <w:sz w:val="22"/>
          <w:szCs w:val="22"/>
          <w:lang w:val="ro-RO"/>
        </w:rPr>
        <w:tab/>
      </w:r>
      <w:r w:rsidR="00153846" w:rsidRPr="00DB0D5E">
        <w:rPr>
          <w:sz w:val="22"/>
          <w:szCs w:val="22"/>
          <w:lang w:val="ro-RO"/>
        </w:rPr>
        <w:tab/>
      </w:r>
      <w:r w:rsidR="00153846" w:rsidRPr="00DB0D5E">
        <w:rPr>
          <w:sz w:val="22"/>
          <w:szCs w:val="22"/>
          <w:lang w:val="ro-RO"/>
        </w:rPr>
        <w:tab/>
      </w:r>
      <w:r w:rsidR="00153846" w:rsidRPr="00DB0D5E">
        <w:rPr>
          <w:sz w:val="22"/>
          <w:szCs w:val="22"/>
          <w:lang w:val="ro-RO"/>
        </w:rPr>
        <w:tab/>
      </w:r>
      <w:r w:rsidR="00153846" w:rsidRPr="00DB0D5E">
        <w:rPr>
          <w:sz w:val="22"/>
          <w:szCs w:val="22"/>
          <w:lang w:val="ro-RO"/>
        </w:rPr>
        <w:tab/>
      </w:r>
      <w:r w:rsidR="00153846" w:rsidRPr="00DB0D5E">
        <w:rPr>
          <w:sz w:val="22"/>
          <w:szCs w:val="22"/>
          <w:lang w:val="ro-RO"/>
        </w:rPr>
        <w:tab/>
      </w:r>
      <w:r w:rsidR="00153846" w:rsidRPr="00DB0D5E">
        <w:rPr>
          <w:b/>
          <w:sz w:val="22"/>
          <w:szCs w:val="22"/>
          <w:lang w:val="ro-RO"/>
        </w:rPr>
        <w:t>Anexa 03</w:t>
      </w:r>
    </w:p>
    <w:p w:rsidR="003571E8" w:rsidRPr="00DB0D5E" w:rsidRDefault="003571E8" w:rsidP="003571E8">
      <w:pPr>
        <w:autoSpaceDE w:val="0"/>
        <w:autoSpaceDN w:val="0"/>
        <w:adjustRightInd w:val="0"/>
        <w:jc w:val="both"/>
        <w:rPr>
          <w:sz w:val="22"/>
          <w:szCs w:val="22"/>
          <w:lang w:val="ro-RO"/>
        </w:rPr>
      </w:pPr>
      <w:r w:rsidRPr="00DB0D5E">
        <w:rPr>
          <w:sz w:val="22"/>
          <w:szCs w:val="22"/>
          <w:lang w:val="ro-RO"/>
        </w:rPr>
        <w:t xml:space="preserve">Centrul de </w:t>
      </w:r>
      <w:r w:rsidR="00127ABE" w:rsidRPr="00DB0D5E">
        <w:rPr>
          <w:sz w:val="22"/>
          <w:szCs w:val="22"/>
          <w:lang w:val="ro-RO"/>
        </w:rPr>
        <w:t>Simulare</w:t>
      </w:r>
      <w:r w:rsidR="005C5198" w:rsidRPr="00DB0D5E">
        <w:rPr>
          <w:sz w:val="22"/>
          <w:szCs w:val="22"/>
          <w:lang w:val="ro-RO"/>
        </w:rPr>
        <w:t xml:space="preserve"> </w:t>
      </w:r>
      <w:bookmarkStart w:id="0" w:name="_GoBack"/>
      <w:r w:rsidR="005C5198" w:rsidRPr="00DB0D5E">
        <w:rPr>
          <w:sz w:val="22"/>
          <w:szCs w:val="22"/>
          <w:lang w:val="ro-RO"/>
        </w:rPr>
        <w:t>Examen</w:t>
      </w:r>
      <w:bookmarkEnd w:id="0"/>
      <w:r w:rsidR="005C5198" w:rsidRPr="00DB0D5E">
        <w:rPr>
          <w:sz w:val="22"/>
          <w:szCs w:val="22"/>
          <w:lang w:val="ro-RO"/>
        </w:rPr>
        <w:t xml:space="preserve"> şi de </w:t>
      </w:r>
      <w:r w:rsidR="00173393" w:rsidRPr="00DB0D5E">
        <w:rPr>
          <w:sz w:val="22"/>
          <w:szCs w:val="22"/>
          <w:lang w:val="ro-RO"/>
        </w:rPr>
        <w:t>Evaluare</w:t>
      </w:r>
      <w:r w:rsidRPr="00DB0D5E">
        <w:rPr>
          <w:sz w:val="22"/>
          <w:szCs w:val="22"/>
          <w:lang w:val="ro-RO"/>
        </w:rPr>
        <w:t xml:space="preserve"> ____________________________________</w:t>
      </w:r>
    </w:p>
    <w:p w:rsidR="00C23B21" w:rsidRPr="00DB0D5E" w:rsidRDefault="00C23B21" w:rsidP="00EC3282">
      <w:pPr>
        <w:autoSpaceDE w:val="0"/>
        <w:autoSpaceDN w:val="0"/>
        <w:adjustRightInd w:val="0"/>
        <w:jc w:val="both"/>
        <w:rPr>
          <w:noProof/>
          <w:sz w:val="22"/>
          <w:szCs w:val="22"/>
          <w:lang w:val="ro-RO"/>
        </w:rPr>
      </w:pPr>
    </w:p>
    <w:p w:rsidR="005904A9" w:rsidRPr="00DB0D5E" w:rsidRDefault="005904A9" w:rsidP="009D3333">
      <w:pPr>
        <w:pStyle w:val="Heading1"/>
        <w:pBdr>
          <w:top w:val="single" w:sz="12" w:space="1" w:color="auto"/>
        </w:pBdr>
        <w:spacing w:before="0" w:after="0"/>
        <w:jc w:val="center"/>
        <w:rPr>
          <w:rFonts w:ascii="Times New Roman" w:hAnsi="Times New Roman"/>
          <w:sz w:val="22"/>
          <w:szCs w:val="22"/>
          <w:lang w:val="ro-RO"/>
        </w:rPr>
      </w:pPr>
      <w:bookmarkStart w:id="1" w:name="_Toc358841544"/>
      <w:r w:rsidRPr="00DB0D5E">
        <w:rPr>
          <w:rFonts w:ascii="Times New Roman" w:hAnsi="Times New Roman"/>
          <w:sz w:val="22"/>
          <w:szCs w:val="22"/>
          <w:lang w:val="ro-RO"/>
        </w:rPr>
        <w:t>FIŞA DE ATRIBUŢII</w:t>
      </w:r>
    </w:p>
    <w:p w:rsidR="005904A9" w:rsidRPr="00DB0D5E" w:rsidRDefault="005904A9" w:rsidP="009D3333">
      <w:pPr>
        <w:pStyle w:val="Heading1"/>
        <w:pBdr>
          <w:top w:val="single" w:sz="12" w:space="1" w:color="auto"/>
        </w:pBdr>
        <w:spacing w:before="0" w:after="0"/>
        <w:jc w:val="center"/>
        <w:rPr>
          <w:rFonts w:ascii="Times New Roman" w:hAnsi="Times New Roman"/>
          <w:sz w:val="22"/>
          <w:szCs w:val="22"/>
          <w:lang w:val="ro-RO"/>
        </w:rPr>
      </w:pPr>
      <w:r w:rsidRPr="00DB0D5E">
        <w:rPr>
          <w:rFonts w:ascii="Times New Roman" w:hAnsi="Times New Roman"/>
          <w:sz w:val="22"/>
          <w:szCs w:val="22"/>
          <w:lang w:val="ro-RO"/>
        </w:rPr>
        <w:t>PENTRU COMISIA</w:t>
      </w:r>
      <w:bookmarkEnd w:id="1"/>
      <w:r w:rsidRPr="00DB0D5E">
        <w:rPr>
          <w:rFonts w:ascii="Times New Roman" w:hAnsi="Times New Roman"/>
          <w:sz w:val="22"/>
          <w:szCs w:val="22"/>
          <w:lang w:val="ro-RO"/>
        </w:rPr>
        <w:t xml:space="preserve"> DIN CENTRUL DE </w:t>
      </w:r>
      <w:r w:rsidR="00BD602D" w:rsidRPr="00DB0D5E">
        <w:rPr>
          <w:rFonts w:ascii="Times New Roman" w:hAnsi="Times New Roman"/>
          <w:sz w:val="22"/>
          <w:szCs w:val="22"/>
          <w:lang w:val="ro-RO"/>
        </w:rPr>
        <w:t>SIMULARE</w:t>
      </w:r>
    </w:p>
    <w:p w:rsidR="00971082" w:rsidRPr="00DB0D5E" w:rsidRDefault="00971082" w:rsidP="00EC3282">
      <w:pPr>
        <w:autoSpaceDE w:val="0"/>
        <w:autoSpaceDN w:val="0"/>
        <w:adjustRightInd w:val="0"/>
        <w:jc w:val="both"/>
        <w:rPr>
          <w:sz w:val="22"/>
          <w:szCs w:val="22"/>
          <w:lang w:val="ro-RO"/>
        </w:rPr>
      </w:pPr>
    </w:p>
    <w:p w:rsidR="00EF7647" w:rsidRPr="00EF7647" w:rsidRDefault="00EF7647" w:rsidP="00EF7647">
      <w:pPr>
        <w:pBdr>
          <w:top w:val="single" w:sz="12" w:space="1" w:color="auto"/>
          <w:left w:val="single" w:sz="12" w:space="4" w:color="auto"/>
        </w:pBdr>
        <w:autoSpaceDE w:val="0"/>
        <w:autoSpaceDN w:val="0"/>
        <w:adjustRightInd w:val="0"/>
        <w:jc w:val="both"/>
        <w:rPr>
          <w:b/>
          <w:i/>
          <w:sz w:val="22"/>
          <w:szCs w:val="22"/>
          <w:lang w:val="ro-RO"/>
        </w:rPr>
      </w:pPr>
      <w:r w:rsidRPr="00EF7647">
        <w:rPr>
          <w:b/>
          <w:i/>
          <w:sz w:val="22"/>
          <w:szCs w:val="22"/>
          <w:lang w:val="ro-RO"/>
        </w:rPr>
        <w:t>Introducere</w:t>
      </w:r>
    </w:p>
    <w:p w:rsidR="008B5851" w:rsidRPr="00DB0D5E" w:rsidRDefault="00693AEF" w:rsidP="00414C39">
      <w:pPr>
        <w:numPr>
          <w:ilvl w:val="0"/>
          <w:numId w:val="3"/>
        </w:numPr>
        <w:autoSpaceDE w:val="0"/>
        <w:autoSpaceDN w:val="0"/>
        <w:adjustRightInd w:val="0"/>
        <w:ind w:left="426" w:hanging="426"/>
        <w:jc w:val="both"/>
        <w:rPr>
          <w:sz w:val="22"/>
          <w:szCs w:val="22"/>
          <w:lang w:val="ro-RO"/>
        </w:rPr>
      </w:pPr>
      <w:r w:rsidRPr="00DB0D5E">
        <w:rPr>
          <w:b/>
          <w:sz w:val="22"/>
          <w:szCs w:val="22"/>
          <w:lang w:val="ro-RO"/>
        </w:rPr>
        <w:t>Presc</w:t>
      </w:r>
      <w:r w:rsidR="008B5851" w:rsidRPr="00DB0D5E">
        <w:rPr>
          <w:b/>
          <w:sz w:val="22"/>
          <w:szCs w:val="22"/>
          <w:lang w:val="ro-RO"/>
        </w:rPr>
        <w:t>u</w:t>
      </w:r>
      <w:r w:rsidRPr="00DB0D5E">
        <w:rPr>
          <w:b/>
          <w:sz w:val="22"/>
          <w:szCs w:val="22"/>
          <w:lang w:val="ro-RO"/>
        </w:rPr>
        <w:t>r</w:t>
      </w:r>
      <w:r w:rsidR="008B5851" w:rsidRPr="00DB0D5E">
        <w:rPr>
          <w:b/>
          <w:sz w:val="22"/>
          <w:szCs w:val="22"/>
          <w:lang w:val="ro-RO"/>
        </w:rPr>
        <w:t xml:space="preserve">tările legislative </w:t>
      </w:r>
      <w:r w:rsidR="00D44D4C" w:rsidRPr="00DB0D5E">
        <w:rPr>
          <w:b/>
          <w:sz w:val="22"/>
          <w:szCs w:val="22"/>
          <w:lang w:val="ro-RO"/>
        </w:rPr>
        <w:t xml:space="preserve">aplicabile </w:t>
      </w:r>
      <w:r w:rsidR="008066A0">
        <w:rPr>
          <w:b/>
          <w:sz w:val="22"/>
          <w:szCs w:val="22"/>
          <w:lang w:val="ro-RO"/>
        </w:rPr>
        <w:t>S-</w:t>
      </w:r>
      <w:r w:rsidR="00D44D4C" w:rsidRPr="00DB0D5E">
        <w:rPr>
          <w:b/>
          <w:sz w:val="22"/>
          <w:szCs w:val="22"/>
          <w:lang w:val="ro-RO"/>
        </w:rPr>
        <w:t xml:space="preserve">EN08 </w:t>
      </w:r>
      <w:r w:rsidR="008B5851" w:rsidRPr="00DB0D5E">
        <w:rPr>
          <w:b/>
          <w:sz w:val="22"/>
          <w:szCs w:val="22"/>
          <w:lang w:val="ro-RO"/>
        </w:rPr>
        <w:t xml:space="preserve">se </w:t>
      </w:r>
      <w:r w:rsidR="000923F8" w:rsidRPr="00DB0D5E">
        <w:rPr>
          <w:b/>
          <w:sz w:val="22"/>
          <w:szCs w:val="22"/>
          <w:lang w:val="ro-RO"/>
        </w:rPr>
        <w:t>re</w:t>
      </w:r>
      <w:r w:rsidR="008B5851" w:rsidRPr="00DB0D5E">
        <w:rPr>
          <w:b/>
          <w:sz w:val="22"/>
          <w:szCs w:val="22"/>
          <w:lang w:val="ro-RO"/>
        </w:rPr>
        <w:t>găsesc în Anexa 02</w:t>
      </w:r>
      <w:r w:rsidR="008B5851" w:rsidRPr="00DB0D5E">
        <w:rPr>
          <w:sz w:val="22"/>
          <w:szCs w:val="22"/>
          <w:lang w:val="ro-RO"/>
        </w:rPr>
        <w:t>.</w:t>
      </w:r>
    </w:p>
    <w:p w:rsidR="00971082" w:rsidRPr="000C3278" w:rsidRDefault="00971082" w:rsidP="00414C39">
      <w:pPr>
        <w:numPr>
          <w:ilvl w:val="0"/>
          <w:numId w:val="3"/>
        </w:numPr>
        <w:autoSpaceDE w:val="0"/>
        <w:autoSpaceDN w:val="0"/>
        <w:adjustRightInd w:val="0"/>
        <w:ind w:left="426" w:hanging="426"/>
        <w:jc w:val="both"/>
        <w:rPr>
          <w:color w:val="000000" w:themeColor="text1"/>
          <w:sz w:val="22"/>
          <w:szCs w:val="22"/>
          <w:lang w:val="ro-RO"/>
        </w:rPr>
      </w:pPr>
      <w:r w:rsidRPr="000C3278">
        <w:rPr>
          <w:color w:val="000000" w:themeColor="text1"/>
          <w:sz w:val="22"/>
          <w:szCs w:val="22"/>
          <w:lang w:val="ro-RO"/>
        </w:rPr>
        <w:t>Comisiile din unităţile de învăţământ (</w:t>
      </w:r>
      <w:r w:rsidR="00950D14" w:rsidRPr="000C3278">
        <w:rPr>
          <w:color w:val="000000" w:themeColor="text1"/>
          <w:sz w:val="22"/>
          <w:szCs w:val="22"/>
          <w:lang w:val="ro-RO"/>
        </w:rPr>
        <w:t>c</w:t>
      </w:r>
      <w:r w:rsidR="006A742E" w:rsidRPr="000C3278">
        <w:rPr>
          <w:color w:val="000000" w:themeColor="text1"/>
          <w:sz w:val="22"/>
          <w:szCs w:val="22"/>
          <w:lang w:val="ro-RO"/>
        </w:rPr>
        <w:t>entre</w:t>
      </w:r>
      <w:r w:rsidR="001D4920" w:rsidRPr="000C3278">
        <w:rPr>
          <w:color w:val="000000" w:themeColor="text1"/>
          <w:sz w:val="22"/>
          <w:szCs w:val="22"/>
          <w:lang w:val="ro-RO"/>
        </w:rPr>
        <w:t>)</w:t>
      </w:r>
      <w:r w:rsidRPr="000C3278">
        <w:rPr>
          <w:color w:val="000000" w:themeColor="text1"/>
          <w:sz w:val="22"/>
          <w:szCs w:val="22"/>
          <w:lang w:val="ro-RO"/>
        </w:rPr>
        <w:t xml:space="preserve"> se compun din</w:t>
      </w:r>
      <w:r w:rsidR="008349E4" w:rsidRPr="000C3278">
        <w:rPr>
          <w:color w:val="000000" w:themeColor="text1"/>
          <w:sz w:val="22"/>
          <w:szCs w:val="22"/>
          <w:lang w:val="ro-RO"/>
        </w:rPr>
        <w:t xml:space="preserve"> </w:t>
      </w:r>
      <w:r w:rsidR="008B6526" w:rsidRPr="000C3278">
        <w:rPr>
          <w:color w:val="000000" w:themeColor="text1"/>
          <w:sz w:val="22"/>
          <w:szCs w:val="22"/>
          <w:lang w:val="ro-RO"/>
        </w:rPr>
        <w:t>[</w:t>
      </w:r>
      <w:r w:rsidR="008349E4" w:rsidRPr="000C3278">
        <w:rPr>
          <w:b/>
          <w:color w:val="000000" w:themeColor="text1"/>
          <w:sz w:val="22"/>
          <w:szCs w:val="22"/>
          <w:lang w:val="ro-RO"/>
        </w:rPr>
        <w:t>P2</w:t>
      </w:r>
      <w:r w:rsidR="00193E48" w:rsidRPr="000C3278">
        <w:rPr>
          <w:b/>
          <w:color w:val="000000" w:themeColor="text1"/>
          <w:sz w:val="22"/>
          <w:szCs w:val="22"/>
          <w:lang w:val="ro-RO"/>
        </w:rPr>
        <w:t>29</w:t>
      </w:r>
      <w:r w:rsidR="008349E4" w:rsidRPr="000C3278">
        <w:rPr>
          <w:b/>
          <w:color w:val="000000" w:themeColor="text1"/>
          <w:sz w:val="22"/>
          <w:szCs w:val="22"/>
          <w:lang w:val="ro-RO"/>
        </w:rPr>
        <w:t>, art. 4</w:t>
      </w:r>
      <w:r w:rsidR="00F54C91" w:rsidRPr="000C3278">
        <w:rPr>
          <w:b/>
          <w:color w:val="000000" w:themeColor="text1"/>
          <w:sz w:val="22"/>
          <w:szCs w:val="22"/>
          <w:lang w:val="ro-RO"/>
        </w:rPr>
        <w:t xml:space="preserve"> şi art. 6 alin. (5)</w:t>
      </w:r>
      <w:r w:rsidR="00E90F04" w:rsidRPr="000C3278">
        <w:rPr>
          <w:b/>
          <w:color w:val="000000" w:themeColor="text1"/>
          <w:sz w:val="22"/>
          <w:szCs w:val="22"/>
          <w:lang w:val="ro-RO"/>
        </w:rPr>
        <w:t>,</w:t>
      </w:r>
      <w:r w:rsidR="008B6526" w:rsidRPr="000C3278">
        <w:rPr>
          <w:b/>
          <w:color w:val="000000" w:themeColor="text1"/>
          <w:sz w:val="22"/>
          <w:szCs w:val="22"/>
          <w:lang w:val="ro-RO"/>
        </w:rPr>
        <w:t xml:space="preserve"> P</w:t>
      </w:r>
      <w:r w:rsidR="00CD4462" w:rsidRPr="000C3278">
        <w:rPr>
          <w:b/>
          <w:color w:val="000000" w:themeColor="text1"/>
          <w:sz w:val="22"/>
          <w:szCs w:val="22"/>
          <w:lang w:val="ro-RO"/>
        </w:rPr>
        <w:t>2</w:t>
      </w:r>
      <w:r w:rsidR="00193E48" w:rsidRPr="000C3278">
        <w:rPr>
          <w:b/>
          <w:color w:val="000000" w:themeColor="text1"/>
          <w:sz w:val="22"/>
          <w:szCs w:val="22"/>
          <w:lang w:val="ro-RO"/>
        </w:rPr>
        <w:t>7980</w:t>
      </w:r>
      <w:r w:rsidR="008B6526" w:rsidRPr="000C3278">
        <w:rPr>
          <w:b/>
          <w:color w:val="000000" w:themeColor="text1"/>
          <w:sz w:val="22"/>
          <w:szCs w:val="22"/>
          <w:lang w:val="ro-RO"/>
        </w:rPr>
        <w:t>, art. 3 alin. (1)</w:t>
      </w:r>
      <w:r w:rsidR="00923935" w:rsidRPr="000C3278">
        <w:rPr>
          <w:b/>
          <w:color w:val="000000" w:themeColor="text1"/>
          <w:sz w:val="22"/>
          <w:szCs w:val="22"/>
          <w:lang w:val="ro-RO"/>
        </w:rPr>
        <w:t>, (3)</w:t>
      </w:r>
      <w:r w:rsidR="00CD4462" w:rsidRPr="000C3278">
        <w:rPr>
          <w:b/>
          <w:color w:val="000000" w:themeColor="text1"/>
          <w:sz w:val="22"/>
          <w:szCs w:val="22"/>
          <w:lang w:val="ro-RO"/>
        </w:rPr>
        <w:t xml:space="preserve"> şi P</w:t>
      </w:r>
      <w:r w:rsidR="00AC4285" w:rsidRPr="000C3278">
        <w:rPr>
          <w:b/>
          <w:color w:val="000000" w:themeColor="text1"/>
          <w:sz w:val="22"/>
          <w:szCs w:val="22"/>
          <w:lang w:val="ro-RO"/>
        </w:rPr>
        <w:t>33576</w:t>
      </w:r>
      <w:r w:rsidR="00CD4462" w:rsidRPr="000C3278">
        <w:rPr>
          <w:b/>
          <w:color w:val="000000" w:themeColor="text1"/>
          <w:sz w:val="22"/>
          <w:szCs w:val="22"/>
          <w:lang w:val="ro-RO"/>
        </w:rPr>
        <w:t>, art. 17</w:t>
      </w:r>
      <w:r w:rsidR="008B6526" w:rsidRPr="000C3278">
        <w:rPr>
          <w:color w:val="000000" w:themeColor="text1"/>
          <w:sz w:val="22"/>
          <w:szCs w:val="22"/>
          <w:lang w:val="ro-RO"/>
        </w:rPr>
        <w:t>]</w:t>
      </w:r>
      <w:r w:rsidRPr="000C3278">
        <w:rPr>
          <w:color w:val="000000" w:themeColor="text1"/>
          <w:sz w:val="22"/>
          <w:szCs w:val="22"/>
          <w:lang w:val="ro-RO"/>
        </w:rPr>
        <w:t>:</w:t>
      </w:r>
    </w:p>
    <w:p w:rsidR="009D19BA" w:rsidRPr="0014190A" w:rsidRDefault="009D19BA" w:rsidP="009D19BA">
      <w:pPr>
        <w:pStyle w:val="BodyText2"/>
        <w:numPr>
          <w:ilvl w:val="0"/>
          <w:numId w:val="2"/>
        </w:numPr>
        <w:tabs>
          <w:tab w:val="left" w:pos="993"/>
        </w:tabs>
        <w:jc w:val="both"/>
        <w:rPr>
          <w:rFonts w:ascii="Times New Roman" w:hAnsi="Times New Roman"/>
          <w:b w:val="0"/>
          <w:iCs/>
          <w:sz w:val="22"/>
          <w:szCs w:val="22"/>
          <w:lang w:val="ro-RO" w:eastAsia="en-US"/>
        </w:rPr>
      </w:pPr>
      <w:r w:rsidRPr="0014190A">
        <w:rPr>
          <w:rFonts w:ascii="Times New Roman" w:hAnsi="Times New Roman"/>
          <w:iCs/>
          <w:sz w:val="22"/>
          <w:szCs w:val="22"/>
          <w:lang w:val="ro-RO" w:eastAsia="en-US"/>
        </w:rPr>
        <w:t>preşedinte</w:t>
      </w:r>
      <w:r w:rsidRPr="0014190A">
        <w:rPr>
          <w:rFonts w:ascii="Times New Roman" w:hAnsi="Times New Roman"/>
          <w:b w:val="0"/>
          <w:iCs/>
          <w:sz w:val="22"/>
          <w:szCs w:val="22"/>
          <w:lang w:val="ro-RO" w:eastAsia="en-US"/>
        </w:rPr>
        <w:t xml:space="preserve">: </w:t>
      </w:r>
      <w:r w:rsidRPr="0014190A">
        <w:rPr>
          <w:rFonts w:ascii="Times New Roman" w:hAnsi="Times New Roman"/>
          <w:b w:val="0"/>
          <w:bCs w:val="0"/>
          <w:color w:val="000000" w:themeColor="text1"/>
          <w:sz w:val="22"/>
          <w:szCs w:val="22"/>
          <w:lang w:val="ro-RO" w:eastAsia="en-US"/>
        </w:rPr>
        <w:t xml:space="preserve">directorul unităţii de învăţământ în care se desfăşoară </w:t>
      </w:r>
      <w:r>
        <w:rPr>
          <w:rFonts w:ascii="Times New Roman" w:hAnsi="Times New Roman"/>
          <w:b w:val="0"/>
          <w:bCs w:val="0"/>
          <w:color w:val="000000" w:themeColor="text1"/>
          <w:sz w:val="22"/>
          <w:szCs w:val="22"/>
          <w:lang w:val="ro-RO" w:eastAsia="en-US"/>
        </w:rPr>
        <w:t>S-EN08</w:t>
      </w:r>
      <w:r w:rsidRPr="0014190A">
        <w:rPr>
          <w:rFonts w:ascii="Times New Roman" w:hAnsi="Times New Roman"/>
          <w:b w:val="0"/>
          <w:bCs w:val="0"/>
          <w:color w:val="000000" w:themeColor="text1"/>
          <w:sz w:val="22"/>
          <w:szCs w:val="22"/>
          <w:lang w:val="ro-RO" w:eastAsia="en-US"/>
        </w:rPr>
        <w:t xml:space="preserve"> în anul şcolar curent; în condiţiile în care directorul unităţii de învăţământ se află în situaţie de incompatibilitate sau în situaţie de incapacitate temporară de muncă în perioada derulării probelor scrise din cadrul </w:t>
      </w:r>
      <w:r>
        <w:rPr>
          <w:rFonts w:ascii="Times New Roman" w:hAnsi="Times New Roman"/>
          <w:b w:val="0"/>
          <w:bCs w:val="0"/>
          <w:color w:val="000000" w:themeColor="text1"/>
          <w:sz w:val="22"/>
          <w:szCs w:val="22"/>
          <w:lang w:val="ro-RO" w:eastAsia="en-US"/>
        </w:rPr>
        <w:t>S-EN08</w:t>
      </w:r>
      <w:r w:rsidRPr="0014190A">
        <w:rPr>
          <w:rFonts w:ascii="Times New Roman" w:hAnsi="Times New Roman"/>
          <w:b w:val="0"/>
          <w:bCs w:val="0"/>
          <w:color w:val="000000" w:themeColor="text1"/>
          <w:sz w:val="22"/>
          <w:szCs w:val="22"/>
          <w:lang w:val="ro-RO" w:eastAsia="en-US"/>
        </w:rPr>
        <w:t>, atribuţiile îi sunt preluate de către un director adjunct sau, după caz, de un cadru didactic membru al consiliului de administraţie;</w:t>
      </w:r>
    </w:p>
    <w:p w:rsidR="009D19BA" w:rsidRPr="0014190A" w:rsidRDefault="009D19BA" w:rsidP="009D19BA">
      <w:pPr>
        <w:pStyle w:val="BodyText2"/>
        <w:numPr>
          <w:ilvl w:val="0"/>
          <w:numId w:val="2"/>
        </w:numPr>
        <w:tabs>
          <w:tab w:val="left" w:pos="993"/>
        </w:tabs>
        <w:jc w:val="both"/>
        <w:rPr>
          <w:rFonts w:ascii="Times New Roman" w:hAnsi="Times New Roman"/>
          <w:b w:val="0"/>
          <w:bCs w:val="0"/>
          <w:color w:val="000000" w:themeColor="text1"/>
          <w:sz w:val="22"/>
          <w:szCs w:val="22"/>
          <w:lang w:val="ro-RO" w:eastAsia="en-US"/>
        </w:rPr>
      </w:pPr>
      <w:r w:rsidRPr="0014190A">
        <w:rPr>
          <w:rFonts w:ascii="Times New Roman" w:hAnsi="Times New Roman"/>
          <w:bCs w:val="0"/>
          <w:color w:val="000000" w:themeColor="text1"/>
          <w:sz w:val="22"/>
          <w:szCs w:val="22"/>
          <w:lang w:val="ro-RO" w:eastAsia="en-US"/>
        </w:rPr>
        <w:t>vicepreşedinte</w:t>
      </w:r>
      <w:r w:rsidRPr="0014190A">
        <w:rPr>
          <w:rFonts w:ascii="Times New Roman" w:hAnsi="Times New Roman"/>
          <w:b w:val="0"/>
          <w:bCs w:val="0"/>
          <w:color w:val="000000" w:themeColor="text1"/>
          <w:sz w:val="22"/>
          <w:szCs w:val="22"/>
          <w:lang w:val="ro-RO" w:eastAsia="en-US"/>
        </w:rPr>
        <w:t>: un director adjunct sau un profesor din unitatea de învăţământ, având gradul didactic I sau II;</w:t>
      </w:r>
    </w:p>
    <w:p w:rsidR="009D19BA" w:rsidRPr="0014190A" w:rsidRDefault="009D19BA" w:rsidP="009D19BA">
      <w:pPr>
        <w:pStyle w:val="BodyText2"/>
        <w:numPr>
          <w:ilvl w:val="0"/>
          <w:numId w:val="2"/>
        </w:numPr>
        <w:tabs>
          <w:tab w:val="left" w:pos="993"/>
        </w:tabs>
        <w:jc w:val="both"/>
        <w:rPr>
          <w:rFonts w:ascii="Times New Roman" w:hAnsi="Times New Roman"/>
          <w:b w:val="0"/>
          <w:bCs w:val="0"/>
          <w:color w:val="000000" w:themeColor="text1"/>
          <w:sz w:val="22"/>
          <w:szCs w:val="22"/>
          <w:lang w:val="ro-RO" w:eastAsia="en-US"/>
        </w:rPr>
      </w:pPr>
      <w:r w:rsidRPr="0014190A">
        <w:rPr>
          <w:rFonts w:ascii="Times New Roman" w:hAnsi="Times New Roman"/>
          <w:bCs w:val="0"/>
          <w:color w:val="000000" w:themeColor="text1"/>
          <w:sz w:val="22"/>
          <w:szCs w:val="22"/>
          <w:lang w:val="ro-RO" w:eastAsia="en-US"/>
        </w:rPr>
        <w:t>secretar/persoana de contact</w:t>
      </w:r>
      <w:r w:rsidRPr="0014190A">
        <w:rPr>
          <w:rFonts w:ascii="Times New Roman" w:hAnsi="Times New Roman"/>
          <w:b w:val="0"/>
          <w:bCs w:val="0"/>
          <w:color w:val="000000" w:themeColor="text1"/>
          <w:sz w:val="22"/>
          <w:szCs w:val="22"/>
          <w:lang w:val="ro-RO" w:eastAsia="en-US"/>
        </w:rPr>
        <w:t>: un cadru didactic din unitatea de învăţământ, cu abilităţi în operarea pe calculator/informatician;</w:t>
      </w:r>
    </w:p>
    <w:p w:rsidR="009D19BA" w:rsidRPr="0014190A" w:rsidRDefault="009D19BA" w:rsidP="009D19BA">
      <w:pPr>
        <w:pStyle w:val="BodyText2"/>
        <w:numPr>
          <w:ilvl w:val="0"/>
          <w:numId w:val="2"/>
        </w:numPr>
        <w:tabs>
          <w:tab w:val="left" w:pos="993"/>
        </w:tabs>
        <w:jc w:val="both"/>
        <w:rPr>
          <w:rFonts w:ascii="Times New Roman" w:hAnsi="Times New Roman"/>
          <w:b w:val="0"/>
          <w:bCs w:val="0"/>
          <w:color w:val="000000" w:themeColor="text1"/>
          <w:sz w:val="22"/>
          <w:szCs w:val="22"/>
          <w:lang w:val="ro-RO" w:eastAsia="en-US"/>
        </w:rPr>
      </w:pPr>
      <w:r w:rsidRPr="0014190A">
        <w:rPr>
          <w:rFonts w:ascii="Times New Roman" w:hAnsi="Times New Roman"/>
          <w:bCs w:val="0"/>
          <w:color w:val="000000" w:themeColor="text1"/>
          <w:sz w:val="22"/>
          <w:szCs w:val="22"/>
          <w:lang w:val="ro-RO" w:eastAsia="en-US"/>
        </w:rPr>
        <w:t>membri</w:t>
      </w:r>
      <w:r w:rsidRPr="0014190A">
        <w:rPr>
          <w:rFonts w:ascii="Times New Roman" w:hAnsi="Times New Roman"/>
          <w:b w:val="0"/>
          <w:bCs w:val="0"/>
          <w:color w:val="000000" w:themeColor="text1"/>
          <w:sz w:val="22"/>
          <w:szCs w:val="22"/>
          <w:lang w:val="ro-RO" w:eastAsia="en-US"/>
        </w:rPr>
        <w:t>: 1-5 cadre didactice, din unitatea de învăţământ, de regulă având gradul didactic I sau II, cu abilităţi în operarea pe calculator (</w:t>
      </w:r>
      <w:r w:rsidRPr="0014190A">
        <w:rPr>
          <w:rFonts w:ascii="Times New Roman" w:hAnsi="Times New Roman"/>
          <w:b w:val="0"/>
          <w:bCs w:val="0"/>
          <w:i/>
          <w:color w:val="000000" w:themeColor="text1"/>
          <w:sz w:val="22"/>
          <w:szCs w:val="22"/>
          <w:lang w:val="ro-RO" w:eastAsia="en-US"/>
        </w:rPr>
        <w:t xml:space="preserve">unul dintre ei va fi numit </w:t>
      </w:r>
      <w:r w:rsidRPr="0014190A">
        <w:rPr>
          <w:rFonts w:ascii="Times New Roman" w:hAnsi="Times New Roman"/>
          <w:bCs w:val="0"/>
          <w:i/>
          <w:color w:val="000000" w:themeColor="text1"/>
          <w:sz w:val="22"/>
          <w:szCs w:val="22"/>
          <w:lang w:val="ro-RO" w:eastAsia="en-US"/>
        </w:rPr>
        <w:t>responsabil cu derularea şi monitorizarea procesului de supraveghere audio-video</w:t>
      </w:r>
      <w:r w:rsidRPr="0014190A">
        <w:rPr>
          <w:rFonts w:ascii="Times New Roman" w:hAnsi="Times New Roman"/>
          <w:b w:val="0"/>
          <w:bCs w:val="0"/>
          <w:color w:val="000000" w:themeColor="text1"/>
          <w:sz w:val="22"/>
          <w:szCs w:val="22"/>
          <w:lang w:val="ro-RO" w:eastAsia="en-US"/>
        </w:rPr>
        <w:t>);</w:t>
      </w:r>
    </w:p>
    <w:p w:rsidR="009D19BA" w:rsidRPr="0014190A" w:rsidRDefault="009D19BA" w:rsidP="009D19BA">
      <w:pPr>
        <w:pStyle w:val="BodyText2"/>
        <w:numPr>
          <w:ilvl w:val="0"/>
          <w:numId w:val="2"/>
        </w:numPr>
        <w:tabs>
          <w:tab w:val="left" w:pos="993"/>
        </w:tabs>
        <w:jc w:val="both"/>
        <w:rPr>
          <w:rFonts w:ascii="Times New Roman" w:hAnsi="Times New Roman"/>
          <w:b w:val="0"/>
          <w:bCs w:val="0"/>
          <w:color w:val="000000" w:themeColor="text1"/>
          <w:sz w:val="22"/>
          <w:szCs w:val="22"/>
          <w:lang w:val="ro-RO" w:eastAsia="en-US"/>
        </w:rPr>
      </w:pPr>
      <w:r w:rsidRPr="0014190A">
        <w:rPr>
          <w:rFonts w:ascii="Times New Roman" w:hAnsi="Times New Roman"/>
          <w:bCs w:val="0"/>
          <w:color w:val="000000" w:themeColor="text1"/>
          <w:sz w:val="22"/>
          <w:szCs w:val="22"/>
          <w:lang w:val="ro-RO" w:eastAsia="en-US"/>
        </w:rPr>
        <w:t>asistenţi</w:t>
      </w:r>
      <w:r w:rsidRPr="0014190A">
        <w:rPr>
          <w:rFonts w:ascii="Times New Roman" w:hAnsi="Times New Roman"/>
          <w:b w:val="0"/>
          <w:bCs w:val="0"/>
          <w:color w:val="000000" w:themeColor="text1"/>
          <w:sz w:val="22"/>
          <w:szCs w:val="22"/>
          <w:lang w:val="ro-RO" w:eastAsia="en-US"/>
        </w:rPr>
        <w:t xml:space="preserve">: </w:t>
      </w:r>
      <w:r w:rsidRPr="0014190A">
        <w:rPr>
          <w:b w:val="0"/>
          <w:color w:val="000000"/>
          <w:sz w:val="22"/>
          <w:szCs w:val="22"/>
          <w:lang w:val="ro-RO"/>
        </w:rPr>
        <w:t xml:space="preserve">câte 1-2 cadre didactice pentru fiecare sală în care se desfăşoară </w:t>
      </w:r>
      <w:r>
        <w:rPr>
          <w:b w:val="0"/>
          <w:color w:val="000000"/>
          <w:sz w:val="22"/>
          <w:szCs w:val="22"/>
          <w:lang w:val="ro-RO"/>
        </w:rPr>
        <w:t>S-EN08</w:t>
      </w:r>
      <w:r w:rsidRPr="0014190A">
        <w:rPr>
          <w:b w:val="0"/>
          <w:color w:val="000000"/>
          <w:sz w:val="22"/>
          <w:szCs w:val="22"/>
          <w:lang w:val="ro-RO"/>
        </w:rPr>
        <w:t xml:space="preserve">, cadre didactice care sunt încadrate în unitatea de învăţământ în care se desfăşoară </w:t>
      </w:r>
      <w:r>
        <w:rPr>
          <w:b w:val="0"/>
          <w:color w:val="000000"/>
          <w:sz w:val="22"/>
          <w:szCs w:val="22"/>
          <w:lang w:val="ro-RO"/>
        </w:rPr>
        <w:t>S-EN08</w:t>
      </w:r>
      <w:r w:rsidRPr="0014190A">
        <w:rPr>
          <w:b w:val="0"/>
          <w:color w:val="000000"/>
          <w:sz w:val="22"/>
          <w:szCs w:val="22"/>
          <w:lang w:val="ro-RO"/>
        </w:rPr>
        <w:t xml:space="preserve"> în anul şcolar curent şi au altă specialitate decât cea la care se susţine proba </w:t>
      </w:r>
      <w:r w:rsidRPr="0014190A">
        <w:rPr>
          <w:rFonts w:ascii="Times New Roman" w:hAnsi="Times New Roman"/>
          <w:b w:val="0"/>
          <w:bCs w:val="0"/>
          <w:color w:val="000000" w:themeColor="text1"/>
          <w:sz w:val="22"/>
          <w:szCs w:val="22"/>
          <w:lang w:val="ro-RO" w:eastAsia="en-US"/>
        </w:rPr>
        <w:t>[</w:t>
      </w:r>
      <w:r w:rsidRPr="0014190A">
        <w:rPr>
          <w:b w:val="0"/>
          <w:i/>
          <w:sz w:val="22"/>
          <w:szCs w:val="22"/>
          <w:lang w:val="ro-RO"/>
        </w:rPr>
        <w:t xml:space="preserve">Cadrul didactic itinerant și de sprijin/cadrul didactic cu specializarea Psihopedagogie specială/Psihologie/Pedagogie familiarizat cu problematica deficienţei elevului, desemnat de ISJ sau un psiholog/specialist-terapeut personal al elevului, la propunerea părinţilor/tutorilor legali instituiţi/reprezentanţilor legali, în calitate de însoțitor al unui elev cu deficienţe sau cu tulburări poate </w:t>
      </w:r>
      <w:r w:rsidRPr="00D27C10">
        <w:rPr>
          <w:i/>
          <w:sz w:val="22"/>
          <w:szCs w:val="22"/>
          <w:lang w:val="ro-RO"/>
        </w:rPr>
        <w:t>face parte, ca asistent, din comisia de examen</w:t>
      </w:r>
      <w:r w:rsidRPr="0014190A">
        <w:rPr>
          <w:b w:val="0"/>
          <w:i/>
          <w:sz w:val="22"/>
          <w:szCs w:val="22"/>
          <w:lang w:val="ro-RO"/>
        </w:rPr>
        <w:t>. Accesul acestora în centru se face pe baza unei delegaţii semnate de inspectorul şcolar general</w:t>
      </w:r>
      <w:r w:rsidRPr="0014190A">
        <w:rPr>
          <w:sz w:val="22"/>
          <w:szCs w:val="22"/>
          <w:lang w:val="ro-RO"/>
        </w:rPr>
        <w:t xml:space="preserve"> </w:t>
      </w:r>
      <w:r w:rsidRPr="0014190A">
        <w:rPr>
          <w:b w:val="0"/>
          <w:i/>
          <w:sz w:val="22"/>
          <w:szCs w:val="22"/>
          <w:lang w:val="ro-RO"/>
        </w:rPr>
        <w:t>general, cu respectarea condiției de a nu preda disciplina de examen pentru care asigură însoțirea candidatului în sală și nici la clasa din care provine acesta şi nu trebuie să fie în situație de incompatibilitate, respectiv să nu aibă rude sau afini până la gradul al IV-lea printre elevii care participă la respectiva sesiune de examen.</w:t>
      </w:r>
      <w:r w:rsidRPr="0014190A">
        <w:rPr>
          <w:rFonts w:ascii="Times New Roman" w:hAnsi="Times New Roman"/>
          <w:b w:val="0"/>
          <w:bCs w:val="0"/>
          <w:color w:val="000000" w:themeColor="text1"/>
          <w:sz w:val="22"/>
          <w:szCs w:val="22"/>
          <w:lang w:val="ro-RO" w:eastAsia="en-US"/>
        </w:rPr>
        <w:t>]</w:t>
      </w:r>
      <w:r w:rsidRPr="0014190A">
        <w:rPr>
          <w:b w:val="0"/>
          <w:color w:val="000000"/>
          <w:sz w:val="22"/>
          <w:szCs w:val="22"/>
          <w:lang w:val="ro-RO"/>
        </w:rPr>
        <w:t>;</w:t>
      </w:r>
    </w:p>
    <w:p w:rsidR="009D19BA" w:rsidRPr="00DB0D5E" w:rsidRDefault="009D19BA" w:rsidP="009D19BA">
      <w:pPr>
        <w:numPr>
          <w:ilvl w:val="0"/>
          <w:numId w:val="2"/>
        </w:numPr>
        <w:autoSpaceDE w:val="0"/>
        <w:autoSpaceDN w:val="0"/>
        <w:adjustRightInd w:val="0"/>
        <w:jc w:val="both"/>
        <w:rPr>
          <w:sz w:val="22"/>
          <w:szCs w:val="22"/>
          <w:lang w:val="ro-RO"/>
        </w:rPr>
      </w:pPr>
      <w:r w:rsidRPr="00AC7824">
        <w:rPr>
          <w:b/>
          <w:color w:val="000000" w:themeColor="text1"/>
          <w:sz w:val="22"/>
          <w:szCs w:val="22"/>
          <w:lang w:val="ro-RO"/>
        </w:rPr>
        <w:t>profesori evaluatori</w:t>
      </w:r>
      <w:r w:rsidRPr="0014190A">
        <w:rPr>
          <w:color w:val="000000" w:themeColor="text1"/>
          <w:sz w:val="22"/>
          <w:szCs w:val="22"/>
          <w:lang w:val="ro-RO"/>
        </w:rPr>
        <w:t xml:space="preserve">: cadre didactice de specialitate, de regulă din unitatea de învăţământ în care se desfăşoară </w:t>
      </w:r>
      <w:r>
        <w:rPr>
          <w:color w:val="000000" w:themeColor="text1"/>
          <w:sz w:val="22"/>
          <w:szCs w:val="22"/>
          <w:lang w:val="ro-RO"/>
        </w:rPr>
        <w:t>S-EN08</w:t>
      </w:r>
      <w:r w:rsidRPr="0014190A">
        <w:rPr>
          <w:color w:val="000000" w:themeColor="text1"/>
          <w:sz w:val="22"/>
          <w:szCs w:val="22"/>
          <w:lang w:val="ro-RO"/>
        </w:rPr>
        <w:t>, cu atribuţii în evaluarea lucrărilor scrise.</w:t>
      </w:r>
    </w:p>
    <w:p w:rsidR="00D722C2" w:rsidRPr="00014779" w:rsidRDefault="00FE1598" w:rsidP="00414C39">
      <w:pPr>
        <w:numPr>
          <w:ilvl w:val="0"/>
          <w:numId w:val="3"/>
        </w:numPr>
        <w:autoSpaceDE w:val="0"/>
        <w:autoSpaceDN w:val="0"/>
        <w:adjustRightInd w:val="0"/>
        <w:ind w:left="426" w:hanging="426"/>
        <w:jc w:val="both"/>
        <w:rPr>
          <w:color w:val="000000" w:themeColor="text1"/>
          <w:sz w:val="22"/>
          <w:szCs w:val="22"/>
          <w:lang w:val="ro-RO"/>
        </w:rPr>
      </w:pPr>
      <w:r w:rsidRPr="00014779">
        <w:rPr>
          <w:color w:val="000000" w:themeColor="text1"/>
          <w:sz w:val="22"/>
          <w:szCs w:val="22"/>
          <w:lang w:val="ro-RO"/>
        </w:rPr>
        <w:t xml:space="preserve">Evaluarea lucrărilor scrise se realizează astfel: fiecare lucrare </w:t>
      </w:r>
      <w:r w:rsidR="00FF33D0" w:rsidRPr="00014779">
        <w:rPr>
          <w:color w:val="000000" w:themeColor="text1"/>
          <w:sz w:val="22"/>
          <w:szCs w:val="22"/>
          <w:lang w:val="ro-RO"/>
        </w:rPr>
        <w:t xml:space="preserve">este evaluată de 2 profesori evaluatori, selectaţi, cu prioritate, dintre profesorii, dintre profesorii care au urmat </w:t>
      </w:r>
      <w:r w:rsidR="00FF33D0" w:rsidRPr="00014779">
        <w:rPr>
          <w:i/>
          <w:color w:val="000000" w:themeColor="text1"/>
          <w:sz w:val="22"/>
          <w:szCs w:val="22"/>
          <w:lang w:val="ro-RO"/>
        </w:rPr>
        <w:t>Programul de formare continuă în vederea constituirii Corpului de profesori evaluatori pentru examenele şi concursurile naţionale (CPEECN)</w:t>
      </w:r>
      <w:r w:rsidR="00FF33D0" w:rsidRPr="00014779">
        <w:rPr>
          <w:color w:val="000000" w:themeColor="text1"/>
          <w:sz w:val="22"/>
          <w:szCs w:val="22"/>
          <w:lang w:val="ro-RO"/>
        </w:rPr>
        <w:t xml:space="preserve">. În situaţia în care nu sunt suficienţi profesori de specialitate în UPJ, preşedintele comisiei de organizare a </w:t>
      </w:r>
      <w:r w:rsidR="00D06507" w:rsidRPr="00014779">
        <w:rPr>
          <w:color w:val="000000" w:themeColor="text1"/>
          <w:sz w:val="22"/>
          <w:szCs w:val="22"/>
          <w:lang w:val="ro-RO"/>
        </w:rPr>
        <w:t>S-EN08</w:t>
      </w:r>
      <w:r w:rsidR="00FF33D0" w:rsidRPr="00014779">
        <w:rPr>
          <w:color w:val="000000" w:themeColor="text1"/>
          <w:sz w:val="22"/>
          <w:szCs w:val="22"/>
          <w:lang w:val="ro-RO"/>
        </w:rPr>
        <w:t xml:space="preserve"> solicită comisiei judeţene (</w:t>
      </w:r>
      <w:r w:rsidR="007B1059" w:rsidRPr="00014779">
        <w:rPr>
          <w:color w:val="000000" w:themeColor="text1"/>
          <w:sz w:val="22"/>
          <w:szCs w:val="22"/>
          <w:lang w:val="ro-RO"/>
        </w:rPr>
        <w:t>Sabău Adrian</w:t>
      </w:r>
      <w:r w:rsidR="00FF33D0" w:rsidRPr="00014779">
        <w:rPr>
          <w:color w:val="000000" w:themeColor="text1"/>
          <w:sz w:val="22"/>
          <w:szCs w:val="22"/>
          <w:lang w:val="ro-RO"/>
        </w:rPr>
        <w:t xml:space="preserve"> – limba română, </w:t>
      </w:r>
      <w:r w:rsidR="007B1059" w:rsidRPr="00014779">
        <w:rPr>
          <w:color w:val="000000" w:themeColor="text1"/>
          <w:sz w:val="22"/>
          <w:szCs w:val="22"/>
          <w:lang w:val="ro-RO"/>
        </w:rPr>
        <w:t>Cosma Simona</w:t>
      </w:r>
      <w:r w:rsidR="00FF33D0" w:rsidRPr="00014779">
        <w:rPr>
          <w:color w:val="000000" w:themeColor="text1"/>
          <w:sz w:val="22"/>
          <w:szCs w:val="22"/>
          <w:lang w:val="ro-RO"/>
        </w:rPr>
        <w:t xml:space="preserve"> – matematică</w:t>
      </w:r>
      <w:r w:rsidR="007B1059" w:rsidRPr="00014779">
        <w:rPr>
          <w:color w:val="000000" w:themeColor="text1"/>
          <w:sz w:val="22"/>
          <w:szCs w:val="22"/>
          <w:lang w:val="ro-RO"/>
        </w:rPr>
        <w:t>,</w:t>
      </w:r>
      <w:r w:rsidR="00FF33D0" w:rsidRPr="00014779">
        <w:rPr>
          <w:color w:val="000000" w:themeColor="text1"/>
          <w:sz w:val="22"/>
          <w:szCs w:val="22"/>
          <w:lang w:val="ro-RO"/>
        </w:rPr>
        <w:t xml:space="preserve"> </w:t>
      </w:r>
      <w:r w:rsidR="007B1059" w:rsidRPr="00014779">
        <w:rPr>
          <w:color w:val="000000" w:themeColor="text1"/>
          <w:sz w:val="22"/>
          <w:szCs w:val="22"/>
          <w:lang w:val="ro-RO"/>
        </w:rPr>
        <w:t>Miculaiciuc Halena</w:t>
      </w:r>
      <w:r w:rsidR="00FF33D0" w:rsidRPr="00014779">
        <w:rPr>
          <w:color w:val="000000" w:themeColor="text1"/>
          <w:sz w:val="22"/>
          <w:szCs w:val="22"/>
          <w:lang w:val="ro-RO"/>
        </w:rPr>
        <w:t xml:space="preserve"> – limba ucraineană, Lapsanszki Edith – limbile maghiară şi germană) nominalizarea </w:t>
      </w:r>
      <w:r w:rsidR="00F465E0" w:rsidRPr="00014779">
        <w:rPr>
          <w:color w:val="000000" w:themeColor="text1"/>
          <w:sz w:val="22"/>
          <w:szCs w:val="22"/>
          <w:lang w:val="ro-RO"/>
        </w:rPr>
        <w:t xml:space="preserve">unui profesor de specialitate din afara UPJ în vederea evaluării lucrării. Nota fiecărei lucrări la </w:t>
      </w:r>
      <w:r w:rsidR="00494AC4" w:rsidRPr="00014779">
        <w:rPr>
          <w:color w:val="000000" w:themeColor="text1"/>
          <w:sz w:val="22"/>
          <w:szCs w:val="22"/>
          <w:lang w:val="ro-RO"/>
        </w:rPr>
        <w:t>S-</w:t>
      </w:r>
      <w:r w:rsidR="00F465E0" w:rsidRPr="00014779">
        <w:rPr>
          <w:color w:val="000000" w:themeColor="text1"/>
          <w:sz w:val="22"/>
          <w:szCs w:val="22"/>
          <w:lang w:val="ro-RO"/>
        </w:rPr>
        <w:t xml:space="preserve">EN08 se stabileşte în conformitate cu prevederile </w:t>
      </w:r>
      <w:r w:rsidR="00F465E0" w:rsidRPr="00014779">
        <w:rPr>
          <w:b/>
          <w:color w:val="000000" w:themeColor="text1"/>
          <w:sz w:val="22"/>
          <w:szCs w:val="22"/>
          <w:lang w:val="ro-RO"/>
        </w:rPr>
        <w:t>art. 10 alin. (1) şi (2) din</w:t>
      </w:r>
      <w:r w:rsidR="00F465E0" w:rsidRPr="00014779">
        <w:rPr>
          <w:color w:val="000000" w:themeColor="text1"/>
          <w:sz w:val="22"/>
          <w:szCs w:val="22"/>
          <w:lang w:val="ro-RO"/>
        </w:rPr>
        <w:t xml:space="preserve"> </w:t>
      </w:r>
      <w:r w:rsidR="00CE438D" w:rsidRPr="00014779">
        <w:rPr>
          <w:b/>
          <w:color w:val="000000" w:themeColor="text1"/>
          <w:sz w:val="22"/>
          <w:szCs w:val="22"/>
          <w:lang w:val="ro-RO"/>
        </w:rPr>
        <w:t>M2023</w:t>
      </w:r>
      <w:r w:rsidR="00F465E0" w:rsidRPr="00014779">
        <w:rPr>
          <w:color w:val="000000" w:themeColor="text1"/>
          <w:sz w:val="22"/>
          <w:szCs w:val="22"/>
          <w:lang w:val="ro-RO"/>
        </w:rPr>
        <w:t>. [</w:t>
      </w:r>
      <w:r w:rsidR="00F465E0" w:rsidRPr="00014779">
        <w:rPr>
          <w:b/>
          <w:color w:val="000000" w:themeColor="text1"/>
          <w:sz w:val="22"/>
          <w:szCs w:val="22"/>
          <w:lang w:val="ro-RO"/>
        </w:rPr>
        <w:t>P2</w:t>
      </w:r>
      <w:r w:rsidR="003A4AE1" w:rsidRPr="00014779">
        <w:rPr>
          <w:b/>
          <w:color w:val="000000" w:themeColor="text1"/>
          <w:sz w:val="22"/>
          <w:szCs w:val="22"/>
          <w:lang w:val="ro-RO"/>
        </w:rPr>
        <w:t>29</w:t>
      </w:r>
      <w:r w:rsidR="00F465E0" w:rsidRPr="00014779">
        <w:rPr>
          <w:b/>
          <w:color w:val="000000" w:themeColor="text1"/>
          <w:sz w:val="22"/>
          <w:szCs w:val="22"/>
          <w:lang w:val="ro-RO"/>
        </w:rPr>
        <w:t>, art. 9</w:t>
      </w:r>
      <w:r w:rsidR="00F465E0" w:rsidRPr="00014779">
        <w:rPr>
          <w:color w:val="000000" w:themeColor="text1"/>
          <w:sz w:val="22"/>
          <w:szCs w:val="22"/>
          <w:lang w:val="ro-RO"/>
        </w:rPr>
        <w:t>]</w:t>
      </w:r>
    </w:p>
    <w:p w:rsidR="00971082" w:rsidRPr="00DB0D5E" w:rsidRDefault="00971082" w:rsidP="00EC3282">
      <w:pPr>
        <w:autoSpaceDE w:val="0"/>
        <w:autoSpaceDN w:val="0"/>
        <w:adjustRightInd w:val="0"/>
        <w:jc w:val="both"/>
        <w:rPr>
          <w:sz w:val="22"/>
          <w:szCs w:val="22"/>
          <w:lang w:val="ro-RO"/>
        </w:rPr>
      </w:pPr>
    </w:p>
    <w:p w:rsidR="00971082" w:rsidRPr="00EF7647" w:rsidRDefault="00971082" w:rsidP="00EF7647">
      <w:pPr>
        <w:pBdr>
          <w:top w:val="single" w:sz="12" w:space="1" w:color="auto"/>
          <w:left w:val="single" w:sz="12" w:space="4" w:color="auto"/>
        </w:pBdr>
        <w:autoSpaceDE w:val="0"/>
        <w:autoSpaceDN w:val="0"/>
        <w:adjustRightInd w:val="0"/>
        <w:jc w:val="both"/>
        <w:rPr>
          <w:b/>
          <w:i/>
          <w:sz w:val="22"/>
          <w:szCs w:val="22"/>
          <w:lang w:val="ro-RO"/>
        </w:rPr>
      </w:pPr>
      <w:r w:rsidRPr="00EF7647">
        <w:rPr>
          <w:b/>
          <w:i/>
          <w:sz w:val="22"/>
          <w:szCs w:val="22"/>
          <w:lang w:val="ro-RO"/>
        </w:rPr>
        <w:t>Comisiile din unităţile de învăţământ au următoarele atribuţii:</w:t>
      </w:r>
    </w:p>
    <w:p w:rsidR="00971082" w:rsidRPr="00AD41D5" w:rsidRDefault="0011741E" w:rsidP="00414C39">
      <w:pPr>
        <w:numPr>
          <w:ilvl w:val="0"/>
          <w:numId w:val="3"/>
        </w:numPr>
        <w:autoSpaceDE w:val="0"/>
        <w:autoSpaceDN w:val="0"/>
        <w:adjustRightInd w:val="0"/>
        <w:ind w:left="426" w:hanging="426"/>
        <w:jc w:val="both"/>
        <w:rPr>
          <w:color w:val="000000" w:themeColor="text1"/>
          <w:sz w:val="22"/>
          <w:szCs w:val="22"/>
          <w:lang w:val="ro-RO"/>
        </w:rPr>
      </w:pPr>
      <w:r w:rsidRPr="00AD41D5">
        <w:rPr>
          <w:color w:val="000000" w:themeColor="text1"/>
          <w:sz w:val="22"/>
          <w:szCs w:val="22"/>
          <w:lang w:val="ro-RO"/>
        </w:rPr>
        <w:t>R</w:t>
      </w:r>
      <w:r w:rsidR="00971082" w:rsidRPr="00AD41D5">
        <w:rPr>
          <w:color w:val="000000" w:themeColor="text1"/>
          <w:sz w:val="22"/>
          <w:szCs w:val="22"/>
          <w:lang w:val="ro-RO"/>
        </w:rPr>
        <w:t xml:space="preserve">ăspund de organizarea şi desfăşurarea </w:t>
      </w:r>
      <w:r w:rsidR="00ED2A87" w:rsidRPr="00AD41D5">
        <w:rPr>
          <w:color w:val="000000" w:themeColor="text1"/>
          <w:sz w:val="22"/>
          <w:szCs w:val="22"/>
          <w:lang w:val="ro-RO"/>
        </w:rPr>
        <w:t>S-</w:t>
      </w:r>
      <w:r w:rsidR="00295F7B" w:rsidRPr="00AD41D5">
        <w:rPr>
          <w:color w:val="000000" w:themeColor="text1"/>
          <w:sz w:val="22"/>
          <w:szCs w:val="22"/>
          <w:lang w:val="ro-RO"/>
        </w:rPr>
        <w:t>EN08</w:t>
      </w:r>
      <w:r w:rsidR="00971082" w:rsidRPr="00AD41D5">
        <w:rPr>
          <w:color w:val="000000" w:themeColor="text1"/>
          <w:sz w:val="22"/>
          <w:szCs w:val="22"/>
          <w:lang w:val="ro-RO"/>
        </w:rPr>
        <w:t xml:space="preserve"> în unitatea de învăţământ, în conform</w:t>
      </w:r>
      <w:r w:rsidR="00C97FA9" w:rsidRPr="00AD41D5">
        <w:rPr>
          <w:color w:val="000000" w:themeColor="text1"/>
          <w:sz w:val="22"/>
          <w:szCs w:val="22"/>
          <w:lang w:val="ro-RO"/>
        </w:rPr>
        <w:t>itate cu prevederile metodologice</w:t>
      </w:r>
      <w:r w:rsidR="00971082" w:rsidRPr="00AD41D5">
        <w:rPr>
          <w:color w:val="000000" w:themeColor="text1"/>
          <w:sz w:val="22"/>
          <w:szCs w:val="22"/>
          <w:lang w:val="ro-RO"/>
        </w:rPr>
        <w:t xml:space="preserve"> şi a </w:t>
      </w:r>
      <w:r w:rsidR="00676097" w:rsidRPr="00AD41D5">
        <w:rPr>
          <w:color w:val="000000" w:themeColor="text1"/>
          <w:sz w:val="22"/>
          <w:szCs w:val="22"/>
          <w:lang w:val="ro-RO"/>
        </w:rPr>
        <w:t>tuturor</w:t>
      </w:r>
      <w:r w:rsidR="00971082" w:rsidRPr="00AD41D5">
        <w:rPr>
          <w:color w:val="000000" w:themeColor="text1"/>
          <w:sz w:val="22"/>
          <w:szCs w:val="22"/>
          <w:lang w:val="ro-RO"/>
        </w:rPr>
        <w:t xml:space="preserve"> prevederi</w:t>
      </w:r>
      <w:r w:rsidR="00676097" w:rsidRPr="00AD41D5">
        <w:rPr>
          <w:color w:val="000000" w:themeColor="text1"/>
          <w:sz w:val="22"/>
          <w:szCs w:val="22"/>
          <w:lang w:val="ro-RO"/>
        </w:rPr>
        <w:t>lor</w:t>
      </w:r>
      <w:r w:rsidR="003401DB" w:rsidRPr="00AD41D5">
        <w:rPr>
          <w:color w:val="000000" w:themeColor="text1"/>
          <w:sz w:val="22"/>
          <w:szCs w:val="22"/>
          <w:lang w:val="ro-RO"/>
        </w:rPr>
        <w:t xml:space="preserve"> legale</w:t>
      </w:r>
      <w:r w:rsidR="00B40DBB" w:rsidRPr="00AD41D5">
        <w:rPr>
          <w:color w:val="000000" w:themeColor="text1"/>
          <w:sz w:val="22"/>
          <w:szCs w:val="22"/>
          <w:lang w:val="ro-RO"/>
        </w:rPr>
        <w:t>.</w:t>
      </w:r>
      <w:r w:rsidR="005F4695" w:rsidRPr="00AD41D5">
        <w:rPr>
          <w:color w:val="000000" w:themeColor="text1"/>
          <w:sz w:val="22"/>
          <w:szCs w:val="22"/>
          <w:lang w:val="ro-RO"/>
        </w:rPr>
        <w:t xml:space="preserve"> [</w:t>
      </w:r>
      <w:r w:rsidR="005F4695" w:rsidRPr="00AD41D5">
        <w:rPr>
          <w:b/>
          <w:color w:val="000000" w:themeColor="text1"/>
          <w:sz w:val="22"/>
          <w:szCs w:val="22"/>
          <w:lang w:val="ro-RO"/>
        </w:rPr>
        <w:t>P2</w:t>
      </w:r>
      <w:r w:rsidR="00E85070" w:rsidRPr="00AD41D5">
        <w:rPr>
          <w:b/>
          <w:color w:val="000000" w:themeColor="text1"/>
          <w:sz w:val="22"/>
          <w:szCs w:val="22"/>
          <w:lang w:val="ro-RO"/>
        </w:rPr>
        <w:t>29</w:t>
      </w:r>
      <w:r w:rsidR="005F4695" w:rsidRPr="00AD41D5">
        <w:rPr>
          <w:b/>
          <w:color w:val="000000" w:themeColor="text1"/>
          <w:sz w:val="22"/>
          <w:szCs w:val="22"/>
          <w:lang w:val="ro-RO"/>
        </w:rPr>
        <w:t>, art. 5</w:t>
      </w:r>
      <w:r w:rsidR="005F4695" w:rsidRPr="00AD41D5">
        <w:rPr>
          <w:color w:val="000000" w:themeColor="text1"/>
          <w:sz w:val="22"/>
          <w:szCs w:val="22"/>
          <w:lang w:val="ro-RO"/>
        </w:rPr>
        <w:t>]</w:t>
      </w:r>
    </w:p>
    <w:p w:rsidR="004F4A4C" w:rsidRPr="00966F2F" w:rsidRDefault="00A263F0" w:rsidP="00414C39">
      <w:pPr>
        <w:numPr>
          <w:ilvl w:val="0"/>
          <w:numId w:val="3"/>
        </w:numPr>
        <w:autoSpaceDE w:val="0"/>
        <w:autoSpaceDN w:val="0"/>
        <w:adjustRightInd w:val="0"/>
        <w:ind w:left="426" w:hanging="426"/>
        <w:jc w:val="both"/>
        <w:rPr>
          <w:color w:val="000000" w:themeColor="text1"/>
          <w:sz w:val="22"/>
          <w:szCs w:val="22"/>
          <w:lang w:val="ro-RO"/>
        </w:rPr>
      </w:pPr>
      <w:r w:rsidRPr="00966F2F">
        <w:rPr>
          <w:color w:val="000000" w:themeColor="text1"/>
          <w:sz w:val="22"/>
          <w:szCs w:val="22"/>
          <w:lang w:val="ro-RO"/>
        </w:rPr>
        <w:t>P</w:t>
      </w:r>
      <w:r w:rsidR="004F4A4C" w:rsidRPr="00966F2F">
        <w:rPr>
          <w:color w:val="000000" w:themeColor="text1"/>
          <w:sz w:val="22"/>
          <w:szCs w:val="22"/>
          <w:lang w:val="ro-RO"/>
        </w:rPr>
        <w:t xml:space="preserve">entru elevii cu tulburări de învăţare, se aplică prevederile </w:t>
      </w:r>
      <w:r w:rsidR="004F4A4C" w:rsidRPr="00966F2F">
        <w:rPr>
          <w:b/>
          <w:color w:val="000000" w:themeColor="text1"/>
          <w:sz w:val="22"/>
          <w:szCs w:val="22"/>
          <w:lang w:val="ro-RO"/>
        </w:rPr>
        <w:t xml:space="preserve">art. 27 din </w:t>
      </w:r>
      <w:r w:rsidR="008249ED" w:rsidRPr="00966F2F">
        <w:rPr>
          <w:b/>
          <w:color w:val="000000" w:themeColor="text1"/>
          <w:sz w:val="22"/>
          <w:szCs w:val="22"/>
          <w:lang w:val="ro-RO"/>
        </w:rPr>
        <w:t>O3124</w:t>
      </w:r>
      <w:r w:rsidR="004F4A4C" w:rsidRPr="00966F2F">
        <w:rPr>
          <w:color w:val="000000" w:themeColor="text1"/>
          <w:sz w:val="22"/>
          <w:szCs w:val="22"/>
          <w:lang w:val="ro-RO"/>
        </w:rPr>
        <w:t xml:space="preserve"> şi </w:t>
      </w:r>
      <w:r w:rsidR="00F96B35" w:rsidRPr="00966F2F">
        <w:rPr>
          <w:b/>
          <w:color w:val="000000" w:themeColor="text1"/>
          <w:sz w:val="22"/>
          <w:szCs w:val="22"/>
          <w:lang w:val="ro-RO"/>
        </w:rPr>
        <w:t>P</w:t>
      </w:r>
      <w:r w:rsidR="00125ECC" w:rsidRPr="00966F2F">
        <w:rPr>
          <w:b/>
          <w:color w:val="000000" w:themeColor="text1"/>
          <w:sz w:val="22"/>
          <w:szCs w:val="22"/>
          <w:lang w:val="ro-RO"/>
        </w:rPr>
        <w:t>33576</w:t>
      </w:r>
      <w:r w:rsidR="00B40DBB" w:rsidRPr="00966F2F">
        <w:rPr>
          <w:color w:val="000000" w:themeColor="text1"/>
          <w:sz w:val="22"/>
          <w:szCs w:val="22"/>
          <w:lang w:val="ro-RO"/>
        </w:rPr>
        <w:t>.</w:t>
      </w:r>
    </w:p>
    <w:p w:rsidR="008F40C1" w:rsidRPr="00556574" w:rsidRDefault="008F40C1" w:rsidP="00414C39">
      <w:pPr>
        <w:numPr>
          <w:ilvl w:val="0"/>
          <w:numId w:val="3"/>
        </w:numPr>
        <w:autoSpaceDE w:val="0"/>
        <w:autoSpaceDN w:val="0"/>
        <w:adjustRightInd w:val="0"/>
        <w:ind w:left="426" w:hanging="426"/>
        <w:jc w:val="both"/>
        <w:rPr>
          <w:color w:val="000000" w:themeColor="text1"/>
          <w:sz w:val="22"/>
          <w:szCs w:val="22"/>
          <w:lang w:val="ro-RO"/>
        </w:rPr>
      </w:pPr>
      <w:r w:rsidRPr="00556574">
        <w:rPr>
          <w:color w:val="000000" w:themeColor="text1"/>
          <w:sz w:val="22"/>
          <w:szCs w:val="22"/>
          <w:lang w:val="ro-RO"/>
        </w:rPr>
        <w:t>Cadrelor didactice nominalizate ca asistenţi le este interzisă intrarea în sălile de examen cu bagaje, telefoane mobile</w:t>
      </w:r>
      <w:r w:rsidR="00934475" w:rsidRPr="00556574">
        <w:rPr>
          <w:color w:val="000000" w:themeColor="text1"/>
          <w:sz w:val="22"/>
          <w:szCs w:val="22"/>
          <w:lang w:val="ro-RO"/>
        </w:rPr>
        <w:t xml:space="preserve">, </w:t>
      </w:r>
      <w:r w:rsidR="00934475" w:rsidRPr="00556574">
        <w:rPr>
          <w:b/>
          <w:color w:val="000000" w:themeColor="text1"/>
          <w:sz w:val="22"/>
          <w:szCs w:val="22"/>
          <w:lang w:val="ro-RO"/>
        </w:rPr>
        <w:t>smartwatch-uri</w:t>
      </w:r>
      <w:r w:rsidRPr="00556574">
        <w:rPr>
          <w:color w:val="000000" w:themeColor="text1"/>
          <w:sz w:val="22"/>
          <w:szCs w:val="22"/>
          <w:lang w:val="ro-RO"/>
        </w:rPr>
        <w:t xml:space="preserve"> sau cu mijloace electronice de calcul ori de comunicare, precum şi cu ziare, reviste, cărţi etc. Materialele nepermise în sala de examen vor fi introduse într-un plic/o pungă, împreună cu un bilet/o etichetă pe care se notează numele şi prenumele posesorului şi vor fi păstrate până după predarea lucrărilor scrise într-o sală special stabilită pentru depozitarea obiectelor personale ale profesorilor asistenţi, supravegheată de o persoană desemnată de comisia din unitatea de învăţământ - centru.</w:t>
      </w:r>
      <w:r w:rsidR="00A66253" w:rsidRPr="00556574">
        <w:rPr>
          <w:color w:val="000000" w:themeColor="text1"/>
          <w:sz w:val="22"/>
          <w:szCs w:val="22"/>
          <w:lang w:val="ro-RO"/>
        </w:rPr>
        <w:t xml:space="preserve"> [</w:t>
      </w:r>
      <w:r w:rsidR="0039060B" w:rsidRPr="00556574">
        <w:rPr>
          <w:b/>
          <w:color w:val="000000" w:themeColor="text1"/>
          <w:sz w:val="22"/>
          <w:szCs w:val="22"/>
          <w:lang w:val="ro-RO"/>
        </w:rPr>
        <w:t>M2023</w:t>
      </w:r>
      <w:r w:rsidR="00A66253" w:rsidRPr="00556574">
        <w:rPr>
          <w:b/>
          <w:color w:val="000000" w:themeColor="text1"/>
          <w:sz w:val="22"/>
          <w:szCs w:val="22"/>
          <w:lang w:val="ro-RO"/>
        </w:rPr>
        <w:t xml:space="preserve">, art. </w:t>
      </w:r>
      <w:r w:rsidR="00654112" w:rsidRPr="00556574">
        <w:rPr>
          <w:b/>
          <w:color w:val="000000" w:themeColor="text1"/>
          <w:sz w:val="22"/>
          <w:szCs w:val="22"/>
          <w:lang w:val="ro-RO"/>
        </w:rPr>
        <w:t>6 alin. (7)</w:t>
      </w:r>
      <w:r w:rsidR="00A66253" w:rsidRPr="00556574">
        <w:rPr>
          <w:color w:val="000000" w:themeColor="text1"/>
          <w:sz w:val="22"/>
          <w:szCs w:val="22"/>
          <w:lang w:val="ro-RO"/>
        </w:rPr>
        <w:t>]</w:t>
      </w:r>
    </w:p>
    <w:p w:rsidR="00CF64D0" w:rsidRPr="003D69C8" w:rsidRDefault="00CF64D0" w:rsidP="00414C39">
      <w:pPr>
        <w:numPr>
          <w:ilvl w:val="0"/>
          <w:numId w:val="3"/>
        </w:numPr>
        <w:autoSpaceDE w:val="0"/>
        <w:autoSpaceDN w:val="0"/>
        <w:adjustRightInd w:val="0"/>
        <w:ind w:left="426" w:hanging="426"/>
        <w:jc w:val="both"/>
        <w:rPr>
          <w:b/>
          <w:color w:val="000000" w:themeColor="text1"/>
          <w:sz w:val="22"/>
          <w:szCs w:val="22"/>
          <w:lang w:val="ro-RO"/>
        </w:rPr>
      </w:pPr>
      <w:r w:rsidRPr="00952429">
        <w:rPr>
          <w:b/>
          <w:color w:val="000000" w:themeColor="text1"/>
          <w:sz w:val="22"/>
          <w:szCs w:val="22"/>
          <w:lang w:val="ro-RO"/>
        </w:rPr>
        <w:lastRenderedPageBreak/>
        <w:t xml:space="preserve">Sub nicio formă, asistenţii </w:t>
      </w:r>
      <w:r w:rsidR="000C59FE" w:rsidRPr="00952429">
        <w:rPr>
          <w:b/>
          <w:color w:val="000000" w:themeColor="text1"/>
          <w:sz w:val="22"/>
          <w:szCs w:val="22"/>
          <w:lang w:val="ro-RO"/>
        </w:rPr>
        <w:t xml:space="preserve">nu vor lectura lucrările elevilor în timpul </w:t>
      </w:r>
      <w:r w:rsidR="006D7BF0">
        <w:rPr>
          <w:b/>
          <w:color w:val="000000" w:themeColor="text1"/>
          <w:sz w:val="22"/>
          <w:szCs w:val="22"/>
          <w:lang w:val="ro-RO"/>
        </w:rPr>
        <w:t>S-EN08</w:t>
      </w:r>
      <w:r w:rsidR="000C59FE" w:rsidRPr="00952429">
        <w:rPr>
          <w:b/>
          <w:color w:val="000000" w:themeColor="text1"/>
          <w:sz w:val="22"/>
          <w:szCs w:val="22"/>
          <w:lang w:val="ro-RO"/>
        </w:rPr>
        <w:t xml:space="preserve"> şi </w:t>
      </w:r>
      <w:r w:rsidRPr="00952429">
        <w:rPr>
          <w:b/>
          <w:color w:val="000000" w:themeColor="text1"/>
          <w:sz w:val="22"/>
          <w:szCs w:val="22"/>
          <w:lang w:val="ro-RO"/>
        </w:rPr>
        <w:t xml:space="preserve">nu vor avea </w:t>
      </w:r>
      <w:r w:rsidRPr="003D69C8">
        <w:rPr>
          <w:b/>
          <w:color w:val="000000" w:themeColor="text1"/>
          <w:sz w:val="22"/>
          <w:szCs w:val="22"/>
          <w:lang w:val="ro-RO"/>
        </w:rPr>
        <w:t>iniţiative în redactarea</w:t>
      </w:r>
      <w:r w:rsidR="000C59FE" w:rsidRPr="003D69C8">
        <w:rPr>
          <w:b/>
          <w:color w:val="000000" w:themeColor="text1"/>
          <w:sz w:val="22"/>
          <w:szCs w:val="22"/>
          <w:lang w:val="ro-RO"/>
        </w:rPr>
        <w:t>/înlocuirea/transcrierea</w:t>
      </w:r>
      <w:r w:rsidRPr="003D69C8">
        <w:rPr>
          <w:b/>
          <w:color w:val="000000" w:themeColor="text1"/>
          <w:sz w:val="22"/>
          <w:szCs w:val="22"/>
          <w:lang w:val="ro-RO"/>
        </w:rPr>
        <w:t xml:space="preserve"> lucrărilor de către elevi</w:t>
      </w:r>
      <w:r w:rsidR="00B40DBB" w:rsidRPr="003D69C8">
        <w:rPr>
          <w:b/>
          <w:color w:val="000000" w:themeColor="text1"/>
          <w:sz w:val="22"/>
          <w:szCs w:val="22"/>
          <w:lang w:val="ro-RO"/>
        </w:rPr>
        <w:t>.</w:t>
      </w:r>
    </w:p>
    <w:p w:rsidR="00BF62FD" w:rsidRPr="000562E0" w:rsidRDefault="00BF62FD" w:rsidP="00414C39">
      <w:pPr>
        <w:numPr>
          <w:ilvl w:val="0"/>
          <w:numId w:val="3"/>
        </w:numPr>
        <w:autoSpaceDE w:val="0"/>
        <w:autoSpaceDN w:val="0"/>
        <w:adjustRightInd w:val="0"/>
        <w:ind w:left="426" w:hanging="426"/>
        <w:jc w:val="both"/>
        <w:rPr>
          <w:color w:val="000000" w:themeColor="text1"/>
          <w:sz w:val="22"/>
          <w:szCs w:val="22"/>
          <w:lang w:val="ro-RO"/>
        </w:rPr>
      </w:pPr>
      <w:r w:rsidRPr="003D69C8">
        <w:rPr>
          <w:color w:val="000000" w:themeColor="text1"/>
          <w:sz w:val="22"/>
          <w:szCs w:val="22"/>
          <w:lang w:val="ro-RO"/>
        </w:rPr>
        <w:t xml:space="preserve">Nu vor fi nominalizate în comisiile pentru </w:t>
      </w:r>
      <w:r w:rsidR="00952429" w:rsidRPr="003D69C8">
        <w:rPr>
          <w:color w:val="000000" w:themeColor="text1"/>
          <w:sz w:val="22"/>
          <w:szCs w:val="22"/>
          <w:lang w:val="ro-RO"/>
        </w:rPr>
        <w:t>S-</w:t>
      </w:r>
      <w:r w:rsidR="00295F7B" w:rsidRPr="003D69C8">
        <w:rPr>
          <w:color w:val="000000" w:themeColor="text1"/>
          <w:sz w:val="22"/>
          <w:szCs w:val="22"/>
          <w:lang w:val="ro-RO"/>
        </w:rPr>
        <w:t>EN08</w:t>
      </w:r>
      <w:r w:rsidRPr="003D69C8">
        <w:rPr>
          <w:color w:val="000000" w:themeColor="text1"/>
          <w:sz w:val="22"/>
          <w:szCs w:val="22"/>
          <w:lang w:val="ro-RO"/>
        </w:rPr>
        <w:t xml:space="preserve"> persoane care, în sesiunile anterioare ale examenelor naţionale, nu şi-au îndeplinit corespunzător atribuţiile, care au săvârşit abateri, respectiv au fost sancţionate. </w:t>
      </w:r>
      <w:r w:rsidRPr="000562E0">
        <w:rPr>
          <w:color w:val="000000" w:themeColor="text1"/>
          <w:sz w:val="22"/>
          <w:szCs w:val="22"/>
          <w:lang w:val="ro-RO"/>
        </w:rPr>
        <w:t>[</w:t>
      </w:r>
      <w:r w:rsidR="000E5117" w:rsidRPr="000562E0">
        <w:rPr>
          <w:b/>
          <w:color w:val="000000" w:themeColor="text1"/>
          <w:sz w:val="22"/>
          <w:szCs w:val="22"/>
          <w:lang w:val="ro-RO"/>
        </w:rPr>
        <w:t>M2023</w:t>
      </w:r>
      <w:r w:rsidRPr="000562E0">
        <w:rPr>
          <w:b/>
          <w:color w:val="000000" w:themeColor="text1"/>
          <w:sz w:val="22"/>
          <w:szCs w:val="22"/>
          <w:lang w:val="ro-RO"/>
        </w:rPr>
        <w:t>, art. 6 alin. (8)</w:t>
      </w:r>
      <w:r w:rsidRPr="000562E0">
        <w:rPr>
          <w:color w:val="000000" w:themeColor="text1"/>
          <w:sz w:val="22"/>
          <w:szCs w:val="22"/>
          <w:lang w:val="ro-RO"/>
        </w:rPr>
        <w:t>]</w:t>
      </w:r>
    </w:p>
    <w:p w:rsidR="00E20DFD" w:rsidRPr="000562E0" w:rsidRDefault="0059595C" w:rsidP="00414C39">
      <w:pPr>
        <w:numPr>
          <w:ilvl w:val="0"/>
          <w:numId w:val="3"/>
        </w:numPr>
        <w:autoSpaceDE w:val="0"/>
        <w:autoSpaceDN w:val="0"/>
        <w:adjustRightInd w:val="0"/>
        <w:ind w:left="426" w:hanging="426"/>
        <w:jc w:val="both"/>
        <w:rPr>
          <w:color w:val="000000" w:themeColor="text1"/>
          <w:sz w:val="22"/>
          <w:szCs w:val="22"/>
          <w:lang w:val="ro-RO"/>
        </w:rPr>
      </w:pPr>
      <w:r w:rsidRPr="000562E0">
        <w:rPr>
          <w:color w:val="000000" w:themeColor="text1"/>
          <w:sz w:val="22"/>
          <w:szCs w:val="22"/>
          <w:lang w:val="ro-RO"/>
        </w:rPr>
        <w:t>Î</w:t>
      </w:r>
      <w:r w:rsidR="00E20DFD" w:rsidRPr="000562E0">
        <w:rPr>
          <w:color w:val="000000" w:themeColor="text1"/>
          <w:sz w:val="22"/>
          <w:szCs w:val="22"/>
          <w:lang w:val="ro-RO"/>
        </w:rPr>
        <w:t xml:space="preserve">nainte de începerea probelor, asistenţii prezintă candidaţilor prevederile metodologice legate de organizarea şi desfăşurarea corectă a </w:t>
      </w:r>
      <w:r w:rsidR="00C66898" w:rsidRPr="000562E0">
        <w:rPr>
          <w:color w:val="000000" w:themeColor="text1"/>
          <w:sz w:val="22"/>
          <w:szCs w:val="22"/>
          <w:lang w:val="ro-RO"/>
        </w:rPr>
        <w:t>S-</w:t>
      </w:r>
      <w:r w:rsidR="00295F7B" w:rsidRPr="000562E0">
        <w:rPr>
          <w:color w:val="000000" w:themeColor="text1"/>
          <w:sz w:val="22"/>
          <w:szCs w:val="22"/>
          <w:lang w:val="ro-RO"/>
        </w:rPr>
        <w:t>EN08</w:t>
      </w:r>
      <w:r w:rsidR="00E20DFD" w:rsidRPr="000562E0">
        <w:rPr>
          <w:color w:val="000000" w:themeColor="text1"/>
          <w:sz w:val="22"/>
          <w:szCs w:val="22"/>
          <w:lang w:val="ro-RO"/>
        </w:rPr>
        <w:t xml:space="preserve"> şi prevederile metodologice specifice acestora şi le solicită să predea toate eventualele materiale şi obiecte care, potrivit reglementărilor în vigoare, sunt interzise în sala de examen; în acest sens se va semna un proces-verbal tip</w:t>
      </w:r>
      <w:r w:rsidR="00B40DBB" w:rsidRPr="000562E0">
        <w:rPr>
          <w:color w:val="000000" w:themeColor="text1"/>
          <w:sz w:val="22"/>
          <w:szCs w:val="22"/>
          <w:lang w:val="ro-RO"/>
        </w:rPr>
        <w:t>.</w:t>
      </w:r>
      <w:r w:rsidR="00593E43" w:rsidRPr="000562E0">
        <w:rPr>
          <w:color w:val="000000" w:themeColor="text1"/>
          <w:sz w:val="22"/>
          <w:szCs w:val="22"/>
          <w:lang w:val="ro-RO"/>
        </w:rPr>
        <w:t xml:space="preserve"> [</w:t>
      </w:r>
      <w:r w:rsidR="008E73DC" w:rsidRPr="000562E0">
        <w:rPr>
          <w:b/>
          <w:color w:val="000000" w:themeColor="text1"/>
          <w:sz w:val="22"/>
          <w:szCs w:val="22"/>
          <w:lang w:val="ro-RO"/>
        </w:rPr>
        <w:t>M2023</w:t>
      </w:r>
      <w:r w:rsidR="00593E43" w:rsidRPr="000562E0">
        <w:rPr>
          <w:b/>
          <w:color w:val="000000" w:themeColor="text1"/>
          <w:sz w:val="22"/>
          <w:szCs w:val="22"/>
          <w:lang w:val="ro-RO"/>
        </w:rPr>
        <w:t>, art. 7 alin. (8)</w:t>
      </w:r>
      <w:r w:rsidR="00593E43" w:rsidRPr="000562E0">
        <w:rPr>
          <w:color w:val="000000" w:themeColor="text1"/>
          <w:sz w:val="22"/>
          <w:szCs w:val="22"/>
          <w:lang w:val="ro-RO"/>
        </w:rPr>
        <w:t>]</w:t>
      </w:r>
    </w:p>
    <w:p w:rsidR="00971082" w:rsidRPr="00DB0D5E" w:rsidRDefault="00971082" w:rsidP="00EC3282">
      <w:pPr>
        <w:autoSpaceDE w:val="0"/>
        <w:autoSpaceDN w:val="0"/>
        <w:adjustRightInd w:val="0"/>
        <w:jc w:val="both"/>
        <w:rPr>
          <w:b/>
          <w:sz w:val="22"/>
          <w:szCs w:val="22"/>
          <w:lang w:val="ro-RO"/>
        </w:rPr>
      </w:pPr>
    </w:p>
    <w:p w:rsidR="00971082" w:rsidRPr="000420AF" w:rsidRDefault="00971082" w:rsidP="00213169">
      <w:pPr>
        <w:pBdr>
          <w:top w:val="single" w:sz="12" w:space="1" w:color="auto"/>
          <w:left w:val="single" w:sz="12" w:space="4" w:color="auto"/>
        </w:pBdr>
        <w:autoSpaceDE w:val="0"/>
        <w:autoSpaceDN w:val="0"/>
        <w:adjustRightInd w:val="0"/>
        <w:jc w:val="both"/>
        <w:rPr>
          <w:b/>
          <w:i/>
          <w:color w:val="000000" w:themeColor="text1"/>
          <w:sz w:val="22"/>
          <w:szCs w:val="22"/>
          <w:lang w:val="ro-RO"/>
        </w:rPr>
      </w:pPr>
      <w:r w:rsidRPr="000420AF">
        <w:rPr>
          <w:b/>
          <w:i/>
          <w:color w:val="000000" w:themeColor="text1"/>
          <w:sz w:val="22"/>
          <w:szCs w:val="22"/>
          <w:lang w:val="ro-RO"/>
        </w:rPr>
        <w:t xml:space="preserve">În perioada </w:t>
      </w:r>
      <w:r w:rsidR="00EE0B43" w:rsidRPr="000420AF">
        <w:rPr>
          <w:b/>
          <w:i/>
          <w:color w:val="000000" w:themeColor="text1"/>
          <w:sz w:val="22"/>
          <w:szCs w:val="22"/>
          <w:lang w:val="ro-RO"/>
        </w:rPr>
        <w:t>13-17</w:t>
      </w:r>
      <w:r w:rsidR="00D648BE" w:rsidRPr="000420AF">
        <w:rPr>
          <w:b/>
          <w:i/>
          <w:color w:val="000000" w:themeColor="text1"/>
          <w:sz w:val="22"/>
          <w:szCs w:val="22"/>
          <w:lang w:val="ro-RO"/>
        </w:rPr>
        <w:t xml:space="preserve"> martie</w:t>
      </w:r>
      <w:r w:rsidRPr="000420AF">
        <w:rPr>
          <w:b/>
          <w:i/>
          <w:color w:val="000000" w:themeColor="text1"/>
          <w:sz w:val="22"/>
          <w:szCs w:val="22"/>
          <w:lang w:val="ro-RO"/>
        </w:rPr>
        <w:t xml:space="preserve"> 20</w:t>
      </w:r>
      <w:r w:rsidR="002845C5" w:rsidRPr="000420AF">
        <w:rPr>
          <w:b/>
          <w:i/>
          <w:color w:val="000000" w:themeColor="text1"/>
          <w:sz w:val="22"/>
          <w:szCs w:val="22"/>
          <w:lang w:val="ro-RO"/>
        </w:rPr>
        <w:t>2</w:t>
      </w:r>
      <w:r w:rsidR="00EE0B43" w:rsidRPr="000420AF">
        <w:rPr>
          <w:b/>
          <w:i/>
          <w:color w:val="000000" w:themeColor="text1"/>
          <w:sz w:val="22"/>
          <w:szCs w:val="22"/>
          <w:lang w:val="ro-RO"/>
        </w:rPr>
        <w:t>3</w:t>
      </w:r>
      <w:r w:rsidRPr="000420AF">
        <w:rPr>
          <w:b/>
          <w:i/>
          <w:color w:val="000000" w:themeColor="text1"/>
          <w:sz w:val="22"/>
          <w:szCs w:val="22"/>
          <w:lang w:val="ro-RO"/>
        </w:rPr>
        <w:t xml:space="preserve"> (înainte de probele scrise)</w:t>
      </w:r>
    </w:p>
    <w:p w:rsidR="00944633" w:rsidRPr="00F94E10" w:rsidRDefault="00AD0F4E" w:rsidP="00414C39">
      <w:pPr>
        <w:numPr>
          <w:ilvl w:val="0"/>
          <w:numId w:val="3"/>
        </w:numPr>
        <w:autoSpaceDE w:val="0"/>
        <w:autoSpaceDN w:val="0"/>
        <w:adjustRightInd w:val="0"/>
        <w:ind w:left="426" w:hanging="426"/>
        <w:jc w:val="both"/>
        <w:rPr>
          <w:color w:val="000000" w:themeColor="text1"/>
          <w:sz w:val="22"/>
          <w:szCs w:val="22"/>
          <w:lang w:val="ro-RO"/>
        </w:rPr>
      </w:pPr>
      <w:r w:rsidRPr="000420AF">
        <w:rPr>
          <w:color w:val="000000" w:themeColor="text1"/>
          <w:sz w:val="22"/>
          <w:szCs w:val="22"/>
          <w:lang w:val="ro-RO"/>
        </w:rPr>
        <w:t>E</w:t>
      </w:r>
      <w:r w:rsidR="00944633" w:rsidRPr="000420AF">
        <w:rPr>
          <w:color w:val="000000" w:themeColor="text1"/>
          <w:sz w:val="22"/>
          <w:szCs w:val="22"/>
          <w:lang w:val="ro-RO"/>
        </w:rPr>
        <w:t>laborează</w:t>
      </w:r>
      <w:r w:rsidR="00065A7C" w:rsidRPr="000420AF">
        <w:rPr>
          <w:color w:val="000000" w:themeColor="text1"/>
          <w:sz w:val="22"/>
          <w:szCs w:val="22"/>
          <w:lang w:val="ro-RO"/>
        </w:rPr>
        <w:t>/Completează</w:t>
      </w:r>
      <w:r w:rsidR="00944633" w:rsidRPr="000420AF">
        <w:rPr>
          <w:color w:val="000000" w:themeColor="text1"/>
          <w:sz w:val="22"/>
          <w:szCs w:val="22"/>
          <w:lang w:val="ro-RO"/>
        </w:rPr>
        <w:t xml:space="preserve"> documentele comisiei de </w:t>
      </w:r>
      <w:r w:rsidR="00F60079" w:rsidRPr="000420AF">
        <w:rPr>
          <w:color w:val="000000" w:themeColor="text1"/>
          <w:sz w:val="22"/>
          <w:szCs w:val="22"/>
          <w:lang w:val="ro-RO"/>
        </w:rPr>
        <w:t>S-</w:t>
      </w:r>
      <w:r w:rsidR="00295F7B" w:rsidRPr="000420AF">
        <w:rPr>
          <w:color w:val="000000" w:themeColor="text1"/>
          <w:sz w:val="22"/>
          <w:szCs w:val="22"/>
          <w:lang w:val="ro-RO"/>
        </w:rPr>
        <w:t>EN08</w:t>
      </w:r>
      <w:r w:rsidR="00944633" w:rsidRPr="000420AF">
        <w:rPr>
          <w:color w:val="000000" w:themeColor="text1"/>
          <w:sz w:val="22"/>
          <w:szCs w:val="22"/>
          <w:lang w:val="ro-RO"/>
        </w:rPr>
        <w:t xml:space="preserve"> şi listele cu elevii care susțin </w:t>
      </w:r>
      <w:r w:rsidR="00F84825">
        <w:rPr>
          <w:color w:val="000000" w:themeColor="text1"/>
          <w:sz w:val="22"/>
          <w:szCs w:val="22"/>
          <w:lang w:val="ro-RO"/>
        </w:rPr>
        <w:t>S-EN08</w:t>
      </w:r>
      <w:r w:rsidR="00944633" w:rsidRPr="000420AF">
        <w:rPr>
          <w:color w:val="000000" w:themeColor="text1"/>
          <w:sz w:val="22"/>
          <w:szCs w:val="22"/>
          <w:lang w:val="ro-RO"/>
        </w:rPr>
        <w:t xml:space="preserve"> în acel centru de examen și de evaluare (elevii din UPJ, din structuri și din unitățile școlare arondate), liste care trebuie să conțină datele de identificare ale elevilor (numele, iniţiala tatălui, prenumele, CNP-ul elevului și </w:t>
      </w:r>
      <w:r w:rsidR="00944633" w:rsidRPr="00F94E10">
        <w:rPr>
          <w:color w:val="000000" w:themeColor="text1"/>
          <w:sz w:val="22"/>
          <w:szCs w:val="22"/>
          <w:lang w:val="ro-RO"/>
        </w:rPr>
        <w:t>numele disciplinelor la care aceştia susţin probe)</w:t>
      </w:r>
      <w:r w:rsidR="00EC42BB" w:rsidRPr="00F94E10">
        <w:rPr>
          <w:color w:val="000000" w:themeColor="text1"/>
          <w:sz w:val="22"/>
          <w:szCs w:val="22"/>
          <w:lang w:val="ro-RO"/>
        </w:rPr>
        <w:t>.</w:t>
      </w:r>
    </w:p>
    <w:p w:rsidR="007F0341" w:rsidRPr="00F94E10" w:rsidRDefault="007F0341" w:rsidP="00414C39">
      <w:pPr>
        <w:numPr>
          <w:ilvl w:val="0"/>
          <w:numId w:val="3"/>
        </w:numPr>
        <w:autoSpaceDE w:val="0"/>
        <w:autoSpaceDN w:val="0"/>
        <w:adjustRightInd w:val="0"/>
        <w:ind w:left="426" w:hanging="426"/>
        <w:jc w:val="both"/>
        <w:rPr>
          <w:color w:val="000000" w:themeColor="text1"/>
          <w:sz w:val="22"/>
          <w:szCs w:val="22"/>
          <w:lang w:val="ro-RO"/>
        </w:rPr>
      </w:pPr>
      <w:r w:rsidRPr="00F94E10">
        <w:rPr>
          <w:color w:val="000000" w:themeColor="text1"/>
          <w:sz w:val="22"/>
          <w:szCs w:val="22"/>
          <w:lang w:val="ro-RO"/>
        </w:rPr>
        <w:t xml:space="preserve">Pentru elevii cu deficienţe/cerinţe educaţionale speciale care participă la </w:t>
      </w:r>
      <w:r w:rsidR="00712F77" w:rsidRPr="00F94E10">
        <w:rPr>
          <w:color w:val="000000" w:themeColor="text1"/>
          <w:sz w:val="22"/>
          <w:szCs w:val="22"/>
          <w:lang w:val="ro-RO"/>
        </w:rPr>
        <w:t>S-</w:t>
      </w:r>
      <w:r w:rsidRPr="00F94E10">
        <w:rPr>
          <w:color w:val="000000" w:themeColor="text1"/>
          <w:sz w:val="22"/>
          <w:szCs w:val="22"/>
          <w:lang w:val="ro-RO"/>
        </w:rPr>
        <w:t>EN08 în anul 202</w:t>
      </w:r>
      <w:r w:rsidR="00712F77" w:rsidRPr="00F94E10">
        <w:rPr>
          <w:color w:val="000000" w:themeColor="text1"/>
          <w:sz w:val="22"/>
          <w:szCs w:val="22"/>
          <w:lang w:val="ro-RO"/>
        </w:rPr>
        <w:t>2</w:t>
      </w:r>
      <w:r w:rsidRPr="00F94E10">
        <w:rPr>
          <w:color w:val="000000" w:themeColor="text1"/>
          <w:sz w:val="22"/>
          <w:szCs w:val="22"/>
          <w:lang w:val="ro-RO"/>
        </w:rPr>
        <w:t>-202</w:t>
      </w:r>
      <w:r w:rsidR="00712F77" w:rsidRPr="00F94E10">
        <w:rPr>
          <w:color w:val="000000" w:themeColor="text1"/>
          <w:sz w:val="22"/>
          <w:szCs w:val="22"/>
          <w:lang w:val="ro-RO"/>
        </w:rPr>
        <w:t>3</w:t>
      </w:r>
      <w:r w:rsidRPr="00F94E10">
        <w:rPr>
          <w:color w:val="000000" w:themeColor="text1"/>
          <w:sz w:val="22"/>
          <w:szCs w:val="22"/>
          <w:lang w:val="ro-RO"/>
        </w:rPr>
        <w:t xml:space="preserve"> se aplică prevederile </w:t>
      </w:r>
      <w:r w:rsidRPr="00F94E10">
        <w:rPr>
          <w:b/>
          <w:color w:val="000000" w:themeColor="text1"/>
          <w:sz w:val="22"/>
          <w:szCs w:val="22"/>
          <w:lang w:val="ro-RO"/>
        </w:rPr>
        <w:t>art. 31 şi ale art. 32</w:t>
      </w:r>
      <w:r w:rsidR="00E11DDF" w:rsidRPr="00F94E10">
        <w:rPr>
          <w:b/>
          <w:color w:val="000000" w:themeColor="text1"/>
          <w:sz w:val="22"/>
          <w:szCs w:val="22"/>
          <w:lang w:val="ro-RO"/>
        </w:rPr>
        <w:t xml:space="preserve"> din M</w:t>
      </w:r>
      <w:r w:rsidR="005A69C4" w:rsidRPr="00F94E10">
        <w:rPr>
          <w:b/>
          <w:color w:val="000000" w:themeColor="text1"/>
          <w:sz w:val="22"/>
          <w:szCs w:val="22"/>
          <w:lang w:val="ro-RO"/>
        </w:rPr>
        <w:t>20</w:t>
      </w:r>
      <w:r w:rsidR="00617BF9" w:rsidRPr="00F94E10">
        <w:rPr>
          <w:b/>
          <w:color w:val="000000" w:themeColor="text1"/>
          <w:sz w:val="22"/>
          <w:szCs w:val="22"/>
          <w:lang w:val="ro-RO"/>
        </w:rPr>
        <w:t>10</w:t>
      </w:r>
      <w:r w:rsidR="00D341E9" w:rsidRPr="00F94E10">
        <w:rPr>
          <w:b/>
          <w:color w:val="000000" w:themeColor="text1"/>
          <w:sz w:val="22"/>
          <w:szCs w:val="22"/>
          <w:lang w:val="ro-RO"/>
        </w:rPr>
        <w:t xml:space="preserve"> şi ale P</w:t>
      </w:r>
      <w:r w:rsidR="00884FED" w:rsidRPr="00F94E10">
        <w:rPr>
          <w:b/>
          <w:color w:val="000000" w:themeColor="text1"/>
          <w:sz w:val="22"/>
          <w:szCs w:val="22"/>
          <w:lang w:val="ro-RO"/>
        </w:rPr>
        <w:t>33576</w:t>
      </w:r>
      <w:r w:rsidR="002818E1" w:rsidRPr="00F94E10">
        <w:rPr>
          <w:color w:val="000000" w:themeColor="text1"/>
          <w:sz w:val="22"/>
          <w:szCs w:val="22"/>
          <w:lang w:val="ro-RO"/>
        </w:rPr>
        <w:t>.</w:t>
      </w:r>
      <w:r w:rsidR="00E33B12" w:rsidRPr="00F94E10">
        <w:rPr>
          <w:color w:val="000000" w:themeColor="text1"/>
          <w:sz w:val="22"/>
          <w:szCs w:val="22"/>
          <w:lang w:val="ro-RO"/>
        </w:rPr>
        <w:t xml:space="preserve"> [</w:t>
      </w:r>
      <w:r w:rsidR="00E33B12" w:rsidRPr="00F94E10">
        <w:rPr>
          <w:b/>
          <w:color w:val="000000" w:themeColor="text1"/>
          <w:sz w:val="22"/>
          <w:szCs w:val="22"/>
          <w:lang w:val="ro-RO"/>
        </w:rPr>
        <w:t>P</w:t>
      </w:r>
      <w:r w:rsidR="00C738F6" w:rsidRPr="00F94E10">
        <w:rPr>
          <w:b/>
          <w:color w:val="000000" w:themeColor="text1"/>
          <w:sz w:val="22"/>
          <w:szCs w:val="22"/>
          <w:lang w:val="ro-RO"/>
        </w:rPr>
        <w:t>2</w:t>
      </w:r>
      <w:r w:rsidR="00FE54D8" w:rsidRPr="00F94E10">
        <w:rPr>
          <w:b/>
          <w:color w:val="000000" w:themeColor="text1"/>
          <w:sz w:val="22"/>
          <w:szCs w:val="22"/>
          <w:lang w:val="ro-RO"/>
        </w:rPr>
        <w:t>29</w:t>
      </w:r>
      <w:r w:rsidR="00C738F6" w:rsidRPr="00F94E10">
        <w:rPr>
          <w:b/>
          <w:color w:val="000000" w:themeColor="text1"/>
          <w:sz w:val="22"/>
          <w:szCs w:val="22"/>
          <w:lang w:val="ro-RO"/>
        </w:rPr>
        <w:t xml:space="preserve">, </w:t>
      </w:r>
      <w:r w:rsidR="00E33B12" w:rsidRPr="00F94E10">
        <w:rPr>
          <w:b/>
          <w:color w:val="000000" w:themeColor="text1"/>
          <w:sz w:val="22"/>
          <w:szCs w:val="22"/>
          <w:lang w:val="ro-RO"/>
        </w:rPr>
        <w:t>art. 14</w:t>
      </w:r>
      <w:r w:rsidR="000151C9" w:rsidRPr="00F94E10">
        <w:rPr>
          <w:b/>
          <w:color w:val="000000" w:themeColor="text1"/>
          <w:sz w:val="22"/>
          <w:szCs w:val="22"/>
          <w:lang w:val="ro-RO"/>
        </w:rPr>
        <w:t xml:space="preserve"> şi O3124</w:t>
      </w:r>
      <w:r w:rsidR="00E33B12" w:rsidRPr="00F94E10">
        <w:rPr>
          <w:color w:val="000000" w:themeColor="text1"/>
          <w:sz w:val="22"/>
          <w:szCs w:val="22"/>
          <w:lang w:val="ro-RO"/>
        </w:rPr>
        <w:t>]</w:t>
      </w:r>
    </w:p>
    <w:p w:rsidR="00D30B28" w:rsidRPr="00DB0D5E" w:rsidRDefault="00D30B28" w:rsidP="00414C39">
      <w:pPr>
        <w:numPr>
          <w:ilvl w:val="0"/>
          <w:numId w:val="3"/>
        </w:numPr>
        <w:autoSpaceDE w:val="0"/>
        <w:autoSpaceDN w:val="0"/>
        <w:adjustRightInd w:val="0"/>
        <w:ind w:left="426" w:hanging="426"/>
        <w:jc w:val="both"/>
        <w:rPr>
          <w:color w:val="7030A0"/>
          <w:sz w:val="22"/>
          <w:szCs w:val="22"/>
          <w:lang w:val="ro-RO"/>
        </w:rPr>
      </w:pPr>
      <w:r w:rsidRPr="00DB0D5E">
        <w:rPr>
          <w:sz w:val="22"/>
          <w:szCs w:val="22"/>
          <w:lang w:val="ro-RO"/>
        </w:rPr>
        <w:t>Până la începerea probelor scrise, comisia, prin director, ia toate măsurile, în colaborare cu autorităţile administraţiei publice locale, pentru asigurarea dotării tuturor sălilor de examen cu camere funcţionale de supraveghere video şi audio.</w:t>
      </w:r>
      <w:r w:rsidR="00462CE8" w:rsidRPr="00DB0D5E">
        <w:rPr>
          <w:sz w:val="22"/>
          <w:szCs w:val="22"/>
          <w:lang w:val="ro-RO"/>
        </w:rPr>
        <w:t xml:space="preserve"> </w:t>
      </w:r>
      <w:r w:rsidR="00462CE8" w:rsidRPr="00F84825">
        <w:rPr>
          <w:sz w:val="22"/>
          <w:szCs w:val="22"/>
          <w:lang w:val="ro-RO"/>
        </w:rPr>
        <w:t>Atribuţia este delegată de către ISJ Maramureş</w:t>
      </w:r>
      <w:r w:rsidR="00462CE8" w:rsidRPr="00DB0D5E">
        <w:rPr>
          <w:sz w:val="22"/>
          <w:szCs w:val="22"/>
          <w:lang w:val="ro-RO"/>
        </w:rPr>
        <w:t>.</w:t>
      </w:r>
      <w:r w:rsidR="00292AFE" w:rsidRPr="00DB0D5E">
        <w:rPr>
          <w:sz w:val="22"/>
          <w:szCs w:val="22"/>
          <w:lang w:val="ro-RO"/>
        </w:rPr>
        <w:t xml:space="preserve"> [</w:t>
      </w:r>
      <w:r w:rsidR="00292AFE" w:rsidRPr="00DB0D5E">
        <w:rPr>
          <w:b/>
          <w:sz w:val="22"/>
          <w:szCs w:val="22"/>
          <w:lang w:val="ro-RO"/>
        </w:rPr>
        <w:t>M202</w:t>
      </w:r>
      <w:r w:rsidR="00E025C4">
        <w:rPr>
          <w:b/>
          <w:sz w:val="22"/>
          <w:szCs w:val="22"/>
          <w:lang w:val="ro-RO"/>
        </w:rPr>
        <w:t>3</w:t>
      </w:r>
      <w:r w:rsidR="00292AFE" w:rsidRPr="00DB0D5E">
        <w:rPr>
          <w:b/>
          <w:sz w:val="22"/>
          <w:szCs w:val="22"/>
          <w:lang w:val="ro-RO"/>
        </w:rPr>
        <w:t>, art. 12 alin. (2)</w:t>
      </w:r>
      <w:r w:rsidR="00292AFE" w:rsidRPr="00DB0D5E">
        <w:rPr>
          <w:sz w:val="22"/>
          <w:szCs w:val="22"/>
          <w:lang w:val="ro-RO"/>
        </w:rPr>
        <w:t>]</w:t>
      </w:r>
    </w:p>
    <w:p w:rsidR="009B5970" w:rsidRPr="004D4294" w:rsidRDefault="00FA7416" w:rsidP="006E5723">
      <w:pPr>
        <w:numPr>
          <w:ilvl w:val="0"/>
          <w:numId w:val="3"/>
        </w:numPr>
        <w:autoSpaceDE w:val="0"/>
        <w:autoSpaceDN w:val="0"/>
        <w:adjustRightInd w:val="0"/>
        <w:ind w:left="426" w:hanging="426"/>
        <w:jc w:val="both"/>
        <w:rPr>
          <w:color w:val="000000" w:themeColor="text1"/>
          <w:sz w:val="22"/>
          <w:szCs w:val="22"/>
          <w:lang w:val="ro-RO"/>
        </w:rPr>
      </w:pPr>
      <w:r w:rsidRPr="004D4294">
        <w:rPr>
          <w:color w:val="000000" w:themeColor="text1"/>
          <w:sz w:val="22"/>
          <w:szCs w:val="22"/>
          <w:lang w:val="ro-RO"/>
        </w:rPr>
        <w:t>A</w:t>
      </w:r>
      <w:r w:rsidR="009B5970" w:rsidRPr="004D4294">
        <w:rPr>
          <w:color w:val="000000" w:themeColor="text1"/>
          <w:sz w:val="22"/>
          <w:szCs w:val="22"/>
          <w:lang w:val="ro-RO"/>
        </w:rPr>
        <w:t>sigură condiţiile tehnice necesare procesului de transfer/preluare/multiplicare a subiecte</w:t>
      </w:r>
      <w:r w:rsidR="00985FCF" w:rsidRPr="004D4294">
        <w:rPr>
          <w:color w:val="000000" w:themeColor="text1"/>
          <w:sz w:val="22"/>
          <w:szCs w:val="22"/>
          <w:lang w:val="ro-RO"/>
        </w:rPr>
        <w:t>lor</w:t>
      </w:r>
      <w:r w:rsidR="009B5970" w:rsidRPr="004D4294">
        <w:rPr>
          <w:color w:val="000000" w:themeColor="text1"/>
          <w:sz w:val="22"/>
          <w:szCs w:val="22"/>
          <w:lang w:val="ro-RO"/>
        </w:rPr>
        <w:t>, conform proc</w:t>
      </w:r>
      <w:r w:rsidR="00511B8F" w:rsidRPr="004D4294">
        <w:rPr>
          <w:color w:val="000000" w:themeColor="text1"/>
          <w:sz w:val="22"/>
          <w:szCs w:val="22"/>
          <w:lang w:val="ro-RO"/>
        </w:rPr>
        <w:t>edurilor, adreselor etc. ale ME</w:t>
      </w:r>
      <w:r w:rsidR="00F84F32" w:rsidRPr="004D4294">
        <w:rPr>
          <w:color w:val="000000" w:themeColor="text1"/>
          <w:sz w:val="22"/>
          <w:szCs w:val="22"/>
          <w:lang w:val="ro-RO"/>
        </w:rPr>
        <w:t>.</w:t>
      </w:r>
      <w:r w:rsidR="009B5970" w:rsidRPr="004D4294">
        <w:rPr>
          <w:color w:val="000000" w:themeColor="text1"/>
          <w:sz w:val="22"/>
          <w:szCs w:val="22"/>
          <w:lang w:val="ro-RO"/>
        </w:rPr>
        <w:t xml:space="preserve"> </w:t>
      </w:r>
      <w:r w:rsidR="00942EF4" w:rsidRPr="004D4294">
        <w:rPr>
          <w:color w:val="000000" w:themeColor="text1"/>
          <w:sz w:val="22"/>
          <w:szCs w:val="22"/>
          <w:lang w:val="ro-RO"/>
        </w:rPr>
        <w:t>Asigură existenţa, în număr suficient, a copiatoarelor pentru multiplicarea subiectelor şi a consumabilelor (în mod special pentru fotocopierea/imprimarea subiectelor</w:t>
      </w:r>
      <w:r w:rsidR="003D1875" w:rsidRPr="004D4294">
        <w:rPr>
          <w:color w:val="000000" w:themeColor="text1"/>
          <w:sz w:val="22"/>
          <w:szCs w:val="22"/>
          <w:lang w:val="ro-RO"/>
        </w:rPr>
        <w:t>, hârtie A4 şi toner</w:t>
      </w:r>
      <w:r w:rsidR="00927319" w:rsidRPr="004D4294">
        <w:rPr>
          <w:color w:val="000000" w:themeColor="text1"/>
          <w:sz w:val="22"/>
          <w:szCs w:val="22"/>
          <w:lang w:val="ro-RO"/>
        </w:rPr>
        <w:t xml:space="preserve"> în cantităţi suficiente</w:t>
      </w:r>
      <w:r w:rsidR="00942EF4" w:rsidRPr="004D4294">
        <w:rPr>
          <w:color w:val="000000" w:themeColor="text1"/>
          <w:sz w:val="22"/>
          <w:szCs w:val="22"/>
          <w:lang w:val="ro-RO"/>
        </w:rPr>
        <w:t>)</w:t>
      </w:r>
      <w:r w:rsidR="004D4294" w:rsidRPr="004D4294">
        <w:rPr>
          <w:color w:val="000000" w:themeColor="text1"/>
          <w:sz w:val="22"/>
          <w:szCs w:val="22"/>
          <w:lang w:val="ro-RO"/>
        </w:rPr>
        <w:t xml:space="preserve">, </w:t>
      </w:r>
      <w:r w:rsidR="00942EF4" w:rsidRPr="004D4294">
        <w:rPr>
          <w:color w:val="000000" w:themeColor="text1"/>
          <w:sz w:val="22"/>
          <w:szCs w:val="22"/>
          <w:lang w:val="ro-RO"/>
        </w:rPr>
        <w:t xml:space="preserve"> necesare bunei desfăşurări a </w:t>
      </w:r>
      <w:r w:rsidR="000A78F8" w:rsidRPr="004D4294">
        <w:rPr>
          <w:color w:val="000000" w:themeColor="text1"/>
          <w:sz w:val="22"/>
          <w:szCs w:val="22"/>
          <w:lang w:val="ro-RO"/>
        </w:rPr>
        <w:t>S-</w:t>
      </w:r>
      <w:r w:rsidR="00942EF4" w:rsidRPr="004D4294">
        <w:rPr>
          <w:color w:val="000000" w:themeColor="text1"/>
          <w:sz w:val="22"/>
          <w:szCs w:val="22"/>
          <w:lang w:val="ro-RO"/>
        </w:rPr>
        <w:t>EN08.</w:t>
      </w:r>
      <w:r w:rsidR="001050CD" w:rsidRPr="004D4294">
        <w:rPr>
          <w:color w:val="000000" w:themeColor="text1"/>
          <w:sz w:val="22"/>
          <w:szCs w:val="22"/>
          <w:lang w:val="ro-RO"/>
        </w:rPr>
        <w:t xml:space="preserve"> Pentru </w:t>
      </w:r>
      <w:r w:rsidR="002E2AD5" w:rsidRPr="004D4294">
        <w:rPr>
          <w:color w:val="000000" w:themeColor="text1"/>
          <w:sz w:val="22"/>
          <w:szCs w:val="22"/>
          <w:lang w:val="ro-RO"/>
        </w:rPr>
        <w:t>S-</w:t>
      </w:r>
      <w:r w:rsidR="001050CD" w:rsidRPr="004D4294">
        <w:rPr>
          <w:color w:val="000000" w:themeColor="text1"/>
          <w:sz w:val="22"/>
          <w:szCs w:val="22"/>
          <w:lang w:val="ro-RO"/>
        </w:rPr>
        <w:t xml:space="preserve">EN08 </w:t>
      </w:r>
      <w:r w:rsidR="001050CD" w:rsidRPr="004D4294">
        <w:rPr>
          <w:b/>
          <w:color w:val="000000" w:themeColor="text1"/>
          <w:sz w:val="22"/>
          <w:szCs w:val="22"/>
          <w:u w:val="single"/>
          <w:lang w:val="ro-RO"/>
        </w:rPr>
        <w:t>existenţa echipamentelor de multiplicare faţă-verso este obligatorie</w:t>
      </w:r>
      <w:r w:rsidR="001050CD" w:rsidRPr="004D4294">
        <w:rPr>
          <w:color w:val="000000" w:themeColor="text1"/>
          <w:sz w:val="22"/>
          <w:szCs w:val="22"/>
          <w:lang w:val="ro-RO"/>
        </w:rPr>
        <w:t>.</w:t>
      </w:r>
      <w:r w:rsidR="004D4294" w:rsidRPr="004D4294">
        <w:rPr>
          <w:color w:val="000000" w:themeColor="text1"/>
          <w:sz w:val="22"/>
          <w:szCs w:val="22"/>
          <w:lang w:val="ro-RO"/>
        </w:rPr>
        <w:t xml:space="preserve"> Asigură condiţiile tehnice necesare procesului de transfer/preluare/multiplicare a subiectelor.</w:t>
      </w:r>
      <w:r w:rsidR="003D1875" w:rsidRPr="004D4294">
        <w:rPr>
          <w:color w:val="000000" w:themeColor="text1"/>
          <w:sz w:val="22"/>
          <w:szCs w:val="22"/>
          <w:lang w:val="ro-RO"/>
        </w:rPr>
        <w:t xml:space="preserve"> </w:t>
      </w:r>
      <w:r w:rsidR="00346EA0" w:rsidRPr="004D4294">
        <w:rPr>
          <w:color w:val="000000" w:themeColor="text1"/>
          <w:sz w:val="22"/>
          <w:szCs w:val="22"/>
          <w:lang w:val="ro-RO"/>
        </w:rPr>
        <w:t>[</w:t>
      </w:r>
      <w:r w:rsidR="00DB3599" w:rsidRPr="004D4294">
        <w:rPr>
          <w:b/>
          <w:color w:val="000000" w:themeColor="text1"/>
          <w:sz w:val="22"/>
          <w:szCs w:val="22"/>
          <w:lang w:val="ro-RO"/>
        </w:rPr>
        <w:t>P2</w:t>
      </w:r>
      <w:r w:rsidR="004D4294" w:rsidRPr="004D4294">
        <w:rPr>
          <w:b/>
          <w:color w:val="000000" w:themeColor="text1"/>
          <w:sz w:val="22"/>
          <w:szCs w:val="22"/>
          <w:lang w:val="ro-RO"/>
        </w:rPr>
        <w:t>29</w:t>
      </w:r>
      <w:r w:rsidR="00DB3599" w:rsidRPr="004D4294">
        <w:rPr>
          <w:b/>
          <w:color w:val="000000" w:themeColor="text1"/>
          <w:sz w:val="22"/>
          <w:szCs w:val="22"/>
          <w:lang w:val="ro-RO"/>
        </w:rPr>
        <w:t xml:space="preserve">, art. 5 </w:t>
      </w:r>
      <w:r w:rsidR="007F7138" w:rsidRPr="004D4294">
        <w:rPr>
          <w:b/>
          <w:color w:val="000000" w:themeColor="text1"/>
          <w:sz w:val="22"/>
          <w:szCs w:val="22"/>
          <w:lang w:val="ro-RO"/>
        </w:rPr>
        <w:t>lit</w:t>
      </w:r>
      <w:r w:rsidR="00DB3599" w:rsidRPr="004D4294">
        <w:rPr>
          <w:b/>
          <w:color w:val="000000" w:themeColor="text1"/>
          <w:sz w:val="22"/>
          <w:szCs w:val="22"/>
          <w:lang w:val="ro-RO"/>
        </w:rPr>
        <w:t>. c)</w:t>
      </w:r>
      <w:r w:rsidR="004D4294" w:rsidRPr="004D4294">
        <w:rPr>
          <w:b/>
          <w:color w:val="000000" w:themeColor="text1"/>
          <w:sz w:val="22"/>
          <w:szCs w:val="22"/>
          <w:lang w:val="ro-RO"/>
        </w:rPr>
        <w:t>,</w:t>
      </w:r>
      <w:r w:rsidR="007F7138" w:rsidRPr="004D4294">
        <w:rPr>
          <w:b/>
          <w:color w:val="000000" w:themeColor="text1"/>
          <w:sz w:val="22"/>
          <w:szCs w:val="22"/>
          <w:lang w:val="ro-RO"/>
        </w:rPr>
        <w:t xml:space="preserve"> e)</w:t>
      </w:r>
      <w:r w:rsidR="00794689" w:rsidRPr="004D4294">
        <w:rPr>
          <w:b/>
          <w:color w:val="000000" w:themeColor="text1"/>
          <w:sz w:val="22"/>
          <w:szCs w:val="22"/>
          <w:lang w:val="ro-RO"/>
        </w:rPr>
        <w:t xml:space="preserve">, </w:t>
      </w:r>
      <w:r w:rsidR="004D4294" w:rsidRPr="004D4294">
        <w:rPr>
          <w:b/>
          <w:color w:val="000000" w:themeColor="text1"/>
          <w:sz w:val="22"/>
          <w:szCs w:val="22"/>
          <w:lang w:val="ro-RO"/>
        </w:rPr>
        <w:t xml:space="preserve">f) </w:t>
      </w:r>
      <w:r w:rsidR="00794689" w:rsidRPr="004D4294">
        <w:rPr>
          <w:b/>
          <w:color w:val="000000" w:themeColor="text1"/>
          <w:sz w:val="22"/>
          <w:szCs w:val="22"/>
          <w:lang w:val="ro-RO"/>
        </w:rPr>
        <w:t>art. 13</w:t>
      </w:r>
      <w:r w:rsidR="00346EA0" w:rsidRPr="004D4294">
        <w:rPr>
          <w:color w:val="000000" w:themeColor="text1"/>
          <w:sz w:val="22"/>
          <w:szCs w:val="22"/>
          <w:lang w:val="ro-RO"/>
        </w:rPr>
        <w:t>]</w:t>
      </w:r>
    </w:p>
    <w:p w:rsidR="00C34917" w:rsidRPr="004878BA" w:rsidRDefault="002B5DDD" w:rsidP="009022DB">
      <w:pPr>
        <w:numPr>
          <w:ilvl w:val="0"/>
          <w:numId w:val="3"/>
        </w:numPr>
        <w:autoSpaceDE w:val="0"/>
        <w:autoSpaceDN w:val="0"/>
        <w:adjustRightInd w:val="0"/>
        <w:ind w:left="426" w:hanging="426"/>
        <w:jc w:val="both"/>
        <w:rPr>
          <w:color w:val="000000" w:themeColor="text1"/>
          <w:sz w:val="22"/>
          <w:szCs w:val="22"/>
          <w:lang w:val="ro-RO"/>
        </w:rPr>
      </w:pPr>
      <w:r w:rsidRPr="004878BA">
        <w:rPr>
          <w:color w:val="000000" w:themeColor="text1"/>
          <w:sz w:val="22"/>
          <w:szCs w:val="22"/>
          <w:lang w:val="ro-RO"/>
        </w:rPr>
        <w:t>A</w:t>
      </w:r>
      <w:r w:rsidR="00C34917" w:rsidRPr="004878BA">
        <w:rPr>
          <w:color w:val="000000" w:themeColor="text1"/>
          <w:sz w:val="22"/>
          <w:szCs w:val="22"/>
          <w:lang w:val="ro-RO"/>
        </w:rPr>
        <w:t xml:space="preserve">sigură numărul optim de săli în care se susţin probele şi le pregătesc pentru </w:t>
      </w:r>
      <w:r w:rsidR="00091E0B" w:rsidRPr="004878BA">
        <w:rPr>
          <w:color w:val="000000" w:themeColor="text1"/>
          <w:sz w:val="22"/>
          <w:szCs w:val="22"/>
          <w:lang w:val="ro-RO"/>
        </w:rPr>
        <w:t>S-</w:t>
      </w:r>
      <w:r w:rsidR="00295F7B" w:rsidRPr="004878BA">
        <w:rPr>
          <w:color w:val="000000" w:themeColor="text1"/>
          <w:sz w:val="22"/>
          <w:szCs w:val="22"/>
          <w:lang w:val="ro-RO"/>
        </w:rPr>
        <w:t>EN08</w:t>
      </w:r>
      <w:r w:rsidR="00C34917" w:rsidRPr="004878BA">
        <w:rPr>
          <w:color w:val="000000" w:themeColor="text1"/>
          <w:sz w:val="22"/>
          <w:szCs w:val="22"/>
          <w:lang w:val="ro-RO"/>
        </w:rPr>
        <w:t>, astfel încât elevii să fie aşezaţi câte unul în bancă, în ordine alfabetică,</w:t>
      </w:r>
      <w:r w:rsidR="00B114D6" w:rsidRPr="004878BA">
        <w:rPr>
          <w:color w:val="000000" w:themeColor="text1"/>
          <w:sz w:val="22"/>
          <w:szCs w:val="22"/>
          <w:lang w:val="ro-RO"/>
        </w:rPr>
        <w:t xml:space="preserve"> pe </w:t>
      </w:r>
      <w:r w:rsidR="009101E4" w:rsidRPr="004878BA">
        <w:rPr>
          <w:color w:val="000000" w:themeColor="text1"/>
          <w:sz w:val="22"/>
          <w:szCs w:val="22"/>
          <w:lang w:val="ro-RO"/>
        </w:rPr>
        <w:t xml:space="preserve">fiecare </w:t>
      </w:r>
      <w:r w:rsidR="00B114D6" w:rsidRPr="004878BA">
        <w:rPr>
          <w:color w:val="000000" w:themeColor="text1"/>
          <w:sz w:val="22"/>
          <w:szCs w:val="22"/>
          <w:lang w:val="ro-RO"/>
        </w:rPr>
        <w:t>clas</w:t>
      </w:r>
      <w:r w:rsidR="009101E4" w:rsidRPr="004878BA">
        <w:rPr>
          <w:color w:val="000000" w:themeColor="text1"/>
          <w:sz w:val="22"/>
          <w:szCs w:val="22"/>
          <w:lang w:val="ro-RO"/>
        </w:rPr>
        <w:t>ă</w:t>
      </w:r>
      <w:r w:rsidR="00B114D6" w:rsidRPr="004878BA">
        <w:rPr>
          <w:color w:val="000000" w:themeColor="text1"/>
          <w:sz w:val="22"/>
          <w:szCs w:val="22"/>
          <w:lang w:val="ro-RO"/>
        </w:rPr>
        <w:t>,</w:t>
      </w:r>
      <w:r w:rsidR="00D866BF" w:rsidRPr="004878BA">
        <w:rPr>
          <w:color w:val="000000" w:themeColor="text1"/>
          <w:sz w:val="22"/>
          <w:szCs w:val="22"/>
          <w:lang w:val="ro-RO"/>
        </w:rPr>
        <w:t xml:space="preserve"> </w:t>
      </w:r>
      <w:r w:rsidR="009101E4" w:rsidRPr="004878BA">
        <w:rPr>
          <w:color w:val="000000" w:themeColor="text1"/>
          <w:sz w:val="22"/>
          <w:szCs w:val="22"/>
          <w:lang w:val="ro-RO"/>
        </w:rPr>
        <w:t>astfel încât colectivele de elevi să nu fie amestecate</w:t>
      </w:r>
      <w:r w:rsidR="00EC42BB" w:rsidRPr="004878BA">
        <w:rPr>
          <w:color w:val="000000" w:themeColor="text1"/>
          <w:sz w:val="22"/>
          <w:szCs w:val="22"/>
          <w:lang w:val="ro-RO"/>
        </w:rPr>
        <w:t>.</w:t>
      </w:r>
      <w:r w:rsidR="00DE358B" w:rsidRPr="004878BA">
        <w:rPr>
          <w:color w:val="000000" w:themeColor="text1"/>
          <w:sz w:val="22"/>
          <w:szCs w:val="22"/>
          <w:lang w:val="ro-RO"/>
        </w:rPr>
        <w:t xml:space="preserve"> [</w:t>
      </w:r>
      <w:r w:rsidR="00DE358B" w:rsidRPr="004878BA">
        <w:rPr>
          <w:b/>
          <w:color w:val="000000" w:themeColor="text1"/>
          <w:sz w:val="22"/>
          <w:szCs w:val="22"/>
          <w:lang w:val="ro-RO"/>
        </w:rPr>
        <w:t>P2</w:t>
      </w:r>
      <w:r w:rsidR="004878BA" w:rsidRPr="004878BA">
        <w:rPr>
          <w:b/>
          <w:color w:val="000000" w:themeColor="text1"/>
          <w:sz w:val="22"/>
          <w:szCs w:val="22"/>
          <w:lang w:val="ro-RO"/>
        </w:rPr>
        <w:t>29</w:t>
      </w:r>
      <w:r w:rsidR="00DE358B" w:rsidRPr="004878BA">
        <w:rPr>
          <w:b/>
          <w:color w:val="000000" w:themeColor="text1"/>
          <w:sz w:val="22"/>
          <w:szCs w:val="22"/>
          <w:lang w:val="ro-RO"/>
        </w:rPr>
        <w:t xml:space="preserve">, art. 5 </w:t>
      </w:r>
      <w:r w:rsidR="009D6B45" w:rsidRPr="004878BA">
        <w:rPr>
          <w:b/>
          <w:color w:val="000000" w:themeColor="text1"/>
          <w:sz w:val="22"/>
          <w:szCs w:val="22"/>
          <w:lang w:val="ro-RO"/>
        </w:rPr>
        <w:t>lit</w:t>
      </w:r>
      <w:r w:rsidR="00DE358B" w:rsidRPr="004878BA">
        <w:rPr>
          <w:b/>
          <w:color w:val="000000" w:themeColor="text1"/>
          <w:sz w:val="22"/>
          <w:szCs w:val="22"/>
          <w:lang w:val="ro-RO"/>
        </w:rPr>
        <w:t xml:space="preserve">. </w:t>
      </w:r>
      <w:r w:rsidR="008D6181" w:rsidRPr="004878BA">
        <w:rPr>
          <w:b/>
          <w:color w:val="000000" w:themeColor="text1"/>
          <w:sz w:val="22"/>
          <w:szCs w:val="22"/>
          <w:lang w:val="ro-RO"/>
        </w:rPr>
        <w:t>d</w:t>
      </w:r>
      <w:r w:rsidR="00DE358B" w:rsidRPr="004878BA">
        <w:rPr>
          <w:b/>
          <w:color w:val="000000" w:themeColor="text1"/>
          <w:sz w:val="22"/>
          <w:szCs w:val="22"/>
          <w:lang w:val="ro-RO"/>
        </w:rPr>
        <w:t>)</w:t>
      </w:r>
      <w:r w:rsidR="004D6866" w:rsidRPr="004878BA">
        <w:rPr>
          <w:b/>
          <w:color w:val="000000" w:themeColor="text1"/>
          <w:sz w:val="22"/>
          <w:szCs w:val="22"/>
          <w:lang w:val="ro-RO"/>
        </w:rPr>
        <w:t xml:space="preserve"> şi art. 6 alin. (2)</w:t>
      </w:r>
      <w:r w:rsidR="00DE358B" w:rsidRPr="004878BA">
        <w:rPr>
          <w:color w:val="000000" w:themeColor="text1"/>
          <w:sz w:val="22"/>
          <w:szCs w:val="22"/>
          <w:lang w:val="ro-RO"/>
        </w:rPr>
        <w:t>]</w:t>
      </w:r>
    </w:p>
    <w:p w:rsidR="00496A1D" w:rsidRPr="009B4A54" w:rsidRDefault="00EC39C1" w:rsidP="00EC42BB">
      <w:pPr>
        <w:numPr>
          <w:ilvl w:val="0"/>
          <w:numId w:val="3"/>
        </w:numPr>
        <w:autoSpaceDE w:val="0"/>
        <w:autoSpaceDN w:val="0"/>
        <w:adjustRightInd w:val="0"/>
        <w:ind w:left="426" w:hanging="426"/>
        <w:jc w:val="both"/>
        <w:rPr>
          <w:color w:val="000000" w:themeColor="text1"/>
          <w:sz w:val="22"/>
          <w:szCs w:val="22"/>
          <w:lang w:val="ro-RO"/>
        </w:rPr>
      </w:pPr>
      <w:r w:rsidRPr="009B4A54">
        <w:rPr>
          <w:color w:val="000000" w:themeColor="text1"/>
          <w:sz w:val="22"/>
          <w:szCs w:val="22"/>
          <w:lang w:val="ro-RO"/>
        </w:rPr>
        <w:t>R</w:t>
      </w:r>
      <w:r w:rsidR="00496A1D" w:rsidRPr="009B4A54">
        <w:rPr>
          <w:color w:val="000000" w:themeColor="text1"/>
          <w:sz w:val="22"/>
          <w:szCs w:val="22"/>
          <w:lang w:val="ro-RO"/>
        </w:rPr>
        <w:t xml:space="preserve">epartizează candidaţii pe săli, </w:t>
      </w:r>
      <w:r w:rsidR="00496A1D" w:rsidRPr="009B4A54">
        <w:rPr>
          <w:b/>
          <w:color w:val="000000" w:themeColor="text1"/>
          <w:sz w:val="22"/>
          <w:szCs w:val="22"/>
          <w:lang w:val="ro-RO"/>
        </w:rPr>
        <w:t>în ordine alfabetică</w:t>
      </w:r>
      <w:r w:rsidR="00092599" w:rsidRPr="009B4A54">
        <w:rPr>
          <w:b/>
          <w:color w:val="000000" w:themeColor="text1"/>
          <w:sz w:val="22"/>
          <w:szCs w:val="22"/>
          <w:lang w:val="ro-RO"/>
        </w:rPr>
        <w:t>,</w:t>
      </w:r>
      <w:r w:rsidR="00496A1D" w:rsidRPr="009B4A54">
        <w:rPr>
          <w:b/>
          <w:color w:val="000000" w:themeColor="text1"/>
          <w:sz w:val="22"/>
          <w:szCs w:val="22"/>
          <w:lang w:val="ro-RO"/>
        </w:rPr>
        <w:t xml:space="preserve"> pe </w:t>
      </w:r>
      <w:r w:rsidR="00092599" w:rsidRPr="009B4A54">
        <w:rPr>
          <w:b/>
          <w:color w:val="000000" w:themeColor="text1"/>
          <w:sz w:val="22"/>
          <w:szCs w:val="22"/>
          <w:lang w:val="ro-RO"/>
        </w:rPr>
        <w:t>clase, fără a amesteca colectivele de elevi</w:t>
      </w:r>
      <w:r w:rsidR="00496A1D" w:rsidRPr="009B4A54">
        <w:rPr>
          <w:color w:val="000000" w:themeColor="text1"/>
          <w:sz w:val="22"/>
          <w:szCs w:val="22"/>
          <w:lang w:val="ro-RO"/>
        </w:rPr>
        <w:t xml:space="preserve"> şi afişează, pe uşa fiecărei săli, lista nominală cu elevii </w:t>
      </w:r>
      <w:r w:rsidR="00496A1D" w:rsidRPr="009B4A54">
        <w:rPr>
          <w:b/>
          <w:color w:val="000000" w:themeColor="text1"/>
          <w:sz w:val="22"/>
          <w:szCs w:val="22"/>
          <w:lang w:val="ro-RO"/>
        </w:rPr>
        <w:t>(fără CNP)</w:t>
      </w:r>
      <w:r w:rsidR="00496A1D" w:rsidRPr="009B4A54">
        <w:rPr>
          <w:color w:val="000000" w:themeColor="text1"/>
          <w:sz w:val="22"/>
          <w:szCs w:val="22"/>
          <w:lang w:val="ro-RO"/>
        </w:rPr>
        <w:t xml:space="preserve">, precum şi prevederile metodologiei care îi informează pe aceştia că pătrunderea în sală cu materiale ajutătoare, cu mijloace electronice de calcul sau de comunicare, frauda sau tentativa de fraudă atrag după sine eliminarea din sală şi </w:t>
      </w:r>
      <w:r w:rsidR="007E2B22" w:rsidRPr="009B4A54">
        <w:rPr>
          <w:color w:val="000000" w:themeColor="text1"/>
          <w:sz w:val="22"/>
          <w:szCs w:val="22"/>
          <w:lang w:val="ro-RO"/>
        </w:rPr>
        <w:t xml:space="preserve">implicit, </w:t>
      </w:r>
      <w:r w:rsidR="00496A1D" w:rsidRPr="009B4A54">
        <w:rPr>
          <w:color w:val="000000" w:themeColor="text1"/>
          <w:sz w:val="22"/>
          <w:szCs w:val="22"/>
          <w:lang w:val="ro-RO"/>
        </w:rPr>
        <w:t xml:space="preserve">acordarea notei </w:t>
      </w:r>
      <w:r w:rsidR="00496A1D" w:rsidRPr="009B4A54">
        <w:rPr>
          <w:b/>
          <w:color w:val="000000" w:themeColor="text1"/>
          <w:sz w:val="22"/>
          <w:szCs w:val="22"/>
          <w:lang w:val="ro-RO"/>
        </w:rPr>
        <w:t>1 (unu)</w:t>
      </w:r>
      <w:r w:rsidR="00496A1D" w:rsidRPr="009B4A54">
        <w:rPr>
          <w:color w:val="000000" w:themeColor="text1"/>
          <w:sz w:val="22"/>
          <w:szCs w:val="22"/>
          <w:lang w:val="ro-RO"/>
        </w:rPr>
        <w:t xml:space="preserve"> </w:t>
      </w:r>
      <w:r w:rsidR="005A062C" w:rsidRPr="009B4A54">
        <w:rPr>
          <w:color w:val="000000" w:themeColor="text1"/>
          <w:sz w:val="22"/>
          <w:szCs w:val="22"/>
          <w:lang w:val="ro-RO"/>
        </w:rPr>
        <w:t>pe</w:t>
      </w:r>
      <w:r w:rsidR="00496A1D" w:rsidRPr="009B4A54">
        <w:rPr>
          <w:color w:val="000000" w:themeColor="text1"/>
          <w:sz w:val="22"/>
          <w:szCs w:val="22"/>
          <w:lang w:val="ro-RO"/>
        </w:rPr>
        <w:t xml:space="preserve"> lucrarea respectivă</w:t>
      </w:r>
      <w:r w:rsidR="00EC42BB" w:rsidRPr="009B4A54">
        <w:rPr>
          <w:color w:val="000000" w:themeColor="text1"/>
          <w:sz w:val="22"/>
          <w:szCs w:val="22"/>
          <w:lang w:val="ro-RO"/>
        </w:rPr>
        <w:t>.</w:t>
      </w:r>
      <w:r w:rsidR="00471680" w:rsidRPr="009B4A54">
        <w:rPr>
          <w:color w:val="000000" w:themeColor="text1"/>
          <w:sz w:val="22"/>
          <w:szCs w:val="22"/>
          <w:lang w:val="ro-RO"/>
        </w:rPr>
        <w:t xml:space="preserve"> [</w:t>
      </w:r>
      <w:r w:rsidR="00D579A8" w:rsidRPr="009B4A54">
        <w:rPr>
          <w:b/>
          <w:color w:val="000000" w:themeColor="text1"/>
          <w:sz w:val="22"/>
          <w:szCs w:val="22"/>
          <w:lang w:val="ro-RO"/>
        </w:rPr>
        <w:t xml:space="preserve">M2010, art. 17 alin. (18) şi </w:t>
      </w:r>
      <w:r w:rsidR="004E2227" w:rsidRPr="009B4A54">
        <w:rPr>
          <w:b/>
          <w:color w:val="000000" w:themeColor="text1"/>
          <w:sz w:val="22"/>
          <w:szCs w:val="22"/>
          <w:lang w:val="ro-RO"/>
        </w:rPr>
        <w:t>M2023</w:t>
      </w:r>
      <w:r w:rsidR="00471680" w:rsidRPr="009B4A54">
        <w:rPr>
          <w:b/>
          <w:color w:val="000000" w:themeColor="text1"/>
          <w:sz w:val="22"/>
          <w:szCs w:val="22"/>
          <w:lang w:val="ro-RO"/>
        </w:rPr>
        <w:t>, art. 12 alin. (5)</w:t>
      </w:r>
      <w:r w:rsidR="00471680" w:rsidRPr="009B4A54">
        <w:rPr>
          <w:color w:val="000000" w:themeColor="text1"/>
          <w:sz w:val="22"/>
          <w:szCs w:val="22"/>
          <w:lang w:val="ro-RO"/>
        </w:rPr>
        <w:t>]</w:t>
      </w:r>
    </w:p>
    <w:p w:rsidR="00115726" w:rsidRPr="00DB0D5E" w:rsidRDefault="00115726" w:rsidP="00EC3282">
      <w:pPr>
        <w:autoSpaceDE w:val="0"/>
        <w:autoSpaceDN w:val="0"/>
        <w:adjustRightInd w:val="0"/>
        <w:ind w:left="426"/>
        <w:jc w:val="both"/>
        <w:rPr>
          <w:sz w:val="22"/>
          <w:szCs w:val="22"/>
          <w:lang w:val="ro-RO"/>
        </w:rPr>
      </w:pPr>
    </w:p>
    <w:p w:rsidR="00971082" w:rsidRPr="00A27B78" w:rsidRDefault="00971082" w:rsidP="00CB1FEA">
      <w:pPr>
        <w:pBdr>
          <w:top w:val="single" w:sz="12" w:space="1" w:color="auto"/>
          <w:left w:val="single" w:sz="12" w:space="4" w:color="auto"/>
        </w:pBdr>
        <w:autoSpaceDE w:val="0"/>
        <w:autoSpaceDN w:val="0"/>
        <w:adjustRightInd w:val="0"/>
        <w:jc w:val="both"/>
        <w:rPr>
          <w:b/>
          <w:i/>
          <w:color w:val="000000" w:themeColor="text1"/>
          <w:sz w:val="22"/>
          <w:szCs w:val="22"/>
          <w:lang w:val="ro-RO"/>
        </w:rPr>
      </w:pPr>
      <w:r w:rsidRPr="00A27B78">
        <w:rPr>
          <w:b/>
          <w:i/>
          <w:color w:val="000000" w:themeColor="text1"/>
          <w:sz w:val="22"/>
          <w:szCs w:val="22"/>
          <w:lang w:val="ro-RO"/>
        </w:rPr>
        <w:t xml:space="preserve">În zilele de </w:t>
      </w:r>
      <w:r w:rsidR="00E975C9" w:rsidRPr="00A27B78">
        <w:rPr>
          <w:b/>
          <w:i/>
          <w:color w:val="000000" w:themeColor="text1"/>
          <w:sz w:val="22"/>
          <w:szCs w:val="22"/>
          <w:lang w:val="ro-RO"/>
        </w:rPr>
        <w:t>20</w:t>
      </w:r>
      <w:r w:rsidRPr="00A27B78">
        <w:rPr>
          <w:b/>
          <w:i/>
          <w:color w:val="000000" w:themeColor="text1"/>
          <w:sz w:val="22"/>
          <w:szCs w:val="22"/>
          <w:lang w:val="ro-RO"/>
        </w:rPr>
        <w:t xml:space="preserve">, </w:t>
      </w:r>
      <w:r w:rsidR="00E975C9" w:rsidRPr="00A27B78">
        <w:rPr>
          <w:b/>
          <w:i/>
          <w:color w:val="000000" w:themeColor="text1"/>
          <w:sz w:val="22"/>
          <w:szCs w:val="22"/>
          <w:lang w:val="ro-RO"/>
        </w:rPr>
        <w:t>21</w:t>
      </w:r>
      <w:r w:rsidR="006E7D20" w:rsidRPr="00A27B78">
        <w:rPr>
          <w:b/>
          <w:i/>
          <w:color w:val="000000" w:themeColor="text1"/>
          <w:sz w:val="22"/>
          <w:szCs w:val="22"/>
          <w:lang w:val="ro-RO"/>
        </w:rPr>
        <w:t xml:space="preserve"> </w:t>
      </w:r>
      <w:r w:rsidR="00337F3F" w:rsidRPr="00A27B78">
        <w:rPr>
          <w:b/>
          <w:i/>
          <w:color w:val="000000" w:themeColor="text1"/>
          <w:sz w:val="22"/>
          <w:szCs w:val="22"/>
          <w:lang w:val="ro-RO"/>
        </w:rPr>
        <w:t xml:space="preserve">și </w:t>
      </w:r>
      <w:r w:rsidR="00E975C9" w:rsidRPr="00A27B78">
        <w:rPr>
          <w:b/>
          <w:i/>
          <w:color w:val="000000" w:themeColor="text1"/>
          <w:sz w:val="22"/>
          <w:szCs w:val="22"/>
          <w:lang w:val="ro-RO"/>
        </w:rPr>
        <w:t>22</w:t>
      </w:r>
      <w:r w:rsidRPr="00A27B78">
        <w:rPr>
          <w:b/>
          <w:i/>
          <w:color w:val="000000" w:themeColor="text1"/>
          <w:sz w:val="22"/>
          <w:szCs w:val="22"/>
          <w:lang w:val="ro-RO"/>
        </w:rPr>
        <w:t xml:space="preserve"> </w:t>
      </w:r>
      <w:r w:rsidR="00E975C9" w:rsidRPr="00A27B78">
        <w:rPr>
          <w:b/>
          <w:i/>
          <w:color w:val="000000" w:themeColor="text1"/>
          <w:sz w:val="22"/>
          <w:szCs w:val="22"/>
          <w:lang w:val="ro-RO"/>
        </w:rPr>
        <w:t>martie</w:t>
      </w:r>
      <w:r w:rsidR="0043353A" w:rsidRPr="00A27B78">
        <w:rPr>
          <w:b/>
          <w:i/>
          <w:color w:val="000000" w:themeColor="text1"/>
          <w:sz w:val="22"/>
          <w:szCs w:val="22"/>
          <w:lang w:val="ro-RO"/>
        </w:rPr>
        <w:t xml:space="preserve"> </w:t>
      </w:r>
      <w:r w:rsidRPr="00A27B78">
        <w:rPr>
          <w:b/>
          <w:i/>
          <w:color w:val="000000" w:themeColor="text1"/>
          <w:sz w:val="22"/>
          <w:szCs w:val="22"/>
          <w:lang w:val="ro-RO"/>
        </w:rPr>
        <w:t>20</w:t>
      </w:r>
      <w:r w:rsidR="00A54FC9" w:rsidRPr="00A27B78">
        <w:rPr>
          <w:b/>
          <w:i/>
          <w:color w:val="000000" w:themeColor="text1"/>
          <w:sz w:val="22"/>
          <w:szCs w:val="22"/>
          <w:lang w:val="ro-RO"/>
        </w:rPr>
        <w:t>2</w:t>
      </w:r>
      <w:r w:rsidR="00E975C9" w:rsidRPr="00A27B78">
        <w:rPr>
          <w:b/>
          <w:i/>
          <w:color w:val="000000" w:themeColor="text1"/>
          <w:sz w:val="22"/>
          <w:szCs w:val="22"/>
          <w:lang w:val="ro-RO"/>
        </w:rPr>
        <w:t>3</w:t>
      </w:r>
      <w:r w:rsidRPr="00A27B78">
        <w:rPr>
          <w:b/>
          <w:i/>
          <w:color w:val="000000" w:themeColor="text1"/>
          <w:sz w:val="22"/>
          <w:szCs w:val="22"/>
          <w:lang w:val="ro-RO"/>
        </w:rPr>
        <w:t xml:space="preserve"> (în zilele cu probele scrise)</w:t>
      </w:r>
    </w:p>
    <w:p w:rsidR="00F71675" w:rsidRPr="00BA71EF" w:rsidRDefault="007E42C9" w:rsidP="00154D2A">
      <w:pPr>
        <w:numPr>
          <w:ilvl w:val="0"/>
          <w:numId w:val="3"/>
        </w:numPr>
        <w:autoSpaceDE w:val="0"/>
        <w:autoSpaceDN w:val="0"/>
        <w:adjustRightInd w:val="0"/>
        <w:ind w:left="426" w:hanging="426"/>
        <w:jc w:val="both"/>
        <w:rPr>
          <w:color w:val="000000" w:themeColor="text1"/>
          <w:sz w:val="22"/>
          <w:szCs w:val="22"/>
          <w:lang w:val="ro-RO"/>
        </w:rPr>
      </w:pPr>
      <w:r w:rsidRPr="00BA71EF">
        <w:rPr>
          <w:color w:val="000000" w:themeColor="text1"/>
          <w:sz w:val="22"/>
          <w:szCs w:val="22"/>
          <w:lang w:val="ro-RO"/>
        </w:rPr>
        <w:t>S</w:t>
      </w:r>
      <w:r w:rsidR="00F71675" w:rsidRPr="00BA71EF">
        <w:rPr>
          <w:color w:val="000000" w:themeColor="text1"/>
          <w:sz w:val="22"/>
          <w:szCs w:val="22"/>
          <w:lang w:val="ro-RO"/>
        </w:rPr>
        <w:t xml:space="preserve">e prezintă la unitatea de învățământ în intervalul orar </w:t>
      </w:r>
      <w:r w:rsidR="003A1927" w:rsidRPr="00BA71EF">
        <w:rPr>
          <w:color w:val="000000" w:themeColor="text1"/>
          <w:sz w:val="22"/>
          <w:szCs w:val="22"/>
          <w:lang w:val="ro-RO"/>
        </w:rPr>
        <w:t>7</w:t>
      </w:r>
      <w:r w:rsidR="00A07341" w:rsidRPr="00BA71EF">
        <w:rPr>
          <w:color w:val="000000" w:themeColor="text1"/>
          <w:sz w:val="22"/>
          <w:szCs w:val="22"/>
          <w:lang w:val="ro-RO"/>
        </w:rPr>
        <w:t>.</w:t>
      </w:r>
      <w:r w:rsidR="003A1927" w:rsidRPr="00BA71EF">
        <w:rPr>
          <w:color w:val="000000" w:themeColor="text1"/>
          <w:sz w:val="22"/>
          <w:szCs w:val="22"/>
          <w:lang w:val="ro-RO"/>
        </w:rPr>
        <w:t>00</w:t>
      </w:r>
      <w:r w:rsidR="00F71675" w:rsidRPr="00BA71EF">
        <w:rPr>
          <w:color w:val="000000" w:themeColor="text1"/>
          <w:sz w:val="22"/>
          <w:szCs w:val="22"/>
          <w:lang w:val="ro-RO"/>
        </w:rPr>
        <w:t>-</w:t>
      </w:r>
      <w:r w:rsidR="003A1927" w:rsidRPr="00BA71EF">
        <w:rPr>
          <w:color w:val="000000" w:themeColor="text1"/>
          <w:sz w:val="22"/>
          <w:szCs w:val="22"/>
          <w:lang w:val="ro-RO"/>
        </w:rPr>
        <w:t>7</w:t>
      </w:r>
      <w:r w:rsidR="00A07341" w:rsidRPr="00BA71EF">
        <w:rPr>
          <w:color w:val="000000" w:themeColor="text1"/>
          <w:sz w:val="22"/>
          <w:szCs w:val="22"/>
          <w:lang w:val="ro-RO"/>
        </w:rPr>
        <w:t>.</w:t>
      </w:r>
      <w:r w:rsidR="003A1927" w:rsidRPr="00BA71EF">
        <w:rPr>
          <w:color w:val="000000" w:themeColor="text1"/>
          <w:sz w:val="22"/>
          <w:szCs w:val="22"/>
          <w:lang w:val="ro-RO"/>
        </w:rPr>
        <w:t>30</w:t>
      </w:r>
      <w:r w:rsidR="00674656" w:rsidRPr="00BA71EF">
        <w:rPr>
          <w:color w:val="000000" w:themeColor="text1"/>
          <w:sz w:val="22"/>
          <w:szCs w:val="22"/>
          <w:vertAlign w:val="superscript"/>
          <w:lang w:val="ro-RO"/>
        </w:rPr>
        <w:t xml:space="preserve"> </w:t>
      </w:r>
      <w:r w:rsidR="00674656" w:rsidRPr="00BA71EF">
        <w:rPr>
          <w:color w:val="000000" w:themeColor="text1"/>
          <w:sz w:val="22"/>
          <w:szCs w:val="22"/>
          <w:lang w:val="ro-RO"/>
        </w:rPr>
        <w:t xml:space="preserve">(asistenții se prezintă </w:t>
      </w:r>
      <w:r w:rsidR="00540EF8" w:rsidRPr="00BA71EF">
        <w:rPr>
          <w:color w:val="000000" w:themeColor="text1"/>
          <w:sz w:val="22"/>
          <w:szCs w:val="22"/>
          <w:lang w:val="ro-RO"/>
        </w:rPr>
        <w:t>începând cu</w:t>
      </w:r>
      <w:r w:rsidR="00674656" w:rsidRPr="00BA71EF">
        <w:rPr>
          <w:color w:val="000000" w:themeColor="text1"/>
          <w:sz w:val="22"/>
          <w:szCs w:val="22"/>
          <w:lang w:val="ro-RO"/>
        </w:rPr>
        <w:t xml:space="preserve"> ora </w:t>
      </w:r>
      <w:r w:rsidR="006749CA" w:rsidRPr="00CB4744">
        <w:rPr>
          <w:b/>
          <w:color w:val="000000" w:themeColor="text1"/>
          <w:sz w:val="22"/>
          <w:szCs w:val="22"/>
          <w:lang w:val="ro-RO"/>
        </w:rPr>
        <w:t>7.</w:t>
      </w:r>
      <w:r w:rsidR="00E97931" w:rsidRPr="00CB4744">
        <w:rPr>
          <w:b/>
          <w:color w:val="000000" w:themeColor="text1"/>
          <w:sz w:val="22"/>
          <w:szCs w:val="22"/>
          <w:lang w:val="ro-RO"/>
        </w:rPr>
        <w:t>45</w:t>
      </w:r>
      <w:r w:rsidR="00540EF8" w:rsidRPr="00BA71EF">
        <w:rPr>
          <w:color w:val="000000" w:themeColor="text1"/>
          <w:sz w:val="22"/>
          <w:szCs w:val="22"/>
          <w:lang w:val="ro-RO"/>
        </w:rPr>
        <w:t>; la ora 8.00 începe instruirea asistenţilor</w:t>
      </w:r>
      <w:r w:rsidR="00674656" w:rsidRPr="00BA71EF">
        <w:rPr>
          <w:color w:val="000000" w:themeColor="text1"/>
          <w:sz w:val="22"/>
          <w:szCs w:val="22"/>
          <w:lang w:val="ro-RO"/>
        </w:rPr>
        <w:t>)</w:t>
      </w:r>
      <w:r w:rsidR="00F17934" w:rsidRPr="00BA71EF">
        <w:rPr>
          <w:color w:val="000000" w:themeColor="text1"/>
          <w:sz w:val="22"/>
          <w:szCs w:val="22"/>
          <w:lang w:val="ro-RO"/>
        </w:rPr>
        <w:t>. Asis</w:t>
      </w:r>
      <w:r w:rsidR="00DC3CC4" w:rsidRPr="00BA71EF">
        <w:rPr>
          <w:color w:val="000000" w:themeColor="text1"/>
          <w:sz w:val="22"/>
          <w:szCs w:val="22"/>
          <w:lang w:val="ro-RO"/>
        </w:rPr>
        <w:t xml:space="preserve">tenţii vor fi instruiţi </w:t>
      </w:r>
      <w:r w:rsidR="00E70C2B" w:rsidRPr="00BA71EF">
        <w:rPr>
          <w:color w:val="000000" w:themeColor="text1"/>
          <w:sz w:val="22"/>
          <w:szCs w:val="22"/>
          <w:lang w:val="ro-RO"/>
        </w:rPr>
        <w:t>şi cu privire la Procedurile ME</w:t>
      </w:r>
      <w:r w:rsidR="00DC3CC4" w:rsidRPr="00BA71EF">
        <w:rPr>
          <w:color w:val="000000" w:themeColor="text1"/>
          <w:sz w:val="22"/>
          <w:szCs w:val="22"/>
          <w:lang w:val="ro-RO"/>
        </w:rPr>
        <w:t>/ISJ transmise centrului de către comisia judeţeană</w:t>
      </w:r>
      <w:r w:rsidR="009A5C0B" w:rsidRPr="00BA71EF">
        <w:rPr>
          <w:color w:val="000000" w:themeColor="text1"/>
          <w:sz w:val="22"/>
          <w:szCs w:val="22"/>
          <w:lang w:val="ro-RO"/>
        </w:rPr>
        <w:t>.</w:t>
      </w:r>
      <w:r w:rsidR="00764AEC" w:rsidRPr="00BA71EF">
        <w:rPr>
          <w:color w:val="000000" w:themeColor="text1"/>
          <w:sz w:val="22"/>
          <w:szCs w:val="22"/>
          <w:lang w:val="ro-RO"/>
        </w:rPr>
        <w:t xml:space="preserve"> [</w:t>
      </w:r>
      <w:r w:rsidR="00764AEC" w:rsidRPr="00BA71EF">
        <w:rPr>
          <w:b/>
          <w:color w:val="000000" w:themeColor="text1"/>
          <w:sz w:val="22"/>
          <w:szCs w:val="22"/>
          <w:lang w:val="ro-RO"/>
        </w:rPr>
        <w:t>P2</w:t>
      </w:r>
      <w:r w:rsidR="00BA71EF" w:rsidRPr="00BA71EF">
        <w:rPr>
          <w:b/>
          <w:color w:val="000000" w:themeColor="text1"/>
          <w:sz w:val="22"/>
          <w:szCs w:val="22"/>
          <w:lang w:val="ro-RO"/>
        </w:rPr>
        <w:t>29</w:t>
      </w:r>
      <w:r w:rsidR="00764AEC" w:rsidRPr="00BA71EF">
        <w:rPr>
          <w:b/>
          <w:color w:val="000000" w:themeColor="text1"/>
          <w:sz w:val="22"/>
          <w:szCs w:val="22"/>
          <w:lang w:val="ro-RO"/>
        </w:rPr>
        <w:t>, art. 6 alin. (1)</w:t>
      </w:r>
      <w:r w:rsidR="00764AEC" w:rsidRPr="00BA71EF">
        <w:rPr>
          <w:color w:val="000000" w:themeColor="text1"/>
          <w:sz w:val="22"/>
          <w:szCs w:val="22"/>
          <w:lang w:val="ro-RO"/>
        </w:rPr>
        <w:t>]</w:t>
      </w:r>
    </w:p>
    <w:p w:rsidR="003542E0" w:rsidRPr="00936CBF" w:rsidRDefault="007E42C9" w:rsidP="006F7C59">
      <w:pPr>
        <w:numPr>
          <w:ilvl w:val="0"/>
          <w:numId w:val="3"/>
        </w:numPr>
        <w:autoSpaceDE w:val="0"/>
        <w:autoSpaceDN w:val="0"/>
        <w:adjustRightInd w:val="0"/>
        <w:ind w:left="426" w:hanging="426"/>
        <w:jc w:val="both"/>
        <w:rPr>
          <w:color w:val="000000" w:themeColor="text1"/>
          <w:sz w:val="22"/>
          <w:szCs w:val="22"/>
          <w:lang w:val="ro-RO"/>
        </w:rPr>
      </w:pPr>
      <w:r w:rsidRPr="00936CBF">
        <w:rPr>
          <w:color w:val="000000" w:themeColor="text1"/>
          <w:sz w:val="22"/>
          <w:szCs w:val="22"/>
          <w:lang w:val="ro-RO"/>
        </w:rPr>
        <w:t>P</w:t>
      </w:r>
      <w:r w:rsidR="00382001" w:rsidRPr="00936CBF">
        <w:rPr>
          <w:color w:val="000000" w:themeColor="text1"/>
          <w:sz w:val="22"/>
          <w:szCs w:val="22"/>
          <w:lang w:val="ro-RO"/>
        </w:rPr>
        <w:t xml:space="preserve">robele </w:t>
      </w:r>
      <w:r w:rsidR="00B23BF2" w:rsidRPr="00936CBF">
        <w:rPr>
          <w:color w:val="000000" w:themeColor="text1"/>
          <w:sz w:val="22"/>
          <w:szCs w:val="22"/>
          <w:lang w:val="ro-RO"/>
        </w:rPr>
        <w:t>S-</w:t>
      </w:r>
      <w:r w:rsidR="00295F7B" w:rsidRPr="00936CBF">
        <w:rPr>
          <w:color w:val="000000" w:themeColor="text1"/>
          <w:sz w:val="22"/>
          <w:szCs w:val="22"/>
          <w:lang w:val="ro-RO"/>
        </w:rPr>
        <w:t>EN08</w:t>
      </w:r>
      <w:r w:rsidR="003542E0" w:rsidRPr="00936CBF">
        <w:rPr>
          <w:color w:val="000000" w:themeColor="text1"/>
          <w:sz w:val="22"/>
          <w:szCs w:val="22"/>
          <w:lang w:val="ro-RO"/>
        </w:rPr>
        <w:t xml:space="preserve"> încep la ora </w:t>
      </w:r>
      <w:r w:rsidR="0084238C" w:rsidRPr="00936CBF">
        <w:rPr>
          <w:color w:val="000000" w:themeColor="text1"/>
          <w:sz w:val="22"/>
          <w:szCs w:val="22"/>
          <w:lang w:val="ro-RO"/>
        </w:rPr>
        <w:t>0</w:t>
      </w:r>
      <w:r w:rsidR="003542E0" w:rsidRPr="00936CBF">
        <w:rPr>
          <w:color w:val="000000" w:themeColor="text1"/>
          <w:sz w:val="22"/>
          <w:szCs w:val="22"/>
          <w:lang w:val="ro-RO"/>
        </w:rPr>
        <w:t>9</w:t>
      </w:r>
      <w:r w:rsidR="00825C54" w:rsidRPr="00936CBF">
        <w:rPr>
          <w:color w:val="000000" w:themeColor="text1"/>
          <w:sz w:val="22"/>
          <w:szCs w:val="22"/>
          <w:lang w:val="ro-RO"/>
        </w:rPr>
        <w:t>.</w:t>
      </w:r>
      <w:r w:rsidR="003542E0" w:rsidRPr="00936CBF">
        <w:rPr>
          <w:color w:val="000000" w:themeColor="text1"/>
          <w:sz w:val="22"/>
          <w:szCs w:val="22"/>
          <w:lang w:val="ro-RO"/>
        </w:rPr>
        <w:t>00, moment în care, în fiecare sală, se deschid plicurile sigilate care conţin subiectul multiplicat</w:t>
      </w:r>
      <w:r w:rsidR="00B94B58" w:rsidRPr="00936CBF">
        <w:rPr>
          <w:color w:val="000000" w:themeColor="text1"/>
          <w:sz w:val="22"/>
          <w:szCs w:val="22"/>
          <w:lang w:val="ro-RO"/>
        </w:rPr>
        <w:t xml:space="preserve">; accesul elevilor în săli este permis până la ora </w:t>
      </w:r>
      <w:r w:rsidR="00F57BAE" w:rsidRPr="00936CBF">
        <w:rPr>
          <w:color w:val="000000" w:themeColor="text1"/>
          <w:sz w:val="22"/>
          <w:szCs w:val="22"/>
          <w:lang w:val="ro-RO"/>
        </w:rPr>
        <w:t>0</w:t>
      </w:r>
      <w:r w:rsidR="00B94B58" w:rsidRPr="00936CBF">
        <w:rPr>
          <w:color w:val="000000" w:themeColor="text1"/>
          <w:sz w:val="22"/>
          <w:szCs w:val="22"/>
          <w:lang w:val="ro-RO"/>
        </w:rPr>
        <w:t>8</w:t>
      </w:r>
      <w:r w:rsidR="00825C54" w:rsidRPr="00936CBF">
        <w:rPr>
          <w:color w:val="000000" w:themeColor="text1"/>
          <w:sz w:val="22"/>
          <w:szCs w:val="22"/>
          <w:lang w:val="ro-RO"/>
        </w:rPr>
        <w:t>.</w:t>
      </w:r>
      <w:r w:rsidR="00B94B58" w:rsidRPr="00936CBF">
        <w:rPr>
          <w:color w:val="000000" w:themeColor="text1"/>
          <w:sz w:val="22"/>
          <w:szCs w:val="22"/>
          <w:lang w:val="ro-RO"/>
        </w:rPr>
        <w:t>30</w:t>
      </w:r>
      <w:r w:rsidR="00B17FD6" w:rsidRPr="00936CBF">
        <w:rPr>
          <w:color w:val="000000" w:themeColor="text1"/>
          <w:sz w:val="22"/>
          <w:szCs w:val="22"/>
          <w:lang w:val="ro-RO"/>
        </w:rPr>
        <w:t>;</w:t>
      </w:r>
      <w:r w:rsidR="00133BE5" w:rsidRPr="00936CBF">
        <w:rPr>
          <w:color w:val="000000" w:themeColor="text1"/>
          <w:sz w:val="22"/>
          <w:szCs w:val="22"/>
          <w:lang w:val="ro-RO"/>
        </w:rPr>
        <w:t xml:space="preserve"> timpul destinat elaborării unei lucrări scrise pentru </w:t>
      </w:r>
      <w:r w:rsidR="00F57BAE" w:rsidRPr="00936CBF">
        <w:rPr>
          <w:color w:val="000000" w:themeColor="text1"/>
          <w:sz w:val="22"/>
          <w:szCs w:val="22"/>
          <w:lang w:val="ro-RO"/>
        </w:rPr>
        <w:t>S-</w:t>
      </w:r>
      <w:r w:rsidR="00295F7B" w:rsidRPr="00936CBF">
        <w:rPr>
          <w:color w:val="000000" w:themeColor="text1"/>
          <w:sz w:val="22"/>
          <w:szCs w:val="22"/>
          <w:lang w:val="ro-RO"/>
        </w:rPr>
        <w:t>EN08</w:t>
      </w:r>
      <w:r w:rsidR="00133BE5" w:rsidRPr="00936CBF">
        <w:rPr>
          <w:color w:val="000000" w:themeColor="text1"/>
          <w:sz w:val="22"/>
          <w:szCs w:val="22"/>
          <w:lang w:val="ro-RO"/>
        </w:rPr>
        <w:t xml:space="preserve"> este de </w:t>
      </w:r>
      <w:r w:rsidR="00526188">
        <w:rPr>
          <w:color w:val="000000" w:themeColor="text1"/>
          <w:sz w:val="22"/>
          <w:szCs w:val="22"/>
          <w:lang w:val="ro-RO"/>
        </w:rPr>
        <w:t>120 de minute (</w:t>
      </w:r>
      <w:r w:rsidR="00133BE5" w:rsidRPr="00936CBF">
        <w:rPr>
          <w:b/>
          <w:color w:val="000000" w:themeColor="text1"/>
          <w:sz w:val="22"/>
          <w:szCs w:val="22"/>
          <w:u w:val="single"/>
          <w:lang w:val="ro-RO"/>
        </w:rPr>
        <w:t>două ore</w:t>
      </w:r>
      <w:r w:rsidR="00526188">
        <w:rPr>
          <w:color w:val="000000" w:themeColor="text1"/>
          <w:sz w:val="22"/>
          <w:szCs w:val="22"/>
          <w:lang w:val="ro-RO"/>
        </w:rPr>
        <w:t>),</w:t>
      </w:r>
      <w:r w:rsidR="00133BE5" w:rsidRPr="00936CBF">
        <w:rPr>
          <w:color w:val="000000" w:themeColor="text1"/>
          <w:sz w:val="22"/>
          <w:szCs w:val="22"/>
          <w:lang w:val="ro-RO"/>
        </w:rPr>
        <w:t xml:space="preserve"> începând </w:t>
      </w:r>
      <w:r w:rsidR="002D53EA" w:rsidRPr="00936CBF">
        <w:rPr>
          <w:color w:val="000000" w:themeColor="text1"/>
          <w:sz w:val="22"/>
          <w:szCs w:val="22"/>
          <w:lang w:val="ro-RO"/>
        </w:rPr>
        <w:t>din momentul în care s-a încheiat distribuirea subi</w:t>
      </w:r>
      <w:r w:rsidR="00A16895" w:rsidRPr="00936CBF">
        <w:rPr>
          <w:color w:val="000000" w:themeColor="text1"/>
          <w:sz w:val="22"/>
          <w:szCs w:val="22"/>
          <w:lang w:val="ro-RO"/>
        </w:rPr>
        <w:t>e</w:t>
      </w:r>
      <w:r w:rsidR="002D53EA" w:rsidRPr="00936CBF">
        <w:rPr>
          <w:color w:val="000000" w:themeColor="text1"/>
          <w:sz w:val="22"/>
          <w:szCs w:val="22"/>
          <w:lang w:val="ro-RO"/>
        </w:rPr>
        <w:t xml:space="preserve">ctelor fiecărui </w:t>
      </w:r>
      <w:r w:rsidR="009B45BB" w:rsidRPr="00936CBF">
        <w:rPr>
          <w:color w:val="000000" w:themeColor="text1"/>
          <w:sz w:val="22"/>
          <w:szCs w:val="22"/>
          <w:lang w:val="ro-RO"/>
        </w:rPr>
        <w:t>elev</w:t>
      </w:r>
      <w:r w:rsidR="00612F22" w:rsidRPr="00936CBF">
        <w:rPr>
          <w:color w:val="000000" w:themeColor="text1"/>
          <w:sz w:val="22"/>
          <w:szCs w:val="22"/>
          <w:lang w:val="ro-RO"/>
        </w:rPr>
        <w:t xml:space="preserve">; pentru elevii cu deficienţe/cerinţe educaţionale speciale care participă la </w:t>
      </w:r>
      <w:r w:rsidR="00375F89">
        <w:rPr>
          <w:color w:val="000000" w:themeColor="text1"/>
          <w:sz w:val="22"/>
          <w:szCs w:val="22"/>
          <w:lang w:val="ro-RO"/>
        </w:rPr>
        <w:t>S-</w:t>
      </w:r>
      <w:r w:rsidR="00295F7B" w:rsidRPr="00936CBF">
        <w:rPr>
          <w:color w:val="000000" w:themeColor="text1"/>
          <w:sz w:val="22"/>
          <w:szCs w:val="22"/>
          <w:lang w:val="ro-RO"/>
        </w:rPr>
        <w:t>EN08</w:t>
      </w:r>
      <w:r w:rsidR="00612F22" w:rsidRPr="00936CBF">
        <w:rPr>
          <w:color w:val="000000" w:themeColor="text1"/>
          <w:sz w:val="22"/>
          <w:szCs w:val="22"/>
          <w:lang w:val="ro-RO"/>
        </w:rPr>
        <w:t xml:space="preserve"> din anul şcolar 20</w:t>
      </w:r>
      <w:r w:rsidR="007206F3" w:rsidRPr="00936CBF">
        <w:rPr>
          <w:color w:val="000000" w:themeColor="text1"/>
          <w:sz w:val="22"/>
          <w:szCs w:val="22"/>
          <w:lang w:val="ro-RO"/>
        </w:rPr>
        <w:t>2</w:t>
      </w:r>
      <w:r w:rsidR="00F57BAE" w:rsidRPr="00936CBF">
        <w:rPr>
          <w:color w:val="000000" w:themeColor="text1"/>
          <w:sz w:val="22"/>
          <w:szCs w:val="22"/>
          <w:lang w:val="ro-RO"/>
        </w:rPr>
        <w:t>2</w:t>
      </w:r>
      <w:r w:rsidR="00612F22" w:rsidRPr="00936CBF">
        <w:rPr>
          <w:color w:val="000000" w:themeColor="text1"/>
          <w:sz w:val="22"/>
          <w:szCs w:val="22"/>
          <w:lang w:val="ro-RO"/>
        </w:rPr>
        <w:t>-202</w:t>
      </w:r>
      <w:r w:rsidR="00F57BAE" w:rsidRPr="00936CBF">
        <w:rPr>
          <w:color w:val="000000" w:themeColor="text1"/>
          <w:sz w:val="22"/>
          <w:szCs w:val="22"/>
          <w:lang w:val="ro-RO"/>
        </w:rPr>
        <w:t>3</w:t>
      </w:r>
      <w:r w:rsidR="00612F22" w:rsidRPr="00936CBF">
        <w:rPr>
          <w:color w:val="000000" w:themeColor="text1"/>
          <w:sz w:val="22"/>
          <w:szCs w:val="22"/>
          <w:lang w:val="ro-RO"/>
        </w:rPr>
        <w:t xml:space="preserve">, se aplică prevederile </w:t>
      </w:r>
      <w:r w:rsidR="00E30488" w:rsidRPr="00936CBF">
        <w:rPr>
          <w:b/>
          <w:color w:val="000000" w:themeColor="text1"/>
          <w:sz w:val="22"/>
          <w:szCs w:val="22"/>
          <w:lang w:val="ro-RO"/>
        </w:rPr>
        <w:t>P</w:t>
      </w:r>
      <w:r w:rsidR="00B16579" w:rsidRPr="00936CBF">
        <w:rPr>
          <w:b/>
          <w:color w:val="000000" w:themeColor="text1"/>
          <w:sz w:val="22"/>
          <w:szCs w:val="22"/>
          <w:lang w:val="ro-RO"/>
        </w:rPr>
        <w:t>33576</w:t>
      </w:r>
      <w:r w:rsidR="009A5C0B" w:rsidRPr="00936CBF">
        <w:rPr>
          <w:color w:val="000000" w:themeColor="text1"/>
          <w:sz w:val="22"/>
          <w:szCs w:val="22"/>
          <w:lang w:val="ro-RO"/>
        </w:rPr>
        <w:t>.</w:t>
      </w:r>
      <w:r w:rsidR="007206F3" w:rsidRPr="00936CBF">
        <w:rPr>
          <w:color w:val="000000" w:themeColor="text1"/>
          <w:sz w:val="22"/>
          <w:szCs w:val="22"/>
          <w:lang w:val="ro-RO"/>
        </w:rPr>
        <w:t xml:space="preserve"> [</w:t>
      </w:r>
      <w:r w:rsidR="007206F3" w:rsidRPr="00936CBF">
        <w:rPr>
          <w:b/>
          <w:color w:val="000000" w:themeColor="text1"/>
          <w:sz w:val="22"/>
          <w:szCs w:val="22"/>
          <w:lang w:val="ro-RO"/>
        </w:rPr>
        <w:t>P2</w:t>
      </w:r>
      <w:r w:rsidR="00936CBF" w:rsidRPr="00936CBF">
        <w:rPr>
          <w:b/>
          <w:color w:val="000000" w:themeColor="text1"/>
          <w:sz w:val="22"/>
          <w:szCs w:val="22"/>
          <w:lang w:val="ro-RO"/>
        </w:rPr>
        <w:t>29</w:t>
      </w:r>
      <w:r w:rsidR="007206F3" w:rsidRPr="00936CBF">
        <w:rPr>
          <w:b/>
          <w:color w:val="000000" w:themeColor="text1"/>
          <w:sz w:val="22"/>
          <w:szCs w:val="22"/>
          <w:lang w:val="ro-RO"/>
        </w:rPr>
        <w:t>, art. 6 alin. (1) şi (3)</w:t>
      </w:r>
      <w:r w:rsidR="007206F3" w:rsidRPr="00936CBF">
        <w:rPr>
          <w:color w:val="000000" w:themeColor="text1"/>
          <w:sz w:val="22"/>
          <w:szCs w:val="22"/>
          <w:lang w:val="ro-RO"/>
        </w:rPr>
        <w:t>]</w:t>
      </w:r>
    </w:p>
    <w:p w:rsidR="00F6518F" w:rsidRPr="00A13EBD" w:rsidRDefault="00F6518F" w:rsidP="00F6518F">
      <w:pPr>
        <w:numPr>
          <w:ilvl w:val="0"/>
          <w:numId w:val="3"/>
        </w:numPr>
        <w:autoSpaceDE w:val="0"/>
        <w:autoSpaceDN w:val="0"/>
        <w:adjustRightInd w:val="0"/>
        <w:ind w:left="426" w:hanging="426"/>
        <w:jc w:val="both"/>
        <w:rPr>
          <w:b/>
          <w:sz w:val="22"/>
          <w:szCs w:val="22"/>
          <w:lang w:val="ro-RO"/>
        </w:rPr>
      </w:pPr>
      <w:r w:rsidRPr="00A13EBD">
        <w:rPr>
          <w:b/>
          <w:sz w:val="22"/>
          <w:szCs w:val="22"/>
          <w:lang w:val="ro-RO"/>
        </w:rPr>
        <w:t>Elevii care nu se află în sală în momentul dis</w:t>
      </w:r>
      <w:r w:rsidR="009C286E">
        <w:rPr>
          <w:b/>
          <w:sz w:val="22"/>
          <w:szCs w:val="22"/>
          <w:lang w:val="ro-RO"/>
        </w:rPr>
        <w:t>tribuirii subiectelor</w:t>
      </w:r>
      <w:r w:rsidRPr="00A13EBD">
        <w:rPr>
          <w:b/>
          <w:sz w:val="22"/>
          <w:szCs w:val="22"/>
          <w:lang w:val="ro-RO"/>
        </w:rPr>
        <w:t xml:space="preserve"> pierd dreptul de a mai susţine </w:t>
      </w:r>
      <w:r>
        <w:rPr>
          <w:b/>
          <w:sz w:val="22"/>
          <w:szCs w:val="22"/>
          <w:lang w:val="ro-RO"/>
        </w:rPr>
        <w:t>S-EN08</w:t>
      </w:r>
      <w:r w:rsidRPr="00A13EBD">
        <w:rPr>
          <w:b/>
          <w:sz w:val="22"/>
          <w:szCs w:val="22"/>
          <w:lang w:val="ro-RO"/>
        </w:rPr>
        <w:t xml:space="preserve"> în sesiunea respectivă. </w:t>
      </w:r>
      <w:r w:rsidRPr="00A13EBD">
        <w:rPr>
          <w:sz w:val="22"/>
          <w:szCs w:val="22"/>
          <w:lang w:val="ro-RO"/>
        </w:rPr>
        <w:t>[</w:t>
      </w:r>
      <w:r w:rsidRPr="00A13EBD">
        <w:rPr>
          <w:b/>
          <w:sz w:val="22"/>
          <w:szCs w:val="22"/>
          <w:lang w:val="ro-RO"/>
        </w:rPr>
        <w:t>M2010, art. 17 alin. (12)</w:t>
      </w:r>
      <w:r w:rsidRPr="00A13EBD">
        <w:rPr>
          <w:sz w:val="22"/>
          <w:szCs w:val="22"/>
          <w:lang w:val="ro-RO"/>
        </w:rPr>
        <w:t>]</w:t>
      </w:r>
    </w:p>
    <w:p w:rsidR="00F6518F" w:rsidRPr="006177A9" w:rsidRDefault="00F6518F" w:rsidP="00F6518F">
      <w:pPr>
        <w:ind w:left="426"/>
        <w:jc w:val="both"/>
        <w:rPr>
          <w:color w:val="000000"/>
          <w:sz w:val="22"/>
          <w:szCs w:val="22"/>
          <w:u w:val="single"/>
          <w:lang w:val="ro-RO"/>
        </w:rPr>
      </w:pPr>
      <w:r w:rsidRPr="006177A9">
        <w:rPr>
          <w:b/>
          <w:color w:val="000000"/>
          <w:sz w:val="22"/>
          <w:szCs w:val="22"/>
          <w:u w:val="single"/>
          <w:lang w:val="ro-RO"/>
        </w:rPr>
        <w:t>Atenție!!!! Elevii absenți la prima probă nu mai pot participa la următoarele probe.</w:t>
      </w:r>
    </w:p>
    <w:p w:rsidR="00706D6F" w:rsidRDefault="00706D6F" w:rsidP="00352780">
      <w:pPr>
        <w:numPr>
          <w:ilvl w:val="0"/>
          <w:numId w:val="3"/>
        </w:numPr>
        <w:autoSpaceDE w:val="0"/>
        <w:autoSpaceDN w:val="0"/>
        <w:adjustRightInd w:val="0"/>
        <w:ind w:left="426" w:hanging="426"/>
        <w:jc w:val="both"/>
        <w:rPr>
          <w:color w:val="000000" w:themeColor="text1"/>
          <w:sz w:val="22"/>
          <w:szCs w:val="22"/>
          <w:lang w:val="ro-RO"/>
        </w:rPr>
      </w:pPr>
      <w:r w:rsidRPr="009E2E02">
        <w:rPr>
          <w:b/>
          <w:color w:val="000000" w:themeColor="text1"/>
          <w:sz w:val="22"/>
          <w:szCs w:val="22"/>
          <w:lang w:val="ro-RO"/>
        </w:rPr>
        <w:t xml:space="preserve">Timpul de lucru pentru completarea casetei de identificare este de 15 minute; timpul de lucru efectiv pentru fiecare probă scrisă este de 120 de minute şi </w:t>
      </w:r>
      <w:r w:rsidRPr="009E2E02">
        <w:rPr>
          <w:b/>
          <w:color w:val="000000" w:themeColor="text1"/>
          <w:sz w:val="22"/>
          <w:szCs w:val="22"/>
          <w:u w:val="single"/>
          <w:lang w:val="ro-RO"/>
        </w:rPr>
        <w:t>începe după completarea casetei de identificare</w:t>
      </w:r>
      <w:r w:rsidRPr="009E2E02">
        <w:rPr>
          <w:b/>
          <w:color w:val="000000" w:themeColor="text1"/>
          <w:sz w:val="22"/>
          <w:szCs w:val="22"/>
          <w:lang w:val="ro-RO"/>
        </w:rPr>
        <w:t>.</w:t>
      </w:r>
      <w:r>
        <w:rPr>
          <w:color w:val="000000" w:themeColor="text1"/>
          <w:sz w:val="22"/>
          <w:szCs w:val="22"/>
          <w:lang w:val="ro-RO"/>
        </w:rPr>
        <w:t xml:space="preserve"> </w:t>
      </w:r>
      <w:r w:rsidRPr="00936CBF">
        <w:rPr>
          <w:color w:val="000000" w:themeColor="text1"/>
          <w:sz w:val="22"/>
          <w:szCs w:val="22"/>
          <w:lang w:val="ro-RO"/>
        </w:rPr>
        <w:t>[</w:t>
      </w:r>
      <w:r w:rsidRPr="00936CBF">
        <w:rPr>
          <w:b/>
          <w:color w:val="000000" w:themeColor="text1"/>
          <w:sz w:val="22"/>
          <w:szCs w:val="22"/>
          <w:lang w:val="ro-RO"/>
        </w:rPr>
        <w:t xml:space="preserve">P229, art. </w:t>
      </w:r>
      <w:r>
        <w:rPr>
          <w:b/>
          <w:color w:val="000000" w:themeColor="text1"/>
          <w:sz w:val="22"/>
          <w:szCs w:val="22"/>
          <w:lang w:val="ro-RO"/>
        </w:rPr>
        <w:t>11</w:t>
      </w:r>
      <w:r w:rsidRPr="00936CBF">
        <w:rPr>
          <w:b/>
          <w:color w:val="000000" w:themeColor="text1"/>
          <w:sz w:val="22"/>
          <w:szCs w:val="22"/>
          <w:lang w:val="ro-RO"/>
        </w:rPr>
        <w:t xml:space="preserve"> alin. (</w:t>
      </w:r>
      <w:r>
        <w:rPr>
          <w:b/>
          <w:color w:val="000000" w:themeColor="text1"/>
          <w:sz w:val="22"/>
          <w:szCs w:val="22"/>
          <w:lang w:val="ro-RO"/>
        </w:rPr>
        <w:t>8</w:t>
      </w:r>
      <w:r w:rsidRPr="00936CBF">
        <w:rPr>
          <w:b/>
          <w:color w:val="000000" w:themeColor="text1"/>
          <w:sz w:val="22"/>
          <w:szCs w:val="22"/>
          <w:lang w:val="ro-RO"/>
        </w:rPr>
        <w:t>)</w:t>
      </w:r>
      <w:r w:rsidRPr="00936CBF">
        <w:rPr>
          <w:color w:val="000000" w:themeColor="text1"/>
          <w:sz w:val="22"/>
          <w:szCs w:val="22"/>
          <w:lang w:val="ro-RO"/>
        </w:rPr>
        <w:t>]</w:t>
      </w:r>
    </w:p>
    <w:p w:rsidR="00352780" w:rsidRPr="003A7324" w:rsidRDefault="007E42C9" w:rsidP="00352780">
      <w:pPr>
        <w:numPr>
          <w:ilvl w:val="0"/>
          <w:numId w:val="3"/>
        </w:numPr>
        <w:autoSpaceDE w:val="0"/>
        <w:autoSpaceDN w:val="0"/>
        <w:adjustRightInd w:val="0"/>
        <w:ind w:left="426" w:hanging="426"/>
        <w:jc w:val="both"/>
        <w:rPr>
          <w:color w:val="000000" w:themeColor="text1"/>
          <w:sz w:val="22"/>
          <w:szCs w:val="22"/>
          <w:lang w:val="ro-RO"/>
        </w:rPr>
      </w:pPr>
      <w:r w:rsidRPr="003A7324">
        <w:rPr>
          <w:color w:val="000000" w:themeColor="text1"/>
          <w:sz w:val="22"/>
          <w:szCs w:val="22"/>
          <w:lang w:val="ro-RO"/>
        </w:rPr>
        <w:t>R</w:t>
      </w:r>
      <w:r w:rsidR="00352780" w:rsidRPr="003A7324">
        <w:rPr>
          <w:color w:val="000000" w:themeColor="text1"/>
          <w:sz w:val="22"/>
          <w:szCs w:val="22"/>
          <w:lang w:val="ro-RO"/>
        </w:rPr>
        <w:t xml:space="preserve">ealizează, sub semnătură, instruirea asistenţilor cu privire la desfăşurarea </w:t>
      </w:r>
      <w:r w:rsidR="00F84825">
        <w:rPr>
          <w:color w:val="000000" w:themeColor="text1"/>
          <w:sz w:val="22"/>
          <w:szCs w:val="22"/>
          <w:lang w:val="ro-RO"/>
        </w:rPr>
        <w:t>S-EN08</w:t>
      </w:r>
      <w:r w:rsidR="009A5C0B" w:rsidRPr="003A7324">
        <w:rPr>
          <w:color w:val="000000" w:themeColor="text1"/>
          <w:sz w:val="22"/>
          <w:szCs w:val="22"/>
          <w:lang w:val="ro-RO"/>
        </w:rPr>
        <w:t>.</w:t>
      </w:r>
      <w:r w:rsidR="0089213A" w:rsidRPr="003A7324">
        <w:rPr>
          <w:color w:val="000000" w:themeColor="text1"/>
          <w:sz w:val="22"/>
          <w:szCs w:val="22"/>
          <w:lang w:val="ro-RO"/>
        </w:rPr>
        <w:t xml:space="preserve"> [</w:t>
      </w:r>
      <w:r w:rsidR="0089213A" w:rsidRPr="003A7324">
        <w:rPr>
          <w:b/>
          <w:color w:val="000000" w:themeColor="text1"/>
          <w:sz w:val="22"/>
          <w:szCs w:val="22"/>
          <w:lang w:val="ro-RO"/>
        </w:rPr>
        <w:t>P2</w:t>
      </w:r>
      <w:r w:rsidR="009D6CF6" w:rsidRPr="003A7324">
        <w:rPr>
          <w:b/>
          <w:color w:val="000000" w:themeColor="text1"/>
          <w:sz w:val="22"/>
          <w:szCs w:val="22"/>
          <w:lang w:val="ro-RO"/>
        </w:rPr>
        <w:t>29</w:t>
      </w:r>
      <w:r w:rsidR="0089213A" w:rsidRPr="003A7324">
        <w:rPr>
          <w:b/>
          <w:color w:val="000000" w:themeColor="text1"/>
          <w:sz w:val="22"/>
          <w:szCs w:val="22"/>
          <w:lang w:val="ro-RO"/>
        </w:rPr>
        <w:t xml:space="preserve">, art. </w:t>
      </w:r>
      <w:r w:rsidR="00BD5ACF" w:rsidRPr="003A7324">
        <w:rPr>
          <w:b/>
          <w:color w:val="000000" w:themeColor="text1"/>
          <w:sz w:val="22"/>
          <w:szCs w:val="22"/>
          <w:lang w:val="ro-RO"/>
        </w:rPr>
        <w:t>5</w:t>
      </w:r>
      <w:r w:rsidR="0089213A" w:rsidRPr="003A7324">
        <w:rPr>
          <w:b/>
          <w:color w:val="000000" w:themeColor="text1"/>
          <w:sz w:val="22"/>
          <w:szCs w:val="22"/>
          <w:lang w:val="ro-RO"/>
        </w:rPr>
        <w:t xml:space="preserve"> lit. g)</w:t>
      </w:r>
      <w:r w:rsidR="0089213A" w:rsidRPr="003A7324">
        <w:rPr>
          <w:color w:val="000000" w:themeColor="text1"/>
          <w:sz w:val="22"/>
          <w:szCs w:val="22"/>
          <w:lang w:val="ro-RO"/>
        </w:rPr>
        <w:t>]</w:t>
      </w:r>
    </w:p>
    <w:p w:rsidR="00971082" w:rsidRPr="005F3F93" w:rsidRDefault="007E42C9" w:rsidP="00EC3282">
      <w:pPr>
        <w:numPr>
          <w:ilvl w:val="0"/>
          <w:numId w:val="3"/>
        </w:numPr>
        <w:autoSpaceDE w:val="0"/>
        <w:autoSpaceDN w:val="0"/>
        <w:adjustRightInd w:val="0"/>
        <w:ind w:left="426" w:hanging="426"/>
        <w:jc w:val="both"/>
        <w:rPr>
          <w:color w:val="000000" w:themeColor="text1"/>
          <w:sz w:val="22"/>
          <w:szCs w:val="22"/>
          <w:lang w:val="ro-RO"/>
        </w:rPr>
      </w:pPr>
      <w:r w:rsidRPr="005F3F93">
        <w:rPr>
          <w:color w:val="000000" w:themeColor="text1"/>
          <w:sz w:val="22"/>
          <w:szCs w:val="22"/>
          <w:lang w:val="ro-RO"/>
        </w:rPr>
        <w:t>S</w:t>
      </w:r>
      <w:r w:rsidR="00971082" w:rsidRPr="005F3F93">
        <w:rPr>
          <w:color w:val="000000" w:themeColor="text1"/>
          <w:sz w:val="22"/>
          <w:szCs w:val="22"/>
          <w:lang w:val="ro-RO"/>
        </w:rPr>
        <w:t>tabilesc în fiecare dimineaţă, prin tragere la sorţi, repartizarea asistenţilor în săli, ţinând cont că ace</w:t>
      </w:r>
      <w:r w:rsidR="00115A6B" w:rsidRPr="005F3F93">
        <w:rPr>
          <w:color w:val="000000" w:themeColor="text1"/>
          <w:sz w:val="22"/>
          <w:szCs w:val="22"/>
          <w:lang w:val="ro-RO"/>
        </w:rPr>
        <w:t>i</w:t>
      </w:r>
      <w:r w:rsidR="00971082" w:rsidRPr="005F3F93">
        <w:rPr>
          <w:color w:val="000000" w:themeColor="text1"/>
          <w:sz w:val="22"/>
          <w:szCs w:val="22"/>
          <w:lang w:val="ro-RO"/>
        </w:rPr>
        <w:t>aşi asistenţi nu pot supraveghea, l</w:t>
      </w:r>
      <w:r w:rsidR="003401DB" w:rsidRPr="005F3F93">
        <w:rPr>
          <w:color w:val="000000" w:themeColor="text1"/>
          <w:sz w:val="22"/>
          <w:szCs w:val="22"/>
          <w:lang w:val="ro-RO"/>
        </w:rPr>
        <w:t xml:space="preserve">a probe diferite, </w:t>
      </w:r>
      <w:r w:rsidR="00335E0C" w:rsidRPr="005F3F93">
        <w:rPr>
          <w:color w:val="000000" w:themeColor="text1"/>
          <w:sz w:val="22"/>
          <w:szCs w:val="22"/>
          <w:lang w:val="ro-RO"/>
        </w:rPr>
        <w:t xml:space="preserve">în </w:t>
      </w:r>
      <w:r w:rsidR="003401DB" w:rsidRPr="005F3F93">
        <w:rPr>
          <w:color w:val="000000" w:themeColor="text1"/>
          <w:sz w:val="22"/>
          <w:szCs w:val="22"/>
          <w:lang w:val="ro-RO"/>
        </w:rPr>
        <w:t xml:space="preserve">aceeaşi </w:t>
      </w:r>
      <w:r w:rsidR="00335E0C" w:rsidRPr="005F3F93">
        <w:rPr>
          <w:color w:val="000000" w:themeColor="text1"/>
          <w:sz w:val="22"/>
          <w:szCs w:val="22"/>
          <w:lang w:val="ro-RO"/>
        </w:rPr>
        <w:t xml:space="preserve">sală de </w:t>
      </w:r>
      <w:r w:rsidR="003401DB" w:rsidRPr="005F3F93">
        <w:rPr>
          <w:color w:val="000000" w:themeColor="text1"/>
          <w:sz w:val="22"/>
          <w:szCs w:val="22"/>
          <w:lang w:val="ro-RO"/>
        </w:rPr>
        <w:t>clasă</w:t>
      </w:r>
      <w:r w:rsidR="009A5C0B" w:rsidRPr="005F3F93">
        <w:rPr>
          <w:color w:val="000000" w:themeColor="text1"/>
          <w:sz w:val="22"/>
          <w:szCs w:val="22"/>
          <w:lang w:val="ro-RO"/>
        </w:rPr>
        <w:t>.</w:t>
      </w:r>
      <w:r w:rsidR="00B42488" w:rsidRPr="005F3F93">
        <w:rPr>
          <w:color w:val="000000" w:themeColor="text1"/>
          <w:sz w:val="22"/>
          <w:szCs w:val="22"/>
          <w:lang w:val="ro-RO"/>
        </w:rPr>
        <w:t xml:space="preserve"> [</w:t>
      </w:r>
      <w:r w:rsidR="00B42488" w:rsidRPr="005F3F93">
        <w:rPr>
          <w:b/>
          <w:color w:val="000000" w:themeColor="text1"/>
          <w:sz w:val="22"/>
          <w:szCs w:val="22"/>
          <w:lang w:val="ro-RO"/>
        </w:rPr>
        <w:t>M2010, art. 11 alin. (11)</w:t>
      </w:r>
      <w:r w:rsidR="00B42488" w:rsidRPr="005F3F93">
        <w:rPr>
          <w:color w:val="000000" w:themeColor="text1"/>
          <w:sz w:val="22"/>
          <w:szCs w:val="22"/>
          <w:lang w:val="ro-RO"/>
        </w:rPr>
        <w:t>]</w:t>
      </w:r>
    </w:p>
    <w:p w:rsidR="00971082" w:rsidRPr="005F3F93" w:rsidRDefault="00CF665C" w:rsidP="00EC3282">
      <w:pPr>
        <w:numPr>
          <w:ilvl w:val="0"/>
          <w:numId w:val="3"/>
        </w:numPr>
        <w:autoSpaceDE w:val="0"/>
        <w:autoSpaceDN w:val="0"/>
        <w:adjustRightInd w:val="0"/>
        <w:ind w:left="426" w:hanging="426"/>
        <w:jc w:val="both"/>
        <w:rPr>
          <w:color w:val="000000" w:themeColor="text1"/>
          <w:sz w:val="22"/>
          <w:szCs w:val="22"/>
          <w:lang w:val="ro-RO"/>
        </w:rPr>
      </w:pPr>
      <w:r w:rsidRPr="005F3F93">
        <w:rPr>
          <w:color w:val="000000" w:themeColor="text1"/>
          <w:sz w:val="22"/>
          <w:szCs w:val="22"/>
          <w:lang w:val="ro-RO"/>
        </w:rPr>
        <w:t>P</w:t>
      </w:r>
      <w:r w:rsidR="00971082" w:rsidRPr="005F3F93">
        <w:rPr>
          <w:color w:val="000000" w:themeColor="text1"/>
          <w:sz w:val="22"/>
          <w:szCs w:val="22"/>
          <w:lang w:val="ro-RO"/>
        </w:rPr>
        <w:t>redau asistenţilor, în fiecare dimineaţă</w:t>
      </w:r>
      <w:r w:rsidR="003401DB" w:rsidRPr="005F3F93">
        <w:rPr>
          <w:color w:val="000000" w:themeColor="text1"/>
          <w:sz w:val="22"/>
          <w:szCs w:val="22"/>
          <w:lang w:val="ro-RO"/>
        </w:rPr>
        <w:t>, fişa de atribuţii</w:t>
      </w:r>
      <w:r w:rsidR="009A5C0B" w:rsidRPr="005F3F93">
        <w:rPr>
          <w:color w:val="000000" w:themeColor="text1"/>
          <w:sz w:val="22"/>
          <w:szCs w:val="22"/>
          <w:lang w:val="ro-RO"/>
        </w:rPr>
        <w:t>.</w:t>
      </w:r>
      <w:r w:rsidR="00FF12E6" w:rsidRPr="005F3F93">
        <w:rPr>
          <w:color w:val="000000" w:themeColor="text1"/>
          <w:sz w:val="22"/>
          <w:szCs w:val="22"/>
          <w:lang w:val="ro-RO"/>
        </w:rPr>
        <w:t xml:space="preserve"> [</w:t>
      </w:r>
      <w:r w:rsidR="00FF12E6" w:rsidRPr="005F3F93">
        <w:rPr>
          <w:b/>
          <w:color w:val="000000" w:themeColor="text1"/>
          <w:sz w:val="22"/>
          <w:szCs w:val="22"/>
          <w:lang w:val="ro-RO"/>
        </w:rPr>
        <w:t>M2010, art. 11 alin. (12)</w:t>
      </w:r>
      <w:r w:rsidR="00FF12E6" w:rsidRPr="005F3F93">
        <w:rPr>
          <w:color w:val="000000" w:themeColor="text1"/>
          <w:sz w:val="22"/>
          <w:szCs w:val="22"/>
          <w:lang w:val="ro-RO"/>
        </w:rPr>
        <w:t>]</w:t>
      </w:r>
    </w:p>
    <w:p w:rsidR="00A87EE5" w:rsidRPr="005F3F93" w:rsidRDefault="00CF665C" w:rsidP="00A87EE5">
      <w:pPr>
        <w:numPr>
          <w:ilvl w:val="0"/>
          <w:numId w:val="3"/>
        </w:numPr>
        <w:autoSpaceDE w:val="0"/>
        <w:autoSpaceDN w:val="0"/>
        <w:adjustRightInd w:val="0"/>
        <w:ind w:left="426" w:hanging="426"/>
        <w:jc w:val="both"/>
        <w:rPr>
          <w:color w:val="000000" w:themeColor="text1"/>
          <w:sz w:val="22"/>
          <w:szCs w:val="22"/>
          <w:lang w:val="ro-RO"/>
        </w:rPr>
      </w:pPr>
      <w:r w:rsidRPr="005F3F93">
        <w:rPr>
          <w:color w:val="000000" w:themeColor="text1"/>
          <w:sz w:val="22"/>
          <w:szCs w:val="22"/>
          <w:lang w:val="ro-RO"/>
        </w:rPr>
        <w:lastRenderedPageBreak/>
        <w:t>Î</w:t>
      </w:r>
      <w:r w:rsidR="00A87EE5" w:rsidRPr="005F3F93">
        <w:rPr>
          <w:color w:val="000000" w:themeColor="text1"/>
          <w:sz w:val="22"/>
          <w:szCs w:val="22"/>
          <w:lang w:val="ro-RO"/>
        </w:rPr>
        <w:t>ntocmesc procesul</w:t>
      </w:r>
      <w:r w:rsidR="005B7FF2" w:rsidRPr="005F3F93">
        <w:rPr>
          <w:color w:val="000000" w:themeColor="text1"/>
          <w:sz w:val="22"/>
          <w:szCs w:val="22"/>
          <w:lang w:val="ro-RO"/>
        </w:rPr>
        <w:t>-</w:t>
      </w:r>
      <w:r w:rsidR="00A87EE5" w:rsidRPr="005F3F93">
        <w:rPr>
          <w:color w:val="000000" w:themeColor="text1"/>
          <w:sz w:val="22"/>
          <w:szCs w:val="22"/>
          <w:lang w:val="ro-RO"/>
        </w:rPr>
        <w:t>verbal de instruire a elevilor conform</w:t>
      </w:r>
      <w:r w:rsidR="003401DB" w:rsidRPr="005F3F93">
        <w:rPr>
          <w:color w:val="000000" w:themeColor="text1"/>
          <w:sz w:val="22"/>
          <w:szCs w:val="22"/>
          <w:lang w:val="ro-RO"/>
        </w:rPr>
        <w:t xml:space="preserve"> </w:t>
      </w:r>
      <w:r w:rsidR="00A87EE5" w:rsidRPr="005F3F93">
        <w:rPr>
          <w:color w:val="000000" w:themeColor="text1"/>
          <w:sz w:val="22"/>
          <w:szCs w:val="22"/>
          <w:lang w:val="ro-RO"/>
        </w:rPr>
        <w:t xml:space="preserve">prevederilor </w:t>
      </w:r>
      <w:r w:rsidR="00A87EE5" w:rsidRPr="005F3F93">
        <w:rPr>
          <w:b/>
          <w:color w:val="000000" w:themeColor="text1"/>
          <w:sz w:val="22"/>
          <w:szCs w:val="22"/>
          <w:lang w:val="ro-RO"/>
        </w:rPr>
        <w:t xml:space="preserve">art. </w:t>
      </w:r>
      <w:r w:rsidR="00475C6A" w:rsidRPr="005F3F93">
        <w:rPr>
          <w:b/>
          <w:color w:val="000000" w:themeColor="text1"/>
          <w:sz w:val="22"/>
          <w:szCs w:val="22"/>
          <w:lang w:val="ro-RO"/>
        </w:rPr>
        <w:t>7</w:t>
      </w:r>
      <w:r w:rsidR="00DC0A0A" w:rsidRPr="005F3F93">
        <w:rPr>
          <w:b/>
          <w:color w:val="000000" w:themeColor="text1"/>
          <w:sz w:val="22"/>
          <w:szCs w:val="22"/>
          <w:lang w:val="ro-RO"/>
        </w:rPr>
        <w:t xml:space="preserve"> alin. (1)-(9</w:t>
      </w:r>
      <w:r w:rsidR="00A87EE5" w:rsidRPr="005F3F93">
        <w:rPr>
          <w:b/>
          <w:color w:val="000000" w:themeColor="text1"/>
          <w:sz w:val="22"/>
          <w:szCs w:val="22"/>
          <w:lang w:val="ro-RO"/>
        </w:rPr>
        <w:t xml:space="preserve">) din </w:t>
      </w:r>
      <w:r w:rsidR="00F8071C" w:rsidRPr="005F3F93">
        <w:rPr>
          <w:b/>
          <w:color w:val="000000" w:themeColor="text1"/>
          <w:sz w:val="22"/>
          <w:szCs w:val="22"/>
          <w:lang w:val="ro-RO"/>
        </w:rPr>
        <w:t>M2023</w:t>
      </w:r>
      <w:r w:rsidR="00DC0A0A" w:rsidRPr="005F3F93">
        <w:rPr>
          <w:b/>
          <w:color w:val="000000" w:themeColor="text1"/>
          <w:sz w:val="22"/>
          <w:szCs w:val="22"/>
          <w:lang w:val="ro-RO"/>
        </w:rPr>
        <w:t>,</w:t>
      </w:r>
      <w:r w:rsidR="00A87EE5" w:rsidRPr="005F3F93">
        <w:rPr>
          <w:color w:val="000000" w:themeColor="text1"/>
          <w:sz w:val="22"/>
          <w:szCs w:val="22"/>
          <w:lang w:val="ro-RO"/>
        </w:rPr>
        <w:t xml:space="preserve"> în care semnează el</w:t>
      </w:r>
      <w:r w:rsidR="003401DB" w:rsidRPr="005F3F93">
        <w:rPr>
          <w:color w:val="000000" w:themeColor="text1"/>
          <w:sz w:val="22"/>
          <w:szCs w:val="22"/>
          <w:lang w:val="ro-RO"/>
        </w:rPr>
        <w:t>evii pentru luare la cunoştinţă</w:t>
      </w:r>
      <w:r w:rsidR="009A5C0B" w:rsidRPr="005F3F93">
        <w:rPr>
          <w:color w:val="000000" w:themeColor="text1"/>
          <w:sz w:val="22"/>
          <w:szCs w:val="22"/>
          <w:lang w:val="ro-RO"/>
        </w:rPr>
        <w:t>.</w:t>
      </w:r>
    </w:p>
    <w:p w:rsidR="00B34F83" w:rsidRPr="005D2ECC" w:rsidRDefault="00FE431F" w:rsidP="00B34F83">
      <w:pPr>
        <w:numPr>
          <w:ilvl w:val="0"/>
          <w:numId w:val="3"/>
        </w:numPr>
        <w:autoSpaceDE w:val="0"/>
        <w:autoSpaceDN w:val="0"/>
        <w:adjustRightInd w:val="0"/>
        <w:ind w:left="426" w:hanging="426"/>
        <w:jc w:val="both"/>
        <w:rPr>
          <w:color w:val="000000" w:themeColor="text1"/>
          <w:sz w:val="22"/>
          <w:szCs w:val="22"/>
          <w:lang w:val="ro-RO"/>
        </w:rPr>
      </w:pPr>
      <w:r w:rsidRPr="005D2ECC">
        <w:rPr>
          <w:color w:val="000000" w:themeColor="text1"/>
          <w:sz w:val="22"/>
          <w:szCs w:val="22"/>
          <w:lang w:val="ro-RO"/>
        </w:rPr>
        <w:t>A</w:t>
      </w:r>
      <w:r w:rsidR="00B34F83" w:rsidRPr="005D2ECC">
        <w:rPr>
          <w:color w:val="000000" w:themeColor="text1"/>
          <w:sz w:val="22"/>
          <w:szCs w:val="22"/>
          <w:lang w:val="ro-RO"/>
        </w:rPr>
        <w:t>sigură confidenţialitatea subiectelor din momentul primirii şi până în momentul încheierii probei</w:t>
      </w:r>
      <w:r w:rsidR="009A5C0B" w:rsidRPr="005D2ECC">
        <w:rPr>
          <w:color w:val="000000" w:themeColor="text1"/>
          <w:sz w:val="22"/>
          <w:szCs w:val="22"/>
          <w:lang w:val="ro-RO"/>
        </w:rPr>
        <w:t>.</w:t>
      </w:r>
      <w:r w:rsidR="00BD5ACF" w:rsidRPr="005D2ECC">
        <w:rPr>
          <w:color w:val="000000" w:themeColor="text1"/>
          <w:sz w:val="22"/>
          <w:szCs w:val="22"/>
          <w:lang w:val="ro-RO"/>
        </w:rPr>
        <w:t xml:space="preserve"> [</w:t>
      </w:r>
      <w:r w:rsidR="00BD5ACF" w:rsidRPr="005D2ECC">
        <w:rPr>
          <w:b/>
          <w:color w:val="000000" w:themeColor="text1"/>
          <w:sz w:val="22"/>
          <w:szCs w:val="22"/>
          <w:lang w:val="ro-RO"/>
        </w:rPr>
        <w:t>P2</w:t>
      </w:r>
      <w:r w:rsidR="005F3F93" w:rsidRPr="005D2ECC">
        <w:rPr>
          <w:b/>
          <w:color w:val="000000" w:themeColor="text1"/>
          <w:sz w:val="22"/>
          <w:szCs w:val="22"/>
          <w:lang w:val="ro-RO"/>
        </w:rPr>
        <w:t>29</w:t>
      </w:r>
      <w:r w:rsidR="00BD5ACF" w:rsidRPr="005D2ECC">
        <w:rPr>
          <w:b/>
          <w:color w:val="000000" w:themeColor="text1"/>
          <w:sz w:val="22"/>
          <w:szCs w:val="22"/>
          <w:lang w:val="ro-RO"/>
        </w:rPr>
        <w:t>, art. 5 lit. h)</w:t>
      </w:r>
      <w:r w:rsidR="00BD5ACF" w:rsidRPr="005D2ECC">
        <w:rPr>
          <w:color w:val="000000" w:themeColor="text1"/>
          <w:sz w:val="22"/>
          <w:szCs w:val="22"/>
          <w:lang w:val="ro-RO"/>
        </w:rPr>
        <w:t>]</w:t>
      </w:r>
    </w:p>
    <w:p w:rsidR="00971082" w:rsidRPr="00EE6896" w:rsidRDefault="00596044" w:rsidP="00EC3282">
      <w:pPr>
        <w:numPr>
          <w:ilvl w:val="0"/>
          <w:numId w:val="3"/>
        </w:numPr>
        <w:autoSpaceDE w:val="0"/>
        <w:autoSpaceDN w:val="0"/>
        <w:adjustRightInd w:val="0"/>
        <w:ind w:left="426" w:hanging="426"/>
        <w:jc w:val="both"/>
        <w:rPr>
          <w:color w:val="000000" w:themeColor="text1"/>
          <w:sz w:val="22"/>
          <w:szCs w:val="22"/>
          <w:lang w:val="ro-RO"/>
        </w:rPr>
      </w:pPr>
      <w:r w:rsidRPr="00EE6896">
        <w:rPr>
          <w:color w:val="000000" w:themeColor="text1"/>
          <w:sz w:val="22"/>
          <w:szCs w:val="22"/>
          <w:lang w:val="ro-RO"/>
        </w:rPr>
        <w:t>M</w:t>
      </w:r>
      <w:r w:rsidR="00971082" w:rsidRPr="00EE6896">
        <w:rPr>
          <w:color w:val="000000" w:themeColor="text1"/>
          <w:sz w:val="22"/>
          <w:szCs w:val="22"/>
          <w:lang w:val="ro-RO"/>
        </w:rPr>
        <w:t>ultiplică subiecte</w:t>
      </w:r>
      <w:r w:rsidR="0014537E" w:rsidRPr="00EE6896">
        <w:rPr>
          <w:color w:val="000000" w:themeColor="text1"/>
          <w:sz w:val="22"/>
          <w:szCs w:val="22"/>
          <w:lang w:val="ro-RO"/>
        </w:rPr>
        <w:t>le</w:t>
      </w:r>
      <w:r w:rsidR="00971082" w:rsidRPr="00EE6896">
        <w:rPr>
          <w:color w:val="000000" w:themeColor="text1"/>
          <w:sz w:val="22"/>
          <w:szCs w:val="22"/>
          <w:lang w:val="ro-RO"/>
        </w:rPr>
        <w:t xml:space="preserve"> într-un număr egal cu numărul elevilor si asigur</w:t>
      </w:r>
      <w:r w:rsidR="002D21EA" w:rsidRPr="00EE6896">
        <w:rPr>
          <w:color w:val="000000" w:themeColor="text1"/>
          <w:sz w:val="22"/>
          <w:szCs w:val="22"/>
          <w:lang w:val="ro-RO"/>
        </w:rPr>
        <w:t>ă</w:t>
      </w:r>
      <w:r w:rsidR="00971082" w:rsidRPr="00EE6896">
        <w:rPr>
          <w:color w:val="000000" w:themeColor="text1"/>
          <w:sz w:val="22"/>
          <w:szCs w:val="22"/>
          <w:lang w:val="ro-RO"/>
        </w:rPr>
        <w:t xml:space="preserve"> distribuirea variantei subiecte</w:t>
      </w:r>
      <w:r w:rsidR="0014537E" w:rsidRPr="00EE6896">
        <w:rPr>
          <w:color w:val="000000" w:themeColor="text1"/>
          <w:sz w:val="22"/>
          <w:szCs w:val="22"/>
          <w:lang w:val="ro-RO"/>
        </w:rPr>
        <w:t>lor</w:t>
      </w:r>
      <w:r w:rsidR="00971082" w:rsidRPr="00EE6896">
        <w:rPr>
          <w:color w:val="000000" w:themeColor="text1"/>
          <w:sz w:val="22"/>
          <w:szCs w:val="22"/>
          <w:lang w:val="ro-RO"/>
        </w:rPr>
        <w:t>, în plicuri sigilate, la fiecare clas</w:t>
      </w:r>
      <w:r w:rsidR="002D21EA" w:rsidRPr="00EE6896">
        <w:rPr>
          <w:color w:val="000000" w:themeColor="text1"/>
          <w:sz w:val="22"/>
          <w:szCs w:val="22"/>
          <w:lang w:val="ro-RO"/>
        </w:rPr>
        <w:t>ă</w:t>
      </w:r>
      <w:r w:rsidR="00971082" w:rsidRPr="00EE6896">
        <w:rPr>
          <w:color w:val="000000" w:themeColor="text1"/>
          <w:sz w:val="22"/>
          <w:szCs w:val="22"/>
          <w:lang w:val="ro-RO"/>
        </w:rPr>
        <w:t>, în număr egal cu număr</w:t>
      </w:r>
      <w:r w:rsidR="006237AF" w:rsidRPr="00EE6896">
        <w:rPr>
          <w:color w:val="000000" w:themeColor="text1"/>
          <w:sz w:val="22"/>
          <w:szCs w:val="22"/>
          <w:lang w:val="ro-RO"/>
        </w:rPr>
        <w:t>ul elevilor din clasa respectivă</w:t>
      </w:r>
      <w:r w:rsidR="001864A8" w:rsidRPr="00EE6896">
        <w:rPr>
          <w:color w:val="000000" w:themeColor="text1"/>
          <w:sz w:val="22"/>
          <w:szCs w:val="22"/>
          <w:lang w:val="ro-RO"/>
        </w:rPr>
        <w:t>. În cazul în care un elev solicită o altă broşură, comisia se va asigura că o pune la dispoziţia acestuia în cel mai scurt timp</w:t>
      </w:r>
      <w:r w:rsidR="006237AF" w:rsidRPr="00EE6896">
        <w:rPr>
          <w:color w:val="000000" w:themeColor="text1"/>
          <w:sz w:val="22"/>
          <w:szCs w:val="22"/>
          <w:lang w:val="ro-RO"/>
        </w:rPr>
        <w:t xml:space="preserve">. </w:t>
      </w:r>
      <w:r w:rsidR="001864A8" w:rsidRPr="00EE6896">
        <w:rPr>
          <w:b/>
          <w:color w:val="000000" w:themeColor="text1"/>
          <w:sz w:val="22"/>
          <w:szCs w:val="22"/>
          <w:lang w:val="ro-RO"/>
        </w:rPr>
        <w:t>S</w:t>
      </w:r>
      <w:r w:rsidR="006237AF" w:rsidRPr="00EE6896">
        <w:rPr>
          <w:b/>
          <w:color w:val="000000" w:themeColor="text1"/>
          <w:sz w:val="22"/>
          <w:szCs w:val="22"/>
          <w:lang w:val="ro-RO"/>
        </w:rPr>
        <w:t>ubiectel</w:t>
      </w:r>
      <w:r w:rsidR="00CB4860" w:rsidRPr="00EE6896">
        <w:rPr>
          <w:b/>
          <w:color w:val="000000" w:themeColor="text1"/>
          <w:sz w:val="22"/>
          <w:szCs w:val="22"/>
          <w:lang w:val="ro-RO"/>
        </w:rPr>
        <w:t>e</w:t>
      </w:r>
      <w:r w:rsidR="006237AF" w:rsidRPr="00EE6896">
        <w:rPr>
          <w:b/>
          <w:color w:val="000000" w:themeColor="text1"/>
          <w:sz w:val="22"/>
          <w:szCs w:val="22"/>
          <w:lang w:val="ro-RO"/>
        </w:rPr>
        <w:t xml:space="preserve"> </w:t>
      </w:r>
      <w:r w:rsidR="00CB4860" w:rsidRPr="00EE6896">
        <w:rPr>
          <w:b/>
          <w:color w:val="000000" w:themeColor="text1"/>
          <w:sz w:val="22"/>
          <w:szCs w:val="22"/>
          <w:lang w:val="ro-RO"/>
        </w:rPr>
        <w:t>neutilizate</w:t>
      </w:r>
      <w:r w:rsidR="006237AF" w:rsidRPr="00EE6896">
        <w:rPr>
          <w:b/>
          <w:color w:val="000000" w:themeColor="text1"/>
          <w:sz w:val="22"/>
          <w:szCs w:val="22"/>
          <w:lang w:val="ro-RO"/>
        </w:rPr>
        <w:t xml:space="preserve"> din sălile de examen </w:t>
      </w:r>
      <w:r w:rsidR="00CB4860" w:rsidRPr="00EE6896">
        <w:rPr>
          <w:b/>
          <w:color w:val="000000" w:themeColor="text1"/>
          <w:sz w:val="22"/>
          <w:szCs w:val="22"/>
          <w:lang w:val="ro-RO"/>
        </w:rPr>
        <w:t>vot fi predate comisiei de către asistenţi, la finalul probei</w:t>
      </w:r>
      <w:r w:rsidR="008B627B" w:rsidRPr="00EE6896">
        <w:rPr>
          <w:b/>
          <w:color w:val="000000" w:themeColor="text1"/>
          <w:sz w:val="22"/>
          <w:szCs w:val="22"/>
          <w:lang w:val="ro-RO"/>
        </w:rPr>
        <w:t>, alături de celelalte documente distribuite în sală</w:t>
      </w:r>
      <w:r w:rsidR="009A5C0B" w:rsidRPr="00EE6896">
        <w:rPr>
          <w:b/>
          <w:color w:val="000000" w:themeColor="text1"/>
          <w:sz w:val="22"/>
          <w:szCs w:val="22"/>
          <w:lang w:val="ro-RO"/>
        </w:rPr>
        <w:t>.</w:t>
      </w:r>
      <w:r w:rsidR="00BD5ACF" w:rsidRPr="00EE6896">
        <w:rPr>
          <w:b/>
          <w:color w:val="000000" w:themeColor="text1"/>
          <w:sz w:val="22"/>
          <w:szCs w:val="22"/>
          <w:lang w:val="ro-RO"/>
        </w:rPr>
        <w:t xml:space="preserve"> </w:t>
      </w:r>
      <w:r w:rsidR="00BD5ACF" w:rsidRPr="00EE6896">
        <w:rPr>
          <w:color w:val="000000" w:themeColor="text1"/>
          <w:sz w:val="22"/>
          <w:szCs w:val="22"/>
          <w:lang w:val="ro-RO"/>
        </w:rPr>
        <w:t>[</w:t>
      </w:r>
      <w:r w:rsidR="00BD5ACF" w:rsidRPr="00EE6896">
        <w:rPr>
          <w:b/>
          <w:color w:val="000000" w:themeColor="text1"/>
          <w:sz w:val="22"/>
          <w:szCs w:val="22"/>
          <w:lang w:val="ro-RO"/>
        </w:rPr>
        <w:t>P2</w:t>
      </w:r>
      <w:r w:rsidR="00EE6896" w:rsidRPr="00EE6896">
        <w:rPr>
          <w:b/>
          <w:color w:val="000000" w:themeColor="text1"/>
          <w:sz w:val="22"/>
          <w:szCs w:val="22"/>
          <w:lang w:val="ro-RO"/>
        </w:rPr>
        <w:t>29</w:t>
      </w:r>
      <w:r w:rsidR="00BD5ACF" w:rsidRPr="00EE6896">
        <w:rPr>
          <w:b/>
          <w:color w:val="000000" w:themeColor="text1"/>
          <w:sz w:val="22"/>
          <w:szCs w:val="22"/>
          <w:lang w:val="ro-RO"/>
        </w:rPr>
        <w:t>, art. 5 lit. i)</w:t>
      </w:r>
      <w:r w:rsidR="00BD5ACF" w:rsidRPr="00EE6896">
        <w:rPr>
          <w:color w:val="000000" w:themeColor="text1"/>
          <w:sz w:val="22"/>
          <w:szCs w:val="22"/>
          <w:lang w:val="ro-RO"/>
        </w:rPr>
        <w:t>]</w:t>
      </w:r>
    </w:p>
    <w:p w:rsidR="003631BA" w:rsidRPr="004D5BD6" w:rsidRDefault="00707B05" w:rsidP="003631BA">
      <w:pPr>
        <w:numPr>
          <w:ilvl w:val="0"/>
          <w:numId w:val="3"/>
        </w:numPr>
        <w:autoSpaceDE w:val="0"/>
        <w:autoSpaceDN w:val="0"/>
        <w:adjustRightInd w:val="0"/>
        <w:ind w:left="426" w:hanging="426"/>
        <w:jc w:val="both"/>
        <w:rPr>
          <w:color w:val="000000" w:themeColor="text1"/>
          <w:sz w:val="22"/>
          <w:szCs w:val="22"/>
          <w:lang w:val="ro-RO"/>
        </w:rPr>
      </w:pPr>
      <w:r w:rsidRPr="004D5BD6">
        <w:rPr>
          <w:color w:val="000000" w:themeColor="text1"/>
          <w:sz w:val="22"/>
          <w:szCs w:val="22"/>
          <w:lang w:val="ro-RO"/>
        </w:rPr>
        <w:t>C</w:t>
      </w:r>
      <w:r w:rsidR="003631BA" w:rsidRPr="004D5BD6">
        <w:rPr>
          <w:color w:val="000000" w:themeColor="text1"/>
          <w:sz w:val="22"/>
          <w:szCs w:val="22"/>
          <w:lang w:val="ro-RO"/>
        </w:rPr>
        <w:t xml:space="preserve">andidaţii care doresc să predea lucrările înainte de expirarea timpului maxim prevăzut pentru rezolvarea subiectelor, </w:t>
      </w:r>
      <w:r w:rsidR="003631BA" w:rsidRPr="004D5BD6">
        <w:rPr>
          <w:b/>
          <w:color w:val="000000" w:themeColor="text1"/>
          <w:sz w:val="22"/>
          <w:szCs w:val="22"/>
          <w:lang w:val="ro-RO"/>
        </w:rPr>
        <w:t>pot părăsi sala de examen cel mai devreme după o or</w:t>
      </w:r>
      <w:r w:rsidR="002C2488" w:rsidRPr="004D5BD6">
        <w:rPr>
          <w:b/>
          <w:color w:val="000000" w:themeColor="text1"/>
          <w:sz w:val="22"/>
          <w:szCs w:val="22"/>
          <w:lang w:val="ro-RO"/>
        </w:rPr>
        <w:t>ă de la începerea probei scrise,</w:t>
      </w:r>
      <w:r w:rsidR="003631BA" w:rsidRPr="004D5BD6">
        <w:rPr>
          <w:b/>
          <w:color w:val="000000" w:themeColor="text1"/>
          <w:sz w:val="22"/>
          <w:szCs w:val="22"/>
          <w:lang w:val="ro-RO"/>
        </w:rPr>
        <w:t xml:space="preserve"> </w:t>
      </w:r>
      <w:r w:rsidR="003631BA" w:rsidRPr="004D5BD6">
        <w:rPr>
          <w:b/>
          <w:color w:val="000000" w:themeColor="text1"/>
          <w:sz w:val="22"/>
          <w:szCs w:val="22"/>
          <w:u w:val="single"/>
          <w:lang w:val="ro-RO"/>
        </w:rPr>
        <w:t>fără a primi subiectele</w:t>
      </w:r>
      <w:r w:rsidR="00A261C8" w:rsidRPr="004D5BD6">
        <w:rPr>
          <w:color w:val="000000" w:themeColor="text1"/>
          <w:sz w:val="22"/>
          <w:szCs w:val="22"/>
          <w:lang w:val="ro-RO"/>
        </w:rPr>
        <w:t xml:space="preserve">, pentru că subiectele </w:t>
      </w:r>
      <w:r w:rsidR="00D83C48" w:rsidRPr="004D5BD6">
        <w:rPr>
          <w:color w:val="000000" w:themeColor="text1"/>
          <w:sz w:val="22"/>
          <w:szCs w:val="22"/>
          <w:lang w:val="ro-RO"/>
        </w:rPr>
        <w:t xml:space="preserve">sunt broşurile pe care se trec rezolvările subiectelor în timpul </w:t>
      </w:r>
      <w:r w:rsidR="006D7BF0">
        <w:rPr>
          <w:color w:val="000000" w:themeColor="text1"/>
          <w:sz w:val="22"/>
          <w:szCs w:val="22"/>
          <w:lang w:val="ro-RO"/>
        </w:rPr>
        <w:t>S-EN08</w:t>
      </w:r>
      <w:r w:rsidR="009A5C0B" w:rsidRPr="004D5BD6">
        <w:rPr>
          <w:color w:val="000000" w:themeColor="text1"/>
          <w:sz w:val="22"/>
          <w:szCs w:val="22"/>
          <w:lang w:val="ro-RO"/>
        </w:rPr>
        <w:t>.</w:t>
      </w:r>
      <w:r w:rsidR="002F19E5" w:rsidRPr="004D5BD6">
        <w:rPr>
          <w:color w:val="000000" w:themeColor="text1"/>
          <w:sz w:val="22"/>
          <w:szCs w:val="22"/>
          <w:lang w:val="ro-RO"/>
        </w:rPr>
        <w:t xml:space="preserve"> [</w:t>
      </w:r>
      <w:r w:rsidR="002F19E5" w:rsidRPr="004D5BD6">
        <w:rPr>
          <w:b/>
          <w:color w:val="000000" w:themeColor="text1"/>
          <w:sz w:val="22"/>
          <w:szCs w:val="22"/>
          <w:lang w:val="ro-RO"/>
        </w:rPr>
        <w:t>M2010, art. 17 alin. (23)</w:t>
      </w:r>
      <w:r w:rsidR="006B09C2">
        <w:rPr>
          <w:b/>
          <w:color w:val="000000" w:themeColor="text1"/>
          <w:sz w:val="22"/>
          <w:szCs w:val="22"/>
          <w:lang w:val="ro-RO"/>
        </w:rPr>
        <w:t xml:space="preserve">; </w:t>
      </w:r>
      <w:r w:rsidR="006B09C2" w:rsidRPr="008A1846">
        <w:rPr>
          <w:b/>
          <w:sz w:val="22"/>
          <w:szCs w:val="22"/>
          <w:lang w:val="ro-RO"/>
        </w:rPr>
        <w:t>M202</w:t>
      </w:r>
      <w:r w:rsidR="006B09C2">
        <w:rPr>
          <w:b/>
          <w:sz w:val="22"/>
          <w:szCs w:val="22"/>
          <w:lang w:val="ro-RO"/>
        </w:rPr>
        <w:t>3</w:t>
      </w:r>
      <w:r w:rsidR="006B09C2" w:rsidRPr="008A1846">
        <w:rPr>
          <w:b/>
          <w:sz w:val="22"/>
          <w:szCs w:val="22"/>
          <w:lang w:val="ro-RO"/>
        </w:rPr>
        <w:t>, art. 8</w:t>
      </w:r>
      <w:r w:rsidR="002F19E5" w:rsidRPr="004D5BD6">
        <w:rPr>
          <w:color w:val="000000" w:themeColor="text1"/>
          <w:sz w:val="22"/>
          <w:szCs w:val="22"/>
          <w:lang w:val="ro-RO"/>
        </w:rPr>
        <w:t>]</w:t>
      </w:r>
    </w:p>
    <w:p w:rsidR="00AD6259" w:rsidRPr="00DB0D5E" w:rsidRDefault="00EF1F18" w:rsidP="00AD6259">
      <w:pPr>
        <w:numPr>
          <w:ilvl w:val="0"/>
          <w:numId w:val="3"/>
        </w:numPr>
        <w:autoSpaceDE w:val="0"/>
        <w:autoSpaceDN w:val="0"/>
        <w:adjustRightInd w:val="0"/>
        <w:ind w:left="426" w:hanging="426"/>
        <w:jc w:val="both"/>
        <w:rPr>
          <w:sz w:val="22"/>
          <w:szCs w:val="22"/>
          <w:lang w:val="ro-RO"/>
        </w:rPr>
      </w:pPr>
      <w:r w:rsidRPr="00DB0D5E">
        <w:rPr>
          <w:sz w:val="22"/>
          <w:szCs w:val="22"/>
          <w:lang w:val="ro-RO"/>
        </w:rPr>
        <w:t>E</w:t>
      </w:r>
      <w:r w:rsidR="00AD6259" w:rsidRPr="00DB0D5E">
        <w:rPr>
          <w:sz w:val="22"/>
          <w:szCs w:val="22"/>
          <w:lang w:val="ro-RO"/>
        </w:rPr>
        <w:t>levilor aparținând minorităților naționale, care au urmat, conform legii, în limba maternă cursurile disciplinelor la care se susțin probe, li se asigură subiectele de matematică atât în limba în care au studiat</w:t>
      </w:r>
      <w:r w:rsidR="0067219C" w:rsidRPr="00DB0D5E">
        <w:rPr>
          <w:sz w:val="22"/>
          <w:szCs w:val="22"/>
          <w:lang w:val="ro-RO"/>
        </w:rPr>
        <w:t>,</w:t>
      </w:r>
      <w:r w:rsidR="00AD6259" w:rsidRPr="00DB0D5E">
        <w:rPr>
          <w:sz w:val="22"/>
          <w:szCs w:val="22"/>
          <w:lang w:val="ro-RO"/>
        </w:rPr>
        <w:t xml:space="preserve"> cât și în limba română</w:t>
      </w:r>
      <w:r w:rsidR="009A5C0B" w:rsidRPr="00DB0D5E">
        <w:rPr>
          <w:sz w:val="22"/>
          <w:szCs w:val="22"/>
          <w:lang w:val="ro-RO"/>
        </w:rPr>
        <w:t>.</w:t>
      </w:r>
      <w:r w:rsidR="00CA78BC" w:rsidRPr="00DB0D5E">
        <w:rPr>
          <w:sz w:val="22"/>
          <w:szCs w:val="22"/>
          <w:lang w:val="ro-RO"/>
        </w:rPr>
        <w:t xml:space="preserve"> [</w:t>
      </w:r>
      <w:r w:rsidR="00CA78BC" w:rsidRPr="00DB0D5E">
        <w:rPr>
          <w:b/>
          <w:sz w:val="22"/>
          <w:szCs w:val="22"/>
          <w:lang w:val="ro-RO"/>
        </w:rPr>
        <w:t>M2010, art. 15 alin. (4)</w:t>
      </w:r>
      <w:r w:rsidR="00CA78BC" w:rsidRPr="00DB0D5E">
        <w:rPr>
          <w:sz w:val="22"/>
          <w:szCs w:val="22"/>
          <w:lang w:val="ro-RO"/>
        </w:rPr>
        <w:t>]</w:t>
      </w:r>
    </w:p>
    <w:p w:rsidR="00065A7C" w:rsidRPr="00EC26A0" w:rsidRDefault="00065A7C" w:rsidP="00AD6259">
      <w:pPr>
        <w:numPr>
          <w:ilvl w:val="0"/>
          <w:numId w:val="3"/>
        </w:numPr>
        <w:autoSpaceDE w:val="0"/>
        <w:autoSpaceDN w:val="0"/>
        <w:adjustRightInd w:val="0"/>
        <w:ind w:left="426" w:hanging="426"/>
        <w:jc w:val="both"/>
        <w:rPr>
          <w:color w:val="000000" w:themeColor="text1"/>
          <w:sz w:val="22"/>
          <w:szCs w:val="22"/>
          <w:lang w:val="ro-RO"/>
        </w:rPr>
      </w:pPr>
      <w:r w:rsidRPr="00EC26A0">
        <w:rPr>
          <w:color w:val="000000" w:themeColor="text1"/>
          <w:sz w:val="22"/>
          <w:szCs w:val="22"/>
          <w:lang w:val="ro-RO"/>
        </w:rPr>
        <w:t>P</w:t>
      </w:r>
      <w:r w:rsidR="007D6EA8" w:rsidRPr="00EC26A0">
        <w:rPr>
          <w:color w:val="000000" w:themeColor="text1"/>
          <w:sz w:val="22"/>
          <w:szCs w:val="22"/>
          <w:lang w:val="ro-RO"/>
        </w:rPr>
        <w:t xml:space="preserve">entru </w:t>
      </w:r>
      <w:r w:rsidR="00CF519A" w:rsidRPr="00EC26A0">
        <w:rPr>
          <w:color w:val="000000" w:themeColor="text1"/>
          <w:sz w:val="22"/>
          <w:szCs w:val="22"/>
          <w:lang w:val="ro-RO"/>
        </w:rPr>
        <w:t>S-</w:t>
      </w:r>
      <w:r w:rsidR="00295F7B" w:rsidRPr="00EC26A0">
        <w:rPr>
          <w:color w:val="000000" w:themeColor="text1"/>
          <w:sz w:val="22"/>
          <w:szCs w:val="22"/>
          <w:lang w:val="ro-RO"/>
        </w:rPr>
        <w:t>EN08</w:t>
      </w:r>
      <w:r w:rsidR="007D6EA8" w:rsidRPr="00EC26A0">
        <w:rPr>
          <w:color w:val="000000" w:themeColor="text1"/>
          <w:sz w:val="22"/>
          <w:szCs w:val="22"/>
          <w:lang w:val="ro-RO"/>
        </w:rPr>
        <w:t xml:space="preserve"> </w:t>
      </w:r>
      <w:r w:rsidRPr="00EC26A0">
        <w:rPr>
          <w:color w:val="000000" w:themeColor="text1"/>
          <w:sz w:val="22"/>
          <w:szCs w:val="22"/>
          <w:lang w:val="ro-RO"/>
        </w:rPr>
        <w:t xml:space="preserve">subiectele </w:t>
      </w:r>
      <w:r w:rsidR="007D6EA8" w:rsidRPr="00EC26A0">
        <w:rPr>
          <w:color w:val="000000" w:themeColor="text1"/>
          <w:sz w:val="22"/>
          <w:szCs w:val="22"/>
          <w:lang w:val="ro-RO"/>
        </w:rPr>
        <w:t xml:space="preserve">sunt redactate sub forma </w:t>
      </w:r>
      <w:r w:rsidR="007D6EA8" w:rsidRPr="00EC26A0">
        <w:rPr>
          <w:b/>
          <w:color w:val="000000" w:themeColor="text1"/>
          <w:sz w:val="22"/>
          <w:szCs w:val="22"/>
          <w:lang w:val="ro-RO"/>
        </w:rPr>
        <w:t xml:space="preserve">unei broşuri </w:t>
      </w:r>
      <w:r w:rsidRPr="00EC26A0">
        <w:rPr>
          <w:b/>
          <w:color w:val="000000" w:themeColor="text1"/>
          <w:sz w:val="22"/>
          <w:szCs w:val="22"/>
          <w:lang w:val="ro-RO"/>
        </w:rPr>
        <w:t xml:space="preserve">care se </w:t>
      </w:r>
      <w:r w:rsidR="007D6EA8" w:rsidRPr="00EC26A0">
        <w:rPr>
          <w:b/>
          <w:color w:val="000000" w:themeColor="text1"/>
          <w:sz w:val="22"/>
          <w:szCs w:val="22"/>
          <w:lang w:val="ro-RO"/>
        </w:rPr>
        <w:t>tipăr</w:t>
      </w:r>
      <w:r w:rsidRPr="00EC26A0">
        <w:rPr>
          <w:b/>
          <w:color w:val="000000" w:themeColor="text1"/>
          <w:sz w:val="22"/>
          <w:szCs w:val="22"/>
          <w:lang w:val="ro-RO"/>
        </w:rPr>
        <w:t>eşte</w:t>
      </w:r>
      <w:r w:rsidR="007D6EA8" w:rsidRPr="00EC26A0">
        <w:rPr>
          <w:b/>
          <w:color w:val="000000" w:themeColor="text1"/>
          <w:sz w:val="22"/>
          <w:szCs w:val="22"/>
          <w:lang w:val="ro-RO"/>
        </w:rPr>
        <w:t xml:space="preserve"> faţă-verso</w:t>
      </w:r>
      <w:r w:rsidR="007D6EA8" w:rsidRPr="00EC26A0">
        <w:rPr>
          <w:color w:val="000000" w:themeColor="text1"/>
          <w:sz w:val="22"/>
          <w:szCs w:val="22"/>
          <w:lang w:val="ro-RO"/>
        </w:rPr>
        <w:t>, aşa cum sunt transmise de către CNPEE.</w:t>
      </w:r>
      <w:r w:rsidR="00EC26A0" w:rsidRPr="00EC26A0">
        <w:rPr>
          <w:color w:val="000000" w:themeColor="text1"/>
          <w:sz w:val="22"/>
          <w:szCs w:val="22"/>
          <w:lang w:val="ro-RO"/>
        </w:rPr>
        <w:t xml:space="preserve"> Elevii pot solicita pagini suplimentare dacă este cazul.</w:t>
      </w:r>
      <w:r w:rsidRPr="00EC26A0">
        <w:rPr>
          <w:color w:val="000000" w:themeColor="text1"/>
          <w:sz w:val="22"/>
          <w:szCs w:val="22"/>
          <w:lang w:val="ro-RO"/>
        </w:rPr>
        <w:t xml:space="preserve"> [</w:t>
      </w:r>
      <w:r w:rsidRPr="00EC26A0">
        <w:rPr>
          <w:b/>
          <w:color w:val="000000" w:themeColor="text1"/>
          <w:sz w:val="22"/>
          <w:szCs w:val="22"/>
          <w:lang w:val="ro-RO"/>
        </w:rPr>
        <w:t>P2</w:t>
      </w:r>
      <w:r w:rsidR="00EC26A0" w:rsidRPr="00EC26A0">
        <w:rPr>
          <w:b/>
          <w:color w:val="000000" w:themeColor="text1"/>
          <w:sz w:val="22"/>
          <w:szCs w:val="22"/>
          <w:lang w:val="ro-RO"/>
        </w:rPr>
        <w:t>29</w:t>
      </w:r>
      <w:r w:rsidRPr="00EC26A0">
        <w:rPr>
          <w:b/>
          <w:color w:val="000000" w:themeColor="text1"/>
          <w:sz w:val="22"/>
          <w:szCs w:val="22"/>
          <w:lang w:val="ro-RO"/>
        </w:rPr>
        <w:t>, art. 11 alin. (1)</w:t>
      </w:r>
      <w:r w:rsidRPr="00EC26A0">
        <w:rPr>
          <w:color w:val="000000" w:themeColor="text1"/>
          <w:sz w:val="22"/>
          <w:szCs w:val="22"/>
          <w:lang w:val="ro-RO"/>
        </w:rPr>
        <w:t>]</w:t>
      </w:r>
    </w:p>
    <w:p w:rsidR="003A7A17" w:rsidRPr="00DB0DAC" w:rsidRDefault="00B81AFE" w:rsidP="00AD6259">
      <w:pPr>
        <w:numPr>
          <w:ilvl w:val="0"/>
          <w:numId w:val="3"/>
        </w:numPr>
        <w:autoSpaceDE w:val="0"/>
        <w:autoSpaceDN w:val="0"/>
        <w:adjustRightInd w:val="0"/>
        <w:ind w:left="426" w:hanging="426"/>
        <w:jc w:val="both"/>
        <w:rPr>
          <w:color w:val="000000" w:themeColor="text1"/>
          <w:sz w:val="22"/>
          <w:szCs w:val="22"/>
          <w:lang w:val="ro-RO"/>
        </w:rPr>
      </w:pPr>
      <w:r w:rsidRPr="00DB0DAC">
        <w:rPr>
          <w:color w:val="000000" w:themeColor="text1"/>
          <w:sz w:val="22"/>
          <w:szCs w:val="22"/>
          <w:lang w:val="ro-RO"/>
        </w:rPr>
        <w:t>Întrucât p</w:t>
      </w:r>
      <w:r w:rsidR="003A7A17" w:rsidRPr="00DB0DAC">
        <w:rPr>
          <w:color w:val="000000" w:themeColor="text1"/>
          <w:sz w:val="22"/>
          <w:szCs w:val="22"/>
          <w:lang w:val="ro-RO"/>
        </w:rPr>
        <w:t>entru itemii obiectivi nu sunt prevăzute spaţii de rezolvare</w:t>
      </w:r>
      <w:r w:rsidR="00A946DE" w:rsidRPr="00DB0DAC">
        <w:rPr>
          <w:color w:val="000000" w:themeColor="text1"/>
          <w:sz w:val="22"/>
          <w:szCs w:val="22"/>
          <w:lang w:val="ro-RO"/>
        </w:rPr>
        <w:t>,</w:t>
      </w:r>
      <w:r w:rsidR="003A7A17" w:rsidRPr="00DB0DAC">
        <w:rPr>
          <w:color w:val="000000" w:themeColor="text1"/>
          <w:sz w:val="22"/>
          <w:szCs w:val="22"/>
          <w:lang w:val="ro-RO"/>
        </w:rPr>
        <w:t xml:space="preserve"> </w:t>
      </w:r>
      <w:r w:rsidR="00A946DE" w:rsidRPr="00DB0DAC">
        <w:rPr>
          <w:color w:val="000000" w:themeColor="text1"/>
          <w:sz w:val="22"/>
          <w:szCs w:val="22"/>
          <w:lang w:val="ro-RO"/>
        </w:rPr>
        <w:t>elevul</w:t>
      </w:r>
      <w:r w:rsidR="003A7A17" w:rsidRPr="00DB0DAC">
        <w:rPr>
          <w:color w:val="000000" w:themeColor="text1"/>
          <w:sz w:val="22"/>
          <w:szCs w:val="22"/>
          <w:lang w:val="ro-RO"/>
        </w:rPr>
        <w:t xml:space="preserve"> rezolvă subiectele pe ciorn</w:t>
      </w:r>
      <w:r w:rsidR="00A946DE" w:rsidRPr="00DB0DAC">
        <w:rPr>
          <w:color w:val="000000" w:themeColor="text1"/>
          <w:sz w:val="22"/>
          <w:szCs w:val="22"/>
          <w:lang w:val="ro-RO"/>
        </w:rPr>
        <w:t>ă</w:t>
      </w:r>
      <w:r w:rsidR="004C605B" w:rsidRPr="00DB0DAC">
        <w:rPr>
          <w:color w:val="000000" w:themeColor="text1"/>
          <w:sz w:val="22"/>
          <w:szCs w:val="22"/>
          <w:lang w:val="ro-RO"/>
        </w:rPr>
        <w:t xml:space="preserve"> şi scrie răspunsul corect în b</w:t>
      </w:r>
      <w:r w:rsidR="003A7A17" w:rsidRPr="00DB0DAC">
        <w:rPr>
          <w:color w:val="000000" w:themeColor="text1"/>
          <w:sz w:val="22"/>
          <w:szCs w:val="22"/>
          <w:lang w:val="ro-RO"/>
        </w:rPr>
        <w:t>roşură. Broşura conţine</w:t>
      </w:r>
      <w:r w:rsidR="00C230AF" w:rsidRPr="00DB0DAC">
        <w:rPr>
          <w:color w:val="000000" w:themeColor="text1"/>
          <w:sz w:val="22"/>
          <w:szCs w:val="22"/>
          <w:lang w:val="ro-RO"/>
        </w:rPr>
        <w:t>,</w:t>
      </w:r>
      <w:r w:rsidR="003A7A17" w:rsidRPr="00DB0DAC">
        <w:rPr>
          <w:color w:val="000000" w:themeColor="text1"/>
          <w:sz w:val="22"/>
          <w:szCs w:val="22"/>
          <w:lang w:val="ro-RO"/>
        </w:rPr>
        <w:t xml:space="preserve"> la final, pagini suplimentare liniate, pe care </w:t>
      </w:r>
      <w:r w:rsidR="00A946DE" w:rsidRPr="00DB0DAC">
        <w:rPr>
          <w:color w:val="000000" w:themeColor="text1"/>
          <w:sz w:val="22"/>
          <w:szCs w:val="22"/>
          <w:lang w:val="ro-RO"/>
        </w:rPr>
        <w:t>elevul</w:t>
      </w:r>
      <w:r w:rsidR="003A7A17" w:rsidRPr="00DB0DAC">
        <w:rPr>
          <w:color w:val="000000" w:themeColor="text1"/>
          <w:sz w:val="22"/>
          <w:szCs w:val="22"/>
          <w:lang w:val="ro-RO"/>
        </w:rPr>
        <w:t xml:space="preserve"> le poate folosi în vederea finalizării răspunsurilor ce necesită redactare, în cazul în care spaţiul alocat nu a fost suficient sau a greşit şi doreşte să reia rezolvarea</w:t>
      </w:r>
      <w:r w:rsidR="009A5C0B" w:rsidRPr="00DB0DAC">
        <w:rPr>
          <w:color w:val="000000" w:themeColor="text1"/>
          <w:sz w:val="22"/>
          <w:szCs w:val="22"/>
          <w:lang w:val="ro-RO"/>
        </w:rPr>
        <w:t>.</w:t>
      </w:r>
      <w:r w:rsidR="00A946DE" w:rsidRPr="00DB0DAC">
        <w:rPr>
          <w:color w:val="000000" w:themeColor="text1"/>
          <w:sz w:val="22"/>
          <w:szCs w:val="22"/>
          <w:lang w:val="ro-RO"/>
        </w:rPr>
        <w:t xml:space="preserve"> [</w:t>
      </w:r>
      <w:r w:rsidR="00A946DE" w:rsidRPr="00DB0DAC">
        <w:rPr>
          <w:b/>
          <w:color w:val="000000" w:themeColor="text1"/>
          <w:sz w:val="22"/>
          <w:szCs w:val="22"/>
          <w:lang w:val="ro-RO"/>
        </w:rPr>
        <w:t>P2</w:t>
      </w:r>
      <w:r w:rsidRPr="00DB0DAC">
        <w:rPr>
          <w:b/>
          <w:color w:val="000000" w:themeColor="text1"/>
          <w:sz w:val="22"/>
          <w:szCs w:val="22"/>
          <w:lang w:val="ro-RO"/>
        </w:rPr>
        <w:t>29</w:t>
      </w:r>
      <w:r w:rsidR="00A946DE" w:rsidRPr="00DB0DAC">
        <w:rPr>
          <w:b/>
          <w:color w:val="000000" w:themeColor="text1"/>
          <w:sz w:val="22"/>
          <w:szCs w:val="22"/>
          <w:lang w:val="ro-RO"/>
        </w:rPr>
        <w:t>, art. 11 alin. (2)</w:t>
      </w:r>
      <w:r w:rsidR="00A946DE" w:rsidRPr="00DB0DAC">
        <w:rPr>
          <w:color w:val="000000" w:themeColor="text1"/>
          <w:sz w:val="22"/>
          <w:szCs w:val="22"/>
          <w:lang w:val="ro-RO"/>
        </w:rPr>
        <w:t>]</w:t>
      </w:r>
    </w:p>
    <w:p w:rsidR="003A7A17" w:rsidRDefault="003A7A17" w:rsidP="00AD6259">
      <w:pPr>
        <w:numPr>
          <w:ilvl w:val="0"/>
          <w:numId w:val="3"/>
        </w:numPr>
        <w:autoSpaceDE w:val="0"/>
        <w:autoSpaceDN w:val="0"/>
        <w:adjustRightInd w:val="0"/>
        <w:ind w:left="426" w:hanging="426"/>
        <w:jc w:val="both"/>
        <w:rPr>
          <w:color w:val="000000" w:themeColor="text1"/>
          <w:sz w:val="22"/>
          <w:szCs w:val="22"/>
          <w:lang w:val="ro-RO"/>
        </w:rPr>
      </w:pPr>
      <w:r w:rsidRPr="00467F40">
        <w:rPr>
          <w:color w:val="000000" w:themeColor="text1"/>
          <w:sz w:val="22"/>
          <w:szCs w:val="22"/>
          <w:lang w:val="ro-RO"/>
        </w:rPr>
        <w:t xml:space="preserve">Pe lângă </w:t>
      </w:r>
      <w:r w:rsidR="00A946DE" w:rsidRPr="00467F40">
        <w:rPr>
          <w:color w:val="000000" w:themeColor="text1"/>
          <w:sz w:val="22"/>
          <w:szCs w:val="22"/>
          <w:lang w:val="ro-RO"/>
        </w:rPr>
        <w:t>broşura cu subiecte</w:t>
      </w:r>
      <w:r w:rsidRPr="00467F40">
        <w:rPr>
          <w:color w:val="000000" w:themeColor="text1"/>
          <w:sz w:val="22"/>
          <w:szCs w:val="22"/>
          <w:lang w:val="ro-RO"/>
        </w:rPr>
        <w:t>, CNPEE transmite, la fiecare probă, un fişier cu două pagini liniate care se vor tipări faţă</w:t>
      </w:r>
      <w:r w:rsidR="00A946DE" w:rsidRPr="00467F40">
        <w:rPr>
          <w:color w:val="000000" w:themeColor="text1"/>
          <w:sz w:val="22"/>
          <w:szCs w:val="22"/>
          <w:lang w:val="ro-RO"/>
        </w:rPr>
        <w:t>-verso pe o foaie. Ace</w:t>
      </w:r>
      <w:r w:rsidRPr="00467F40">
        <w:rPr>
          <w:color w:val="000000" w:themeColor="text1"/>
          <w:sz w:val="22"/>
          <w:szCs w:val="22"/>
          <w:lang w:val="ro-RO"/>
        </w:rPr>
        <w:t>st</w:t>
      </w:r>
      <w:r w:rsidR="00A946DE" w:rsidRPr="00467F40">
        <w:rPr>
          <w:color w:val="000000" w:themeColor="text1"/>
          <w:sz w:val="22"/>
          <w:szCs w:val="22"/>
          <w:lang w:val="ro-RO"/>
        </w:rPr>
        <w:t>e foi</w:t>
      </w:r>
      <w:r w:rsidRPr="00467F40">
        <w:rPr>
          <w:color w:val="000000" w:themeColor="text1"/>
          <w:sz w:val="22"/>
          <w:szCs w:val="22"/>
          <w:lang w:val="ro-RO"/>
        </w:rPr>
        <w:t xml:space="preserve"> </w:t>
      </w:r>
      <w:r w:rsidR="00A946DE" w:rsidRPr="00467F40">
        <w:rPr>
          <w:color w:val="000000" w:themeColor="text1"/>
          <w:sz w:val="22"/>
          <w:szCs w:val="22"/>
          <w:lang w:val="ro-RO"/>
        </w:rPr>
        <w:t>sunt</w:t>
      </w:r>
      <w:r w:rsidRPr="00467F40">
        <w:rPr>
          <w:color w:val="000000" w:themeColor="text1"/>
          <w:sz w:val="22"/>
          <w:szCs w:val="22"/>
          <w:lang w:val="ro-RO"/>
        </w:rPr>
        <w:t xml:space="preserve"> distribuit</w:t>
      </w:r>
      <w:r w:rsidR="00A946DE" w:rsidRPr="00467F40">
        <w:rPr>
          <w:color w:val="000000" w:themeColor="text1"/>
          <w:sz w:val="22"/>
          <w:szCs w:val="22"/>
          <w:lang w:val="ro-RO"/>
        </w:rPr>
        <w:t>e,</w:t>
      </w:r>
      <w:r w:rsidRPr="00467F40">
        <w:rPr>
          <w:color w:val="000000" w:themeColor="text1"/>
          <w:sz w:val="22"/>
          <w:szCs w:val="22"/>
          <w:lang w:val="ro-RO"/>
        </w:rPr>
        <w:t xml:space="preserve"> la cerere</w:t>
      </w:r>
      <w:r w:rsidR="00A946DE" w:rsidRPr="00467F40">
        <w:rPr>
          <w:color w:val="000000" w:themeColor="text1"/>
          <w:sz w:val="22"/>
          <w:szCs w:val="22"/>
          <w:lang w:val="ro-RO"/>
        </w:rPr>
        <w:t>,</w:t>
      </w:r>
      <w:r w:rsidRPr="00467F40">
        <w:rPr>
          <w:color w:val="000000" w:themeColor="text1"/>
          <w:sz w:val="22"/>
          <w:szCs w:val="22"/>
          <w:lang w:val="ro-RO"/>
        </w:rPr>
        <w:t xml:space="preserve"> pentru situaţia în care </w:t>
      </w:r>
      <w:r w:rsidR="00A946DE" w:rsidRPr="00467F40">
        <w:rPr>
          <w:color w:val="000000" w:themeColor="text1"/>
          <w:sz w:val="22"/>
          <w:szCs w:val="22"/>
          <w:lang w:val="ro-RO"/>
        </w:rPr>
        <w:t xml:space="preserve">elevul depăşeşte </w:t>
      </w:r>
      <w:r w:rsidRPr="00467F40">
        <w:rPr>
          <w:color w:val="000000" w:themeColor="text1"/>
          <w:sz w:val="22"/>
          <w:szCs w:val="22"/>
          <w:lang w:val="ro-RO"/>
        </w:rPr>
        <w:t>spaţiile din broşură pentru redactarea răspunsu</w:t>
      </w:r>
      <w:r w:rsidR="00A946DE" w:rsidRPr="00467F40">
        <w:rPr>
          <w:color w:val="000000" w:themeColor="text1"/>
          <w:sz w:val="22"/>
          <w:szCs w:val="22"/>
          <w:lang w:val="ro-RO"/>
        </w:rPr>
        <w:t>rilor şi paginile suplimentare liniate din cadrul broşurii</w:t>
      </w:r>
      <w:r w:rsidRPr="00467F40">
        <w:rPr>
          <w:color w:val="000000" w:themeColor="text1"/>
          <w:sz w:val="22"/>
          <w:szCs w:val="22"/>
          <w:lang w:val="ro-RO"/>
        </w:rPr>
        <w:t>. Numerotarea pagini</w:t>
      </w:r>
      <w:r w:rsidR="00A946DE" w:rsidRPr="00467F40">
        <w:rPr>
          <w:color w:val="000000" w:themeColor="text1"/>
          <w:sz w:val="22"/>
          <w:szCs w:val="22"/>
          <w:lang w:val="ro-RO"/>
        </w:rPr>
        <w:t xml:space="preserve">lor </w:t>
      </w:r>
      <w:r w:rsidR="00876EE3" w:rsidRPr="00467F40">
        <w:rPr>
          <w:color w:val="000000" w:themeColor="text1"/>
          <w:sz w:val="22"/>
          <w:szCs w:val="22"/>
          <w:lang w:val="ro-RO"/>
        </w:rPr>
        <w:t>se realizează de către</w:t>
      </w:r>
      <w:r w:rsidR="003B361B" w:rsidRPr="00467F40">
        <w:rPr>
          <w:color w:val="000000" w:themeColor="text1"/>
          <w:sz w:val="22"/>
          <w:szCs w:val="22"/>
          <w:lang w:val="ro-RO"/>
        </w:rPr>
        <w:t xml:space="preserve"> </w:t>
      </w:r>
      <w:r w:rsidR="00876EE3" w:rsidRPr="00467F40">
        <w:rPr>
          <w:color w:val="000000" w:themeColor="text1"/>
          <w:sz w:val="22"/>
          <w:szCs w:val="22"/>
          <w:lang w:val="ro-RO"/>
        </w:rPr>
        <w:t xml:space="preserve">profesorul </w:t>
      </w:r>
      <w:r w:rsidR="003B361B" w:rsidRPr="00467F40">
        <w:rPr>
          <w:color w:val="000000" w:themeColor="text1"/>
          <w:sz w:val="22"/>
          <w:szCs w:val="22"/>
          <w:lang w:val="ro-RO"/>
        </w:rPr>
        <w:t>asisten</w:t>
      </w:r>
      <w:r w:rsidR="00876EE3" w:rsidRPr="00467F40">
        <w:rPr>
          <w:color w:val="000000" w:themeColor="text1"/>
          <w:sz w:val="22"/>
          <w:szCs w:val="22"/>
          <w:lang w:val="ro-RO"/>
        </w:rPr>
        <w:t>t la predarea lucrării de către elev. Pe prima pagină a broşurii se completează numărul total de pagini primite de la elev. Spaţiile rămase libere/necompletate se barează/marchează cu litera Z. Numerotarea paginilor distribuite elevilor, la cerere, se face în continuarea numărului de pagini prevăzut în broşură, în spaţiul alocat.</w:t>
      </w:r>
      <w:r w:rsidRPr="00467F40">
        <w:rPr>
          <w:color w:val="000000" w:themeColor="text1"/>
          <w:sz w:val="22"/>
          <w:szCs w:val="22"/>
          <w:lang w:val="ro-RO"/>
        </w:rPr>
        <w:t xml:space="preserve"> </w:t>
      </w:r>
      <w:r w:rsidR="00A946DE" w:rsidRPr="00467F40">
        <w:rPr>
          <w:b/>
          <w:color w:val="000000" w:themeColor="text1"/>
          <w:sz w:val="22"/>
          <w:szCs w:val="22"/>
          <w:u w:val="single"/>
          <w:lang w:val="ro-RO"/>
        </w:rPr>
        <w:t>Tipărirea faţă-verso este obligatorie</w:t>
      </w:r>
      <w:r w:rsidR="00A946DE" w:rsidRPr="00467F40">
        <w:rPr>
          <w:color w:val="000000" w:themeColor="text1"/>
          <w:sz w:val="22"/>
          <w:szCs w:val="22"/>
          <w:lang w:val="ro-RO"/>
        </w:rPr>
        <w:t xml:space="preserve"> pentru a se putea realiza secretizarea lucrării.</w:t>
      </w:r>
      <w:r w:rsidR="00A946DE" w:rsidRPr="00467F40">
        <w:rPr>
          <w:b/>
          <w:color w:val="000000" w:themeColor="text1"/>
          <w:sz w:val="22"/>
          <w:szCs w:val="22"/>
          <w:lang w:val="ro-RO"/>
        </w:rPr>
        <w:t xml:space="preserve"> </w:t>
      </w:r>
      <w:r w:rsidR="00A946DE" w:rsidRPr="00467F40">
        <w:rPr>
          <w:color w:val="000000" w:themeColor="text1"/>
          <w:sz w:val="22"/>
          <w:szCs w:val="22"/>
          <w:lang w:val="ro-RO"/>
        </w:rPr>
        <w:t>[</w:t>
      </w:r>
      <w:r w:rsidR="00A946DE" w:rsidRPr="00467F40">
        <w:rPr>
          <w:b/>
          <w:color w:val="000000" w:themeColor="text1"/>
          <w:sz w:val="22"/>
          <w:szCs w:val="22"/>
          <w:lang w:val="ro-RO"/>
        </w:rPr>
        <w:t>P</w:t>
      </w:r>
      <w:r w:rsidR="00876EE3" w:rsidRPr="00467F40">
        <w:rPr>
          <w:b/>
          <w:color w:val="000000" w:themeColor="text1"/>
          <w:sz w:val="22"/>
          <w:szCs w:val="22"/>
          <w:lang w:val="ro-RO"/>
        </w:rPr>
        <w:t>229</w:t>
      </w:r>
      <w:r w:rsidR="00A946DE" w:rsidRPr="00467F40">
        <w:rPr>
          <w:b/>
          <w:color w:val="000000" w:themeColor="text1"/>
          <w:sz w:val="22"/>
          <w:szCs w:val="22"/>
          <w:lang w:val="ro-RO"/>
        </w:rPr>
        <w:t>, art. 11 alin. (</w:t>
      </w:r>
      <w:r w:rsidR="00A11DB2">
        <w:rPr>
          <w:b/>
          <w:color w:val="000000" w:themeColor="text1"/>
          <w:sz w:val="22"/>
          <w:szCs w:val="22"/>
          <w:lang w:val="ro-RO"/>
        </w:rPr>
        <w:t>3</w:t>
      </w:r>
      <w:r w:rsidR="00A946DE" w:rsidRPr="00467F40">
        <w:rPr>
          <w:b/>
          <w:color w:val="000000" w:themeColor="text1"/>
          <w:sz w:val="22"/>
          <w:szCs w:val="22"/>
          <w:lang w:val="ro-RO"/>
        </w:rPr>
        <w:t>)-(4)</w:t>
      </w:r>
      <w:r w:rsidR="00A946DE" w:rsidRPr="00467F40">
        <w:rPr>
          <w:color w:val="000000" w:themeColor="text1"/>
          <w:sz w:val="22"/>
          <w:szCs w:val="22"/>
          <w:lang w:val="ro-RO"/>
        </w:rPr>
        <w:t>]</w:t>
      </w:r>
    </w:p>
    <w:p w:rsidR="00D423D1" w:rsidRPr="00467F40" w:rsidRDefault="00D423D1" w:rsidP="00AD6259">
      <w:pPr>
        <w:numPr>
          <w:ilvl w:val="0"/>
          <w:numId w:val="3"/>
        </w:numPr>
        <w:autoSpaceDE w:val="0"/>
        <w:autoSpaceDN w:val="0"/>
        <w:adjustRightInd w:val="0"/>
        <w:ind w:left="426" w:hanging="426"/>
        <w:jc w:val="both"/>
        <w:rPr>
          <w:color w:val="000000" w:themeColor="text1"/>
          <w:sz w:val="22"/>
          <w:szCs w:val="22"/>
          <w:lang w:val="ro-RO"/>
        </w:rPr>
      </w:pPr>
      <w:r>
        <w:rPr>
          <w:color w:val="000000" w:themeColor="text1"/>
          <w:sz w:val="22"/>
          <w:szCs w:val="22"/>
          <w:lang w:val="ro-RO"/>
        </w:rPr>
        <w:t xml:space="preserve">La proba de limba română şi/sau maternă, un răspuns completat în căsuţa de răspuns poate fi corectat prin tăierea cu o linie orizontală a literei scrise în căsuţă şi scrierea în dreapta căsuţei a literei asociate răspunsului considerat corect. De asemenea, un răspuns care constă în marcarea cu X a unei opţiuni poate fi corectat prin tăierea cu o linie orizontală a marcajului X şi marcarea cu X a răspunsului, considerat corect.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9</w:t>
      </w:r>
      <w:r w:rsidRPr="00467F40">
        <w:rPr>
          <w:b/>
          <w:color w:val="000000" w:themeColor="text1"/>
          <w:sz w:val="22"/>
          <w:szCs w:val="22"/>
          <w:lang w:val="ro-RO"/>
        </w:rPr>
        <w:t>)</w:t>
      </w:r>
      <w:r w:rsidRPr="00467F40">
        <w:rPr>
          <w:color w:val="000000" w:themeColor="text1"/>
          <w:sz w:val="22"/>
          <w:szCs w:val="22"/>
          <w:lang w:val="ro-RO"/>
        </w:rPr>
        <w:t>]</w:t>
      </w:r>
    </w:p>
    <w:p w:rsidR="003C6FB0" w:rsidRPr="00467F40" w:rsidRDefault="003C6FB0" w:rsidP="003C6FB0">
      <w:pPr>
        <w:numPr>
          <w:ilvl w:val="0"/>
          <w:numId w:val="3"/>
        </w:numPr>
        <w:autoSpaceDE w:val="0"/>
        <w:autoSpaceDN w:val="0"/>
        <w:adjustRightInd w:val="0"/>
        <w:ind w:left="426" w:hanging="426"/>
        <w:jc w:val="both"/>
        <w:rPr>
          <w:color w:val="000000" w:themeColor="text1"/>
          <w:sz w:val="22"/>
          <w:szCs w:val="22"/>
          <w:lang w:val="ro-RO"/>
        </w:rPr>
      </w:pPr>
      <w:r>
        <w:rPr>
          <w:color w:val="000000" w:themeColor="text1"/>
          <w:sz w:val="22"/>
          <w:szCs w:val="22"/>
          <w:lang w:val="ro-RO"/>
        </w:rPr>
        <w:t xml:space="preserve">La proba de limba română şi/sau maternă sunt permise sublinierile pe text cu creion sau stilou/pix de culoare albastră. În cazul itemilor care vizează sintaxa frazei este permisă delimitarea propoziţiilor în frază, fără a se considera un semn particular.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10</w:t>
      </w:r>
      <w:r w:rsidRPr="00467F40">
        <w:rPr>
          <w:b/>
          <w:color w:val="000000" w:themeColor="text1"/>
          <w:sz w:val="22"/>
          <w:szCs w:val="22"/>
          <w:lang w:val="ro-RO"/>
        </w:rPr>
        <w:t>)</w:t>
      </w:r>
      <w:r w:rsidRPr="00467F40">
        <w:rPr>
          <w:color w:val="000000" w:themeColor="text1"/>
          <w:sz w:val="22"/>
          <w:szCs w:val="22"/>
          <w:lang w:val="ro-RO"/>
        </w:rPr>
        <w:t>]</w:t>
      </w:r>
    </w:p>
    <w:p w:rsidR="00FC012B" w:rsidRPr="00467F40" w:rsidRDefault="00FC012B" w:rsidP="00FC012B">
      <w:pPr>
        <w:numPr>
          <w:ilvl w:val="0"/>
          <w:numId w:val="3"/>
        </w:numPr>
        <w:autoSpaceDE w:val="0"/>
        <w:autoSpaceDN w:val="0"/>
        <w:adjustRightInd w:val="0"/>
        <w:ind w:left="426" w:hanging="426"/>
        <w:jc w:val="both"/>
        <w:rPr>
          <w:color w:val="000000" w:themeColor="text1"/>
          <w:sz w:val="22"/>
          <w:szCs w:val="22"/>
          <w:lang w:val="ro-RO"/>
        </w:rPr>
      </w:pPr>
      <w:r>
        <w:rPr>
          <w:color w:val="000000" w:themeColor="text1"/>
          <w:sz w:val="22"/>
          <w:szCs w:val="22"/>
          <w:lang w:val="ro-RO"/>
        </w:rPr>
        <w:t xml:space="preserve">La proba de matematică, un răspuns de la Subiectul I sau de la Subiectul al II-lea poate fi corectat prin tăierea cu o linie orizontală şi încercuirea altui răspuns considerat corect.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11</w:t>
      </w:r>
      <w:r w:rsidRPr="00467F40">
        <w:rPr>
          <w:b/>
          <w:color w:val="000000" w:themeColor="text1"/>
          <w:sz w:val="22"/>
          <w:szCs w:val="22"/>
          <w:lang w:val="ro-RO"/>
        </w:rPr>
        <w:t>)</w:t>
      </w:r>
      <w:r w:rsidRPr="00467F40">
        <w:rPr>
          <w:color w:val="000000" w:themeColor="text1"/>
          <w:sz w:val="22"/>
          <w:szCs w:val="22"/>
          <w:lang w:val="ro-RO"/>
        </w:rPr>
        <w:t>]</w:t>
      </w:r>
    </w:p>
    <w:p w:rsidR="00FC012B" w:rsidRPr="00467F40" w:rsidRDefault="00FC012B" w:rsidP="00FC012B">
      <w:pPr>
        <w:numPr>
          <w:ilvl w:val="0"/>
          <w:numId w:val="3"/>
        </w:numPr>
        <w:autoSpaceDE w:val="0"/>
        <w:autoSpaceDN w:val="0"/>
        <w:adjustRightInd w:val="0"/>
        <w:ind w:left="426" w:hanging="426"/>
        <w:jc w:val="both"/>
        <w:rPr>
          <w:color w:val="000000" w:themeColor="text1"/>
          <w:sz w:val="22"/>
          <w:szCs w:val="22"/>
          <w:lang w:val="ro-RO"/>
        </w:rPr>
      </w:pPr>
      <w:r>
        <w:rPr>
          <w:color w:val="000000" w:themeColor="text1"/>
          <w:sz w:val="22"/>
          <w:szCs w:val="22"/>
          <w:lang w:val="ro-RO"/>
        </w:rPr>
        <w:t xml:space="preserve">La figurile de la proba de matematică sunt permise marcajele pe figură şi completarea figurilor cu creion sau tilou/pix de culoare albastră. De asemenea, este permisă realizarea unor figuri geometrice (cu creion sau stilou/pix de culoare albastră) în spaţiul pus la dispoziţie pentru rezolvarea problemelor. </w:t>
      </w:r>
      <w:r w:rsidRPr="00467F40">
        <w:rPr>
          <w:color w:val="000000" w:themeColor="text1"/>
          <w:sz w:val="22"/>
          <w:szCs w:val="22"/>
          <w:lang w:val="ro-RO"/>
        </w:rPr>
        <w:t>[</w:t>
      </w:r>
      <w:r w:rsidRPr="00467F40">
        <w:rPr>
          <w:b/>
          <w:color w:val="000000" w:themeColor="text1"/>
          <w:sz w:val="22"/>
          <w:szCs w:val="22"/>
          <w:lang w:val="ro-RO"/>
        </w:rPr>
        <w:t>P229, art. 11 alin. (</w:t>
      </w:r>
      <w:r>
        <w:rPr>
          <w:b/>
          <w:color w:val="000000" w:themeColor="text1"/>
          <w:sz w:val="22"/>
          <w:szCs w:val="22"/>
          <w:lang w:val="ro-RO"/>
        </w:rPr>
        <w:t>12</w:t>
      </w:r>
      <w:r w:rsidRPr="00467F40">
        <w:rPr>
          <w:b/>
          <w:color w:val="000000" w:themeColor="text1"/>
          <w:sz w:val="22"/>
          <w:szCs w:val="22"/>
          <w:lang w:val="ro-RO"/>
        </w:rPr>
        <w:t>)</w:t>
      </w:r>
      <w:r w:rsidRPr="00467F40">
        <w:rPr>
          <w:color w:val="000000" w:themeColor="text1"/>
          <w:sz w:val="22"/>
          <w:szCs w:val="22"/>
          <w:lang w:val="ro-RO"/>
        </w:rPr>
        <w:t>]</w:t>
      </w:r>
    </w:p>
    <w:p w:rsidR="003A14C2" w:rsidRPr="00A13EBD" w:rsidRDefault="003A14C2" w:rsidP="003A14C2">
      <w:pPr>
        <w:numPr>
          <w:ilvl w:val="0"/>
          <w:numId w:val="3"/>
        </w:numPr>
        <w:autoSpaceDE w:val="0"/>
        <w:autoSpaceDN w:val="0"/>
        <w:adjustRightInd w:val="0"/>
        <w:ind w:left="426" w:hanging="426"/>
        <w:jc w:val="both"/>
        <w:rPr>
          <w:sz w:val="22"/>
          <w:szCs w:val="22"/>
          <w:lang w:val="ro-RO"/>
        </w:rPr>
      </w:pPr>
      <w:r w:rsidRPr="00A13EBD">
        <w:rPr>
          <w:sz w:val="22"/>
          <w:szCs w:val="22"/>
          <w:lang w:val="ro-RO"/>
        </w:rPr>
        <w:t xml:space="preserve">Pentru elaborarea lucrării scrise, elevii folosesc numai cerneală sau pastă de culoare albastră, </w:t>
      </w:r>
      <w:r w:rsidRPr="00A13EBD">
        <w:rPr>
          <w:b/>
          <w:sz w:val="22"/>
          <w:szCs w:val="22"/>
          <w:lang w:val="ro-RO"/>
        </w:rPr>
        <w:t>iar pentru executarea schemelor şi a desenelor folosesc numai creion negru</w:t>
      </w:r>
      <w:r w:rsidRPr="00A13EBD">
        <w:rPr>
          <w:sz w:val="22"/>
          <w:szCs w:val="22"/>
          <w:lang w:val="ro-RO"/>
        </w:rPr>
        <w:t>; pentru proba de la disciplina „Matematică”, elevii pot să utilizeze instrumente de desen; se interzice folosirea în timpul probelor a mijloacelor de calcul; se folosesc numai colile distribuite de către asistenţi. [</w:t>
      </w:r>
      <w:r w:rsidRPr="00A13EBD">
        <w:rPr>
          <w:b/>
          <w:sz w:val="22"/>
          <w:szCs w:val="22"/>
          <w:lang w:val="ro-RO"/>
        </w:rPr>
        <w:t>M2010, art. 17 alin. (13)</w:t>
      </w:r>
      <w:r w:rsidRPr="00A13EBD">
        <w:rPr>
          <w:sz w:val="22"/>
          <w:szCs w:val="22"/>
          <w:lang w:val="ro-RO"/>
        </w:rPr>
        <w:t>]</w:t>
      </w:r>
    </w:p>
    <w:p w:rsidR="001864AE" w:rsidRPr="00FA6127" w:rsidRDefault="00FA6127" w:rsidP="001864AE">
      <w:pPr>
        <w:numPr>
          <w:ilvl w:val="0"/>
          <w:numId w:val="3"/>
        </w:numPr>
        <w:autoSpaceDE w:val="0"/>
        <w:autoSpaceDN w:val="0"/>
        <w:adjustRightInd w:val="0"/>
        <w:ind w:left="426" w:hanging="426"/>
        <w:jc w:val="both"/>
        <w:rPr>
          <w:color w:val="000000" w:themeColor="text1"/>
          <w:sz w:val="22"/>
          <w:szCs w:val="22"/>
          <w:lang w:val="ro-RO"/>
        </w:rPr>
      </w:pPr>
      <w:r w:rsidRPr="00FA6127">
        <w:rPr>
          <w:color w:val="000000" w:themeColor="text1"/>
          <w:sz w:val="22"/>
          <w:szCs w:val="22"/>
          <w:lang w:val="ro-RO"/>
        </w:rPr>
        <w:t>Capsarea broşurilor se realizează înainte de distribuirea acestora în săli, în trei locuri</w:t>
      </w:r>
      <w:r w:rsidR="001864AE" w:rsidRPr="00FA6127">
        <w:rPr>
          <w:color w:val="000000" w:themeColor="text1"/>
          <w:sz w:val="22"/>
          <w:szCs w:val="22"/>
          <w:lang w:val="ro-RO"/>
        </w:rPr>
        <w:t xml:space="preserve"> (lateral stânga </w:t>
      </w:r>
      <w:r w:rsidRPr="00FA6127">
        <w:rPr>
          <w:color w:val="000000" w:themeColor="text1"/>
          <w:sz w:val="22"/>
          <w:szCs w:val="22"/>
          <w:lang w:val="ro-RO"/>
        </w:rPr>
        <w:t>sus, jos şi mijloc</w:t>
      </w:r>
      <w:r w:rsidR="001864AE" w:rsidRPr="00FA6127">
        <w:rPr>
          <w:color w:val="000000" w:themeColor="text1"/>
          <w:sz w:val="22"/>
          <w:szCs w:val="22"/>
          <w:lang w:val="ro-RO"/>
        </w:rPr>
        <w:t xml:space="preserve">). </w:t>
      </w:r>
      <w:r w:rsidRPr="00FA6127">
        <w:rPr>
          <w:b/>
          <w:color w:val="000000" w:themeColor="text1"/>
          <w:sz w:val="22"/>
          <w:szCs w:val="22"/>
          <w:lang w:val="ro-RO"/>
        </w:rPr>
        <w:t xml:space="preserve">Eventualele foi </w:t>
      </w:r>
      <w:r w:rsidR="001864AE" w:rsidRPr="00FA6127">
        <w:rPr>
          <w:b/>
          <w:color w:val="000000" w:themeColor="text1"/>
          <w:sz w:val="22"/>
          <w:szCs w:val="22"/>
          <w:lang w:val="ro-RO"/>
        </w:rPr>
        <w:t xml:space="preserve">suplimentare </w:t>
      </w:r>
      <w:r w:rsidRPr="00FA6127">
        <w:rPr>
          <w:b/>
          <w:color w:val="000000" w:themeColor="text1"/>
          <w:sz w:val="22"/>
          <w:szCs w:val="22"/>
          <w:lang w:val="ro-RO"/>
        </w:rPr>
        <w:t>utilizate de către elevi se vor adăuga prin capsare în alte două locuri, situate între cele trei locuri iniţiale, astfel încât broşurile cu pagini suplimentare vor avea 5 capse; broşura se predă la finalul probei şi, întrucât conţine subiecte, aceasta nu rămâne în posesia candidaţilor</w:t>
      </w:r>
      <w:r w:rsidR="00F524D6" w:rsidRPr="00FA6127">
        <w:rPr>
          <w:color w:val="000000" w:themeColor="text1"/>
          <w:sz w:val="22"/>
          <w:szCs w:val="22"/>
          <w:lang w:val="ro-RO"/>
        </w:rPr>
        <w:t>.</w:t>
      </w:r>
      <w:r w:rsidR="00D16161" w:rsidRPr="00FA6127">
        <w:rPr>
          <w:color w:val="000000" w:themeColor="text1"/>
          <w:sz w:val="22"/>
          <w:szCs w:val="22"/>
          <w:lang w:val="ro-RO"/>
        </w:rPr>
        <w:t xml:space="preserve"> [</w:t>
      </w:r>
      <w:r w:rsidR="00D16161" w:rsidRPr="00FA6127">
        <w:rPr>
          <w:b/>
          <w:color w:val="000000" w:themeColor="text1"/>
          <w:sz w:val="22"/>
          <w:szCs w:val="22"/>
          <w:lang w:val="ro-RO"/>
        </w:rPr>
        <w:t>P2</w:t>
      </w:r>
      <w:r w:rsidRPr="00FA6127">
        <w:rPr>
          <w:b/>
          <w:color w:val="000000" w:themeColor="text1"/>
          <w:sz w:val="22"/>
          <w:szCs w:val="22"/>
          <w:lang w:val="ro-RO"/>
        </w:rPr>
        <w:t>29</w:t>
      </w:r>
      <w:r w:rsidR="00D16161" w:rsidRPr="00FA6127">
        <w:rPr>
          <w:b/>
          <w:color w:val="000000" w:themeColor="text1"/>
          <w:sz w:val="22"/>
          <w:szCs w:val="22"/>
          <w:lang w:val="ro-RO"/>
        </w:rPr>
        <w:t xml:space="preserve">, art. </w:t>
      </w:r>
      <w:r w:rsidR="00393CCB" w:rsidRPr="00FA6127">
        <w:rPr>
          <w:b/>
          <w:color w:val="000000" w:themeColor="text1"/>
          <w:sz w:val="22"/>
          <w:szCs w:val="22"/>
          <w:lang w:val="ro-RO"/>
        </w:rPr>
        <w:t>11 alin. (</w:t>
      </w:r>
      <w:r w:rsidRPr="00FA6127">
        <w:rPr>
          <w:b/>
          <w:color w:val="000000" w:themeColor="text1"/>
          <w:sz w:val="22"/>
          <w:szCs w:val="22"/>
          <w:lang w:val="ro-RO"/>
        </w:rPr>
        <w:t>6</w:t>
      </w:r>
      <w:r w:rsidR="00393CCB" w:rsidRPr="00FA6127">
        <w:rPr>
          <w:b/>
          <w:color w:val="000000" w:themeColor="text1"/>
          <w:sz w:val="22"/>
          <w:szCs w:val="22"/>
          <w:lang w:val="ro-RO"/>
        </w:rPr>
        <w:t>)</w:t>
      </w:r>
      <w:r w:rsidR="00D16161" w:rsidRPr="00FA6127">
        <w:rPr>
          <w:color w:val="000000" w:themeColor="text1"/>
          <w:sz w:val="22"/>
          <w:szCs w:val="22"/>
          <w:lang w:val="ro-RO"/>
        </w:rPr>
        <w:t>]</w:t>
      </w:r>
    </w:p>
    <w:p w:rsidR="00971082" w:rsidRPr="00957A52" w:rsidRDefault="00776F65" w:rsidP="00913B42">
      <w:pPr>
        <w:numPr>
          <w:ilvl w:val="0"/>
          <w:numId w:val="3"/>
        </w:numPr>
        <w:autoSpaceDE w:val="0"/>
        <w:autoSpaceDN w:val="0"/>
        <w:adjustRightInd w:val="0"/>
        <w:ind w:left="426" w:hanging="426"/>
        <w:jc w:val="both"/>
        <w:rPr>
          <w:color w:val="000000" w:themeColor="text1"/>
          <w:sz w:val="22"/>
          <w:szCs w:val="22"/>
          <w:lang w:val="ro-RO"/>
        </w:rPr>
      </w:pPr>
      <w:r w:rsidRPr="00957A52">
        <w:rPr>
          <w:color w:val="000000" w:themeColor="text1"/>
          <w:sz w:val="22"/>
          <w:szCs w:val="22"/>
          <w:lang w:val="ro-RO"/>
        </w:rPr>
        <w:t xml:space="preserve">Ştampila unităţii se aplică, </w:t>
      </w:r>
      <w:r w:rsidR="00940DBB" w:rsidRPr="00957A52">
        <w:rPr>
          <w:color w:val="000000" w:themeColor="text1"/>
          <w:sz w:val="22"/>
          <w:szCs w:val="22"/>
          <w:lang w:val="ro-RO"/>
        </w:rPr>
        <w:t xml:space="preserve">atât </w:t>
      </w:r>
      <w:r w:rsidRPr="00957A52">
        <w:rPr>
          <w:color w:val="000000" w:themeColor="text1"/>
          <w:sz w:val="22"/>
          <w:szCs w:val="22"/>
          <w:lang w:val="ro-RO"/>
        </w:rPr>
        <w:t xml:space="preserve">în interiorul broşurii, la mijlocul paginilor, conform modelului notarial (jumătate pe pagina din stânga şi jumătate pe pagina din dreapta), </w:t>
      </w:r>
      <w:r w:rsidR="00957A52" w:rsidRPr="00957A52">
        <w:rPr>
          <w:color w:val="000000" w:themeColor="text1"/>
          <w:sz w:val="22"/>
          <w:szCs w:val="22"/>
          <w:lang w:val="ro-RO"/>
        </w:rPr>
        <w:t>pentru a prinde</w:t>
      </w:r>
      <w:r w:rsidRPr="00957A52">
        <w:rPr>
          <w:color w:val="000000" w:themeColor="text1"/>
          <w:sz w:val="22"/>
          <w:szCs w:val="22"/>
          <w:lang w:val="ro-RO"/>
        </w:rPr>
        <w:t xml:space="preserve"> fiecare din paginile </w:t>
      </w:r>
      <w:r w:rsidRPr="00957A52">
        <w:rPr>
          <w:color w:val="000000" w:themeColor="text1"/>
          <w:sz w:val="22"/>
          <w:szCs w:val="22"/>
          <w:lang w:val="ro-RO"/>
        </w:rPr>
        <w:lastRenderedPageBreak/>
        <w:t>broşurii</w:t>
      </w:r>
      <w:r w:rsidR="00940DBB" w:rsidRPr="00957A52">
        <w:rPr>
          <w:color w:val="000000" w:themeColor="text1"/>
          <w:sz w:val="22"/>
          <w:szCs w:val="22"/>
          <w:lang w:val="ro-RO"/>
        </w:rPr>
        <w:t>, cât şi peste colţul închis şi lipit al lucrării, fără a semna lucrarea, înainte de ieşirea primului elev din sala în care se susţine proba.</w:t>
      </w:r>
      <w:r w:rsidR="00EF6380" w:rsidRPr="00957A52">
        <w:rPr>
          <w:color w:val="000000" w:themeColor="text1"/>
          <w:sz w:val="22"/>
          <w:szCs w:val="22"/>
          <w:lang w:val="ro-RO"/>
        </w:rPr>
        <w:t xml:space="preserve"> [</w:t>
      </w:r>
      <w:r w:rsidR="00EF6380" w:rsidRPr="00957A52">
        <w:rPr>
          <w:b/>
          <w:color w:val="000000" w:themeColor="text1"/>
          <w:sz w:val="22"/>
          <w:szCs w:val="22"/>
          <w:lang w:val="ro-RO"/>
        </w:rPr>
        <w:t>P2</w:t>
      </w:r>
      <w:r w:rsidR="00957A52" w:rsidRPr="00957A52">
        <w:rPr>
          <w:b/>
          <w:color w:val="000000" w:themeColor="text1"/>
          <w:sz w:val="22"/>
          <w:szCs w:val="22"/>
          <w:lang w:val="ro-RO"/>
        </w:rPr>
        <w:t>29</w:t>
      </w:r>
      <w:r w:rsidR="00EF6380" w:rsidRPr="00957A52">
        <w:rPr>
          <w:b/>
          <w:color w:val="000000" w:themeColor="text1"/>
          <w:sz w:val="22"/>
          <w:szCs w:val="22"/>
          <w:lang w:val="ro-RO"/>
        </w:rPr>
        <w:t>, art. 5 lit. j)</w:t>
      </w:r>
      <w:r w:rsidR="00940DBB" w:rsidRPr="00957A52">
        <w:rPr>
          <w:b/>
          <w:color w:val="000000" w:themeColor="text1"/>
          <w:sz w:val="22"/>
          <w:szCs w:val="22"/>
          <w:lang w:val="ro-RO"/>
        </w:rPr>
        <w:t xml:space="preserve"> şi art. 11 alin. (</w:t>
      </w:r>
      <w:r w:rsidR="00957A52" w:rsidRPr="00957A52">
        <w:rPr>
          <w:b/>
          <w:color w:val="000000" w:themeColor="text1"/>
          <w:sz w:val="22"/>
          <w:szCs w:val="22"/>
          <w:lang w:val="ro-RO"/>
        </w:rPr>
        <w:t>7</w:t>
      </w:r>
      <w:r w:rsidR="00940DBB" w:rsidRPr="00957A52">
        <w:rPr>
          <w:b/>
          <w:color w:val="000000" w:themeColor="text1"/>
          <w:sz w:val="22"/>
          <w:szCs w:val="22"/>
          <w:lang w:val="ro-RO"/>
        </w:rPr>
        <w:t>)</w:t>
      </w:r>
      <w:r w:rsidR="00EF6380" w:rsidRPr="00957A52">
        <w:rPr>
          <w:color w:val="000000" w:themeColor="text1"/>
          <w:sz w:val="22"/>
          <w:szCs w:val="22"/>
          <w:lang w:val="ro-RO"/>
        </w:rPr>
        <w:t>]</w:t>
      </w:r>
    </w:p>
    <w:p w:rsidR="00971082" w:rsidRPr="00957A52" w:rsidRDefault="00CC3F5F" w:rsidP="00EC3282">
      <w:pPr>
        <w:numPr>
          <w:ilvl w:val="0"/>
          <w:numId w:val="3"/>
        </w:numPr>
        <w:autoSpaceDE w:val="0"/>
        <w:autoSpaceDN w:val="0"/>
        <w:adjustRightInd w:val="0"/>
        <w:ind w:left="426" w:hanging="426"/>
        <w:jc w:val="both"/>
        <w:rPr>
          <w:color w:val="000000" w:themeColor="text1"/>
          <w:sz w:val="22"/>
          <w:szCs w:val="22"/>
          <w:lang w:val="ro-RO"/>
        </w:rPr>
      </w:pPr>
      <w:r w:rsidRPr="00957A52">
        <w:rPr>
          <w:color w:val="000000" w:themeColor="text1"/>
          <w:sz w:val="22"/>
          <w:szCs w:val="22"/>
          <w:lang w:val="ro-RO"/>
        </w:rPr>
        <w:t>I</w:t>
      </w:r>
      <w:r w:rsidR="00C821BD" w:rsidRPr="00957A52">
        <w:rPr>
          <w:color w:val="000000" w:themeColor="text1"/>
          <w:sz w:val="22"/>
          <w:szCs w:val="22"/>
          <w:lang w:val="ro-RO"/>
        </w:rPr>
        <w:t>a</w:t>
      </w:r>
      <w:r w:rsidRPr="00957A52">
        <w:rPr>
          <w:color w:val="000000" w:themeColor="text1"/>
          <w:sz w:val="22"/>
          <w:szCs w:val="22"/>
          <w:lang w:val="ro-RO"/>
        </w:rPr>
        <w:t>u</w:t>
      </w:r>
      <w:r w:rsidR="00C821BD" w:rsidRPr="00957A52">
        <w:rPr>
          <w:color w:val="000000" w:themeColor="text1"/>
          <w:sz w:val="22"/>
          <w:szCs w:val="22"/>
          <w:lang w:val="ro-RO"/>
        </w:rPr>
        <w:t xml:space="preserve"> m</w:t>
      </w:r>
      <w:r w:rsidR="00AC0E9F" w:rsidRPr="00957A52">
        <w:rPr>
          <w:color w:val="000000" w:themeColor="text1"/>
          <w:sz w:val="22"/>
          <w:szCs w:val="22"/>
          <w:lang w:val="ro-RO"/>
        </w:rPr>
        <w:t>ă</w:t>
      </w:r>
      <w:r w:rsidR="00C821BD" w:rsidRPr="00957A52">
        <w:rPr>
          <w:color w:val="000000" w:themeColor="text1"/>
          <w:sz w:val="22"/>
          <w:szCs w:val="22"/>
          <w:lang w:val="ro-RO"/>
        </w:rPr>
        <w:t>suri pentru ca în spa</w:t>
      </w:r>
      <w:r w:rsidR="006054A3" w:rsidRPr="00957A52">
        <w:rPr>
          <w:color w:val="000000" w:themeColor="text1"/>
          <w:sz w:val="22"/>
          <w:szCs w:val="22"/>
          <w:lang w:val="ro-RO"/>
        </w:rPr>
        <w:t>ţ</w:t>
      </w:r>
      <w:r w:rsidR="00971082" w:rsidRPr="00957A52">
        <w:rPr>
          <w:color w:val="000000" w:themeColor="text1"/>
          <w:sz w:val="22"/>
          <w:szCs w:val="22"/>
          <w:lang w:val="ro-RO"/>
        </w:rPr>
        <w:t xml:space="preserve">iile în care se desfăşoară </w:t>
      </w:r>
      <w:r w:rsidR="0091021E" w:rsidRPr="00957A52">
        <w:rPr>
          <w:color w:val="000000" w:themeColor="text1"/>
          <w:sz w:val="22"/>
          <w:szCs w:val="22"/>
          <w:lang w:val="ro-RO"/>
        </w:rPr>
        <w:t>S-</w:t>
      </w:r>
      <w:r w:rsidR="00295F7B" w:rsidRPr="00957A52">
        <w:rPr>
          <w:color w:val="000000" w:themeColor="text1"/>
          <w:sz w:val="22"/>
          <w:szCs w:val="22"/>
          <w:lang w:val="ro-RO"/>
        </w:rPr>
        <w:t>EN08</w:t>
      </w:r>
      <w:r w:rsidR="00E62203" w:rsidRPr="00957A52">
        <w:rPr>
          <w:color w:val="000000" w:themeColor="text1"/>
          <w:sz w:val="22"/>
          <w:szCs w:val="22"/>
          <w:lang w:val="ro-RO"/>
        </w:rPr>
        <w:t xml:space="preserve"> </w:t>
      </w:r>
      <w:r w:rsidR="00C421CD" w:rsidRPr="00957A52">
        <w:rPr>
          <w:color w:val="000000" w:themeColor="text1"/>
          <w:sz w:val="22"/>
          <w:szCs w:val="22"/>
          <w:lang w:val="ro-RO"/>
        </w:rPr>
        <w:t>s</w:t>
      </w:r>
      <w:r w:rsidR="00E62203" w:rsidRPr="00957A52">
        <w:rPr>
          <w:color w:val="000000" w:themeColor="text1"/>
          <w:sz w:val="22"/>
          <w:szCs w:val="22"/>
          <w:lang w:val="ro-RO"/>
        </w:rPr>
        <w:t xml:space="preserve">ă aibă acces doar persoanele implicate în </w:t>
      </w:r>
      <w:r w:rsidR="00957A52" w:rsidRPr="00957A52">
        <w:rPr>
          <w:color w:val="000000" w:themeColor="text1"/>
          <w:sz w:val="22"/>
          <w:szCs w:val="22"/>
          <w:lang w:val="ro-RO"/>
        </w:rPr>
        <w:t>S-EN08</w:t>
      </w:r>
      <w:r w:rsidR="00E62203" w:rsidRPr="00957A52">
        <w:rPr>
          <w:color w:val="000000" w:themeColor="text1"/>
          <w:sz w:val="22"/>
          <w:szCs w:val="22"/>
          <w:lang w:val="ro-RO"/>
        </w:rPr>
        <w:t xml:space="preserve"> şi cele autorizate de comisia judeţeană, fără a permite accesul altor persoane</w:t>
      </w:r>
      <w:r w:rsidR="009A5C0B" w:rsidRPr="00957A52">
        <w:rPr>
          <w:color w:val="000000" w:themeColor="text1"/>
          <w:sz w:val="22"/>
          <w:szCs w:val="22"/>
          <w:lang w:val="ro-RO"/>
        </w:rPr>
        <w:t>.</w:t>
      </w:r>
      <w:r w:rsidR="00C214B5" w:rsidRPr="00957A52">
        <w:rPr>
          <w:color w:val="000000" w:themeColor="text1"/>
          <w:sz w:val="22"/>
          <w:szCs w:val="22"/>
          <w:lang w:val="ro-RO"/>
        </w:rPr>
        <w:t xml:space="preserve"> [</w:t>
      </w:r>
      <w:r w:rsidR="00C214B5" w:rsidRPr="00957A52">
        <w:rPr>
          <w:b/>
          <w:color w:val="000000" w:themeColor="text1"/>
          <w:sz w:val="22"/>
          <w:szCs w:val="22"/>
          <w:lang w:val="ro-RO"/>
        </w:rPr>
        <w:t>P2</w:t>
      </w:r>
      <w:r w:rsidR="00957A52" w:rsidRPr="00957A52">
        <w:rPr>
          <w:b/>
          <w:color w:val="000000" w:themeColor="text1"/>
          <w:sz w:val="22"/>
          <w:szCs w:val="22"/>
          <w:lang w:val="ro-RO"/>
        </w:rPr>
        <w:t>29</w:t>
      </w:r>
      <w:r w:rsidR="00C214B5" w:rsidRPr="00957A52">
        <w:rPr>
          <w:b/>
          <w:color w:val="000000" w:themeColor="text1"/>
          <w:sz w:val="22"/>
          <w:szCs w:val="22"/>
          <w:lang w:val="ro-RO"/>
        </w:rPr>
        <w:t>, art. 5 lit. k)</w:t>
      </w:r>
      <w:r w:rsidR="00C214B5" w:rsidRPr="00957A52">
        <w:rPr>
          <w:color w:val="000000" w:themeColor="text1"/>
          <w:sz w:val="22"/>
          <w:szCs w:val="22"/>
          <w:lang w:val="ro-RO"/>
        </w:rPr>
        <w:t>]</w:t>
      </w:r>
    </w:p>
    <w:p w:rsidR="00971082" w:rsidRPr="00957A52" w:rsidRDefault="00084ECE" w:rsidP="00EC3282">
      <w:pPr>
        <w:numPr>
          <w:ilvl w:val="0"/>
          <w:numId w:val="3"/>
        </w:numPr>
        <w:autoSpaceDE w:val="0"/>
        <w:autoSpaceDN w:val="0"/>
        <w:adjustRightInd w:val="0"/>
        <w:ind w:left="426" w:hanging="426"/>
        <w:jc w:val="both"/>
        <w:rPr>
          <w:color w:val="000000" w:themeColor="text1"/>
          <w:sz w:val="22"/>
          <w:szCs w:val="22"/>
          <w:lang w:val="ro-RO"/>
        </w:rPr>
      </w:pPr>
      <w:r w:rsidRPr="00957A52">
        <w:rPr>
          <w:color w:val="000000" w:themeColor="text1"/>
          <w:sz w:val="22"/>
          <w:szCs w:val="22"/>
          <w:lang w:val="ro-RO"/>
        </w:rPr>
        <w:t>P</w:t>
      </w:r>
      <w:r w:rsidR="00971082" w:rsidRPr="00957A52">
        <w:rPr>
          <w:color w:val="000000" w:themeColor="text1"/>
          <w:sz w:val="22"/>
          <w:szCs w:val="22"/>
          <w:lang w:val="ro-RO"/>
        </w:rPr>
        <w:t>rimesc de la asistenţi, cu proces-verbal, lucrările de ev</w:t>
      </w:r>
      <w:r w:rsidR="003401DB" w:rsidRPr="00957A52">
        <w:rPr>
          <w:color w:val="000000" w:themeColor="text1"/>
          <w:sz w:val="22"/>
          <w:szCs w:val="22"/>
          <w:lang w:val="ro-RO"/>
        </w:rPr>
        <w:t>aluat</w:t>
      </w:r>
      <w:r w:rsidR="009A5C0B" w:rsidRPr="00957A52">
        <w:rPr>
          <w:color w:val="000000" w:themeColor="text1"/>
          <w:sz w:val="22"/>
          <w:szCs w:val="22"/>
          <w:lang w:val="ro-RO"/>
        </w:rPr>
        <w:t>.</w:t>
      </w:r>
      <w:r w:rsidR="00C214B5" w:rsidRPr="00957A52">
        <w:rPr>
          <w:color w:val="000000" w:themeColor="text1"/>
          <w:sz w:val="22"/>
          <w:szCs w:val="22"/>
          <w:lang w:val="ro-RO"/>
        </w:rPr>
        <w:t xml:space="preserve"> [</w:t>
      </w:r>
      <w:r w:rsidR="00C214B5" w:rsidRPr="00957A52">
        <w:rPr>
          <w:b/>
          <w:color w:val="000000" w:themeColor="text1"/>
          <w:sz w:val="22"/>
          <w:szCs w:val="22"/>
          <w:lang w:val="ro-RO"/>
        </w:rPr>
        <w:t>P2</w:t>
      </w:r>
      <w:r w:rsidR="00957A52" w:rsidRPr="00957A52">
        <w:rPr>
          <w:b/>
          <w:color w:val="000000" w:themeColor="text1"/>
          <w:sz w:val="22"/>
          <w:szCs w:val="22"/>
          <w:lang w:val="ro-RO"/>
        </w:rPr>
        <w:t>29</w:t>
      </w:r>
      <w:r w:rsidR="00C214B5" w:rsidRPr="00957A52">
        <w:rPr>
          <w:b/>
          <w:color w:val="000000" w:themeColor="text1"/>
          <w:sz w:val="22"/>
          <w:szCs w:val="22"/>
          <w:lang w:val="ro-RO"/>
        </w:rPr>
        <w:t>, art. 5 lit. l)</w:t>
      </w:r>
      <w:r w:rsidR="00C214B5" w:rsidRPr="00957A52">
        <w:rPr>
          <w:color w:val="000000" w:themeColor="text1"/>
          <w:sz w:val="22"/>
          <w:szCs w:val="22"/>
          <w:lang w:val="ro-RO"/>
        </w:rPr>
        <w:t>]</w:t>
      </w:r>
    </w:p>
    <w:p w:rsidR="00A01D99" w:rsidRPr="00DB0D5E" w:rsidRDefault="00084ECE" w:rsidP="00A01D99">
      <w:pPr>
        <w:numPr>
          <w:ilvl w:val="0"/>
          <w:numId w:val="3"/>
        </w:numPr>
        <w:autoSpaceDE w:val="0"/>
        <w:autoSpaceDN w:val="0"/>
        <w:adjustRightInd w:val="0"/>
        <w:ind w:left="426" w:hanging="426"/>
        <w:jc w:val="both"/>
        <w:rPr>
          <w:sz w:val="22"/>
          <w:szCs w:val="22"/>
          <w:lang w:val="ro-RO"/>
        </w:rPr>
      </w:pPr>
      <w:r w:rsidRPr="00DB0D5E">
        <w:rPr>
          <w:sz w:val="22"/>
          <w:szCs w:val="22"/>
          <w:lang w:val="ro-RO"/>
        </w:rPr>
        <w:t>Î</w:t>
      </w:r>
      <w:r w:rsidR="00A01D99" w:rsidRPr="00DB0D5E">
        <w:rPr>
          <w:sz w:val="22"/>
          <w:szCs w:val="22"/>
          <w:lang w:val="ro-RO"/>
        </w:rPr>
        <w:t>ntocmesc borderoul de predare/primire în care semnează elevii pentru a confirma numărul de pagini ale lucrării elaborate</w:t>
      </w:r>
      <w:r w:rsidR="009A5C0B" w:rsidRPr="00DB0D5E">
        <w:rPr>
          <w:sz w:val="22"/>
          <w:szCs w:val="22"/>
          <w:lang w:val="ro-RO"/>
        </w:rPr>
        <w:t>.</w:t>
      </w:r>
      <w:r w:rsidR="00FD5AA9" w:rsidRPr="00DB0D5E">
        <w:rPr>
          <w:sz w:val="22"/>
          <w:szCs w:val="22"/>
          <w:lang w:val="ro-RO"/>
        </w:rPr>
        <w:t xml:space="preserve"> [</w:t>
      </w:r>
      <w:r w:rsidR="00FD5AA9" w:rsidRPr="00DB0D5E">
        <w:rPr>
          <w:b/>
          <w:sz w:val="22"/>
          <w:szCs w:val="22"/>
          <w:lang w:val="ro-RO"/>
        </w:rPr>
        <w:t>M2010, art. 17 alin. (21)</w:t>
      </w:r>
      <w:r w:rsidR="00FD5AA9" w:rsidRPr="00DB0D5E">
        <w:rPr>
          <w:sz w:val="22"/>
          <w:szCs w:val="22"/>
          <w:lang w:val="ro-RO"/>
        </w:rPr>
        <w:t>]</w:t>
      </w:r>
    </w:p>
    <w:p w:rsidR="00971082" w:rsidRPr="00957A52" w:rsidRDefault="0045644E" w:rsidP="00EC3282">
      <w:pPr>
        <w:numPr>
          <w:ilvl w:val="0"/>
          <w:numId w:val="3"/>
        </w:numPr>
        <w:autoSpaceDE w:val="0"/>
        <w:autoSpaceDN w:val="0"/>
        <w:adjustRightInd w:val="0"/>
        <w:ind w:left="426" w:hanging="426"/>
        <w:jc w:val="both"/>
        <w:rPr>
          <w:color w:val="000000" w:themeColor="text1"/>
          <w:sz w:val="22"/>
          <w:szCs w:val="22"/>
          <w:lang w:val="ro-RO"/>
        </w:rPr>
      </w:pPr>
      <w:r w:rsidRPr="00957A52">
        <w:rPr>
          <w:color w:val="000000" w:themeColor="text1"/>
          <w:sz w:val="22"/>
          <w:szCs w:val="22"/>
          <w:lang w:val="ro-RO"/>
        </w:rPr>
        <w:t>R</w:t>
      </w:r>
      <w:r w:rsidR="00971082" w:rsidRPr="00957A52">
        <w:rPr>
          <w:color w:val="000000" w:themeColor="text1"/>
          <w:sz w:val="22"/>
          <w:szCs w:val="22"/>
          <w:lang w:val="ro-RO"/>
        </w:rPr>
        <w:t>ăspund de asigurarea securităţii şi a integrităţii lucrărilor sc</w:t>
      </w:r>
      <w:r w:rsidR="00BA14ED" w:rsidRPr="00957A52">
        <w:rPr>
          <w:color w:val="000000" w:themeColor="text1"/>
          <w:sz w:val="22"/>
          <w:szCs w:val="22"/>
          <w:lang w:val="ro-RO"/>
        </w:rPr>
        <w:t>rise</w:t>
      </w:r>
      <w:r w:rsidR="00C214B5" w:rsidRPr="00957A52">
        <w:rPr>
          <w:color w:val="000000" w:themeColor="text1"/>
          <w:sz w:val="22"/>
          <w:szCs w:val="22"/>
          <w:lang w:val="ro-RO"/>
        </w:rPr>
        <w:t>, pe perioada în care ele se află în UPJ</w:t>
      </w:r>
      <w:r w:rsidR="009A5C0B" w:rsidRPr="00957A52">
        <w:rPr>
          <w:color w:val="000000" w:themeColor="text1"/>
          <w:sz w:val="22"/>
          <w:szCs w:val="22"/>
          <w:lang w:val="ro-RO"/>
        </w:rPr>
        <w:t>.</w:t>
      </w:r>
      <w:r w:rsidR="00C214B5" w:rsidRPr="00957A52">
        <w:rPr>
          <w:color w:val="000000" w:themeColor="text1"/>
          <w:sz w:val="22"/>
          <w:szCs w:val="22"/>
          <w:lang w:val="ro-RO"/>
        </w:rPr>
        <w:t xml:space="preserve"> [</w:t>
      </w:r>
      <w:r w:rsidR="00C214B5" w:rsidRPr="00957A52">
        <w:rPr>
          <w:b/>
          <w:color w:val="000000" w:themeColor="text1"/>
          <w:sz w:val="22"/>
          <w:szCs w:val="22"/>
          <w:lang w:val="ro-RO"/>
        </w:rPr>
        <w:t>P2</w:t>
      </w:r>
      <w:r w:rsidR="00957A52" w:rsidRPr="00957A52">
        <w:rPr>
          <w:b/>
          <w:color w:val="000000" w:themeColor="text1"/>
          <w:sz w:val="22"/>
          <w:szCs w:val="22"/>
          <w:lang w:val="ro-RO"/>
        </w:rPr>
        <w:t>29</w:t>
      </w:r>
      <w:r w:rsidR="00C214B5" w:rsidRPr="00957A52">
        <w:rPr>
          <w:b/>
          <w:color w:val="000000" w:themeColor="text1"/>
          <w:sz w:val="22"/>
          <w:szCs w:val="22"/>
          <w:lang w:val="ro-RO"/>
        </w:rPr>
        <w:t>, art. 5 lit. m)</w:t>
      </w:r>
      <w:r w:rsidR="00C214B5" w:rsidRPr="00957A52">
        <w:rPr>
          <w:color w:val="000000" w:themeColor="text1"/>
          <w:sz w:val="22"/>
          <w:szCs w:val="22"/>
          <w:lang w:val="ro-RO"/>
        </w:rPr>
        <w:t>]</w:t>
      </w:r>
    </w:p>
    <w:p w:rsidR="006D0621" w:rsidRPr="00A116F7" w:rsidRDefault="0045644E" w:rsidP="00EC3282">
      <w:pPr>
        <w:numPr>
          <w:ilvl w:val="0"/>
          <w:numId w:val="3"/>
        </w:numPr>
        <w:autoSpaceDE w:val="0"/>
        <w:autoSpaceDN w:val="0"/>
        <w:adjustRightInd w:val="0"/>
        <w:ind w:left="426" w:hanging="426"/>
        <w:jc w:val="both"/>
        <w:rPr>
          <w:color w:val="000000" w:themeColor="text1"/>
          <w:sz w:val="22"/>
          <w:szCs w:val="22"/>
          <w:lang w:val="ro-RO"/>
        </w:rPr>
      </w:pPr>
      <w:r w:rsidRPr="00A116F7">
        <w:rPr>
          <w:color w:val="000000" w:themeColor="text1"/>
          <w:sz w:val="22"/>
          <w:szCs w:val="22"/>
          <w:lang w:val="ro-RO"/>
        </w:rPr>
        <w:t>P</w:t>
      </w:r>
      <w:r w:rsidR="006D0621" w:rsidRPr="00A116F7">
        <w:rPr>
          <w:color w:val="000000" w:themeColor="text1"/>
          <w:sz w:val="22"/>
          <w:szCs w:val="22"/>
          <w:lang w:val="ro-RO"/>
        </w:rPr>
        <w:t>regăte</w:t>
      </w:r>
      <w:r w:rsidRPr="00A116F7">
        <w:rPr>
          <w:color w:val="000000" w:themeColor="text1"/>
          <w:sz w:val="22"/>
          <w:szCs w:val="22"/>
          <w:lang w:val="ro-RO"/>
        </w:rPr>
        <w:t>sc</w:t>
      </w:r>
      <w:r w:rsidR="006D0621" w:rsidRPr="00A116F7">
        <w:rPr>
          <w:color w:val="000000" w:themeColor="text1"/>
          <w:sz w:val="22"/>
          <w:szCs w:val="22"/>
          <w:lang w:val="ro-RO"/>
        </w:rPr>
        <w:t xml:space="preserve"> lucrările de evaluat</w:t>
      </w:r>
      <w:r w:rsidR="00ED50DE" w:rsidRPr="00A116F7">
        <w:rPr>
          <w:color w:val="000000" w:themeColor="text1"/>
          <w:sz w:val="22"/>
          <w:szCs w:val="22"/>
          <w:lang w:val="ro-RO"/>
        </w:rPr>
        <w:t>,</w:t>
      </w:r>
      <w:r w:rsidR="00C214B5" w:rsidRPr="00A116F7">
        <w:rPr>
          <w:color w:val="000000" w:themeColor="text1"/>
          <w:sz w:val="22"/>
          <w:szCs w:val="22"/>
          <w:lang w:val="ro-RO"/>
        </w:rPr>
        <w:t xml:space="preserve"> prin amestecare, numerotar</w:t>
      </w:r>
      <w:r w:rsidR="006D0621" w:rsidRPr="00A116F7">
        <w:rPr>
          <w:color w:val="000000" w:themeColor="text1"/>
          <w:sz w:val="22"/>
          <w:szCs w:val="22"/>
          <w:lang w:val="ro-RO"/>
        </w:rPr>
        <w:t>e şi distribui</w:t>
      </w:r>
      <w:r w:rsidR="00C214B5" w:rsidRPr="00A116F7">
        <w:rPr>
          <w:color w:val="000000" w:themeColor="text1"/>
          <w:sz w:val="22"/>
          <w:szCs w:val="22"/>
          <w:lang w:val="ro-RO"/>
        </w:rPr>
        <w:t>r</w:t>
      </w:r>
      <w:r w:rsidR="006D0621" w:rsidRPr="00A116F7">
        <w:rPr>
          <w:color w:val="000000" w:themeColor="text1"/>
          <w:sz w:val="22"/>
          <w:szCs w:val="22"/>
          <w:lang w:val="ro-RO"/>
        </w:rPr>
        <w:t>e în număr egal profesorilor evaluatori d</w:t>
      </w:r>
      <w:r w:rsidR="00957A52" w:rsidRPr="00A116F7">
        <w:rPr>
          <w:color w:val="000000" w:themeColor="text1"/>
          <w:sz w:val="22"/>
          <w:szCs w:val="22"/>
          <w:lang w:val="ro-RO"/>
        </w:rPr>
        <w:t>in unitatea de învăţământ în care se organizează S-EN08</w:t>
      </w:r>
      <w:r w:rsidR="009A5C0B" w:rsidRPr="00A116F7">
        <w:rPr>
          <w:color w:val="000000" w:themeColor="text1"/>
          <w:sz w:val="22"/>
          <w:szCs w:val="22"/>
          <w:lang w:val="ro-RO"/>
        </w:rPr>
        <w:t>.</w:t>
      </w:r>
      <w:r w:rsidR="00C214B5" w:rsidRPr="00A116F7">
        <w:rPr>
          <w:color w:val="000000" w:themeColor="text1"/>
          <w:sz w:val="22"/>
          <w:szCs w:val="22"/>
          <w:lang w:val="ro-RO"/>
        </w:rPr>
        <w:t xml:space="preserve"> [</w:t>
      </w:r>
      <w:r w:rsidR="00C214B5" w:rsidRPr="00A116F7">
        <w:rPr>
          <w:b/>
          <w:color w:val="000000" w:themeColor="text1"/>
          <w:sz w:val="22"/>
          <w:szCs w:val="22"/>
          <w:lang w:val="ro-RO"/>
        </w:rPr>
        <w:t>P2</w:t>
      </w:r>
      <w:r w:rsidR="00957A52" w:rsidRPr="00A116F7">
        <w:rPr>
          <w:b/>
          <w:color w:val="000000" w:themeColor="text1"/>
          <w:sz w:val="22"/>
          <w:szCs w:val="22"/>
          <w:lang w:val="ro-RO"/>
        </w:rPr>
        <w:t>29</w:t>
      </w:r>
      <w:r w:rsidR="00C214B5" w:rsidRPr="00A116F7">
        <w:rPr>
          <w:b/>
          <w:color w:val="000000" w:themeColor="text1"/>
          <w:sz w:val="22"/>
          <w:szCs w:val="22"/>
          <w:lang w:val="ro-RO"/>
        </w:rPr>
        <w:t>, art. 5 lit. n)</w:t>
      </w:r>
      <w:r w:rsidR="00C214B5" w:rsidRPr="00A116F7">
        <w:rPr>
          <w:color w:val="000000" w:themeColor="text1"/>
          <w:sz w:val="22"/>
          <w:szCs w:val="22"/>
          <w:lang w:val="ro-RO"/>
        </w:rPr>
        <w:t>]</w:t>
      </w:r>
    </w:p>
    <w:p w:rsidR="007B56D0" w:rsidRPr="00EF4651" w:rsidRDefault="00787F65" w:rsidP="00EC3282">
      <w:pPr>
        <w:numPr>
          <w:ilvl w:val="0"/>
          <w:numId w:val="3"/>
        </w:numPr>
        <w:autoSpaceDE w:val="0"/>
        <w:autoSpaceDN w:val="0"/>
        <w:adjustRightInd w:val="0"/>
        <w:ind w:left="426" w:hanging="426"/>
        <w:jc w:val="both"/>
        <w:rPr>
          <w:color w:val="000000" w:themeColor="text1"/>
          <w:sz w:val="22"/>
          <w:szCs w:val="22"/>
          <w:lang w:val="ro-RO"/>
        </w:rPr>
      </w:pPr>
      <w:r w:rsidRPr="00EF4651">
        <w:rPr>
          <w:color w:val="000000" w:themeColor="text1"/>
          <w:sz w:val="22"/>
          <w:szCs w:val="22"/>
          <w:lang w:val="ro-RO"/>
        </w:rPr>
        <w:t>A</w:t>
      </w:r>
      <w:r w:rsidR="007B56D0" w:rsidRPr="00EF4651">
        <w:rPr>
          <w:color w:val="000000" w:themeColor="text1"/>
          <w:sz w:val="22"/>
          <w:szCs w:val="22"/>
          <w:lang w:val="ro-RO"/>
        </w:rPr>
        <w:t>sigură desfăşurarea activităţii de evaluare a lucrărilor scrise cu profesori evaluatori, de regulă din unitatea de învăţământ</w:t>
      </w:r>
      <w:r w:rsidR="00EF4651" w:rsidRPr="00EF4651">
        <w:rPr>
          <w:color w:val="000000" w:themeColor="text1"/>
          <w:sz w:val="22"/>
          <w:szCs w:val="22"/>
          <w:lang w:val="ro-RO"/>
        </w:rPr>
        <w:t xml:space="preserve"> în care se desfăşoară S-EN08</w:t>
      </w:r>
      <w:r w:rsidR="009A5C0B" w:rsidRPr="00EF4651">
        <w:rPr>
          <w:color w:val="000000" w:themeColor="text1"/>
          <w:sz w:val="22"/>
          <w:szCs w:val="22"/>
          <w:lang w:val="ro-RO"/>
        </w:rPr>
        <w:t>.</w:t>
      </w:r>
      <w:r w:rsidR="00C214B5" w:rsidRPr="00EF4651">
        <w:rPr>
          <w:color w:val="000000" w:themeColor="text1"/>
          <w:sz w:val="22"/>
          <w:szCs w:val="22"/>
          <w:lang w:val="ro-RO"/>
        </w:rPr>
        <w:t xml:space="preserve"> [</w:t>
      </w:r>
      <w:r w:rsidR="00C214B5" w:rsidRPr="00EF4651">
        <w:rPr>
          <w:b/>
          <w:color w:val="000000" w:themeColor="text1"/>
          <w:sz w:val="22"/>
          <w:szCs w:val="22"/>
          <w:lang w:val="ro-RO"/>
        </w:rPr>
        <w:t>P26572, art. 5 lit. o)</w:t>
      </w:r>
      <w:r w:rsidR="00C214B5" w:rsidRPr="00EF4651">
        <w:rPr>
          <w:color w:val="000000" w:themeColor="text1"/>
          <w:sz w:val="22"/>
          <w:szCs w:val="22"/>
          <w:lang w:val="ro-RO"/>
        </w:rPr>
        <w:t>]</w:t>
      </w:r>
    </w:p>
    <w:p w:rsidR="00F233A4" w:rsidRPr="00F233A4" w:rsidRDefault="00787F65" w:rsidP="00DA4D16">
      <w:pPr>
        <w:numPr>
          <w:ilvl w:val="0"/>
          <w:numId w:val="3"/>
        </w:numPr>
        <w:autoSpaceDE w:val="0"/>
        <w:autoSpaceDN w:val="0"/>
        <w:adjustRightInd w:val="0"/>
        <w:ind w:left="426" w:hanging="426"/>
        <w:jc w:val="both"/>
        <w:rPr>
          <w:color w:val="7030A0"/>
          <w:sz w:val="22"/>
          <w:szCs w:val="22"/>
          <w:lang w:val="ro-RO"/>
        </w:rPr>
      </w:pPr>
      <w:r w:rsidRPr="00DB0D5E">
        <w:rPr>
          <w:sz w:val="22"/>
          <w:szCs w:val="22"/>
          <w:lang w:val="ro-RO"/>
        </w:rPr>
        <w:t>Î</w:t>
      </w:r>
      <w:r w:rsidR="00412072" w:rsidRPr="00DB0D5E">
        <w:rPr>
          <w:sz w:val="22"/>
          <w:szCs w:val="22"/>
          <w:lang w:val="ro-RO"/>
        </w:rPr>
        <w:t>n fiecar</w:t>
      </w:r>
      <w:r w:rsidR="0095732D" w:rsidRPr="00DB0D5E">
        <w:rPr>
          <w:sz w:val="22"/>
          <w:szCs w:val="22"/>
          <w:lang w:val="ro-RO"/>
        </w:rPr>
        <w:t xml:space="preserve">e zi, după terminarea probei, </w:t>
      </w:r>
      <w:r w:rsidR="00412072" w:rsidRPr="00DB0D5E">
        <w:rPr>
          <w:sz w:val="22"/>
          <w:szCs w:val="22"/>
          <w:lang w:val="ro-RO"/>
        </w:rPr>
        <w:t>verifică</w:t>
      </w:r>
      <w:r w:rsidR="001B3469" w:rsidRPr="00DB0D5E">
        <w:rPr>
          <w:sz w:val="22"/>
          <w:szCs w:val="22"/>
          <w:lang w:val="ro-RO"/>
        </w:rPr>
        <w:t>,</w:t>
      </w:r>
      <w:r w:rsidR="00412072" w:rsidRPr="00DB0D5E">
        <w:rPr>
          <w:sz w:val="22"/>
          <w:szCs w:val="22"/>
          <w:lang w:val="ro-RO"/>
        </w:rPr>
        <w:t xml:space="preserve"> prin sondaj</w:t>
      </w:r>
      <w:r w:rsidR="001B3469" w:rsidRPr="00DB0D5E">
        <w:rPr>
          <w:sz w:val="22"/>
          <w:szCs w:val="22"/>
          <w:lang w:val="ro-RO"/>
        </w:rPr>
        <w:t>,</w:t>
      </w:r>
      <w:r w:rsidR="00412072" w:rsidRPr="00DB0D5E">
        <w:rPr>
          <w:sz w:val="22"/>
          <w:szCs w:val="22"/>
          <w:lang w:val="ro-RO"/>
        </w:rPr>
        <w:t xml:space="preserve"> înregistrările audio-video</w:t>
      </w:r>
      <w:r w:rsidR="008901AC" w:rsidRPr="00DB0D5E">
        <w:rPr>
          <w:sz w:val="22"/>
          <w:szCs w:val="22"/>
          <w:lang w:val="ro-RO"/>
        </w:rPr>
        <w:t>, după încheierea probei scrise. În cazul în care, la verificarea prin sondaj, se constată nereguli, fraude sau tentative de fraudă ori în cazul în care există sesizări privitoare la nereguli, fraude sau tentative de fraudă, verificarea se face pentru înregistrările din toate sălile centrului</w:t>
      </w:r>
      <w:r w:rsidR="00215388" w:rsidRPr="00DB0D5E">
        <w:rPr>
          <w:sz w:val="22"/>
          <w:szCs w:val="22"/>
          <w:lang w:val="ro-RO"/>
        </w:rPr>
        <w:t xml:space="preserve"> (</w:t>
      </w:r>
      <w:r w:rsidR="00215388" w:rsidRPr="00DB0D5E">
        <w:rPr>
          <w:i/>
          <w:sz w:val="22"/>
          <w:szCs w:val="22"/>
          <w:lang w:val="ro-RO"/>
        </w:rPr>
        <w:t>inclusiv în sala în care se descarcă şi se multimplică subiectele, în sălile în care se predau/preiau lucrările scrise, în sălile în care se realizează evaluarea şi se depozitează lucrările scrise ale candidaţilor</w:t>
      </w:r>
      <w:r w:rsidR="00215388" w:rsidRPr="00DB0D5E">
        <w:rPr>
          <w:sz w:val="22"/>
          <w:szCs w:val="22"/>
          <w:lang w:val="ro-RO"/>
        </w:rPr>
        <w:t>)</w:t>
      </w:r>
      <w:r w:rsidR="008901AC" w:rsidRPr="00DB0D5E">
        <w:rPr>
          <w:sz w:val="22"/>
          <w:szCs w:val="22"/>
          <w:lang w:val="ro-RO"/>
        </w:rPr>
        <w:t>.</w:t>
      </w:r>
      <w:r w:rsidR="0099512B" w:rsidRPr="00DB0D5E">
        <w:rPr>
          <w:color w:val="7030A0"/>
          <w:sz w:val="22"/>
          <w:szCs w:val="22"/>
          <w:lang w:val="ro-RO"/>
        </w:rPr>
        <w:t xml:space="preserve"> </w:t>
      </w:r>
      <w:r w:rsidR="002D646E" w:rsidRPr="00DB0D5E">
        <w:rPr>
          <w:sz w:val="22"/>
          <w:szCs w:val="22"/>
          <w:lang w:val="ro-RO"/>
        </w:rPr>
        <w:t>Verificarea este realizată de alţi membri din comisie decât cei care transportă lucrările, aceasta din urmă având prioritate în</w:t>
      </w:r>
      <w:r w:rsidR="00801B9E">
        <w:rPr>
          <w:sz w:val="22"/>
          <w:szCs w:val="22"/>
          <w:lang w:val="ro-RO"/>
        </w:rPr>
        <w:t xml:space="preserve"> lista activităţilor din centru</w:t>
      </w:r>
      <w:r w:rsidR="00047ABD">
        <w:rPr>
          <w:sz w:val="22"/>
          <w:szCs w:val="22"/>
          <w:lang w:val="ro-RO"/>
        </w:rPr>
        <w:t>.</w:t>
      </w:r>
      <w:r w:rsidR="002D646E" w:rsidRPr="00DB0D5E">
        <w:rPr>
          <w:sz w:val="22"/>
          <w:szCs w:val="22"/>
          <w:lang w:val="ro-RO"/>
        </w:rPr>
        <w:t xml:space="preserve"> </w:t>
      </w:r>
      <w:r w:rsidR="0099512B" w:rsidRPr="00DB0D5E">
        <w:rPr>
          <w:sz w:val="22"/>
          <w:szCs w:val="22"/>
          <w:lang w:val="ro-RO"/>
        </w:rPr>
        <w:t>[</w:t>
      </w:r>
      <w:r w:rsidR="00B3201A">
        <w:rPr>
          <w:b/>
          <w:sz w:val="22"/>
          <w:szCs w:val="22"/>
          <w:lang w:val="ro-RO"/>
        </w:rPr>
        <w:t>M2023</w:t>
      </w:r>
      <w:r w:rsidR="0099512B" w:rsidRPr="00DB0D5E">
        <w:rPr>
          <w:b/>
          <w:sz w:val="22"/>
          <w:szCs w:val="22"/>
          <w:lang w:val="ro-RO"/>
        </w:rPr>
        <w:t xml:space="preserve">, art. 12 alin. </w:t>
      </w:r>
      <w:r w:rsidR="00A20C27" w:rsidRPr="00DB0D5E">
        <w:rPr>
          <w:b/>
          <w:sz w:val="22"/>
          <w:szCs w:val="22"/>
          <w:lang w:val="ro-RO"/>
        </w:rPr>
        <w:t xml:space="preserve">(1) şi </w:t>
      </w:r>
      <w:r w:rsidR="0099512B" w:rsidRPr="00DB0D5E">
        <w:rPr>
          <w:b/>
          <w:sz w:val="22"/>
          <w:szCs w:val="22"/>
          <w:lang w:val="ro-RO"/>
        </w:rPr>
        <w:t>(4)</w:t>
      </w:r>
      <w:r w:rsidR="0099512B" w:rsidRPr="00DB0D5E">
        <w:rPr>
          <w:sz w:val="22"/>
          <w:szCs w:val="22"/>
          <w:lang w:val="ro-RO"/>
        </w:rPr>
        <w:t>]</w:t>
      </w:r>
    </w:p>
    <w:p w:rsidR="00DA4D16" w:rsidRPr="00047ABD" w:rsidRDefault="00F233A4" w:rsidP="00F233A4">
      <w:pPr>
        <w:numPr>
          <w:ilvl w:val="0"/>
          <w:numId w:val="3"/>
        </w:numPr>
        <w:autoSpaceDE w:val="0"/>
        <w:autoSpaceDN w:val="0"/>
        <w:adjustRightInd w:val="0"/>
        <w:ind w:left="426" w:hanging="426"/>
        <w:jc w:val="both"/>
        <w:rPr>
          <w:color w:val="000000" w:themeColor="text1"/>
          <w:sz w:val="22"/>
          <w:szCs w:val="22"/>
          <w:lang w:val="ro-RO"/>
        </w:rPr>
      </w:pPr>
      <w:r w:rsidRPr="008F741C">
        <w:rPr>
          <w:b/>
          <w:color w:val="000000" w:themeColor="text1"/>
          <w:sz w:val="22"/>
          <w:szCs w:val="22"/>
          <w:lang w:val="ro-RO"/>
        </w:rPr>
        <w:t xml:space="preserve">Sistemul de supraveghere audio-video funcţionează pe întreg intervalul orar de desfăşurare a probei de </w:t>
      </w:r>
      <w:r w:rsidR="006D7BF0">
        <w:rPr>
          <w:b/>
          <w:color w:val="000000" w:themeColor="text1"/>
          <w:sz w:val="22"/>
          <w:szCs w:val="22"/>
          <w:lang w:val="ro-RO"/>
        </w:rPr>
        <w:t>S-EN08</w:t>
      </w:r>
      <w:r w:rsidRPr="008F741C">
        <w:rPr>
          <w:b/>
          <w:color w:val="000000" w:themeColor="text1"/>
          <w:sz w:val="22"/>
          <w:szCs w:val="22"/>
          <w:lang w:val="ro-RO"/>
        </w:rPr>
        <w:t xml:space="preserve">, inclusiv a activităţilor de dinainte de intrarea în sală a elevilor, până la ieşirea ultimei persoane din sala de examen. </w:t>
      </w:r>
      <w:r w:rsidR="003D1EBD" w:rsidRPr="008F741C">
        <w:rPr>
          <w:b/>
          <w:color w:val="000000" w:themeColor="text1"/>
          <w:sz w:val="22"/>
          <w:szCs w:val="22"/>
          <w:lang w:val="ro-RO"/>
        </w:rPr>
        <w:t>Oprirea sistemelor de înregistrare audio-video în perioada de dinainte cu o oră de începerea probelor şi până la ieşirea candidaţilor din sălile de examen este interzisă; pe această componentă se vor derula şi verificări tematice din partea ISJ.</w:t>
      </w:r>
      <w:r w:rsidRPr="00047ABD">
        <w:rPr>
          <w:color w:val="000000" w:themeColor="text1"/>
          <w:sz w:val="22"/>
          <w:szCs w:val="22"/>
          <w:lang w:val="ro-RO"/>
        </w:rPr>
        <w:t xml:space="preserve"> [</w:t>
      </w:r>
      <w:r w:rsidRPr="00047ABD">
        <w:rPr>
          <w:b/>
          <w:color w:val="000000" w:themeColor="text1"/>
          <w:sz w:val="22"/>
          <w:szCs w:val="22"/>
          <w:lang w:val="ro-RO"/>
        </w:rPr>
        <w:t>P27980, art. 9 alin. (2)</w:t>
      </w:r>
      <w:r w:rsidRPr="00047ABD">
        <w:rPr>
          <w:color w:val="000000" w:themeColor="text1"/>
          <w:sz w:val="22"/>
          <w:szCs w:val="22"/>
          <w:lang w:val="ro-RO"/>
        </w:rPr>
        <w:t>]</w:t>
      </w:r>
    </w:p>
    <w:p w:rsidR="00971082" w:rsidRPr="00C319B7" w:rsidRDefault="00652198" w:rsidP="009207D7">
      <w:pPr>
        <w:numPr>
          <w:ilvl w:val="0"/>
          <w:numId w:val="3"/>
        </w:numPr>
        <w:autoSpaceDE w:val="0"/>
        <w:autoSpaceDN w:val="0"/>
        <w:adjustRightInd w:val="0"/>
        <w:ind w:left="426" w:hanging="426"/>
        <w:jc w:val="both"/>
        <w:rPr>
          <w:color w:val="000000" w:themeColor="text1"/>
          <w:sz w:val="22"/>
          <w:szCs w:val="22"/>
          <w:lang w:val="ro-RO"/>
        </w:rPr>
      </w:pPr>
      <w:r w:rsidRPr="00C319B7">
        <w:rPr>
          <w:color w:val="000000" w:themeColor="text1"/>
          <w:sz w:val="22"/>
          <w:szCs w:val="22"/>
          <w:lang w:val="ro-RO"/>
        </w:rPr>
        <w:t>Comisiile din unităţile de învăţământ în care se desfăşoară S-EN08 a</w:t>
      </w:r>
      <w:r w:rsidR="00BC4845" w:rsidRPr="00C319B7">
        <w:rPr>
          <w:color w:val="000000" w:themeColor="text1"/>
          <w:sz w:val="22"/>
          <w:szCs w:val="22"/>
          <w:lang w:val="ro-RO"/>
        </w:rPr>
        <w:t xml:space="preserve">u obligaţia </w:t>
      </w:r>
      <w:r w:rsidRPr="00C319B7">
        <w:rPr>
          <w:color w:val="000000" w:themeColor="text1"/>
          <w:sz w:val="22"/>
          <w:szCs w:val="22"/>
          <w:lang w:val="ro-RO"/>
        </w:rPr>
        <w:t>să</w:t>
      </w:r>
      <w:r w:rsidR="00BC4845" w:rsidRPr="00C319B7">
        <w:rPr>
          <w:color w:val="000000" w:themeColor="text1"/>
          <w:sz w:val="22"/>
          <w:szCs w:val="22"/>
          <w:lang w:val="ro-RO"/>
        </w:rPr>
        <w:t xml:space="preserve"> inform</w:t>
      </w:r>
      <w:r w:rsidRPr="00C319B7">
        <w:rPr>
          <w:color w:val="000000" w:themeColor="text1"/>
          <w:sz w:val="22"/>
          <w:szCs w:val="22"/>
          <w:lang w:val="ro-RO"/>
        </w:rPr>
        <w:t>eze telefonic</w:t>
      </w:r>
      <w:r w:rsidR="00BC4845" w:rsidRPr="00C319B7">
        <w:rPr>
          <w:color w:val="000000" w:themeColor="text1"/>
          <w:sz w:val="22"/>
          <w:szCs w:val="22"/>
          <w:lang w:val="ro-RO"/>
        </w:rPr>
        <w:t>,</w:t>
      </w:r>
      <w:r w:rsidR="00971082" w:rsidRPr="00C319B7">
        <w:rPr>
          <w:color w:val="000000" w:themeColor="text1"/>
          <w:sz w:val="22"/>
          <w:szCs w:val="22"/>
          <w:lang w:val="ro-RO"/>
        </w:rPr>
        <w:t xml:space="preserve"> </w:t>
      </w:r>
      <w:r w:rsidRPr="00C319B7">
        <w:rPr>
          <w:color w:val="000000" w:themeColor="text1"/>
          <w:sz w:val="22"/>
          <w:szCs w:val="22"/>
          <w:lang w:val="ro-RO"/>
        </w:rPr>
        <w:t>în cel mai scurt timp, comisia judeţeană cu privire la</w:t>
      </w:r>
      <w:r w:rsidR="00971082" w:rsidRPr="00C319B7">
        <w:rPr>
          <w:color w:val="000000" w:themeColor="text1"/>
          <w:sz w:val="22"/>
          <w:szCs w:val="22"/>
          <w:lang w:val="ro-RO"/>
        </w:rPr>
        <w:t xml:space="preserve"> </w:t>
      </w:r>
      <w:r w:rsidR="00F84F32" w:rsidRPr="00C319B7">
        <w:rPr>
          <w:color w:val="000000" w:themeColor="text1"/>
          <w:sz w:val="22"/>
          <w:szCs w:val="22"/>
          <w:lang w:val="ro-RO"/>
        </w:rPr>
        <w:t xml:space="preserve">eventualele disfuncţionalităţi care apar în procesul de transmitere a subiectelor, precum şi </w:t>
      </w:r>
      <w:r w:rsidR="00971082" w:rsidRPr="00C319B7">
        <w:rPr>
          <w:color w:val="000000" w:themeColor="text1"/>
          <w:sz w:val="22"/>
          <w:szCs w:val="22"/>
          <w:lang w:val="ro-RO"/>
        </w:rPr>
        <w:t xml:space="preserve">orice situaţie specială sau </w:t>
      </w:r>
      <w:r w:rsidR="00B522D9" w:rsidRPr="00C319B7">
        <w:rPr>
          <w:color w:val="000000" w:themeColor="text1"/>
          <w:sz w:val="22"/>
          <w:szCs w:val="22"/>
          <w:lang w:val="ro-RO"/>
        </w:rPr>
        <w:t>încălcare a prevederilor legale</w:t>
      </w:r>
      <w:r w:rsidR="009A5C0B" w:rsidRPr="00C319B7">
        <w:rPr>
          <w:color w:val="000000" w:themeColor="text1"/>
          <w:sz w:val="22"/>
          <w:szCs w:val="22"/>
          <w:lang w:val="ro-RO"/>
        </w:rPr>
        <w:t>.</w:t>
      </w:r>
      <w:r w:rsidRPr="00C319B7">
        <w:rPr>
          <w:color w:val="000000" w:themeColor="text1"/>
          <w:sz w:val="22"/>
          <w:szCs w:val="22"/>
          <w:lang w:val="ro-RO"/>
        </w:rPr>
        <w:t xml:space="preserve"> Imediat după informarea telefonică, comisia din CS-EN08 va informa şi în scris comisia judeţeană.</w:t>
      </w:r>
      <w:r w:rsidR="00F84F32" w:rsidRPr="00C319B7">
        <w:rPr>
          <w:color w:val="000000" w:themeColor="text1"/>
          <w:sz w:val="22"/>
          <w:szCs w:val="22"/>
          <w:lang w:val="ro-RO"/>
        </w:rPr>
        <w:t xml:space="preserve"> </w:t>
      </w:r>
      <w:r w:rsidR="009207D7" w:rsidRPr="00C319B7">
        <w:rPr>
          <w:color w:val="000000" w:themeColor="text1"/>
          <w:sz w:val="22"/>
          <w:szCs w:val="22"/>
          <w:lang w:val="ro-RO"/>
        </w:rPr>
        <w:t>[</w:t>
      </w:r>
      <w:r w:rsidR="009207D7" w:rsidRPr="00C319B7">
        <w:rPr>
          <w:b/>
          <w:color w:val="000000" w:themeColor="text1"/>
          <w:sz w:val="22"/>
          <w:szCs w:val="22"/>
          <w:lang w:val="ro-RO"/>
        </w:rPr>
        <w:t>M2010, art. 17 alin. (18)</w:t>
      </w:r>
      <w:r w:rsidR="00094599" w:rsidRPr="00C319B7">
        <w:rPr>
          <w:b/>
          <w:color w:val="000000" w:themeColor="text1"/>
          <w:sz w:val="22"/>
          <w:szCs w:val="22"/>
          <w:lang w:val="ro-RO"/>
        </w:rPr>
        <w:t xml:space="preserve"> şi </w:t>
      </w:r>
      <w:r w:rsidR="003F709B" w:rsidRPr="00C319B7">
        <w:rPr>
          <w:b/>
          <w:color w:val="000000" w:themeColor="text1"/>
          <w:sz w:val="22"/>
          <w:szCs w:val="22"/>
          <w:lang w:val="ro-RO"/>
        </w:rPr>
        <w:t>P2</w:t>
      </w:r>
      <w:r w:rsidRPr="00C319B7">
        <w:rPr>
          <w:b/>
          <w:color w:val="000000" w:themeColor="text1"/>
          <w:sz w:val="22"/>
          <w:szCs w:val="22"/>
          <w:lang w:val="ro-RO"/>
        </w:rPr>
        <w:t>29</w:t>
      </w:r>
      <w:r w:rsidR="003F709B" w:rsidRPr="00C319B7">
        <w:rPr>
          <w:b/>
          <w:color w:val="000000" w:themeColor="text1"/>
          <w:sz w:val="22"/>
          <w:szCs w:val="22"/>
          <w:lang w:val="ro-RO"/>
        </w:rPr>
        <w:t>, art. 15</w:t>
      </w:r>
      <w:r w:rsidR="009207D7" w:rsidRPr="00C319B7">
        <w:rPr>
          <w:color w:val="000000" w:themeColor="text1"/>
          <w:sz w:val="22"/>
          <w:szCs w:val="22"/>
          <w:lang w:val="ro-RO"/>
        </w:rPr>
        <w:t>]</w:t>
      </w:r>
    </w:p>
    <w:p w:rsidR="00794734" w:rsidRPr="00DB0D5E" w:rsidRDefault="00794734" w:rsidP="00EC3282">
      <w:pPr>
        <w:rPr>
          <w:sz w:val="22"/>
          <w:szCs w:val="22"/>
          <w:lang w:val="ro-RO"/>
        </w:rPr>
      </w:pPr>
    </w:p>
    <w:p w:rsidR="00237BB9" w:rsidRPr="00735306" w:rsidRDefault="000F09B3" w:rsidP="00470324">
      <w:pPr>
        <w:pBdr>
          <w:top w:val="single" w:sz="12" w:space="1" w:color="auto"/>
          <w:left w:val="single" w:sz="12" w:space="4" w:color="auto"/>
        </w:pBdr>
        <w:autoSpaceDE w:val="0"/>
        <w:autoSpaceDN w:val="0"/>
        <w:adjustRightInd w:val="0"/>
        <w:jc w:val="both"/>
        <w:rPr>
          <w:b/>
          <w:i/>
          <w:color w:val="000000" w:themeColor="text1"/>
          <w:sz w:val="22"/>
          <w:szCs w:val="22"/>
          <w:lang w:val="ro-RO"/>
        </w:rPr>
      </w:pPr>
      <w:r w:rsidRPr="00735306">
        <w:rPr>
          <w:b/>
          <w:i/>
          <w:color w:val="000000" w:themeColor="text1"/>
          <w:sz w:val="22"/>
          <w:szCs w:val="22"/>
          <w:lang w:val="ro-RO"/>
        </w:rPr>
        <w:t xml:space="preserve">Până-n </w:t>
      </w:r>
      <w:r w:rsidR="008113DF" w:rsidRPr="00735306">
        <w:rPr>
          <w:b/>
          <w:i/>
          <w:color w:val="000000" w:themeColor="text1"/>
          <w:sz w:val="22"/>
          <w:szCs w:val="22"/>
          <w:lang w:val="ro-RO"/>
        </w:rPr>
        <w:t>29 martie</w:t>
      </w:r>
      <w:r w:rsidR="00237BB9" w:rsidRPr="00735306">
        <w:rPr>
          <w:b/>
          <w:i/>
          <w:color w:val="000000" w:themeColor="text1"/>
          <w:sz w:val="22"/>
          <w:szCs w:val="22"/>
          <w:lang w:val="ro-RO"/>
        </w:rPr>
        <w:t xml:space="preserve"> 202</w:t>
      </w:r>
      <w:r w:rsidR="00F67D31" w:rsidRPr="00735306">
        <w:rPr>
          <w:b/>
          <w:i/>
          <w:color w:val="000000" w:themeColor="text1"/>
          <w:sz w:val="22"/>
          <w:szCs w:val="22"/>
          <w:lang w:val="ro-RO"/>
        </w:rPr>
        <w:t>3</w:t>
      </w:r>
      <w:r w:rsidR="00237BB9" w:rsidRPr="00735306">
        <w:rPr>
          <w:b/>
          <w:i/>
          <w:color w:val="000000" w:themeColor="text1"/>
          <w:sz w:val="22"/>
          <w:szCs w:val="22"/>
          <w:lang w:val="ro-RO"/>
        </w:rPr>
        <w:t xml:space="preserve"> (evaluarea lucrărilor scrise)</w:t>
      </w:r>
    </w:p>
    <w:p w:rsidR="00CF7002" w:rsidRPr="00DB0D5E" w:rsidRDefault="004D44BE" w:rsidP="00CF7002">
      <w:pPr>
        <w:numPr>
          <w:ilvl w:val="0"/>
          <w:numId w:val="3"/>
        </w:numPr>
        <w:autoSpaceDE w:val="0"/>
        <w:autoSpaceDN w:val="0"/>
        <w:adjustRightInd w:val="0"/>
        <w:ind w:left="426" w:hanging="426"/>
        <w:jc w:val="both"/>
        <w:rPr>
          <w:sz w:val="22"/>
          <w:szCs w:val="22"/>
          <w:lang w:val="ro-RO"/>
        </w:rPr>
      </w:pPr>
      <w:r w:rsidRPr="00DB0D5E">
        <w:rPr>
          <w:sz w:val="22"/>
          <w:szCs w:val="22"/>
          <w:lang w:val="ro-RO"/>
        </w:rPr>
        <w:t>T</w:t>
      </w:r>
      <w:r w:rsidR="00CF7002" w:rsidRPr="00DB0D5E">
        <w:rPr>
          <w:sz w:val="22"/>
          <w:szCs w:val="22"/>
          <w:lang w:val="ro-RO"/>
        </w:rPr>
        <w:t>oate lucrările de la aceeaşi disciplină sunt amestecate de către președintele şi membrii comisiei, apoi sunt grupate în atâtea pachete câte echipe de câte 2 evaluatori există</w:t>
      </w:r>
      <w:r w:rsidR="0097456A" w:rsidRPr="00DB0D5E">
        <w:rPr>
          <w:sz w:val="22"/>
          <w:szCs w:val="22"/>
          <w:lang w:val="ro-RO"/>
        </w:rPr>
        <w:t>: l</w:t>
      </w:r>
      <w:r w:rsidR="00CF7002" w:rsidRPr="00DB0D5E">
        <w:rPr>
          <w:sz w:val="22"/>
          <w:szCs w:val="22"/>
          <w:lang w:val="ro-RO"/>
        </w:rPr>
        <w:t>ucrările din fiecare pachet se numerotează de la 1 la n</w:t>
      </w:r>
      <w:r w:rsidR="00AB7605" w:rsidRPr="00DB0D5E">
        <w:rPr>
          <w:sz w:val="22"/>
          <w:szCs w:val="22"/>
          <w:lang w:val="ro-RO"/>
        </w:rPr>
        <w:t>. P</w:t>
      </w:r>
      <w:r w:rsidR="00CF7002" w:rsidRPr="00DB0D5E">
        <w:rPr>
          <w:sz w:val="22"/>
          <w:szCs w:val="22"/>
          <w:lang w:val="ro-RO"/>
        </w:rPr>
        <w:t xml:space="preserve">achetele de lucrări se introduc în dosare/plicuri, după ce pe fiecare lucrare s-a scris şi numărul </w:t>
      </w:r>
      <w:r w:rsidR="0097456A" w:rsidRPr="00DB0D5E">
        <w:rPr>
          <w:sz w:val="22"/>
          <w:szCs w:val="22"/>
          <w:lang w:val="ro-RO"/>
        </w:rPr>
        <w:t>de ordine al dosarului/plicului</w:t>
      </w:r>
      <w:r w:rsidR="009A5C0B" w:rsidRPr="00DB0D5E">
        <w:rPr>
          <w:sz w:val="22"/>
          <w:szCs w:val="22"/>
          <w:lang w:val="ro-RO"/>
        </w:rPr>
        <w:t>.</w:t>
      </w:r>
      <w:r w:rsidR="0098027B" w:rsidRPr="00DB0D5E">
        <w:rPr>
          <w:sz w:val="22"/>
          <w:szCs w:val="22"/>
          <w:lang w:val="ro-RO"/>
        </w:rPr>
        <w:t xml:space="preserve"> [</w:t>
      </w:r>
      <w:r w:rsidR="0098027B" w:rsidRPr="00DB0D5E">
        <w:rPr>
          <w:b/>
          <w:sz w:val="22"/>
          <w:szCs w:val="22"/>
          <w:lang w:val="ro-RO"/>
        </w:rPr>
        <w:t>M2010, art. 19 alin. (2)</w:t>
      </w:r>
      <w:r w:rsidR="0098027B" w:rsidRPr="00DB0D5E">
        <w:rPr>
          <w:sz w:val="22"/>
          <w:szCs w:val="22"/>
          <w:lang w:val="ro-RO"/>
        </w:rPr>
        <w:t>]</w:t>
      </w:r>
    </w:p>
    <w:p w:rsidR="00CF7002" w:rsidRPr="00DB0D5E" w:rsidRDefault="00AB7605" w:rsidP="00CF7002">
      <w:pPr>
        <w:numPr>
          <w:ilvl w:val="0"/>
          <w:numId w:val="3"/>
        </w:numPr>
        <w:autoSpaceDE w:val="0"/>
        <w:autoSpaceDN w:val="0"/>
        <w:adjustRightInd w:val="0"/>
        <w:ind w:left="426" w:hanging="426"/>
        <w:jc w:val="both"/>
        <w:rPr>
          <w:sz w:val="22"/>
          <w:szCs w:val="22"/>
          <w:lang w:val="ro-RO"/>
        </w:rPr>
      </w:pPr>
      <w:r w:rsidRPr="00DB0D5E">
        <w:rPr>
          <w:sz w:val="22"/>
          <w:szCs w:val="22"/>
          <w:lang w:val="ro-RO"/>
        </w:rPr>
        <w:t>D</w:t>
      </w:r>
      <w:r w:rsidR="00CF7002" w:rsidRPr="00DB0D5E">
        <w:rPr>
          <w:sz w:val="22"/>
          <w:szCs w:val="22"/>
          <w:lang w:val="ro-RO"/>
        </w:rPr>
        <w:t>osarele cu lucrările numerotate sunt predate de preşedinte, cu proces-verbal de predare-primire, profesorilor evaluatori desemnaţi</w:t>
      </w:r>
      <w:r w:rsidR="00370632" w:rsidRPr="00DB0D5E">
        <w:rPr>
          <w:sz w:val="22"/>
          <w:szCs w:val="22"/>
          <w:lang w:val="ro-RO"/>
        </w:rPr>
        <w:t>: p</w:t>
      </w:r>
      <w:r w:rsidR="00CF7002" w:rsidRPr="00DB0D5E">
        <w:rPr>
          <w:sz w:val="22"/>
          <w:szCs w:val="22"/>
          <w:lang w:val="ro-RO"/>
        </w:rPr>
        <w:t xml:space="preserve">rocesul-verbal conţine data, ora, numele persoanelor care predau/preiau lucrări, disciplina de examen, numărul lucrărilor predate/preluate şi </w:t>
      </w:r>
      <w:r w:rsidR="006D7C8D" w:rsidRPr="00DB0D5E">
        <w:rPr>
          <w:sz w:val="22"/>
          <w:szCs w:val="22"/>
          <w:lang w:val="ro-RO"/>
        </w:rPr>
        <w:t>numerele de ordine ale acestora</w:t>
      </w:r>
      <w:r w:rsidR="009A5C0B" w:rsidRPr="00DB0D5E">
        <w:rPr>
          <w:sz w:val="22"/>
          <w:szCs w:val="22"/>
          <w:lang w:val="ro-RO"/>
        </w:rPr>
        <w:t>.</w:t>
      </w:r>
      <w:r w:rsidR="006A536A" w:rsidRPr="00DB0D5E">
        <w:rPr>
          <w:sz w:val="22"/>
          <w:szCs w:val="22"/>
          <w:lang w:val="ro-RO"/>
        </w:rPr>
        <w:t xml:space="preserve"> [</w:t>
      </w:r>
      <w:r w:rsidR="006A536A" w:rsidRPr="00DB0D5E">
        <w:rPr>
          <w:b/>
          <w:sz w:val="22"/>
          <w:szCs w:val="22"/>
          <w:lang w:val="ro-RO"/>
        </w:rPr>
        <w:t>M2010, art. 19 alin. (3)</w:t>
      </w:r>
      <w:r w:rsidR="006A536A" w:rsidRPr="00DB0D5E">
        <w:rPr>
          <w:sz w:val="22"/>
          <w:szCs w:val="22"/>
          <w:lang w:val="ro-RO"/>
        </w:rPr>
        <w:t>]</w:t>
      </w:r>
    </w:p>
    <w:p w:rsidR="00CF7002" w:rsidRPr="00DB0D5E" w:rsidRDefault="00AB7605" w:rsidP="00CF7002">
      <w:pPr>
        <w:numPr>
          <w:ilvl w:val="0"/>
          <w:numId w:val="3"/>
        </w:numPr>
        <w:autoSpaceDE w:val="0"/>
        <w:autoSpaceDN w:val="0"/>
        <w:adjustRightInd w:val="0"/>
        <w:ind w:left="426" w:hanging="426"/>
        <w:jc w:val="both"/>
        <w:rPr>
          <w:sz w:val="22"/>
          <w:szCs w:val="22"/>
          <w:lang w:val="ro-RO"/>
        </w:rPr>
      </w:pPr>
      <w:r w:rsidRPr="00DB0D5E">
        <w:rPr>
          <w:sz w:val="22"/>
          <w:szCs w:val="22"/>
          <w:lang w:val="ro-RO"/>
        </w:rPr>
        <w:t>Î</w:t>
      </w:r>
      <w:r w:rsidR="00CF7002" w:rsidRPr="00DB0D5E">
        <w:rPr>
          <w:sz w:val="22"/>
          <w:szCs w:val="22"/>
          <w:lang w:val="ro-RO"/>
        </w:rPr>
        <w:t xml:space="preserve">nainte de începerea </w:t>
      </w:r>
      <w:r w:rsidR="006D7C8D" w:rsidRPr="00DB0D5E">
        <w:rPr>
          <w:sz w:val="22"/>
          <w:szCs w:val="22"/>
          <w:lang w:val="ro-RO"/>
        </w:rPr>
        <w:t>evaluării</w:t>
      </w:r>
      <w:r w:rsidR="00CF7002" w:rsidRPr="00DB0D5E">
        <w:rPr>
          <w:sz w:val="22"/>
          <w:szCs w:val="22"/>
          <w:lang w:val="ro-RO"/>
        </w:rPr>
        <w:t>, preşedintele şi secretarul au obligaţia de a asigura, pentru fiecare disciplină la care se organizează evaluarea, o sesiune de instruire pentru evaluatori</w:t>
      </w:r>
      <w:r w:rsidR="00F412DE" w:rsidRPr="00DB0D5E">
        <w:rPr>
          <w:sz w:val="22"/>
          <w:szCs w:val="22"/>
          <w:lang w:val="ro-RO"/>
        </w:rPr>
        <w:t>; s</w:t>
      </w:r>
      <w:r w:rsidR="00CF7002" w:rsidRPr="00DB0D5E">
        <w:rPr>
          <w:sz w:val="22"/>
          <w:szCs w:val="22"/>
          <w:lang w:val="ro-RO"/>
        </w:rPr>
        <w:t>copul acestei instruiri este de a diminua diferenţele dintre evaluatori în aplicarea baremului de evaluare şi de notare</w:t>
      </w:r>
      <w:r w:rsidR="00DF165E" w:rsidRPr="00DB0D5E">
        <w:rPr>
          <w:sz w:val="22"/>
          <w:szCs w:val="22"/>
          <w:lang w:val="ro-RO"/>
        </w:rPr>
        <w:t>; s</w:t>
      </w:r>
      <w:r w:rsidR="00CF7002" w:rsidRPr="00DB0D5E">
        <w:rPr>
          <w:sz w:val="22"/>
          <w:szCs w:val="22"/>
          <w:lang w:val="ro-RO"/>
        </w:rPr>
        <w:t>e interzic interpretările personale şi efectuarea de modificări în baremul de evaluare ş</w:t>
      </w:r>
      <w:r w:rsidR="00DF165E" w:rsidRPr="00DB0D5E">
        <w:rPr>
          <w:sz w:val="22"/>
          <w:szCs w:val="22"/>
          <w:lang w:val="ro-RO"/>
        </w:rPr>
        <w:t>i de notare</w:t>
      </w:r>
      <w:r w:rsidR="009A5C0B" w:rsidRPr="00DB0D5E">
        <w:rPr>
          <w:sz w:val="22"/>
          <w:szCs w:val="22"/>
          <w:lang w:val="ro-RO"/>
        </w:rPr>
        <w:t>.</w:t>
      </w:r>
      <w:r w:rsidR="006A536A" w:rsidRPr="00DB0D5E">
        <w:rPr>
          <w:sz w:val="22"/>
          <w:szCs w:val="22"/>
          <w:lang w:val="ro-RO"/>
        </w:rPr>
        <w:t xml:space="preserve"> [</w:t>
      </w:r>
      <w:r w:rsidR="006A536A" w:rsidRPr="00DB0D5E">
        <w:rPr>
          <w:b/>
          <w:sz w:val="22"/>
          <w:szCs w:val="22"/>
          <w:lang w:val="ro-RO"/>
        </w:rPr>
        <w:t>M2010, art. 19 alin. (4)</w:t>
      </w:r>
      <w:r w:rsidR="006A536A" w:rsidRPr="00DB0D5E">
        <w:rPr>
          <w:sz w:val="22"/>
          <w:szCs w:val="22"/>
          <w:lang w:val="ro-RO"/>
        </w:rPr>
        <w:t>]</w:t>
      </w:r>
    </w:p>
    <w:p w:rsidR="00CF7002" w:rsidRPr="00DB0D5E" w:rsidRDefault="005A2D02" w:rsidP="00CF7002">
      <w:pPr>
        <w:numPr>
          <w:ilvl w:val="0"/>
          <w:numId w:val="3"/>
        </w:numPr>
        <w:autoSpaceDE w:val="0"/>
        <w:autoSpaceDN w:val="0"/>
        <w:adjustRightInd w:val="0"/>
        <w:ind w:left="426" w:hanging="426"/>
        <w:jc w:val="both"/>
        <w:rPr>
          <w:sz w:val="22"/>
          <w:szCs w:val="22"/>
          <w:lang w:val="ro-RO"/>
        </w:rPr>
      </w:pPr>
      <w:r w:rsidRPr="00DB0D5E">
        <w:rPr>
          <w:sz w:val="22"/>
          <w:szCs w:val="22"/>
          <w:lang w:val="ro-RO"/>
        </w:rPr>
        <w:t>E</w:t>
      </w:r>
      <w:r w:rsidR="00CF7002" w:rsidRPr="00DB0D5E">
        <w:rPr>
          <w:sz w:val="22"/>
          <w:szCs w:val="22"/>
          <w:lang w:val="ro-RO"/>
        </w:rPr>
        <w:t>valuarea lucrărilor scrise din fiecare pachet se efectuează, pe baza baremului de evaluare şi de notare, de doi profesori evaluatori</w:t>
      </w:r>
      <w:r w:rsidR="009A5C0B" w:rsidRPr="00DB0D5E">
        <w:rPr>
          <w:sz w:val="22"/>
          <w:szCs w:val="22"/>
          <w:lang w:val="ro-RO"/>
        </w:rPr>
        <w:t>.</w:t>
      </w:r>
      <w:r w:rsidR="006A536A" w:rsidRPr="00DB0D5E">
        <w:rPr>
          <w:sz w:val="22"/>
          <w:szCs w:val="22"/>
          <w:lang w:val="ro-RO"/>
        </w:rPr>
        <w:t xml:space="preserve"> [</w:t>
      </w:r>
      <w:r w:rsidR="006A536A" w:rsidRPr="00DB0D5E">
        <w:rPr>
          <w:b/>
          <w:sz w:val="22"/>
          <w:szCs w:val="22"/>
          <w:lang w:val="ro-RO"/>
        </w:rPr>
        <w:t>M2010, art. 19 alin. (5)</w:t>
      </w:r>
      <w:r w:rsidR="006A536A" w:rsidRPr="00DB0D5E">
        <w:rPr>
          <w:sz w:val="22"/>
          <w:szCs w:val="22"/>
          <w:lang w:val="ro-RO"/>
        </w:rPr>
        <w:t>]</w:t>
      </w:r>
    </w:p>
    <w:p w:rsidR="00CF7002" w:rsidRPr="00DB0D5E" w:rsidRDefault="00070192" w:rsidP="00CF7002">
      <w:pPr>
        <w:numPr>
          <w:ilvl w:val="0"/>
          <w:numId w:val="3"/>
        </w:numPr>
        <w:autoSpaceDE w:val="0"/>
        <w:autoSpaceDN w:val="0"/>
        <w:adjustRightInd w:val="0"/>
        <w:ind w:left="426" w:hanging="426"/>
        <w:jc w:val="both"/>
        <w:rPr>
          <w:sz w:val="22"/>
          <w:szCs w:val="22"/>
          <w:lang w:val="ro-RO"/>
        </w:rPr>
      </w:pPr>
      <w:r w:rsidRPr="00DB0D5E">
        <w:rPr>
          <w:sz w:val="22"/>
          <w:szCs w:val="22"/>
          <w:lang w:val="ro-RO"/>
        </w:rPr>
        <w:t>T</w:t>
      </w:r>
      <w:r w:rsidR="00CF7002" w:rsidRPr="00DB0D5E">
        <w:rPr>
          <w:sz w:val="22"/>
          <w:szCs w:val="22"/>
          <w:lang w:val="ro-RO"/>
        </w:rPr>
        <w:t>oate borderourile, însoţite de listele cu numerele lucrărilor şi cu distribuţia acestora pe evaluatori se arhivează de către preşedintele comisiei şi vor fi puse la dispoziţia comisiei naţionale/județene pentru sondaje ş</w:t>
      </w:r>
      <w:r w:rsidR="009C08B1" w:rsidRPr="00DB0D5E">
        <w:rPr>
          <w:sz w:val="22"/>
          <w:szCs w:val="22"/>
          <w:lang w:val="ro-RO"/>
        </w:rPr>
        <w:t>i analize postexamen</w:t>
      </w:r>
      <w:r w:rsidR="009A5C0B" w:rsidRPr="00DB0D5E">
        <w:rPr>
          <w:sz w:val="22"/>
          <w:szCs w:val="22"/>
          <w:lang w:val="ro-RO"/>
        </w:rPr>
        <w:t>.</w:t>
      </w:r>
      <w:r w:rsidR="006A536A" w:rsidRPr="00DB0D5E">
        <w:rPr>
          <w:sz w:val="22"/>
          <w:szCs w:val="22"/>
          <w:lang w:val="ro-RO"/>
        </w:rPr>
        <w:t xml:space="preserve"> [</w:t>
      </w:r>
      <w:r w:rsidR="006A536A" w:rsidRPr="00DB0D5E">
        <w:rPr>
          <w:b/>
          <w:sz w:val="22"/>
          <w:szCs w:val="22"/>
          <w:lang w:val="ro-RO"/>
        </w:rPr>
        <w:t>M2010, art. 19 alin. (6) şi (7)</w:t>
      </w:r>
      <w:r w:rsidR="006A536A" w:rsidRPr="00DB0D5E">
        <w:rPr>
          <w:sz w:val="22"/>
          <w:szCs w:val="22"/>
          <w:lang w:val="ro-RO"/>
        </w:rPr>
        <w:t>]</w:t>
      </w:r>
    </w:p>
    <w:p w:rsidR="00CF7002" w:rsidRPr="00DB0D5E" w:rsidRDefault="005872BE" w:rsidP="00CF7002">
      <w:pPr>
        <w:numPr>
          <w:ilvl w:val="0"/>
          <w:numId w:val="3"/>
        </w:numPr>
        <w:autoSpaceDE w:val="0"/>
        <w:autoSpaceDN w:val="0"/>
        <w:adjustRightInd w:val="0"/>
        <w:ind w:left="426" w:hanging="426"/>
        <w:jc w:val="both"/>
        <w:rPr>
          <w:sz w:val="22"/>
          <w:szCs w:val="22"/>
          <w:lang w:val="ro-RO"/>
        </w:rPr>
      </w:pPr>
      <w:r w:rsidRPr="00DB0D5E">
        <w:rPr>
          <w:sz w:val="22"/>
          <w:szCs w:val="22"/>
          <w:lang w:val="ro-RO"/>
        </w:rPr>
        <w:t>L</w:t>
      </w:r>
      <w:r w:rsidR="00CF7002" w:rsidRPr="00DB0D5E">
        <w:rPr>
          <w:sz w:val="22"/>
          <w:szCs w:val="22"/>
          <w:lang w:val="ro-RO"/>
        </w:rPr>
        <w:t xml:space="preserve">ucrările se evaluează şi se apreciază de fiecare evaluator, separat, respectându-se baremele de evaluare şi de notare elaborate în cadrul </w:t>
      </w:r>
      <w:r w:rsidR="00CE4254" w:rsidRPr="00DB0D5E">
        <w:rPr>
          <w:sz w:val="22"/>
          <w:szCs w:val="22"/>
          <w:lang w:val="ro-RO"/>
        </w:rPr>
        <w:t>CNPEE</w:t>
      </w:r>
      <w:r w:rsidR="00832268" w:rsidRPr="00DB0D5E">
        <w:rPr>
          <w:sz w:val="22"/>
          <w:szCs w:val="22"/>
          <w:lang w:val="ro-RO"/>
        </w:rPr>
        <w:t>. L</w:t>
      </w:r>
      <w:r w:rsidR="00CF7002" w:rsidRPr="00DB0D5E">
        <w:rPr>
          <w:sz w:val="22"/>
          <w:szCs w:val="22"/>
          <w:lang w:val="ro-RO"/>
        </w:rPr>
        <w:t>a evaluarea lucrărilor scrise, profesorii evaluatori nu vor face sublinieri sau menţ</w:t>
      </w:r>
      <w:r w:rsidR="00DE20B6" w:rsidRPr="00DB0D5E">
        <w:rPr>
          <w:sz w:val="22"/>
          <w:szCs w:val="22"/>
          <w:lang w:val="ro-RO"/>
        </w:rPr>
        <w:t>iuni pe acestea</w:t>
      </w:r>
      <w:r w:rsidR="009A5C0B" w:rsidRPr="00DB0D5E">
        <w:rPr>
          <w:sz w:val="22"/>
          <w:szCs w:val="22"/>
          <w:lang w:val="ro-RO"/>
        </w:rPr>
        <w:t>.</w:t>
      </w:r>
      <w:r w:rsidR="006A536A" w:rsidRPr="00DB0D5E">
        <w:rPr>
          <w:sz w:val="22"/>
          <w:szCs w:val="22"/>
          <w:lang w:val="ro-RO"/>
        </w:rPr>
        <w:t xml:space="preserve"> [</w:t>
      </w:r>
      <w:r w:rsidR="006A536A" w:rsidRPr="00DB0D5E">
        <w:rPr>
          <w:b/>
          <w:sz w:val="22"/>
          <w:szCs w:val="22"/>
          <w:lang w:val="ro-RO"/>
        </w:rPr>
        <w:t>M2010, art. 19 alin. (8)</w:t>
      </w:r>
      <w:r w:rsidR="006A536A" w:rsidRPr="00DB0D5E">
        <w:rPr>
          <w:sz w:val="22"/>
          <w:szCs w:val="22"/>
          <w:lang w:val="ro-RO"/>
        </w:rPr>
        <w:t>]</w:t>
      </w:r>
    </w:p>
    <w:p w:rsidR="00CF7002" w:rsidRPr="00DB0D5E" w:rsidRDefault="00D91EE8" w:rsidP="00CF7002">
      <w:pPr>
        <w:numPr>
          <w:ilvl w:val="0"/>
          <w:numId w:val="3"/>
        </w:numPr>
        <w:autoSpaceDE w:val="0"/>
        <w:autoSpaceDN w:val="0"/>
        <w:adjustRightInd w:val="0"/>
        <w:ind w:left="426" w:hanging="426"/>
        <w:jc w:val="both"/>
        <w:rPr>
          <w:sz w:val="22"/>
          <w:szCs w:val="22"/>
          <w:lang w:val="ro-RO"/>
        </w:rPr>
      </w:pPr>
      <w:r w:rsidRPr="00DB0D5E">
        <w:rPr>
          <w:sz w:val="22"/>
          <w:szCs w:val="22"/>
          <w:lang w:val="ro-RO"/>
        </w:rPr>
        <w:lastRenderedPageBreak/>
        <w:t>E</w:t>
      </w:r>
      <w:r w:rsidR="00CF7002" w:rsidRPr="00DB0D5E">
        <w:rPr>
          <w:sz w:val="22"/>
          <w:szCs w:val="22"/>
          <w:lang w:val="ro-RO"/>
        </w:rPr>
        <w:t xml:space="preserve">valuarea pe baza baremului </w:t>
      </w:r>
      <w:r w:rsidR="002F1C70" w:rsidRPr="00DB0D5E">
        <w:rPr>
          <w:sz w:val="22"/>
          <w:szCs w:val="22"/>
          <w:lang w:val="ro-RO"/>
        </w:rPr>
        <w:t xml:space="preserve">unic de evaluare şi de notare, conform </w:t>
      </w:r>
      <w:r w:rsidR="002F1C70" w:rsidRPr="00DB0D5E">
        <w:rPr>
          <w:b/>
          <w:sz w:val="22"/>
          <w:szCs w:val="22"/>
          <w:lang w:val="ro-RO"/>
        </w:rPr>
        <w:t xml:space="preserve">art. 10 din </w:t>
      </w:r>
      <w:r w:rsidR="0016610B">
        <w:rPr>
          <w:b/>
          <w:sz w:val="22"/>
          <w:szCs w:val="22"/>
          <w:lang w:val="ro-RO"/>
        </w:rPr>
        <w:t>M2023</w:t>
      </w:r>
      <w:r w:rsidR="002F1C70" w:rsidRPr="00DB0D5E">
        <w:rPr>
          <w:sz w:val="22"/>
          <w:szCs w:val="22"/>
          <w:lang w:val="ro-RO"/>
        </w:rPr>
        <w:t xml:space="preserve">, </w:t>
      </w:r>
      <w:r w:rsidR="00CF7002" w:rsidRPr="00DB0D5E">
        <w:rPr>
          <w:sz w:val="22"/>
          <w:szCs w:val="22"/>
          <w:lang w:val="ro-RO"/>
        </w:rPr>
        <w:t>se înregistrează în borderourile de evaluare, s</w:t>
      </w:r>
      <w:r w:rsidR="00550E11" w:rsidRPr="00DB0D5E">
        <w:rPr>
          <w:sz w:val="22"/>
          <w:szCs w:val="22"/>
          <w:lang w:val="ro-RO"/>
        </w:rPr>
        <w:t>eparat pentru fiecare evaluator</w:t>
      </w:r>
      <w:r w:rsidR="009A5C0B" w:rsidRPr="00DB0D5E">
        <w:rPr>
          <w:sz w:val="22"/>
          <w:szCs w:val="22"/>
          <w:lang w:val="ro-RO"/>
        </w:rPr>
        <w:t>.</w:t>
      </w:r>
    </w:p>
    <w:p w:rsidR="00CF7002" w:rsidRPr="00DB0D5E" w:rsidRDefault="008E546D" w:rsidP="00CF7002">
      <w:pPr>
        <w:numPr>
          <w:ilvl w:val="0"/>
          <w:numId w:val="3"/>
        </w:numPr>
        <w:autoSpaceDE w:val="0"/>
        <w:autoSpaceDN w:val="0"/>
        <w:adjustRightInd w:val="0"/>
        <w:ind w:left="426" w:hanging="426"/>
        <w:jc w:val="both"/>
        <w:rPr>
          <w:sz w:val="22"/>
          <w:szCs w:val="22"/>
          <w:lang w:val="ro-RO"/>
        </w:rPr>
      </w:pPr>
      <w:r w:rsidRPr="00DB0D5E">
        <w:rPr>
          <w:sz w:val="22"/>
          <w:szCs w:val="22"/>
          <w:lang w:val="ro-RO"/>
        </w:rPr>
        <w:t>Z</w:t>
      </w:r>
      <w:r w:rsidR="00CF7002" w:rsidRPr="00DB0D5E">
        <w:rPr>
          <w:sz w:val="22"/>
          <w:szCs w:val="22"/>
          <w:lang w:val="ro-RO"/>
        </w:rPr>
        <w:t>ilnic, după terminarea programului de evaluare şi de notare, pachetele de lucrări şi borderourile individuale de notare, închise în plicuri sigilate, se predau, cu proces-verbal, preşedintelui sau secretarului comisiei, pentru a fi păstrate în dulapuri metalice, închise ş</w:t>
      </w:r>
      <w:r w:rsidR="00526229" w:rsidRPr="00DB0D5E">
        <w:rPr>
          <w:sz w:val="22"/>
          <w:szCs w:val="22"/>
          <w:lang w:val="ro-RO"/>
        </w:rPr>
        <w:t>i sigilate</w:t>
      </w:r>
      <w:r w:rsidR="009A5C0B" w:rsidRPr="00DB0D5E">
        <w:rPr>
          <w:sz w:val="22"/>
          <w:szCs w:val="22"/>
          <w:lang w:val="ro-RO"/>
        </w:rPr>
        <w:t>.</w:t>
      </w:r>
      <w:r w:rsidR="009E3EB5" w:rsidRPr="00DB0D5E">
        <w:rPr>
          <w:sz w:val="22"/>
          <w:szCs w:val="22"/>
          <w:lang w:val="ro-RO"/>
        </w:rPr>
        <w:t xml:space="preserve"> [</w:t>
      </w:r>
      <w:r w:rsidR="009E3EB5" w:rsidRPr="00DB0D5E">
        <w:rPr>
          <w:b/>
          <w:sz w:val="22"/>
          <w:szCs w:val="22"/>
          <w:lang w:val="ro-RO"/>
        </w:rPr>
        <w:t>M2010, art. 19 alin. (9)</w:t>
      </w:r>
      <w:r w:rsidR="009E3EB5" w:rsidRPr="00DB0D5E">
        <w:rPr>
          <w:sz w:val="22"/>
          <w:szCs w:val="22"/>
          <w:lang w:val="ro-RO"/>
        </w:rPr>
        <w:t>]</w:t>
      </w:r>
    </w:p>
    <w:p w:rsidR="00CF7002" w:rsidRPr="00DB0D5E" w:rsidRDefault="006A5A25" w:rsidP="00913B42">
      <w:pPr>
        <w:numPr>
          <w:ilvl w:val="0"/>
          <w:numId w:val="3"/>
        </w:numPr>
        <w:autoSpaceDE w:val="0"/>
        <w:autoSpaceDN w:val="0"/>
        <w:adjustRightInd w:val="0"/>
        <w:ind w:left="426" w:hanging="426"/>
        <w:jc w:val="both"/>
        <w:rPr>
          <w:sz w:val="22"/>
          <w:szCs w:val="22"/>
          <w:lang w:val="ro-RO"/>
        </w:rPr>
      </w:pPr>
      <w:r w:rsidRPr="00DB0D5E">
        <w:rPr>
          <w:sz w:val="22"/>
          <w:szCs w:val="22"/>
          <w:lang w:val="ro-RO"/>
        </w:rPr>
        <w:t>P</w:t>
      </w:r>
      <w:r w:rsidR="00CF7002" w:rsidRPr="00DB0D5E">
        <w:rPr>
          <w:sz w:val="22"/>
          <w:szCs w:val="22"/>
          <w:lang w:val="ro-RO"/>
        </w:rPr>
        <w:t xml:space="preserve">rocesele-verbale fac parte din documentele de </w:t>
      </w:r>
      <w:r w:rsidR="006D7BF0">
        <w:rPr>
          <w:sz w:val="22"/>
          <w:szCs w:val="22"/>
          <w:lang w:val="ro-RO"/>
        </w:rPr>
        <w:t>S-EN08</w:t>
      </w:r>
      <w:r w:rsidR="00CF7002" w:rsidRPr="00DB0D5E">
        <w:rPr>
          <w:sz w:val="22"/>
          <w:szCs w:val="22"/>
          <w:lang w:val="ro-RO"/>
        </w:rPr>
        <w:t xml:space="preserve"> şi se p</w:t>
      </w:r>
      <w:r w:rsidR="006D7BF0">
        <w:rPr>
          <w:sz w:val="22"/>
          <w:szCs w:val="22"/>
          <w:lang w:val="ro-RO"/>
        </w:rPr>
        <w:t>ă</w:t>
      </w:r>
      <w:r w:rsidR="00CF7002" w:rsidRPr="00DB0D5E">
        <w:rPr>
          <w:sz w:val="22"/>
          <w:szCs w:val="22"/>
          <w:lang w:val="ro-RO"/>
        </w:rPr>
        <w:t>strează în acelaşi regim cu lucrările scrise</w:t>
      </w:r>
      <w:r w:rsidR="009A5C0B" w:rsidRPr="00DB0D5E">
        <w:rPr>
          <w:sz w:val="22"/>
          <w:szCs w:val="22"/>
          <w:lang w:val="ro-RO"/>
        </w:rPr>
        <w:t>.</w:t>
      </w:r>
      <w:r w:rsidR="009E3EB5" w:rsidRPr="00DB0D5E">
        <w:rPr>
          <w:sz w:val="22"/>
          <w:szCs w:val="22"/>
          <w:lang w:val="ro-RO"/>
        </w:rPr>
        <w:t xml:space="preserve"> Cheile si sigiliul de la fisetele în care sunt depozitate lucrarile scrise si celelalte documente de </w:t>
      </w:r>
      <w:r w:rsidR="006D7BF0">
        <w:rPr>
          <w:sz w:val="22"/>
          <w:szCs w:val="22"/>
          <w:lang w:val="ro-RO"/>
        </w:rPr>
        <w:t>S-EN08</w:t>
      </w:r>
      <w:r w:rsidR="009E3EB5" w:rsidRPr="00DB0D5E">
        <w:rPr>
          <w:sz w:val="22"/>
          <w:szCs w:val="22"/>
          <w:lang w:val="ro-RO"/>
        </w:rPr>
        <w:t xml:space="preserve"> vor fi pastrate separat de catre presedinte si de unul dintre membrii comisiei. [</w:t>
      </w:r>
      <w:r w:rsidR="009E3EB5" w:rsidRPr="00DB0D5E">
        <w:rPr>
          <w:b/>
          <w:sz w:val="22"/>
          <w:szCs w:val="22"/>
          <w:lang w:val="ro-RO"/>
        </w:rPr>
        <w:t>M2010, art. 19 alin. (10)</w:t>
      </w:r>
      <w:r w:rsidR="009E3EB5" w:rsidRPr="00DB0D5E">
        <w:rPr>
          <w:sz w:val="22"/>
          <w:szCs w:val="22"/>
          <w:lang w:val="ro-RO"/>
        </w:rPr>
        <w:t>]</w:t>
      </w:r>
    </w:p>
    <w:p w:rsidR="00CF7002" w:rsidRPr="00DB0D5E" w:rsidRDefault="003D4C7A" w:rsidP="00CF7002">
      <w:pPr>
        <w:numPr>
          <w:ilvl w:val="0"/>
          <w:numId w:val="3"/>
        </w:numPr>
        <w:autoSpaceDE w:val="0"/>
        <w:autoSpaceDN w:val="0"/>
        <w:adjustRightInd w:val="0"/>
        <w:ind w:left="426" w:hanging="426"/>
        <w:jc w:val="both"/>
        <w:rPr>
          <w:sz w:val="22"/>
          <w:szCs w:val="22"/>
          <w:lang w:val="ro-RO"/>
        </w:rPr>
      </w:pPr>
      <w:r w:rsidRPr="00DB0D5E">
        <w:rPr>
          <w:sz w:val="22"/>
          <w:szCs w:val="22"/>
          <w:lang w:val="ro-RO"/>
        </w:rPr>
        <w:t>D</w:t>
      </w:r>
      <w:r w:rsidR="00CF7002" w:rsidRPr="00DB0D5E">
        <w:rPr>
          <w:sz w:val="22"/>
          <w:szCs w:val="22"/>
          <w:lang w:val="ro-RO"/>
        </w:rPr>
        <w:t xml:space="preserve">upă evaluare, fiecare profesor stabileşte nota prin împărţirea la </w:t>
      </w:r>
      <w:smartTag w:uri="urn:schemas-microsoft-com:office:smarttags" w:element="metricconverter">
        <w:smartTagPr>
          <w:attr w:name="ProductID" w:val="10 a"/>
        </w:smartTagPr>
        <w:r w:rsidR="00CF7002" w:rsidRPr="00DB0D5E">
          <w:rPr>
            <w:sz w:val="22"/>
            <w:szCs w:val="22"/>
            <w:lang w:val="ro-RO"/>
          </w:rPr>
          <w:t>10 a</w:t>
        </w:r>
      </w:smartTag>
      <w:r w:rsidR="00CF7002" w:rsidRPr="00DB0D5E">
        <w:rPr>
          <w:sz w:val="22"/>
          <w:szCs w:val="22"/>
          <w:lang w:val="ro-RO"/>
        </w:rPr>
        <w:t xml:space="preserve"> punctajului obţinut de elev, fară rotunjire, ş</w:t>
      </w:r>
      <w:r w:rsidR="007550FB" w:rsidRPr="00DB0D5E">
        <w:rPr>
          <w:sz w:val="22"/>
          <w:szCs w:val="22"/>
          <w:lang w:val="ro-RO"/>
        </w:rPr>
        <w:t>i o trece pe lucrare</w:t>
      </w:r>
      <w:r w:rsidR="009A5C0B" w:rsidRPr="00DB0D5E">
        <w:rPr>
          <w:sz w:val="22"/>
          <w:szCs w:val="22"/>
          <w:lang w:val="ro-RO"/>
        </w:rPr>
        <w:t>.</w:t>
      </w:r>
      <w:r w:rsidR="00F778A9" w:rsidRPr="00DB0D5E">
        <w:rPr>
          <w:sz w:val="22"/>
          <w:szCs w:val="22"/>
          <w:lang w:val="ro-RO"/>
        </w:rPr>
        <w:t xml:space="preserve"> [</w:t>
      </w:r>
      <w:r w:rsidR="00F778A9" w:rsidRPr="00DB0D5E">
        <w:rPr>
          <w:b/>
          <w:sz w:val="22"/>
          <w:szCs w:val="22"/>
          <w:lang w:val="ro-RO"/>
        </w:rPr>
        <w:t>M2010, art. 20 alin. (1)</w:t>
      </w:r>
      <w:r w:rsidR="00F778A9" w:rsidRPr="00DB0D5E">
        <w:rPr>
          <w:sz w:val="22"/>
          <w:szCs w:val="22"/>
          <w:lang w:val="ro-RO"/>
        </w:rPr>
        <w:t>]</w:t>
      </w:r>
    </w:p>
    <w:p w:rsidR="002F7A04" w:rsidRPr="00DB0D5E" w:rsidRDefault="00AE3821" w:rsidP="00CF7002">
      <w:pPr>
        <w:numPr>
          <w:ilvl w:val="0"/>
          <w:numId w:val="3"/>
        </w:numPr>
        <w:autoSpaceDE w:val="0"/>
        <w:autoSpaceDN w:val="0"/>
        <w:adjustRightInd w:val="0"/>
        <w:ind w:left="426" w:hanging="426"/>
        <w:jc w:val="both"/>
        <w:rPr>
          <w:sz w:val="22"/>
          <w:szCs w:val="22"/>
          <w:lang w:val="ro-RO"/>
        </w:rPr>
      </w:pPr>
      <w:r w:rsidRPr="00DB0D5E">
        <w:rPr>
          <w:sz w:val="22"/>
          <w:szCs w:val="22"/>
          <w:lang w:val="ro-RO"/>
        </w:rPr>
        <w:t>Î</w:t>
      </w:r>
      <w:r w:rsidR="00CF7002" w:rsidRPr="00DB0D5E">
        <w:rPr>
          <w:sz w:val="22"/>
          <w:szCs w:val="22"/>
          <w:lang w:val="ro-RO"/>
        </w:rPr>
        <w:t xml:space="preserve">n cazul în care diferenţa dintre notele celor doi evaluatori este </w:t>
      </w:r>
      <w:r w:rsidR="007550FB" w:rsidRPr="00DB0D5E">
        <w:rPr>
          <w:sz w:val="22"/>
          <w:szCs w:val="22"/>
          <w:lang w:val="ro-RO"/>
        </w:rPr>
        <w:t>mai mică sau egală cu</w:t>
      </w:r>
      <w:r w:rsidR="00CF7002" w:rsidRPr="00DB0D5E">
        <w:rPr>
          <w:sz w:val="22"/>
          <w:szCs w:val="22"/>
          <w:lang w:val="ro-RO"/>
        </w:rPr>
        <w:t xml:space="preserve"> 1 punct, </w:t>
      </w:r>
      <w:r w:rsidR="00B261CA" w:rsidRPr="00DB0D5E">
        <w:rPr>
          <w:sz w:val="22"/>
          <w:szCs w:val="22"/>
          <w:lang w:val="ro-RO"/>
        </w:rPr>
        <w:t>notele obţinute se trec pe fiecare lucrare în parte, cu cerneală roşie, de către profesorii evaluatori, după ce este verificată concordanţa cu borderourile individuale, şi se semnează de aceştia</w:t>
      </w:r>
      <w:r w:rsidR="00FF6F78" w:rsidRPr="00DB0D5E">
        <w:rPr>
          <w:sz w:val="22"/>
          <w:szCs w:val="22"/>
          <w:lang w:val="ro-RO"/>
        </w:rPr>
        <w:t>.</w:t>
      </w:r>
      <w:r w:rsidR="006A57A3" w:rsidRPr="00DB0D5E">
        <w:rPr>
          <w:sz w:val="22"/>
          <w:szCs w:val="22"/>
          <w:lang w:val="ro-RO"/>
        </w:rPr>
        <w:t xml:space="preserve"> [</w:t>
      </w:r>
      <w:r w:rsidR="006A57A3" w:rsidRPr="00DB0D5E">
        <w:rPr>
          <w:b/>
          <w:sz w:val="22"/>
          <w:szCs w:val="22"/>
          <w:lang w:val="ro-RO"/>
        </w:rPr>
        <w:t>M2010, art. 20 alin. (2)</w:t>
      </w:r>
      <w:r w:rsidR="006A57A3" w:rsidRPr="00DB0D5E">
        <w:rPr>
          <w:sz w:val="22"/>
          <w:szCs w:val="22"/>
          <w:lang w:val="ro-RO"/>
        </w:rPr>
        <w:t>]</w:t>
      </w:r>
    </w:p>
    <w:p w:rsidR="00CF7002" w:rsidRPr="00DB0D5E" w:rsidRDefault="00B96806" w:rsidP="00CF7002">
      <w:pPr>
        <w:numPr>
          <w:ilvl w:val="0"/>
          <w:numId w:val="3"/>
        </w:numPr>
        <w:autoSpaceDE w:val="0"/>
        <w:autoSpaceDN w:val="0"/>
        <w:adjustRightInd w:val="0"/>
        <w:ind w:left="426" w:hanging="426"/>
        <w:jc w:val="both"/>
        <w:rPr>
          <w:sz w:val="22"/>
          <w:szCs w:val="22"/>
          <w:lang w:val="ro-RO"/>
        </w:rPr>
      </w:pPr>
      <w:r w:rsidRPr="00DB0D5E">
        <w:rPr>
          <w:sz w:val="22"/>
          <w:szCs w:val="22"/>
          <w:lang w:val="ro-RO"/>
        </w:rPr>
        <w:t>N</w:t>
      </w:r>
      <w:r w:rsidR="00B261CA" w:rsidRPr="00DB0D5E">
        <w:rPr>
          <w:sz w:val="22"/>
          <w:szCs w:val="22"/>
          <w:lang w:val="ro-RO"/>
        </w:rPr>
        <w:t xml:space="preserve">ota finală se trece pe lucrare, în prezenţa profesorilor evaluatori, de către preşedintele comisiei; preşedintele </w:t>
      </w:r>
      <w:r w:rsidR="00CF7002" w:rsidRPr="00DB0D5E">
        <w:rPr>
          <w:sz w:val="22"/>
          <w:szCs w:val="22"/>
          <w:lang w:val="ro-RO"/>
        </w:rPr>
        <w:t>calculează nota finală, ca medie aritmetică cu două zecimale</w:t>
      </w:r>
      <w:r w:rsidR="00B261CA" w:rsidRPr="00DB0D5E">
        <w:rPr>
          <w:sz w:val="22"/>
          <w:szCs w:val="22"/>
          <w:lang w:val="ro-RO"/>
        </w:rPr>
        <w:t xml:space="preserve"> a notelor acordate de evaluatori</w:t>
      </w:r>
      <w:r w:rsidR="00CF7002" w:rsidRPr="00DB0D5E">
        <w:rPr>
          <w:sz w:val="22"/>
          <w:szCs w:val="22"/>
          <w:lang w:val="ro-RO"/>
        </w:rPr>
        <w:t xml:space="preserve">, fară rotunjire, </w:t>
      </w:r>
      <w:r w:rsidR="00B261CA" w:rsidRPr="00DB0D5E">
        <w:rPr>
          <w:sz w:val="22"/>
          <w:szCs w:val="22"/>
          <w:lang w:val="ro-RO"/>
        </w:rPr>
        <w:t>şi se semnează, nota fiind înregistrată în SIIIR</w:t>
      </w:r>
      <w:r w:rsidR="00FF6F78" w:rsidRPr="00DB0D5E">
        <w:rPr>
          <w:sz w:val="22"/>
          <w:szCs w:val="22"/>
          <w:lang w:val="ro-RO"/>
        </w:rPr>
        <w:t>.</w:t>
      </w:r>
      <w:r w:rsidR="006A57A3" w:rsidRPr="00DB0D5E">
        <w:rPr>
          <w:sz w:val="22"/>
          <w:szCs w:val="22"/>
          <w:lang w:val="ro-RO"/>
        </w:rPr>
        <w:t xml:space="preserve"> [</w:t>
      </w:r>
      <w:r w:rsidR="006A57A3" w:rsidRPr="00DB0D5E">
        <w:rPr>
          <w:b/>
          <w:sz w:val="22"/>
          <w:szCs w:val="22"/>
          <w:lang w:val="ro-RO"/>
        </w:rPr>
        <w:t>M2010, art. 20 alin. (4)</w:t>
      </w:r>
      <w:r w:rsidR="006A57A3" w:rsidRPr="00DB0D5E">
        <w:rPr>
          <w:sz w:val="22"/>
          <w:szCs w:val="22"/>
          <w:lang w:val="ro-RO"/>
        </w:rPr>
        <w:t>]</w:t>
      </w:r>
    </w:p>
    <w:p w:rsidR="00533408" w:rsidRPr="00DC0446" w:rsidRDefault="00533408" w:rsidP="00CF7002">
      <w:pPr>
        <w:numPr>
          <w:ilvl w:val="0"/>
          <w:numId w:val="3"/>
        </w:numPr>
        <w:autoSpaceDE w:val="0"/>
        <w:autoSpaceDN w:val="0"/>
        <w:adjustRightInd w:val="0"/>
        <w:ind w:left="426" w:hanging="426"/>
        <w:jc w:val="both"/>
        <w:rPr>
          <w:color w:val="000000" w:themeColor="text1"/>
          <w:sz w:val="22"/>
          <w:szCs w:val="22"/>
          <w:lang w:val="ro-RO"/>
        </w:rPr>
      </w:pPr>
      <w:r w:rsidRPr="00DC0446">
        <w:rPr>
          <w:color w:val="000000" w:themeColor="text1"/>
          <w:sz w:val="22"/>
          <w:szCs w:val="22"/>
          <w:lang w:val="ro-RO"/>
        </w:rPr>
        <w:t>În cazul în care diferenţa între notele acordate de cei doi profesori evaluatori este mai mare de 1 punct, lucrarea va fi recorectată de alţi doi profesori evaluatori. După validarea finalizării evaluării, nota finală este calculată luând în considerare cele 4 (patru) note. După eliminarea celor două note/valori extreme, nota finală se calculează ca medie aritmetică cu două zecimale, fără rotunjire, a celor două note/valori centrale</w:t>
      </w:r>
      <w:r w:rsidR="00E0039E" w:rsidRPr="00DC0446">
        <w:rPr>
          <w:color w:val="000000" w:themeColor="text1"/>
          <w:sz w:val="22"/>
          <w:szCs w:val="22"/>
          <w:lang w:val="ro-RO"/>
        </w:rPr>
        <w:t xml:space="preserve">; media rezultată reprezintă nota finală care se trece pe lucrare şi este înregistrată în SIIIR; sub nota finală semnează cei patru evaluatori şi preşedintele comisiei; numărul pachetului şi numărul de ordine al lucrărilor </w:t>
      </w:r>
      <w:r w:rsidR="00E0039E" w:rsidRPr="00DC0446">
        <w:rPr>
          <w:b/>
          <w:color w:val="000000" w:themeColor="text1"/>
          <w:sz w:val="22"/>
          <w:szCs w:val="22"/>
          <w:u w:val="single"/>
          <w:lang w:val="ro-RO"/>
        </w:rPr>
        <w:t>care necesită reevaluare</w:t>
      </w:r>
      <w:r w:rsidR="00E0039E" w:rsidRPr="00DC0446">
        <w:rPr>
          <w:color w:val="000000" w:themeColor="text1"/>
          <w:sz w:val="22"/>
          <w:szCs w:val="22"/>
          <w:lang w:val="ro-RO"/>
        </w:rPr>
        <w:t xml:space="preserve"> </w:t>
      </w:r>
      <w:r w:rsidR="00E0039E" w:rsidRPr="00DC0446">
        <w:rPr>
          <w:i/>
          <w:color w:val="000000" w:themeColor="text1"/>
          <w:sz w:val="22"/>
          <w:szCs w:val="22"/>
          <w:lang w:val="ro-RO"/>
        </w:rPr>
        <w:t>sunt consemnate într-un proces-verbal semnat de cei amintiţi anterior.</w:t>
      </w:r>
      <w:r w:rsidR="00E41BCE" w:rsidRPr="00DC0446">
        <w:rPr>
          <w:i/>
          <w:color w:val="000000" w:themeColor="text1"/>
          <w:sz w:val="22"/>
          <w:szCs w:val="22"/>
          <w:lang w:val="ro-RO"/>
        </w:rPr>
        <w:t xml:space="preserve"> </w:t>
      </w:r>
      <w:r w:rsidR="00E41BCE" w:rsidRPr="00DC0446">
        <w:rPr>
          <w:color w:val="000000" w:themeColor="text1"/>
          <w:sz w:val="22"/>
          <w:szCs w:val="22"/>
          <w:lang w:val="ro-RO"/>
        </w:rPr>
        <w:t>[</w:t>
      </w:r>
      <w:r w:rsidR="00E41BCE" w:rsidRPr="00DC0446">
        <w:rPr>
          <w:b/>
          <w:color w:val="000000" w:themeColor="text1"/>
          <w:sz w:val="22"/>
          <w:szCs w:val="22"/>
          <w:lang w:val="ro-RO"/>
        </w:rPr>
        <w:t>M20</w:t>
      </w:r>
      <w:r w:rsidR="000110B2" w:rsidRPr="00DC0446">
        <w:rPr>
          <w:b/>
          <w:color w:val="000000" w:themeColor="text1"/>
          <w:sz w:val="22"/>
          <w:szCs w:val="22"/>
          <w:lang w:val="ro-RO"/>
        </w:rPr>
        <w:t>23</w:t>
      </w:r>
      <w:r w:rsidR="00E41BCE" w:rsidRPr="00DC0446">
        <w:rPr>
          <w:b/>
          <w:color w:val="000000" w:themeColor="text1"/>
          <w:sz w:val="22"/>
          <w:szCs w:val="22"/>
          <w:lang w:val="ro-RO"/>
        </w:rPr>
        <w:t>, art. 10 alin. (2)</w:t>
      </w:r>
      <w:r w:rsidR="00E41BCE" w:rsidRPr="00DC0446">
        <w:rPr>
          <w:color w:val="000000" w:themeColor="text1"/>
          <w:sz w:val="22"/>
          <w:szCs w:val="22"/>
          <w:lang w:val="ro-RO"/>
        </w:rPr>
        <w:t>]</w:t>
      </w:r>
    </w:p>
    <w:p w:rsidR="00237BB9" w:rsidRPr="00DB0D5E" w:rsidRDefault="00237BB9" w:rsidP="00C83314">
      <w:pPr>
        <w:autoSpaceDE w:val="0"/>
        <w:autoSpaceDN w:val="0"/>
        <w:adjustRightInd w:val="0"/>
        <w:jc w:val="both"/>
        <w:rPr>
          <w:sz w:val="22"/>
          <w:szCs w:val="22"/>
          <w:lang w:val="ro-RO"/>
        </w:rPr>
      </w:pPr>
    </w:p>
    <w:p w:rsidR="008E2758" w:rsidRPr="00C25E6A" w:rsidRDefault="008E2758" w:rsidP="00F41992">
      <w:pPr>
        <w:pBdr>
          <w:top w:val="single" w:sz="12" w:space="1" w:color="auto"/>
          <w:left w:val="single" w:sz="12" w:space="4" w:color="auto"/>
        </w:pBdr>
        <w:autoSpaceDE w:val="0"/>
        <w:autoSpaceDN w:val="0"/>
        <w:adjustRightInd w:val="0"/>
        <w:jc w:val="both"/>
        <w:rPr>
          <w:b/>
          <w:i/>
          <w:color w:val="000000" w:themeColor="text1"/>
          <w:sz w:val="22"/>
          <w:szCs w:val="22"/>
          <w:lang w:val="ro-RO"/>
        </w:rPr>
      </w:pPr>
      <w:r w:rsidRPr="00C25E6A">
        <w:rPr>
          <w:b/>
          <w:i/>
          <w:color w:val="000000" w:themeColor="text1"/>
          <w:sz w:val="22"/>
          <w:szCs w:val="22"/>
          <w:lang w:val="ro-RO"/>
        </w:rPr>
        <w:t xml:space="preserve">În data de </w:t>
      </w:r>
      <w:r w:rsidR="00C25E6A" w:rsidRPr="00C25E6A">
        <w:rPr>
          <w:b/>
          <w:i/>
          <w:color w:val="000000" w:themeColor="text1"/>
          <w:sz w:val="22"/>
          <w:szCs w:val="22"/>
          <w:lang w:val="ro-RO"/>
        </w:rPr>
        <w:t>29</w:t>
      </w:r>
      <w:r w:rsidR="00A96E7A" w:rsidRPr="00C25E6A">
        <w:rPr>
          <w:b/>
          <w:i/>
          <w:color w:val="000000" w:themeColor="text1"/>
          <w:sz w:val="22"/>
          <w:szCs w:val="22"/>
          <w:lang w:val="ro-RO"/>
        </w:rPr>
        <w:t xml:space="preserve"> </w:t>
      </w:r>
      <w:r w:rsidR="00C25E6A" w:rsidRPr="00C25E6A">
        <w:rPr>
          <w:b/>
          <w:i/>
          <w:color w:val="000000" w:themeColor="text1"/>
          <w:sz w:val="22"/>
          <w:szCs w:val="22"/>
          <w:lang w:val="ro-RO"/>
        </w:rPr>
        <w:t>martie</w:t>
      </w:r>
      <w:r w:rsidR="00A96E7A" w:rsidRPr="00C25E6A">
        <w:rPr>
          <w:b/>
          <w:i/>
          <w:color w:val="000000" w:themeColor="text1"/>
          <w:sz w:val="22"/>
          <w:szCs w:val="22"/>
          <w:lang w:val="ro-RO"/>
        </w:rPr>
        <w:t xml:space="preserve"> 202</w:t>
      </w:r>
      <w:r w:rsidR="00C25E6A" w:rsidRPr="00C25E6A">
        <w:rPr>
          <w:b/>
          <w:i/>
          <w:color w:val="000000" w:themeColor="text1"/>
          <w:sz w:val="22"/>
          <w:szCs w:val="22"/>
          <w:lang w:val="ro-RO"/>
        </w:rPr>
        <w:t>3</w:t>
      </w:r>
      <w:r w:rsidRPr="00C25E6A">
        <w:rPr>
          <w:b/>
          <w:i/>
          <w:color w:val="000000" w:themeColor="text1"/>
          <w:sz w:val="22"/>
          <w:szCs w:val="22"/>
          <w:lang w:val="ro-RO"/>
        </w:rPr>
        <w:t xml:space="preserve"> (</w:t>
      </w:r>
      <w:r w:rsidR="000C0DCF">
        <w:rPr>
          <w:b/>
          <w:i/>
          <w:color w:val="000000" w:themeColor="text1"/>
          <w:sz w:val="22"/>
          <w:szCs w:val="22"/>
          <w:lang w:val="ro-RO"/>
        </w:rPr>
        <w:t>comunicarea rezultatelor</w:t>
      </w:r>
      <w:r w:rsidRPr="00C25E6A">
        <w:rPr>
          <w:b/>
          <w:i/>
          <w:color w:val="000000" w:themeColor="text1"/>
          <w:sz w:val="22"/>
          <w:szCs w:val="22"/>
          <w:lang w:val="ro-RO"/>
        </w:rPr>
        <w:t>)</w:t>
      </w:r>
    </w:p>
    <w:p w:rsidR="00A834F6" w:rsidRPr="000F4256" w:rsidRDefault="00A834F6" w:rsidP="00A834F6">
      <w:pPr>
        <w:numPr>
          <w:ilvl w:val="0"/>
          <w:numId w:val="3"/>
        </w:numPr>
        <w:autoSpaceDE w:val="0"/>
        <w:autoSpaceDN w:val="0"/>
        <w:adjustRightInd w:val="0"/>
        <w:ind w:left="426" w:hanging="426"/>
        <w:jc w:val="both"/>
        <w:rPr>
          <w:color w:val="000000" w:themeColor="text1"/>
          <w:sz w:val="22"/>
          <w:szCs w:val="22"/>
          <w:lang w:val="ro-RO"/>
        </w:rPr>
      </w:pPr>
      <w:r w:rsidRPr="00260991">
        <w:rPr>
          <w:color w:val="000000" w:themeColor="text1"/>
          <w:sz w:val="22"/>
          <w:szCs w:val="22"/>
          <w:lang w:val="ro-RO"/>
        </w:rPr>
        <w:t>Prezenţa şi rezultatele elevilor la S-EN08 se înregistrează în aplicaţia informatică SIIIR. Rezultatele obţinute la S-EN08 nu sunt afişate şi nu sunt făcute publice. [</w:t>
      </w:r>
      <w:r w:rsidRPr="00260991">
        <w:rPr>
          <w:b/>
          <w:color w:val="000000" w:themeColor="text1"/>
          <w:sz w:val="22"/>
          <w:szCs w:val="22"/>
          <w:lang w:val="ro-RO"/>
        </w:rPr>
        <w:t xml:space="preserve">M2010, art. 21 alin. (1), P229, art. 16 alin. </w:t>
      </w:r>
      <w:r w:rsidRPr="000F4256">
        <w:rPr>
          <w:b/>
          <w:color w:val="000000" w:themeColor="text1"/>
          <w:sz w:val="22"/>
          <w:szCs w:val="22"/>
          <w:lang w:val="ro-RO"/>
        </w:rPr>
        <w:t>(1)</w:t>
      </w:r>
      <w:r w:rsidRPr="000F4256">
        <w:rPr>
          <w:color w:val="000000" w:themeColor="text1"/>
          <w:sz w:val="22"/>
          <w:szCs w:val="22"/>
          <w:lang w:val="ro-RO"/>
        </w:rPr>
        <w:t>]</w:t>
      </w:r>
    </w:p>
    <w:p w:rsidR="00A834F6" w:rsidRPr="000F4256" w:rsidRDefault="00A834F6" w:rsidP="00A834F6">
      <w:pPr>
        <w:numPr>
          <w:ilvl w:val="0"/>
          <w:numId w:val="3"/>
        </w:numPr>
        <w:autoSpaceDE w:val="0"/>
        <w:autoSpaceDN w:val="0"/>
        <w:adjustRightInd w:val="0"/>
        <w:ind w:left="426" w:hanging="426"/>
        <w:jc w:val="both"/>
        <w:rPr>
          <w:color w:val="000000" w:themeColor="text1"/>
          <w:sz w:val="22"/>
          <w:szCs w:val="22"/>
          <w:lang w:val="ro-RO"/>
        </w:rPr>
      </w:pPr>
      <w:r w:rsidRPr="000F4256">
        <w:rPr>
          <w:color w:val="000000" w:themeColor="text1"/>
          <w:sz w:val="22"/>
          <w:szCs w:val="22"/>
          <w:lang w:val="ro-RO"/>
        </w:rPr>
        <w:t xml:space="preserve">Rezultatele obţinute la </w:t>
      </w:r>
      <w:r>
        <w:rPr>
          <w:color w:val="000000" w:themeColor="text1"/>
          <w:sz w:val="22"/>
          <w:szCs w:val="22"/>
          <w:lang w:val="ro-RO"/>
        </w:rPr>
        <w:t>S-</w:t>
      </w:r>
      <w:r w:rsidRPr="000F4256">
        <w:rPr>
          <w:color w:val="000000" w:themeColor="text1"/>
          <w:sz w:val="22"/>
          <w:szCs w:val="22"/>
          <w:lang w:val="ro-RO"/>
        </w:rPr>
        <w:t xml:space="preserve">EN08 </w:t>
      </w:r>
      <w:r w:rsidRPr="000F4256">
        <w:rPr>
          <w:b/>
          <w:color w:val="000000" w:themeColor="text1"/>
          <w:sz w:val="22"/>
          <w:szCs w:val="22"/>
          <w:u w:val="single"/>
          <w:lang w:val="ro-RO"/>
        </w:rPr>
        <w:t>nu se contestă</w:t>
      </w:r>
      <w:r w:rsidRPr="000F4256">
        <w:rPr>
          <w:color w:val="000000" w:themeColor="text1"/>
          <w:sz w:val="22"/>
          <w:szCs w:val="22"/>
          <w:lang w:val="ro-RO"/>
        </w:rPr>
        <w:t>. [</w:t>
      </w:r>
      <w:r w:rsidRPr="000F4256">
        <w:rPr>
          <w:b/>
          <w:color w:val="000000" w:themeColor="text1"/>
          <w:sz w:val="22"/>
          <w:szCs w:val="22"/>
          <w:lang w:val="ro-RO"/>
        </w:rPr>
        <w:t>P229, art. 10</w:t>
      </w:r>
      <w:r w:rsidRPr="000F4256">
        <w:rPr>
          <w:color w:val="000000" w:themeColor="text1"/>
          <w:sz w:val="22"/>
          <w:szCs w:val="22"/>
          <w:lang w:val="ro-RO"/>
        </w:rPr>
        <w:t>]</w:t>
      </w:r>
    </w:p>
    <w:p w:rsidR="00960603" w:rsidRPr="002F5D79" w:rsidRDefault="00960603" w:rsidP="00960603">
      <w:pPr>
        <w:numPr>
          <w:ilvl w:val="0"/>
          <w:numId w:val="3"/>
        </w:numPr>
        <w:autoSpaceDE w:val="0"/>
        <w:autoSpaceDN w:val="0"/>
        <w:adjustRightInd w:val="0"/>
        <w:ind w:left="426" w:hanging="426"/>
        <w:jc w:val="both"/>
        <w:rPr>
          <w:color w:val="000000" w:themeColor="text1"/>
          <w:sz w:val="22"/>
          <w:szCs w:val="22"/>
          <w:lang w:val="ro-RO"/>
        </w:rPr>
      </w:pPr>
      <w:r w:rsidRPr="002F5D79">
        <w:rPr>
          <w:b/>
          <w:color w:val="000000" w:themeColor="text1"/>
          <w:sz w:val="22"/>
          <w:szCs w:val="22"/>
          <w:lang w:val="ro-RO"/>
        </w:rPr>
        <w:t xml:space="preserve">Rezultatele elevilor la </w:t>
      </w:r>
      <w:r w:rsidR="00186B84" w:rsidRPr="002F5D79">
        <w:rPr>
          <w:b/>
          <w:color w:val="000000" w:themeColor="text1"/>
          <w:sz w:val="22"/>
          <w:szCs w:val="22"/>
          <w:lang w:val="ro-RO"/>
        </w:rPr>
        <w:t>S-</w:t>
      </w:r>
      <w:r w:rsidRPr="002F5D79">
        <w:rPr>
          <w:b/>
          <w:color w:val="000000" w:themeColor="text1"/>
          <w:sz w:val="22"/>
          <w:szCs w:val="22"/>
          <w:lang w:val="ro-RO"/>
        </w:rPr>
        <w:t>EN08 sunt comunicate acestora şi analizate la nivelul fiecărei clase, prin discuţii individuale cu elevii, dezbateri la nivelul clasei, şedinţe cu părinţii, precum şi la nivelul consiliului profesoral, în vederea adoptării măsurilor adecvate pentru îmbunătăţirea performanţelor şcolare ale elevilor. L</w:t>
      </w:r>
      <w:r w:rsidR="002F5D79" w:rsidRPr="002F5D79">
        <w:rPr>
          <w:b/>
          <w:color w:val="000000" w:themeColor="text1"/>
          <w:sz w:val="22"/>
          <w:szCs w:val="22"/>
          <w:lang w:val="ro-RO"/>
        </w:rPr>
        <w:t xml:space="preserve">a solicitarea scrisă a elevului sau a </w:t>
      </w:r>
      <w:r w:rsidRPr="002F5D79">
        <w:rPr>
          <w:b/>
          <w:color w:val="000000" w:themeColor="text1"/>
          <w:sz w:val="22"/>
          <w:szCs w:val="22"/>
          <w:lang w:val="ro-RO"/>
        </w:rPr>
        <w:t>părintelui</w:t>
      </w:r>
      <w:r w:rsidR="002F5D79" w:rsidRPr="002F5D79">
        <w:rPr>
          <w:b/>
          <w:color w:val="000000" w:themeColor="text1"/>
          <w:sz w:val="22"/>
          <w:szCs w:val="22"/>
          <w:lang w:val="ro-RO"/>
        </w:rPr>
        <w:t>/tutorelui</w:t>
      </w:r>
      <w:r w:rsidRPr="002F5D79">
        <w:rPr>
          <w:b/>
          <w:color w:val="000000" w:themeColor="text1"/>
          <w:sz w:val="22"/>
          <w:szCs w:val="22"/>
          <w:lang w:val="ro-RO"/>
        </w:rPr>
        <w:t xml:space="preserve">, notele obţinute la </w:t>
      </w:r>
      <w:r w:rsidR="001C2E53" w:rsidRPr="002F5D79">
        <w:rPr>
          <w:b/>
          <w:color w:val="000000" w:themeColor="text1"/>
          <w:sz w:val="22"/>
          <w:szCs w:val="22"/>
          <w:lang w:val="ro-RO"/>
        </w:rPr>
        <w:t>S-</w:t>
      </w:r>
      <w:r w:rsidRPr="002F5D79">
        <w:rPr>
          <w:b/>
          <w:color w:val="000000" w:themeColor="text1"/>
          <w:sz w:val="22"/>
          <w:szCs w:val="22"/>
          <w:lang w:val="ro-RO"/>
        </w:rPr>
        <w:t xml:space="preserve">EN08 pot fi trecute în catalog. </w:t>
      </w:r>
      <w:r w:rsidRPr="002F5D79">
        <w:rPr>
          <w:color w:val="000000" w:themeColor="text1"/>
          <w:sz w:val="22"/>
          <w:szCs w:val="22"/>
          <w:lang w:val="ro-RO"/>
        </w:rPr>
        <w:t>[</w:t>
      </w:r>
      <w:r w:rsidRPr="002F5D79">
        <w:rPr>
          <w:b/>
          <w:color w:val="000000" w:themeColor="text1"/>
          <w:sz w:val="22"/>
          <w:szCs w:val="22"/>
          <w:lang w:val="ro-RO"/>
        </w:rPr>
        <w:t>P2</w:t>
      </w:r>
      <w:r w:rsidR="00A834F6" w:rsidRPr="002F5D79">
        <w:rPr>
          <w:b/>
          <w:color w:val="000000" w:themeColor="text1"/>
          <w:sz w:val="22"/>
          <w:szCs w:val="22"/>
          <w:lang w:val="ro-RO"/>
        </w:rPr>
        <w:t>29</w:t>
      </w:r>
      <w:r w:rsidRPr="002F5D79">
        <w:rPr>
          <w:b/>
          <w:color w:val="000000" w:themeColor="text1"/>
          <w:sz w:val="22"/>
          <w:szCs w:val="22"/>
          <w:lang w:val="ro-RO"/>
        </w:rPr>
        <w:t>, art. 16</w:t>
      </w:r>
      <w:r w:rsidR="00A834F6" w:rsidRPr="002F5D79">
        <w:rPr>
          <w:b/>
          <w:color w:val="000000" w:themeColor="text1"/>
          <w:sz w:val="22"/>
          <w:szCs w:val="22"/>
          <w:lang w:val="ro-RO"/>
        </w:rPr>
        <w:t xml:space="preserve"> alin. (2)</w:t>
      </w:r>
      <w:r w:rsidR="002F5D79">
        <w:rPr>
          <w:b/>
          <w:color w:val="000000" w:themeColor="text1"/>
          <w:sz w:val="22"/>
          <w:szCs w:val="22"/>
          <w:lang w:val="ro-RO"/>
        </w:rPr>
        <w:t>-(3)</w:t>
      </w:r>
      <w:r w:rsidRPr="002F5D79">
        <w:rPr>
          <w:color w:val="000000" w:themeColor="text1"/>
          <w:sz w:val="22"/>
          <w:szCs w:val="22"/>
          <w:lang w:val="ro-RO"/>
        </w:rPr>
        <w:t>]</w:t>
      </w:r>
    </w:p>
    <w:p w:rsidR="008E2758" w:rsidRPr="00DB0D5E" w:rsidRDefault="008E2758" w:rsidP="008E2758">
      <w:pPr>
        <w:autoSpaceDE w:val="0"/>
        <w:autoSpaceDN w:val="0"/>
        <w:adjustRightInd w:val="0"/>
        <w:jc w:val="both"/>
        <w:rPr>
          <w:sz w:val="22"/>
          <w:szCs w:val="22"/>
          <w:lang w:val="ro-RO"/>
        </w:rPr>
      </w:pPr>
    </w:p>
    <w:p w:rsidR="008E2758" w:rsidRPr="009513E2" w:rsidRDefault="007B3E3E" w:rsidP="00D267E2">
      <w:pPr>
        <w:pBdr>
          <w:top w:val="single" w:sz="12" w:space="1" w:color="auto"/>
          <w:left w:val="single" w:sz="12" w:space="4" w:color="auto"/>
        </w:pBdr>
        <w:autoSpaceDE w:val="0"/>
        <w:autoSpaceDN w:val="0"/>
        <w:adjustRightInd w:val="0"/>
        <w:jc w:val="both"/>
        <w:rPr>
          <w:b/>
          <w:i/>
          <w:color w:val="000000" w:themeColor="text1"/>
          <w:sz w:val="22"/>
          <w:szCs w:val="22"/>
          <w:lang w:val="ro-RO"/>
        </w:rPr>
      </w:pPr>
      <w:r w:rsidRPr="009513E2">
        <w:rPr>
          <w:b/>
          <w:i/>
          <w:color w:val="000000" w:themeColor="text1"/>
          <w:sz w:val="22"/>
          <w:szCs w:val="22"/>
          <w:lang w:val="ro-RO"/>
        </w:rPr>
        <w:t>Până î</w:t>
      </w:r>
      <w:r w:rsidR="008E2758" w:rsidRPr="009513E2">
        <w:rPr>
          <w:b/>
          <w:i/>
          <w:color w:val="000000" w:themeColor="text1"/>
          <w:sz w:val="22"/>
          <w:szCs w:val="22"/>
          <w:lang w:val="ro-RO"/>
        </w:rPr>
        <w:t xml:space="preserve">n data de </w:t>
      </w:r>
      <w:r w:rsidR="00D85A68" w:rsidRPr="009513E2">
        <w:rPr>
          <w:b/>
          <w:i/>
          <w:color w:val="000000" w:themeColor="text1"/>
          <w:sz w:val="22"/>
          <w:szCs w:val="22"/>
          <w:lang w:val="ro-RO"/>
        </w:rPr>
        <w:t>1</w:t>
      </w:r>
      <w:r w:rsidR="009513E2" w:rsidRPr="009513E2">
        <w:rPr>
          <w:b/>
          <w:i/>
          <w:color w:val="000000" w:themeColor="text1"/>
          <w:sz w:val="22"/>
          <w:szCs w:val="22"/>
          <w:lang w:val="ro-RO"/>
        </w:rPr>
        <w:t>0</w:t>
      </w:r>
      <w:r w:rsidR="00CE6011" w:rsidRPr="009513E2">
        <w:rPr>
          <w:b/>
          <w:i/>
          <w:color w:val="000000" w:themeColor="text1"/>
          <w:sz w:val="22"/>
          <w:szCs w:val="22"/>
          <w:lang w:val="ro-RO"/>
        </w:rPr>
        <w:t xml:space="preserve"> </w:t>
      </w:r>
      <w:r w:rsidR="00615513" w:rsidRPr="009513E2">
        <w:rPr>
          <w:b/>
          <w:i/>
          <w:color w:val="000000" w:themeColor="text1"/>
          <w:sz w:val="22"/>
          <w:szCs w:val="22"/>
          <w:lang w:val="ro-RO"/>
        </w:rPr>
        <w:t>aprilie 2023</w:t>
      </w:r>
    </w:p>
    <w:p w:rsidR="008E2758" w:rsidRPr="00463298" w:rsidRDefault="00615143" w:rsidP="008E2758">
      <w:pPr>
        <w:numPr>
          <w:ilvl w:val="0"/>
          <w:numId w:val="3"/>
        </w:numPr>
        <w:autoSpaceDE w:val="0"/>
        <w:autoSpaceDN w:val="0"/>
        <w:adjustRightInd w:val="0"/>
        <w:ind w:left="426" w:hanging="426"/>
        <w:jc w:val="both"/>
        <w:rPr>
          <w:color w:val="000000" w:themeColor="text1"/>
          <w:sz w:val="22"/>
          <w:szCs w:val="22"/>
          <w:lang w:val="ro-RO"/>
        </w:rPr>
      </w:pPr>
      <w:r w:rsidRPr="00DB0D5E">
        <w:rPr>
          <w:sz w:val="22"/>
          <w:szCs w:val="22"/>
          <w:lang w:val="ro-RO"/>
        </w:rPr>
        <w:t>T</w:t>
      </w:r>
      <w:r w:rsidR="008E2758" w:rsidRPr="00DB0D5E">
        <w:rPr>
          <w:sz w:val="22"/>
          <w:szCs w:val="22"/>
          <w:lang w:val="ro-RO"/>
        </w:rPr>
        <w:t>ipăresc și semnează catalog</w:t>
      </w:r>
      <w:r w:rsidR="003401DB" w:rsidRPr="00DB0D5E">
        <w:rPr>
          <w:sz w:val="22"/>
          <w:szCs w:val="22"/>
          <w:lang w:val="ro-RO"/>
        </w:rPr>
        <w:t xml:space="preserve">ul final al </w:t>
      </w:r>
      <w:r w:rsidR="00375F89">
        <w:rPr>
          <w:sz w:val="22"/>
          <w:szCs w:val="22"/>
          <w:lang w:val="ro-RO"/>
        </w:rPr>
        <w:t>S-</w:t>
      </w:r>
      <w:r w:rsidR="007123A9">
        <w:rPr>
          <w:sz w:val="22"/>
          <w:szCs w:val="22"/>
          <w:lang w:val="ro-RO"/>
        </w:rPr>
        <w:t>EN08</w:t>
      </w:r>
      <w:r w:rsidR="003F2165" w:rsidRPr="00DB0D5E">
        <w:rPr>
          <w:sz w:val="22"/>
          <w:szCs w:val="22"/>
          <w:lang w:val="ro-RO"/>
        </w:rPr>
        <w:t>, păstrându-l în UPJ la documentele comisiei, fără să-l afişeze</w:t>
      </w:r>
      <w:r w:rsidR="00FF6F78" w:rsidRPr="00DB0D5E">
        <w:rPr>
          <w:sz w:val="22"/>
          <w:szCs w:val="22"/>
          <w:lang w:val="ro-RO"/>
        </w:rPr>
        <w:t>.</w:t>
      </w:r>
      <w:r w:rsidR="004E1D13">
        <w:rPr>
          <w:sz w:val="22"/>
          <w:szCs w:val="22"/>
          <w:lang w:val="ro-RO"/>
        </w:rPr>
        <w:t xml:space="preserve"> </w:t>
      </w:r>
      <w:r w:rsidR="004E1D13" w:rsidRPr="00A3307A">
        <w:rPr>
          <w:b/>
          <w:sz w:val="22"/>
          <w:szCs w:val="28"/>
          <w:lang w:val="ro-RO"/>
        </w:rPr>
        <w:t xml:space="preserve">Comunicarea rezultatelor obţinute la S-EN08 se face </w:t>
      </w:r>
      <w:r w:rsidR="005D001C">
        <w:rPr>
          <w:b/>
          <w:sz w:val="22"/>
          <w:szCs w:val="28"/>
          <w:lang w:val="ro-RO"/>
        </w:rPr>
        <w:t>individual</w:t>
      </w:r>
      <w:r w:rsidR="004E1D13" w:rsidRPr="00463298">
        <w:rPr>
          <w:color w:val="000000" w:themeColor="text1"/>
          <w:sz w:val="22"/>
          <w:szCs w:val="28"/>
          <w:lang w:val="ro-RO"/>
        </w:rPr>
        <w:t xml:space="preserve">. </w:t>
      </w:r>
      <w:r w:rsidR="004E1D13" w:rsidRPr="00463298">
        <w:rPr>
          <w:color w:val="000000" w:themeColor="text1"/>
          <w:sz w:val="22"/>
          <w:szCs w:val="22"/>
          <w:lang w:val="ro-RO"/>
        </w:rPr>
        <w:t>[</w:t>
      </w:r>
      <w:r w:rsidR="005D001C">
        <w:rPr>
          <w:rFonts w:ascii="Calibri" w:hAnsi="Calibri" w:cs="Calibri"/>
          <w:color w:val="000000" w:themeColor="text1"/>
          <w:sz w:val="22"/>
          <w:szCs w:val="22"/>
          <w:lang w:val="ro-RO"/>
        </w:rPr>
        <w:t>≈</w:t>
      </w:r>
      <w:r w:rsidR="004E1D13" w:rsidRPr="00463298">
        <w:rPr>
          <w:b/>
          <w:color w:val="000000" w:themeColor="text1"/>
          <w:sz w:val="22"/>
          <w:szCs w:val="22"/>
          <w:lang w:val="ro-RO"/>
        </w:rPr>
        <w:t>M2023, art. 13 alin. (1)</w:t>
      </w:r>
      <w:r w:rsidR="004E1D13" w:rsidRPr="00463298">
        <w:rPr>
          <w:color w:val="000000" w:themeColor="text1"/>
          <w:sz w:val="22"/>
          <w:szCs w:val="22"/>
          <w:lang w:val="ro-RO"/>
        </w:rPr>
        <w:t>]</w:t>
      </w:r>
    </w:p>
    <w:p w:rsidR="00413E3D" w:rsidRPr="0029679F" w:rsidRDefault="005C6014" w:rsidP="00275AF3">
      <w:pPr>
        <w:numPr>
          <w:ilvl w:val="0"/>
          <w:numId w:val="3"/>
        </w:numPr>
        <w:autoSpaceDE w:val="0"/>
        <w:autoSpaceDN w:val="0"/>
        <w:adjustRightInd w:val="0"/>
        <w:ind w:left="426" w:hanging="426"/>
        <w:jc w:val="both"/>
        <w:rPr>
          <w:color w:val="000000" w:themeColor="text1"/>
          <w:sz w:val="22"/>
          <w:szCs w:val="22"/>
          <w:lang w:val="ro-RO"/>
        </w:rPr>
      </w:pPr>
      <w:r w:rsidRPr="009513E2">
        <w:rPr>
          <w:color w:val="000000" w:themeColor="text1"/>
          <w:sz w:val="22"/>
          <w:szCs w:val="22"/>
          <w:lang w:val="ro-RO"/>
        </w:rPr>
        <w:t xml:space="preserve">În termen de 3 zile de la finalizarea evaluării, </w:t>
      </w:r>
      <w:r w:rsidR="004C6DB2" w:rsidRPr="009513E2">
        <w:rPr>
          <w:color w:val="000000" w:themeColor="text1"/>
          <w:sz w:val="22"/>
          <w:szCs w:val="22"/>
          <w:lang w:val="ro-RO"/>
        </w:rPr>
        <w:t xml:space="preserve">dar nu mai târziu de </w:t>
      </w:r>
      <w:r w:rsidR="00615513" w:rsidRPr="009513E2">
        <w:rPr>
          <w:color w:val="000000" w:themeColor="text1"/>
          <w:sz w:val="22"/>
          <w:szCs w:val="22"/>
          <w:lang w:val="ro-RO"/>
        </w:rPr>
        <w:t>1</w:t>
      </w:r>
      <w:r w:rsidR="009513E2" w:rsidRPr="009513E2">
        <w:rPr>
          <w:color w:val="000000" w:themeColor="text1"/>
          <w:sz w:val="22"/>
          <w:szCs w:val="22"/>
          <w:lang w:val="ro-RO"/>
        </w:rPr>
        <w:t>0</w:t>
      </w:r>
      <w:r w:rsidR="00615513" w:rsidRPr="009513E2">
        <w:rPr>
          <w:color w:val="000000" w:themeColor="text1"/>
          <w:sz w:val="22"/>
          <w:szCs w:val="22"/>
          <w:lang w:val="ro-RO"/>
        </w:rPr>
        <w:t xml:space="preserve"> aprilie 2023</w:t>
      </w:r>
      <w:r w:rsidR="004C6DB2" w:rsidRPr="009513E2">
        <w:rPr>
          <w:color w:val="000000" w:themeColor="text1"/>
          <w:sz w:val="22"/>
          <w:szCs w:val="22"/>
          <w:lang w:val="ro-RO"/>
        </w:rPr>
        <w:t xml:space="preserve">, </w:t>
      </w:r>
      <w:r w:rsidRPr="009513E2">
        <w:rPr>
          <w:color w:val="000000" w:themeColor="text1"/>
          <w:sz w:val="22"/>
          <w:szCs w:val="22"/>
          <w:lang w:val="ro-RO"/>
        </w:rPr>
        <w:t xml:space="preserve">fiecare unitate de </w:t>
      </w:r>
      <w:r w:rsidRPr="0029679F">
        <w:rPr>
          <w:color w:val="000000" w:themeColor="text1"/>
          <w:sz w:val="22"/>
          <w:szCs w:val="22"/>
          <w:lang w:val="ro-RO"/>
        </w:rPr>
        <w:t>învăţământ analizează rezultatele la S-EN08 pentru elevii care îi şcolarizează şi elaborează un raport pe care îl trimite ISJ</w:t>
      </w:r>
      <w:r w:rsidR="0029679F" w:rsidRPr="0029679F">
        <w:rPr>
          <w:color w:val="000000" w:themeColor="text1"/>
          <w:sz w:val="22"/>
          <w:szCs w:val="22"/>
          <w:lang w:val="ro-RO"/>
        </w:rPr>
        <w:t xml:space="preserve">. </w:t>
      </w:r>
      <w:r w:rsidR="0029679F" w:rsidRPr="0029679F">
        <w:rPr>
          <w:b/>
          <w:color w:val="000000" w:themeColor="text1"/>
          <w:sz w:val="22"/>
          <w:szCs w:val="22"/>
          <w:u w:val="single"/>
          <w:lang w:val="ro-RO"/>
        </w:rPr>
        <w:t>Raportul include un plan de acţiune care cuprinde măsurile de remediere în cazul în care acest fapt se impune</w:t>
      </w:r>
      <w:r w:rsidR="0029679F" w:rsidRPr="0029679F">
        <w:rPr>
          <w:color w:val="000000" w:themeColor="text1"/>
          <w:sz w:val="22"/>
          <w:szCs w:val="22"/>
          <w:lang w:val="ro-RO"/>
        </w:rPr>
        <w:t xml:space="preserve">, precum şi </w:t>
      </w:r>
      <w:r w:rsidR="0029679F" w:rsidRPr="0029679F">
        <w:rPr>
          <w:b/>
          <w:color w:val="000000" w:themeColor="text1"/>
          <w:sz w:val="22"/>
          <w:szCs w:val="22"/>
          <w:u w:val="single"/>
          <w:lang w:val="ro-RO"/>
        </w:rPr>
        <w:t>constatările comisiei din centru după vizualizarea înregistrărilor audio-video, prin sondaj</w:t>
      </w:r>
      <w:r w:rsidR="0029679F" w:rsidRPr="0029679F">
        <w:rPr>
          <w:color w:val="000000" w:themeColor="text1"/>
          <w:sz w:val="22"/>
          <w:szCs w:val="22"/>
          <w:lang w:val="ro-RO"/>
        </w:rPr>
        <w:t xml:space="preserve">. Totodată, vor fi cuprinse în raport şi </w:t>
      </w:r>
      <w:r w:rsidR="0029679F" w:rsidRPr="0029679F">
        <w:rPr>
          <w:b/>
          <w:color w:val="000000" w:themeColor="text1"/>
          <w:sz w:val="22"/>
          <w:szCs w:val="22"/>
          <w:u w:val="single"/>
          <w:lang w:val="ro-RO"/>
        </w:rPr>
        <w:t>analizele la nivelul fiecărei clase, prin discuţii individuale cu elevii, dezbateri la nivelul claselor, şedinţe cu părinţii, precum şi la nivelul consiliului profesoral, în vederea adoptării unor măsuri pentru îmbunătăţirea performanţelor şcolare</w:t>
      </w:r>
      <w:r w:rsidR="0029679F" w:rsidRPr="0029679F">
        <w:rPr>
          <w:color w:val="000000" w:themeColor="text1"/>
          <w:sz w:val="22"/>
          <w:szCs w:val="22"/>
          <w:lang w:val="ro-RO"/>
        </w:rPr>
        <w:t>.</w:t>
      </w:r>
      <w:r w:rsidR="0029679F">
        <w:rPr>
          <w:color w:val="000000" w:themeColor="text1"/>
          <w:sz w:val="22"/>
          <w:szCs w:val="22"/>
          <w:lang w:val="ro-RO"/>
        </w:rPr>
        <w:t xml:space="preserve"> </w:t>
      </w:r>
      <w:r w:rsidR="00EB5BF8" w:rsidRPr="0029679F">
        <w:rPr>
          <w:color w:val="000000" w:themeColor="text1"/>
          <w:sz w:val="22"/>
          <w:szCs w:val="22"/>
          <w:lang w:val="ro-RO"/>
        </w:rPr>
        <w:t>Ra</w:t>
      </w:r>
      <w:r w:rsidR="00413E3D" w:rsidRPr="0029679F">
        <w:rPr>
          <w:color w:val="000000" w:themeColor="text1"/>
          <w:sz w:val="22"/>
          <w:szCs w:val="22"/>
          <w:lang w:val="ro-RO"/>
        </w:rPr>
        <w:t xml:space="preserve">portul </w:t>
      </w:r>
      <w:r w:rsidR="0029679F">
        <w:rPr>
          <w:color w:val="000000" w:themeColor="text1"/>
          <w:sz w:val="22"/>
          <w:szCs w:val="22"/>
          <w:lang w:val="ro-RO"/>
        </w:rPr>
        <w:t>se trimite asumat</w:t>
      </w:r>
      <w:r w:rsidR="00CB7721">
        <w:rPr>
          <w:color w:val="000000" w:themeColor="text1"/>
          <w:sz w:val="22"/>
          <w:szCs w:val="22"/>
          <w:lang w:val="ro-RO"/>
        </w:rPr>
        <w:t xml:space="preserve"> prin semnătură de directorul unităţii de învăţământ pentru proprii elevi şcolarizaţi</w:t>
      </w:r>
      <w:r w:rsidR="0029679F">
        <w:rPr>
          <w:color w:val="000000" w:themeColor="text1"/>
          <w:sz w:val="22"/>
          <w:szCs w:val="22"/>
          <w:lang w:val="ro-RO"/>
        </w:rPr>
        <w:t>, în format scanat,</w:t>
      </w:r>
      <w:r w:rsidR="00413E3D" w:rsidRPr="0029679F">
        <w:rPr>
          <w:color w:val="000000" w:themeColor="text1"/>
          <w:sz w:val="22"/>
          <w:szCs w:val="22"/>
          <w:lang w:val="ro-RO"/>
        </w:rPr>
        <w:t xml:space="preserve"> pe email</w:t>
      </w:r>
      <w:r w:rsidR="0029679F">
        <w:rPr>
          <w:color w:val="000000" w:themeColor="text1"/>
          <w:sz w:val="22"/>
          <w:szCs w:val="22"/>
          <w:lang w:val="ro-RO"/>
        </w:rPr>
        <w:t>ul</w:t>
      </w:r>
      <w:r w:rsidR="00413E3D" w:rsidRPr="0029679F">
        <w:rPr>
          <w:color w:val="000000" w:themeColor="text1"/>
          <w:sz w:val="22"/>
          <w:szCs w:val="22"/>
          <w:lang w:val="ro-RO"/>
        </w:rPr>
        <w:t xml:space="preserve"> </w:t>
      </w:r>
      <w:r w:rsidR="00290416" w:rsidRPr="0029679F">
        <w:rPr>
          <w:color w:val="000000" w:themeColor="text1"/>
          <w:sz w:val="22"/>
          <w:szCs w:val="22"/>
          <w:lang w:val="ro-RO"/>
        </w:rPr>
        <w:t>domnului Sabă</w:t>
      </w:r>
      <w:r w:rsidR="00F23F0D" w:rsidRPr="0029679F">
        <w:rPr>
          <w:color w:val="000000" w:themeColor="text1"/>
          <w:sz w:val="22"/>
          <w:szCs w:val="22"/>
          <w:lang w:val="ro-RO"/>
        </w:rPr>
        <w:t>u Adrian-Vasile</w:t>
      </w:r>
      <w:r w:rsidR="0029679F">
        <w:rPr>
          <w:color w:val="000000" w:themeColor="text1"/>
          <w:sz w:val="22"/>
          <w:szCs w:val="22"/>
          <w:lang w:val="ro-RO"/>
        </w:rPr>
        <w:t>.</w:t>
      </w:r>
      <w:r w:rsidR="00413E3D" w:rsidRPr="0029679F">
        <w:rPr>
          <w:color w:val="000000" w:themeColor="text1"/>
          <w:sz w:val="22"/>
          <w:szCs w:val="22"/>
          <w:lang w:val="ro-RO"/>
        </w:rPr>
        <w:t xml:space="preserve"> </w:t>
      </w:r>
      <w:r w:rsidR="009A5405" w:rsidRPr="0029679F">
        <w:rPr>
          <w:color w:val="000000" w:themeColor="text1"/>
          <w:sz w:val="22"/>
          <w:szCs w:val="22"/>
          <w:lang w:val="ro-RO"/>
        </w:rPr>
        <w:t>[</w:t>
      </w:r>
      <w:r w:rsidR="00DB65B9">
        <w:rPr>
          <w:rFonts w:ascii="Calibri" w:hAnsi="Calibri" w:cs="Calibri"/>
          <w:color w:val="000000" w:themeColor="text1"/>
          <w:sz w:val="22"/>
          <w:szCs w:val="22"/>
          <w:lang w:val="ro-RO"/>
        </w:rPr>
        <w:t>≈</w:t>
      </w:r>
      <w:r w:rsidR="009A5405" w:rsidRPr="0029679F">
        <w:rPr>
          <w:b/>
          <w:color w:val="000000" w:themeColor="text1"/>
          <w:sz w:val="22"/>
          <w:szCs w:val="22"/>
          <w:lang w:val="ro-RO"/>
        </w:rPr>
        <w:t>P2</w:t>
      </w:r>
      <w:r w:rsidR="00E028FD" w:rsidRPr="0029679F">
        <w:rPr>
          <w:b/>
          <w:color w:val="000000" w:themeColor="text1"/>
          <w:sz w:val="22"/>
          <w:szCs w:val="22"/>
          <w:lang w:val="ro-RO"/>
        </w:rPr>
        <w:t>29</w:t>
      </w:r>
      <w:r w:rsidR="009A5405" w:rsidRPr="0029679F">
        <w:rPr>
          <w:b/>
          <w:color w:val="000000" w:themeColor="text1"/>
          <w:sz w:val="22"/>
          <w:szCs w:val="22"/>
          <w:lang w:val="ro-RO"/>
        </w:rPr>
        <w:t>, art. 1</w:t>
      </w:r>
      <w:r w:rsidR="00003F5F" w:rsidRPr="0029679F">
        <w:rPr>
          <w:b/>
          <w:color w:val="000000" w:themeColor="text1"/>
          <w:sz w:val="22"/>
          <w:szCs w:val="22"/>
          <w:lang w:val="ro-RO"/>
        </w:rPr>
        <w:t>7</w:t>
      </w:r>
      <w:r w:rsidR="009A5405" w:rsidRPr="0029679F">
        <w:rPr>
          <w:color w:val="000000" w:themeColor="text1"/>
          <w:sz w:val="22"/>
          <w:szCs w:val="22"/>
          <w:lang w:val="ro-RO"/>
        </w:rPr>
        <w:t>]</w:t>
      </w:r>
    </w:p>
    <w:p w:rsidR="008E2758" w:rsidRPr="00DB0D5E" w:rsidRDefault="008E2758" w:rsidP="008E2758">
      <w:pPr>
        <w:rPr>
          <w:sz w:val="22"/>
          <w:szCs w:val="22"/>
          <w:lang w:val="ro-RO"/>
        </w:rPr>
      </w:pPr>
    </w:p>
    <w:p w:rsidR="008E2758" w:rsidRPr="00226136" w:rsidRDefault="00F870C5" w:rsidP="00226136">
      <w:pPr>
        <w:pBdr>
          <w:top w:val="single" w:sz="12" w:space="1" w:color="auto"/>
          <w:left w:val="single" w:sz="12" w:space="4" w:color="auto"/>
        </w:pBdr>
        <w:autoSpaceDE w:val="0"/>
        <w:autoSpaceDN w:val="0"/>
        <w:adjustRightInd w:val="0"/>
        <w:jc w:val="both"/>
        <w:rPr>
          <w:b/>
          <w:i/>
          <w:sz w:val="22"/>
          <w:szCs w:val="22"/>
          <w:lang w:val="ro-RO"/>
        </w:rPr>
      </w:pPr>
      <w:r w:rsidRPr="00226136">
        <w:rPr>
          <w:b/>
          <w:i/>
          <w:sz w:val="22"/>
          <w:szCs w:val="22"/>
          <w:lang w:val="ro-RO"/>
        </w:rPr>
        <w:t>Altele</w:t>
      </w:r>
    </w:p>
    <w:p w:rsidR="00B03D35" w:rsidRPr="00801621" w:rsidRDefault="00D16A87" w:rsidP="00B03D35">
      <w:pPr>
        <w:numPr>
          <w:ilvl w:val="0"/>
          <w:numId w:val="3"/>
        </w:numPr>
        <w:autoSpaceDE w:val="0"/>
        <w:autoSpaceDN w:val="0"/>
        <w:adjustRightInd w:val="0"/>
        <w:ind w:left="426" w:hanging="426"/>
        <w:jc w:val="both"/>
        <w:rPr>
          <w:color w:val="000000" w:themeColor="text1"/>
          <w:sz w:val="22"/>
          <w:szCs w:val="22"/>
          <w:lang w:val="ro-RO"/>
        </w:rPr>
      </w:pPr>
      <w:r w:rsidRPr="00DB0D5E">
        <w:rPr>
          <w:sz w:val="22"/>
          <w:szCs w:val="22"/>
          <w:lang w:val="ro-RO"/>
        </w:rPr>
        <w:t>L</w:t>
      </w:r>
      <w:r w:rsidR="00F870C5" w:rsidRPr="00DB0D5E">
        <w:rPr>
          <w:sz w:val="22"/>
          <w:szCs w:val="22"/>
          <w:lang w:val="ro-RO"/>
        </w:rPr>
        <w:t xml:space="preserve">ucrările scrise ale elevilor care au susţinut </w:t>
      </w:r>
      <w:r w:rsidR="0079322E">
        <w:rPr>
          <w:sz w:val="22"/>
          <w:szCs w:val="22"/>
          <w:lang w:val="ro-RO"/>
        </w:rPr>
        <w:t>S-</w:t>
      </w:r>
      <w:r w:rsidR="00B03D35" w:rsidRPr="00DB0D5E">
        <w:rPr>
          <w:sz w:val="22"/>
          <w:szCs w:val="22"/>
          <w:lang w:val="ro-RO"/>
        </w:rPr>
        <w:t>EN08</w:t>
      </w:r>
      <w:r w:rsidR="00F870C5" w:rsidRPr="00DB0D5E">
        <w:rPr>
          <w:sz w:val="22"/>
          <w:szCs w:val="22"/>
          <w:lang w:val="ro-RO"/>
        </w:rPr>
        <w:t xml:space="preserve"> se arhivează şi se păstrează</w:t>
      </w:r>
      <w:r w:rsidR="00801621">
        <w:rPr>
          <w:sz w:val="22"/>
          <w:szCs w:val="22"/>
          <w:lang w:val="ro-RO"/>
        </w:rPr>
        <w:t>,</w:t>
      </w:r>
      <w:r w:rsidR="00F870C5" w:rsidRPr="00DB0D5E">
        <w:rPr>
          <w:sz w:val="22"/>
          <w:szCs w:val="22"/>
          <w:lang w:val="ro-RO"/>
        </w:rPr>
        <w:t xml:space="preserve"> până la sfârşitul anului </w:t>
      </w:r>
      <w:r w:rsidR="00F870C5" w:rsidRPr="00801621">
        <w:rPr>
          <w:color w:val="000000" w:themeColor="text1"/>
          <w:sz w:val="22"/>
          <w:szCs w:val="22"/>
          <w:lang w:val="ro-RO"/>
        </w:rPr>
        <w:t>şcolar următor</w:t>
      </w:r>
      <w:r w:rsidR="00B03D35" w:rsidRPr="00801621">
        <w:rPr>
          <w:color w:val="000000" w:themeColor="text1"/>
          <w:sz w:val="22"/>
          <w:szCs w:val="22"/>
          <w:lang w:val="ro-RO"/>
        </w:rPr>
        <w:t>,</w:t>
      </w:r>
      <w:r w:rsidR="00F870C5" w:rsidRPr="00801621">
        <w:rPr>
          <w:color w:val="000000" w:themeColor="text1"/>
          <w:sz w:val="22"/>
          <w:szCs w:val="22"/>
          <w:lang w:val="ro-RO"/>
        </w:rPr>
        <w:t xml:space="preserve"> în </w:t>
      </w:r>
      <w:r w:rsidR="00B03D35" w:rsidRPr="00801621">
        <w:rPr>
          <w:color w:val="000000" w:themeColor="text1"/>
          <w:sz w:val="22"/>
          <w:szCs w:val="22"/>
          <w:lang w:val="ro-RO"/>
        </w:rPr>
        <w:t>UPJ</w:t>
      </w:r>
      <w:r w:rsidR="00F870C5" w:rsidRPr="00801621">
        <w:rPr>
          <w:color w:val="000000" w:themeColor="text1"/>
          <w:sz w:val="22"/>
          <w:szCs w:val="22"/>
          <w:lang w:val="ro-RO"/>
        </w:rPr>
        <w:t xml:space="preserve"> din care provin aceştia</w:t>
      </w:r>
      <w:r w:rsidR="00FF6F78" w:rsidRPr="00801621">
        <w:rPr>
          <w:color w:val="000000" w:themeColor="text1"/>
          <w:sz w:val="22"/>
          <w:szCs w:val="22"/>
          <w:lang w:val="ro-RO"/>
        </w:rPr>
        <w:t>.</w:t>
      </w:r>
      <w:r w:rsidR="00B03D35" w:rsidRPr="00801621">
        <w:rPr>
          <w:color w:val="000000" w:themeColor="text1"/>
          <w:sz w:val="22"/>
          <w:szCs w:val="22"/>
          <w:lang w:val="ro-RO"/>
        </w:rPr>
        <w:t xml:space="preserve"> [</w:t>
      </w:r>
      <w:r w:rsidR="00B03D35" w:rsidRPr="00801621">
        <w:rPr>
          <w:b/>
          <w:color w:val="000000" w:themeColor="text1"/>
          <w:sz w:val="22"/>
          <w:szCs w:val="22"/>
          <w:lang w:val="ro-RO"/>
        </w:rPr>
        <w:t>P2</w:t>
      </w:r>
      <w:r w:rsidR="00801621" w:rsidRPr="00801621">
        <w:rPr>
          <w:b/>
          <w:color w:val="000000" w:themeColor="text1"/>
          <w:sz w:val="22"/>
          <w:szCs w:val="22"/>
          <w:lang w:val="ro-RO"/>
        </w:rPr>
        <w:t>29</w:t>
      </w:r>
      <w:r w:rsidR="00B03D35" w:rsidRPr="00801621">
        <w:rPr>
          <w:b/>
          <w:color w:val="000000" w:themeColor="text1"/>
          <w:sz w:val="22"/>
          <w:szCs w:val="22"/>
          <w:lang w:val="ro-RO"/>
        </w:rPr>
        <w:t>, art. 16 alin. (4)</w:t>
      </w:r>
      <w:r w:rsidR="00B03D35" w:rsidRPr="00801621">
        <w:rPr>
          <w:color w:val="000000" w:themeColor="text1"/>
          <w:sz w:val="22"/>
          <w:szCs w:val="22"/>
          <w:lang w:val="ro-RO"/>
        </w:rPr>
        <w:t>]</w:t>
      </w:r>
    </w:p>
    <w:p w:rsidR="00E17A7E" w:rsidRPr="00DB0D5E" w:rsidRDefault="00D16A87" w:rsidP="00E17A7E">
      <w:pPr>
        <w:numPr>
          <w:ilvl w:val="0"/>
          <w:numId w:val="3"/>
        </w:numPr>
        <w:autoSpaceDE w:val="0"/>
        <w:autoSpaceDN w:val="0"/>
        <w:adjustRightInd w:val="0"/>
        <w:ind w:left="426" w:hanging="426"/>
        <w:jc w:val="both"/>
        <w:rPr>
          <w:sz w:val="22"/>
          <w:szCs w:val="22"/>
          <w:lang w:val="ro-RO"/>
        </w:rPr>
      </w:pPr>
      <w:r w:rsidRPr="00DB0D5E">
        <w:rPr>
          <w:sz w:val="22"/>
          <w:szCs w:val="22"/>
          <w:lang w:val="ro-RO"/>
        </w:rPr>
        <w:t>P</w:t>
      </w:r>
      <w:r w:rsidR="00E17A7E" w:rsidRPr="00DB0D5E">
        <w:rPr>
          <w:sz w:val="22"/>
          <w:szCs w:val="22"/>
          <w:lang w:val="ro-RO"/>
        </w:rPr>
        <w:t>une în aplicare toate ordinele, procedurile</w:t>
      </w:r>
      <w:r w:rsidR="00826D0C" w:rsidRPr="00DB0D5E">
        <w:rPr>
          <w:sz w:val="22"/>
          <w:szCs w:val="22"/>
          <w:lang w:val="ro-RO"/>
        </w:rPr>
        <w:t>, ins</w:t>
      </w:r>
      <w:r w:rsidR="007F6AFA" w:rsidRPr="00DB0D5E">
        <w:rPr>
          <w:sz w:val="22"/>
          <w:szCs w:val="22"/>
          <w:lang w:val="ro-RO"/>
        </w:rPr>
        <w:t>t</w:t>
      </w:r>
      <w:r w:rsidR="00826D0C" w:rsidRPr="00DB0D5E">
        <w:rPr>
          <w:sz w:val="22"/>
          <w:szCs w:val="22"/>
          <w:lang w:val="ro-RO"/>
        </w:rPr>
        <w:t>rucţiunile, notele</w:t>
      </w:r>
      <w:r w:rsidR="00FF1DF8" w:rsidRPr="00DB0D5E">
        <w:rPr>
          <w:sz w:val="22"/>
          <w:szCs w:val="22"/>
          <w:lang w:val="ro-RO"/>
        </w:rPr>
        <w:t xml:space="preserve"> şi adresele ME</w:t>
      </w:r>
      <w:r w:rsidR="00E17A7E" w:rsidRPr="00DB0D5E">
        <w:rPr>
          <w:sz w:val="22"/>
          <w:szCs w:val="22"/>
          <w:lang w:val="ro-RO"/>
        </w:rPr>
        <w:t xml:space="preserve"> </w:t>
      </w:r>
      <w:r w:rsidR="006B6F5B" w:rsidRPr="00DB0D5E">
        <w:rPr>
          <w:sz w:val="22"/>
          <w:szCs w:val="22"/>
          <w:lang w:val="ro-RO"/>
        </w:rPr>
        <w:t xml:space="preserve">şi ale ISJ </w:t>
      </w:r>
      <w:r w:rsidR="00E17A7E" w:rsidRPr="00DB0D5E">
        <w:rPr>
          <w:sz w:val="22"/>
          <w:szCs w:val="22"/>
          <w:lang w:val="ro-RO"/>
        </w:rPr>
        <w:t>pe componentă</w:t>
      </w:r>
      <w:r w:rsidR="00FF6F78" w:rsidRPr="00DB0D5E">
        <w:rPr>
          <w:sz w:val="22"/>
          <w:szCs w:val="22"/>
          <w:lang w:val="ro-RO"/>
        </w:rPr>
        <w:t>.</w:t>
      </w:r>
    </w:p>
    <w:p w:rsidR="00D14856" w:rsidRPr="00DB0D5E" w:rsidRDefault="00D14856" w:rsidP="00E17A7E">
      <w:pPr>
        <w:numPr>
          <w:ilvl w:val="0"/>
          <w:numId w:val="3"/>
        </w:numPr>
        <w:autoSpaceDE w:val="0"/>
        <w:autoSpaceDN w:val="0"/>
        <w:adjustRightInd w:val="0"/>
        <w:ind w:left="426" w:hanging="426"/>
        <w:jc w:val="both"/>
        <w:rPr>
          <w:sz w:val="22"/>
          <w:szCs w:val="22"/>
          <w:lang w:val="ro-RO"/>
        </w:rPr>
      </w:pPr>
      <w:r w:rsidRPr="00DB0D5E">
        <w:rPr>
          <w:sz w:val="22"/>
          <w:szCs w:val="22"/>
          <w:lang w:val="ro-RO"/>
        </w:rPr>
        <w:t>Preşedintele se asigură că nu există pe pereţii sălii de clasă „uitate” surse care pot contribui la „inspiraţia” elevilor</w:t>
      </w:r>
      <w:r w:rsidR="00886BE6">
        <w:rPr>
          <w:sz w:val="22"/>
          <w:szCs w:val="22"/>
          <w:lang w:val="ro-RO"/>
        </w:rPr>
        <w:t>.</w:t>
      </w:r>
    </w:p>
    <w:p w:rsidR="00576071" w:rsidRPr="00DB0D5E" w:rsidRDefault="00576071" w:rsidP="00576071">
      <w:pPr>
        <w:rPr>
          <w:sz w:val="22"/>
          <w:szCs w:val="22"/>
          <w:lang w:val="ro-RO"/>
        </w:rPr>
      </w:pPr>
    </w:p>
    <w:p w:rsidR="00051F39" w:rsidRPr="00DB0D5E" w:rsidRDefault="0074344F" w:rsidP="001D2CEE">
      <w:pPr>
        <w:autoSpaceDE w:val="0"/>
        <w:autoSpaceDN w:val="0"/>
        <w:adjustRightInd w:val="0"/>
        <w:ind w:left="567"/>
        <w:jc w:val="both"/>
        <w:rPr>
          <w:sz w:val="22"/>
          <w:szCs w:val="22"/>
          <w:lang w:val="ro-RO"/>
        </w:rPr>
      </w:pPr>
      <w:r w:rsidRPr="00DB0D5E">
        <w:rPr>
          <w:sz w:val="22"/>
          <w:szCs w:val="22"/>
          <w:lang w:val="ro-RO"/>
        </w:rPr>
        <w:t>Data ____________</w:t>
      </w:r>
    </w:p>
    <w:p w:rsidR="008A4780" w:rsidRPr="00DB0D5E" w:rsidRDefault="008A4780" w:rsidP="001D2CEE">
      <w:pPr>
        <w:autoSpaceDE w:val="0"/>
        <w:autoSpaceDN w:val="0"/>
        <w:adjustRightInd w:val="0"/>
        <w:ind w:left="567"/>
        <w:jc w:val="both"/>
        <w:rPr>
          <w:sz w:val="22"/>
          <w:szCs w:val="22"/>
          <w:lang w:val="ro-RO"/>
        </w:rPr>
      </w:pPr>
    </w:p>
    <w:tbl>
      <w:tblPr>
        <w:tblW w:w="0" w:type="auto"/>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8"/>
        <w:gridCol w:w="3982"/>
        <w:gridCol w:w="3034"/>
      </w:tblGrid>
      <w:tr w:rsidR="00A1162A" w:rsidRPr="00DB0D5E" w:rsidTr="0014578D">
        <w:tc>
          <w:tcPr>
            <w:tcW w:w="2048" w:type="dxa"/>
          </w:tcPr>
          <w:p w:rsidR="00D83C07" w:rsidRPr="00DB0D5E" w:rsidRDefault="00D83C07" w:rsidP="00DF7308">
            <w:pPr>
              <w:autoSpaceDE w:val="0"/>
              <w:autoSpaceDN w:val="0"/>
              <w:adjustRightInd w:val="0"/>
              <w:jc w:val="both"/>
              <w:rPr>
                <w:sz w:val="22"/>
                <w:szCs w:val="22"/>
                <w:lang w:val="ro-RO"/>
              </w:rPr>
            </w:pPr>
            <w:r w:rsidRPr="00DB0D5E">
              <w:rPr>
                <w:sz w:val="22"/>
                <w:szCs w:val="22"/>
                <w:lang w:val="ro-RO"/>
              </w:rPr>
              <w:t>Funcţia</w:t>
            </w:r>
          </w:p>
        </w:tc>
        <w:tc>
          <w:tcPr>
            <w:tcW w:w="3982" w:type="dxa"/>
          </w:tcPr>
          <w:p w:rsidR="00D83C07" w:rsidRPr="00DB0D5E" w:rsidRDefault="00D83C07" w:rsidP="00DF7308">
            <w:pPr>
              <w:autoSpaceDE w:val="0"/>
              <w:autoSpaceDN w:val="0"/>
              <w:adjustRightInd w:val="0"/>
              <w:jc w:val="both"/>
              <w:rPr>
                <w:sz w:val="22"/>
                <w:szCs w:val="22"/>
                <w:lang w:val="ro-RO"/>
              </w:rPr>
            </w:pPr>
            <w:r w:rsidRPr="00DB0D5E">
              <w:rPr>
                <w:sz w:val="22"/>
                <w:szCs w:val="22"/>
                <w:lang w:val="ro-RO"/>
              </w:rPr>
              <w:t>Numele şi prenumele</w:t>
            </w:r>
          </w:p>
        </w:tc>
        <w:tc>
          <w:tcPr>
            <w:tcW w:w="3034" w:type="dxa"/>
          </w:tcPr>
          <w:p w:rsidR="00D83C07" w:rsidRPr="00DB0D5E" w:rsidRDefault="00D83C07" w:rsidP="00DF7308">
            <w:pPr>
              <w:autoSpaceDE w:val="0"/>
              <w:autoSpaceDN w:val="0"/>
              <w:adjustRightInd w:val="0"/>
              <w:jc w:val="both"/>
              <w:rPr>
                <w:sz w:val="22"/>
                <w:szCs w:val="22"/>
                <w:lang w:val="ro-RO"/>
              </w:rPr>
            </w:pPr>
            <w:r w:rsidRPr="00DB0D5E">
              <w:rPr>
                <w:sz w:val="22"/>
                <w:szCs w:val="22"/>
                <w:lang w:val="ro-RO"/>
              </w:rPr>
              <w:t>Semnătura</w:t>
            </w:r>
          </w:p>
        </w:tc>
      </w:tr>
      <w:tr w:rsidR="00D83C07" w:rsidRPr="00DB0D5E" w:rsidTr="0014578D">
        <w:tc>
          <w:tcPr>
            <w:tcW w:w="2048" w:type="dxa"/>
          </w:tcPr>
          <w:p w:rsidR="00D83C07" w:rsidRPr="00DB0D5E" w:rsidRDefault="00D83C07" w:rsidP="00DF7308">
            <w:pPr>
              <w:autoSpaceDE w:val="0"/>
              <w:autoSpaceDN w:val="0"/>
              <w:adjustRightInd w:val="0"/>
              <w:jc w:val="both"/>
              <w:rPr>
                <w:sz w:val="22"/>
                <w:szCs w:val="22"/>
                <w:lang w:val="ro-RO"/>
              </w:rPr>
            </w:pPr>
          </w:p>
        </w:tc>
        <w:tc>
          <w:tcPr>
            <w:tcW w:w="3982" w:type="dxa"/>
          </w:tcPr>
          <w:p w:rsidR="00D83C07" w:rsidRPr="00DB0D5E" w:rsidRDefault="00D83C07" w:rsidP="00DF7308">
            <w:pPr>
              <w:autoSpaceDE w:val="0"/>
              <w:autoSpaceDN w:val="0"/>
              <w:adjustRightInd w:val="0"/>
              <w:jc w:val="both"/>
              <w:rPr>
                <w:sz w:val="22"/>
                <w:szCs w:val="22"/>
                <w:lang w:val="ro-RO"/>
              </w:rPr>
            </w:pPr>
          </w:p>
        </w:tc>
        <w:tc>
          <w:tcPr>
            <w:tcW w:w="3034" w:type="dxa"/>
          </w:tcPr>
          <w:p w:rsidR="00D83C07" w:rsidRPr="00DB0D5E" w:rsidRDefault="00D83C07" w:rsidP="00DF7308">
            <w:pPr>
              <w:autoSpaceDE w:val="0"/>
              <w:autoSpaceDN w:val="0"/>
              <w:adjustRightInd w:val="0"/>
              <w:jc w:val="both"/>
              <w:rPr>
                <w:sz w:val="22"/>
                <w:szCs w:val="22"/>
                <w:lang w:val="ro-RO"/>
              </w:rPr>
            </w:pPr>
          </w:p>
        </w:tc>
      </w:tr>
    </w:tbl>
    <w:p w:rsidR="00AF00EE" w:rsidRPr="00036B7E" w:rsidRDefault="00AF00EE" w:rsidP="00D83C07">
      <w:pPr>
        <w:autoSpaceDE w:val="0"/>
        <w:autoSpaceDN w:val="0"/>
        <w:adjustRightInd w:val="0"/>
        <w:jc w:val="both"/>
        <w:rPr>
          <w:sz w:val="2"/>
          <w:szCs w:val="2"/>
          <w:lang w:val="ro-RO"/>
        </w:rPr>
      </w:pPr>
    </w:p>
    <w:sectPr w:rsidR="00AF00EE" w:rsidRPr="00036B7E" w:rsidSect="00A61C64">
      <w:footerReference w:type="default" r:id="rId8"/>
      <w:pgSz w:w="11909" w:h="16834" w:code="9"/>
      <w:pgMar w:top="1021" w:right="1134" w:bottom="1021" w:left="1134" w:header="1134" w:footer="113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2CB" w:rsidRDefault="00B132CB" w:rsidP="00837C79">
      <w:r>
        <w:separator/>
      </w:r>
    </w:p>
  </w:endnote>
  <w:endnote w:type="continuationSeparator" w:id="0">
    <w:p w:rsidR="00B132CB" w:rsidRDefault="00B132CB" w:rsidP="00837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1"/>
    <w:family w:val="roman"/>
    <w:pitch w:val="variable"/>
  </w:font>
  <w:font w:name="TimesRomanR">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C79" w:rsidRPr="00312945" w:rsidRDefault="00837C79" w:rsidP="00837C79">
    <w:pPr>
      <w:pStyle w:val="Footer"/>
      <w:jc w:val="center"/>
      <w:rPr>
        <w:sz w:val="22"/>
        <w:szCs w:val="22"/>
      </w:rPr>
    </w:pPr>
    <w:r w:rsidRPr="00312945">
      <w:rPr>
        <w:sz w:val="22"/>
        <w:szCs w:val="22"/>
      </w:rPr>
      <w:fldChar w:fldCharType="begin"/>
    </w:r>
    <w:r w:rsidRPr="00312945">
      <w:rPr>
        <w:sz w:val="22"/>
        <w:szCs w:val="22"/>
      </w:rPr>
      <w:instrText xml:space="preserve"> PAGE  \* Arabic  \* MERGEFORMAT </w:instrText>
    </w:r>
    <w:r w:rsidRPr="00312945">
      <w:rPr>
        <w:sz w:val="22"/>
        <w:szCs w:val="22"/>
      </w:rPr>
      <w:fldChar w:fldCharType="separate"/>
    </w:r>
    <w:r w:rsidR="006D7BF0">
      <w:rPr>
        <w:noProof/>
        <w:sz w:val="22"/>
        <w:szCs w:val="22"/>
      </w:rPr>
      <w:t>1</w:t>
    </w:r>
    <w:r w:rsidRPr="00312945">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2CB" w:rsidRDefault="00B132CB" w:rsidP="00837C79">
      <w:r>
        <w:separator/>
      </w:r>
    </w:p>
  </w:footnote>
  <w:footnote w:type="continuationSeparator" w:id="0">
    <w:p w:rsidR="00B132CB" w:rsidRDefault="00B132CB" w:rsidP="00837C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96227"/>
    <w:multiLevelType w:val="hybridMultilevel"/>
    <w:tmpl w:val="186C5448"/>
    <w:lvl w:ilvl="0" w:tplc="04090005">
      <w:start w:val="1"/>
      <w:numFmt w:val="bullet"/>
      <w:lvlText w:val=""/>
      <w:lvlJc w:val="left"/>
      <w:pPr>
        <w:ind w:left="720" w:hanging="360"/>
      </w:pPr>
      <w:rPr>
        <w:rFonts w:ascii="Wingdings" w:hAnsi="Wingdings" w:hint="default"/>
        <w:b/>
      </w:rPr>
    </w:lvl>
    <w:lvl w:ilvl="1" w:tplc="AFE45A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55483"/>
    <w:multiLevelType w:val="hybridMultilevel"/>
    <w:tmpl w:val="4EA6B9EC"/>
    <w:lvl w:ilvl="0" w:tplc="0409000F">
      <w:start w:val="1"/>
      <w:numFmt w:val="decimal"/>
      <w:lvlText w:val="%1."/>
      <w:lvlJc w:val="left"/>
      <w:pPr>
        <w:ind w:left="720" w:hanging="360"/>
      </w:pPr>
    </w:lvl>
    <w:lvl w:ilvl="1" w:tplc="12386874">
      <w:start w:val="1"/>
      <w:numFmt w:val="decimal"/>
      <w:lvlText w:val="%2."/>
      <w:lvlJc w:val="left"/>
      <w:pPr>
        <w:ind w:left="1440" w:hanging="360"/>
      </w:pPr>
      <w:rPr>
        <w:rFonts w:ascii="Times New Roman" w:hAnsi="Times New Roman" w:cs="Times New Roman" w:hint="default"/>
        <w:b/>
        <w:color w:val="00000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325F7"/>
    <w:multiLevelType w:val="hybridMultilevel"/>
    <w:tmpl w:val="50CE64D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BFC491D"/>
    <w:multiLevelType w:val="hybridMultilevel"/>
    <w:tmpl w:val="522E2130"/>
    <w:lvl w:ilvl="0" w:tplc="0409000F">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A36482"/>
    <w:multiLevelType w:val="hybridMultilevel"/>
    <w:tmpl w:val="E9D8AF92"/>
    <w:lvl w:ilvl="0" w:tplc="04090017">
      <w:start w:val="1"/>
      <w:numFmt w:val="lowerLetter"/>
      <w:lvlText w:val="%1)"/>
      <w:lvlJc w:val="left"/>
      <w:pPr>
        <w:ind w:left="2771" w:hanging="360"/>
      </w:pPr>
      <w:rPr>
        <w:rFonts w:hint="default"/>
      </w:rPr>
    </w:lvl>
    <w:lvl w:ilvl="1" w:tplc="04090019" w:tentative="1">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5" w15:restartNumberingAfterBreak="0">
    <w:nsid w:val="353743AB"/>
    <w:multiLevelType w:val="hybridMultilevel"/>
    <w:tmpl w:val="73AADC1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69D6CBC"/>
    <w:multiLevelType w:val="hybridMultilevel"/>
    <w:tmpl w:val="69BA696A"/>
    <w:lvl w:ilvl="0" w:tplc="8F74CFA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83430A"/>
    <w:multiLevelType w:val="hybridMultilevel"/>
    <w:tmpl w:val="2CEEEDAE"/>
    <w:lvl w:ilvl="0" w:tplc="D7545E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DE6F6A"/>
    <w:multiLevelType w:val="hybridMultilevel"/>
    <w:tmpl w:val="720A7674"/>
    <w:lvl w:ilvl="0" w:tplc="D49276A6">
      <w:start w:val="1"/>
      <w:numFmt w:val="decimal"/>
      <w:lvlText w:val="%1."/>
      <w:lvlJc w:val="left"/>
      <w:pPr>
        <w:ind w:left="720" w:hanging="360"/>
      </w:pPr>
      <w:rPr>
        <w:b/>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E93968"/>
    <w:multiLevelType w:val="hybridMultilevel"/>
    <w:tmpl w:val="1C7E8346"/>
    <w:lvl w:ilvl="0" w:tplc="04090005">
      <w:start w:val="1"/>
      <w:numFmt w:val="bullet"/>
      <w:lvlText w:val=""/>
      <w:lvlJc w:val="left"/>
      <w:pPr>
        <w:tabs>
          <w:tab w:val="num" w:pos="1065"/>
        </w:tabs>
        <w:ind w:left="1065" w:hanging="360"/>
      </w:pPr>
      <w:rPr>
        <w:rFonts w:ascii="Wingdings" w:hAnsi="Wingdings"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num w:numId="1">
    <w:abstractNumId w:val="3"/>
  </w:num>
  <w:num w:numId="2">
    <w:abstractNumId w:val="0"/>
  </w:num>
  <w:num w:numId="3">
    <w:abstractNumId w:val="8"/>
  </w:num>
  <w:num w:numId="4">
    <w:abstractNumId w:val="2"/>
  </w:num>
  <w:num w:numId="5">
    <w:abstractNumId w:val="5"/>
  </w:num>
  <w:num w:numId="6">
    <w:abstractNumId w:val="9"/>
  </w:num>
  <w:num w:numId="7">
    <w:abstractNumId w:val="6"/>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0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82"/>
    <w:rsid w:val="00001162"/>
    <w:rsid w:val="00002183"/>
    <w:rsid w:val="00003F5F"/>
    <w:rsid w:val="000040FD"/>
    <w:rsid w:val="00007E9E"/>
    <w:rsid w:val="000110B2"/>
    <w:rsid w:val="00011F1C"/>
    <w:rsid w:val="00014779"/>
    <w:rsid w:val="000151C9"/>
    <w:rsid w:val="00017210"/>
    <w:rsid w:val="00023243"/>
    <w:rsid w:val="00024626"/>
    <w:rsid w:val="000303DA"/>
    <w:rsid w:val="00030646"/>
    <w:rsid w:val="00032B8D"/>
    <w:rsid w:val="0003397C"/>
    <w:rsid w:val="00033FF9"/>
    <w:rsid w:val="00035A49"/>
    <w:rsid w:val="00035C1A"/>
    <w:rsid w:val="00036B7E"/>
    <w:rsid w:val="00036DDE"/>
    <w:rsid w:val="0004011A"/>
    <w:rsid w:val="00041415"/>
    <w:rsid w:val="00041BFB"/>
    <w:rsid w:val="000420AF"/>
    <w:rsid w:val="00042251"/>
    <w:rsid w:val="00047ABD"/>
    <w:rsid w:val="00051405"/>
    <w:rsid w:val="00051F39"/>
    <w:rsid w:val="000522AE"/>
    <w:rsid w:val="000544FF"/>
    <w:rsid w:val="000562E0"/>
    <w:rsid w:val="00057636"/>
    <w:rsid w:val="0006012B"/>
    <w:rsid w:val="00063D68"/>
    <w:rsid w:val="00064406"/>
    <w:rsid w:val="00065877"/>
    <w:rsid w:val="00065A7C"/>
    <w:rsid w:val="000669B4"/>
    <w:rsid w:val="00067072"/>
    <w:rsid w:val="00070192"/>
    <w:rsid w:val="00070FED"/>
    <w:rsid w:val="00071AFF"/>
    <w:rsid w:val="000727FC"/>
    <w:rsid w:val="00072CFF"/>
    <w:rsid w:val="00077D9B"/>
    <w:rsid w:val="00083E7E"/>
    <w:rsid w:val="00083ED8"/>
    <w:rsid w:val="0008424B"/>
    <w:rsid w:val="00084ECE"/>
    <w:rsid w:val="0008548E"/>
    <w:rsid w:val="0009041A"/>
    <w:rsid w:val="00091C89"/>
    <w:rsid w:val="00091E0B"/>
    <w:rsid w:val="000923F8"/>
    <w:rsid w:val="00092599"/>
    <w:rsid w:val="0009262C"/>
    <w:rsid w:val="000938C3"/>
    <w:rsid w:val="00094599"/>
    <w:rsid w:val="00095C99"/>
    <w:rsid w:val="00096DDB"/>
    <w:rsid w:val="00097089"/>
    <w:rsid w:val="00097C2E"/>
    <w:rsid w:val="000A2BD1"/>
    <w:rsid w:val="000A45B8"/>
    <w:rsid w:val="000A4A4A"/>
    <w:rsid w:val="000A67DB"/>
    <w:rsid w:val="000A78F8"/>
    <w:rsid w:val="000B2AD6"/>
    <w:rsid w:val="000C0DCF"/>
    <w:rsid w:val="000C312F"/>
    <w:rsid w:val="000C3278"/>
    <w:rsid w:val="000C59FE"/>
    <w:rsid w:val="000C5E2D"/>
    <w:rsid w:val="000C617A"/>
    <w:rsid w:val="000D1B32"/>
    <w:rsid w:val="000D791E"/>
    <w:rsid w:val="000D7EA4"/>
    <w:rsid w:val="000E1450"/>
    <w:rsid w:val="000E3DEA"/>
    <w:rsid w:val="000E409E"/>
    <w:rsid w:val="000E4306"/>
    <w:rsid w:val="000E4B13"/>
    <w:rsid w:val="000E5117"/>
    <w:rsid w:val="000E6B20"/>
    <w:rsid w:val="000E7AD2"/>
    <w:rsid w:val="000F09B3"/>
    <w:rsid w:val="000F3A7F"/>
    <w:rsid w:val="000F4256"/>
    <w:rsid w:val="000F585B"/>
    <w:rsid w:val="000F6120"/>
    <w:rsid w:val="000F75B6"/>
    <w:rsid w:val="000F766C"/>
    <w:rsid w:val="00101D76"/>
    <w:rsid w:val="00102861"/>
    <w:rsid w:val="00102A51"/>
    <w:rsid w:val="00103A60"/>
    <w:rsid w:val="001050CD"/>
    <w:rsid w:val="00106BE7"/>
    <w:rsid w:val="00106FED"/>
    <w:rsid w:val="00110A62"/>
    <w:rsid w:val="00111BF7"/>
    <w:rsid w:val="00112FC9"/>
    <w:rsid w:val="00113ECF"/>
    <w:rsid w:val="00113F62"/>
    <w:rsid w:val="001154C3"/>
    <w:rsid w:val="001155BE"/>
    <w:rsid w:val="00115726"/>
    <w:rsid w:val="00115A6B"/>
    <w:rsid w:val="0011613A"/>
    <w:rsid w:val="0011741E"/>
    <w:rsid w:val="0012122B"/>
    <w:rsid w:val="00125ECC"/>
    <w:rsid w:val="001262EE"/>
    <w:rsid w:val="0012645D"/>
    <w:rsid w:val="00126C4C"/>
    <w:rsid w:val="00127ABE"/>
    <w:rsid w:val="001303BE"/>
    <w:rsid w:val="00130C61"/>
    <w:rsid w:val="00132982"/>
    <w:rsid w:val="00133BE5"/>
    <w:rsid w:val="00134FA1"/>
    <w:rsid w:val="0013526D"/>
    <w:rsid w:val="00136DCB"/>
    <w:rsid w:val="00137FDC"/>
    <w:rsid w:val="001412E2"/>
    <w:rsid w:val="00141FAF"/>
    <w:rsid w:val="001426EF"/>
    <w:rsid w:val="001430E6"/>
    <w:rsid w:val="00143A7A"/>
    <w:rsid w:val="0014537E"/>
    <w:rsid w:val="001453F8"/>
    <w:rsid w:val="00145740"/>
    <w:rsid w:val="0014578D"/>
    <w:rsid w:val="00145F8B"/>
    <w:rsid w:val="001479F4"/>
    <w:rsid w:val="00150D3E"/>
    <w:rsid w:val="001516EB"/>
    <w:rsid w:val="00153846"/>
    <w:rsid w:val="00153AF7"/>
    <w:rsid w:val="00154D2A"/>
    <w:rsid w:val="00157B2A"/>
    <w:rsid w:val="00165575"/>
    <w:rsid w:val="00165963"/>
    <w:rsid w:val="0016610B"/>
    <w:rsid w:val="00166707"/>
    <w:rsid w:val="00172C8A"/>
    <w:rsid w:val="00173393"/>
    <w:rsid w:val="00173869"/>
    <w:rsid w:val="00174C50"/>
    <w:rsid w:val="0018146D"/>
    <w:rsid w:val="00183C1F"/>
    <w:rsid w:val="00184146"/>
    <w:rsid w:val="00185184"/>
    <w:rsid w:val="001858A1"/>
    <w:rsid w:val="001864A8"/>
    <w:rsid w:val="001864AE"/>
    <w:rsid w:val="00186872"/>
    <w:rsid w:val="00186B84"/>
    <w:rsid w:val="001871F8"/>
    <w:rsid w:val="00190245"/>
    <w:rsid w:val="0019089A"/>
    <w:rsid w:val="001929A7"/>
    <w:rsid w:val="00193A33"/>
    <w:rsid w:val="00193E48"/>
    <w:rsid w:val="001965DB"/>
    <w:rsid w:val="001A378C"/>
    <w:rsid w:val="001A6274"/>
    <w:rsid w:val="001B173E"/>
    <w:rsid w:val="001B1F03"/>
    <w:rsid w:val="001B1FAB"/>
    <w:rsid w:val="001B3469"/>
    <w:rsid w:val="001C1F66"/>
    <w:rsid w:val="001C2089"/>
    <w:rsid w:val="001C20CC"/>
    <w:rsid w:val="001C2E53"/>
    <w:rsid w:val="001C40C3"/>
    <w:rsid w:val="001C49D3"/>
    <w:rsid w:val="001C7BB9"/>
    <w:rsid w:val="001D1855"/>
    <w:rsid w:val="001D24AC"/>
    <w:rsid w:val="001D2CEE"/>
    <w:rsid w:val="001D2E97"/>
    <w:rsid w:val="001D3826"/>
    <w:rsid w:val="001D42C9"/>
    <w:rsid w:val="001D4920"/>
    <w:rsid w:val="001D5C27"/>
    <w:rsid w:val="001E25CB"/>
    <w:rsid w:val="001E2A1F"/>
    <w:rsid w:val="001E39C1"/>
    <w:rsid w:val="001E764F"/>
    <w:rsid w:val="001F0058"/>
    <w:rsid w:val="001F0C95"/>
    <w:rsid w:val="001F175C"/>
    <w:rsid w:val="001F3233"/>
    <w:rsid w:val="001F41A8"/>
    <w:rsid w:val="001F4D7D"/>
    <w:rsid w:val="0020009E"/>
    <w:rsid w:val="00201BF8"/>
    <w:rsid w:val="00201DA4"/>
    <w:rsid w:val="00202A6F"/>
    <w:rsid w:val="002058EA"/>
    <w:rsid w:val="00205945"/>
    <w:rsid w:val="00206D50"/>
    <w:rsid w:val="00213169"/>
    <w:rsid w:val="002137DB"/>
    <w:rsid w:val="00213E26"/>
    <w:rsid w:val="00214737"/>
    <w:rsid w:val="00215388"/>
    <w:rsid w:val="00216EE7"/>
    <w:rsid w:val="002205D9"/>
    <w:rsid w:val="00222B03"/>
    <w:rsid w:val="00222BF9"/>
    <w:rsid w:val="002230CD"/>
    <w:rsid w:val="00223C7F"/>
    <w:rsid w:val="00223FC8"/>
    <w:rsid w:val="00225764"/>
    <w:rsid w:val="00226136"/>
    <w:rsid w:val="00227ECD"/>
    <w:rsid w:val="002304AC"/>
    <w:rsid w:val="00230560"/>
    <w:rsid w:val="00232E18"/>
    <w:rsid w:val="002331F5"/>
    <w:rsid w:val="002368DB"/>
    <w:rsid w:val="00237BB8"/>
    <w:rsid w:val="00237BB9"/>
    <w:rsid w:val="00240439"/>
    <w:rsid w:val="00242594"/>
    <w:rsid w:val="002445C8"/>
    <w:rsid w:val="002528C0"/>
    <w:rsid w:val="00252A75"/>
    <w:rsid w:val="00255F6E"/>
    <w:rsid w:val="00256479"/>
    <w:rsid w:val="00256FB5"/>
    <w:rsid w:val="00260991"/>
    <w:rsid w:val="00265142"/>
    <w:rsid w:val="00265648"/>
    <w:rsid w:val="002703C6"/>
    <w:rsid w:val="00273840"/>
    <w:rsid w:val="0027425A"/>
    <w:rsid w:val="0027450F"/>
    <w:rsid w:val="0027713D"/>
    <w:rsid w:val="00277A20"/>
    <w:rsid w:val="002818E1"/>
    <w:rsid w:val="0028330F"/>
    <w:rsid w:val="00283486"/>
    <w:rsid w:val="002845C5"/>
    <w:rsid w:val="00285B47"/>
    <w:rsid w:val="0028789E"/>
    <w:rsid w:val="00287A9F"/>
    <w:rsid w:val="00290416"/>
    <w:rsid w:val="00291228"/>
    <w:rsid w:val="002920B7"/>
    <w:rsid w:val="00292AFE"/>
    <w:rsid w:val="00295F7B"/>
    <w:rsid w:val="002964AD"/>
    <w:rsid w:val="0029679F"/>
    <w:rsid w:val="002A1757"/>
    <w:rsid w:val="002A2050"/>
    <w:rsid w:val="002A5DBE"/>
    <w:rsid w:val="002B2283"/>
    <w:rsid w:val="002B375F"/>
    <w:rsid w:val="002B398E"/>
    <w:rsid w:val="002B43BB"/>
    <w:rsid w:val="002B4425"/>
    <w:rsid w:val="002B4A47"/>
    <w:rsid w:val="002B5DDD"/>
    <w:rsid w:val="002B79B2"/>
    <w:rsid w:val="002C2295"/>
    <w:rsid w:val="002C2488"/>
    <w:rsid w:val="002C7076"/>
    <w:rsid w:val="002D13AC"/>
    <w:rsid w:val="002D171B"/>
    <w:rsid w:val="002D21EA"/>
    <w:rsid w:val="002D3CA1"/>
    <w:rsid w:val="002D41B8"/>
    <w:rsid w:val="002D53EA"/>
    <w:rsid w:val="002D60C0"/>
    <w:rsid w:val="002D646E"/>
    <w:rsid w:val="002D6E75"/>
    <w:rsid w:val="002E01AB"/>
    <w:rsid w:val="002E03C5"/>
    <w:rsid w:val="002E262C"/>
    <w:rsid w:val="002E2AD5"/>
    <w:rsid w:val="002E4926"/>
    <w:rsid w:val="002E5101"/>
    <w:rsid w:val="002F0D13"/>
    <w:rsid w:val="002F0F2E"/>
    <w:rsid w:val="002F19E5"/>
    <w:rsid w:val="002F1C70"/>
    <w:rsid w:val="002F2DBC"/>
    <w:rsid w:val="002F3449"/>
    <w:rsid w:val="002F5D79"/>
    <w:rsid w:val="002F65E5"/>
    <w:rsid w:val="002F7A04"/>
    <w:rsid w:val="00300363"/>
    <w:rsid w:val="003025C2"/>
    <w:rsid w:val="003050C6"/>
    <w:rsid w:val="003059EA"/>
    <w:rsid w:val="003126EC"/>
    <w:rsid w:val="00312945"/>
    <w:rsid w:val="00312DEF"/>
    <w:rsid w:val="00314FF2"/>
    <w:rsid w:val="00315B46"/>
    <w:rsid w:val="003171E6"/>
    <w:rsid w:val="003172D8"/>
    <w:rsid w:val="0032073C"/>
    <w:rsid w:val="00322AB3"/>
    <w:rsid w:val="00326BF5"/>
    <w:rsid w:val="00327B80"/>
    <w:rsid w:val="003345C0"/>
    <w:rsid w:val="00335E0C"/>
    <w:rsid w:val="00336097"/>
    <w:rsid w:val="00336681"/>
    <w:rsid w:val="0033781A"/>
    <w:rsid w:val="00337F3F"/>
    <w:rsid w:val="00337F5A"/>
    <w:rsid w:val="003401DB"/>
    <w:rsid w:val="00340209"/>
    <w:rsid w:val="00340C06"/>
    <w:rsid w:val="00340D8A"/>
    <w:rsid w:val="00342D91"/>
    <w:rsid w:val="00343355"/>
    <w:rsid w:val="00344B15"/>
    <w:rsid w:val="00344FFD"/>
    <w:rsid w:val="00345420"/>
    <w:rsid w:val="00346EA0"/>
    <w:rsid w:val="003472CE"/>
    <w:rsid w:val="00347D0A"/>
    <w:rsid w:val="00352780"/>
    <w:rsid w:val="003542E0"/>
    <w:rsid w:val="003553D2"/>
    <w:rsid w:val="003554C9"/>
    <w:rsid w:val="003563A6"/>
    <w:rsid w:val="0035659D"/>
    <w:rsid w:val="003571E8"/>
    <w:rsid w:val="00360FA4"/>
    <w:rsid w:val="00361278"/>
    <w:rsid w:val="003631BA"/>
    <w:rsid w:val="00370632"/>
    <w:rsid w:val="0037127B"/>
    <w:rsid w:val="00371BD7"/>
    <w:rsid w:val="00373ABB"/>
    <w:rsid w:val="00375C1E"/>
    <w:rsid w:val="00375F89"/>
    <w:rsid w:val="00377C53"/>
    <w:rsid w:val="00381317"/>
    <w:rsid w:val="00382001"/>
    <w:rsid w:val="00383508"/>
    <w:rsid w:val="00383B40"/>
    <w:rsid w:val="0038428C"/>
    <w:rsid w:val="0038516A"/>
    <w:rsid w:val="00390261"/>
    <w:rsid w:val="0039060B"/>
    <w:rsid w:val="003908A7"/>
    <w:rsid w:val="00390CF9"/>
    <w:rsid w:val="00392717"/>
    <w:rsid w:val="0039360B"/>
    <w:rsid w:val="00393CCB"/>
    <w:rsid w:val="00394B7A"/>
    <w:rsid w:val="00395DAD"/>
    <w:rsid w:val="00395E1F"/>
    <w:rsid w:val="003978B1"/>
    <w:rsid w:val="003A0FD5"/>
    <w:rsid w:val="003A1169"/>
    <w:rsid w:val="003A14C2"/>
    <w:rsid w:val="003A1927"/>
    <w:rsid w:val="003A1CF0"/>
    <w:rsid w:val="003A4AE1"/>
    <w:rsid w:val="003A7324"/>
    <w:rsid w:val="003A7A17"/>
    <w:rsid w:val="003B1BBE"/>
    <w:rsid w:val="003B30DF"/>
    <w:rsid w:val="003B361B"/>
    <w:rsid w:val="003B4559"/>
    <w:rsid w:val="003B758B"/>
    <w:rsid w:val="003C115B"/>
    <w:rsid w:val="003C3FB7"/>
    <w:rsid w:val="003C5CFE"/>
    <w:rsid w:val="003C6299"/>
    <w:rsid w:val="003C639F"/>
    <w:rsid w:val="003C6FB0"/>
    <w:rsid w:val="003D1875"/>
    <w:rsid w:val="003D1B30"/>
    <w:rsid w:val="003D1EBD"/>
    <w:rsid w:val="003D2821"/>
    <w:rsid w:val="003D4C7A"/>
    <w:rsid w:val="003D69C8"/>
    <w:rsid w:val="003D7D2B"/>
    <w:rsid w:val="003E1DE5"/>
    <w:rsid w:val="003E2A21"/>
    <w:rsid w:val="003E2C75"/>
    <w:rsid w:val="003E4354"/>
    <w:rsid w:val="003E4911"/>
    <w:rsid w:val="003E54AF"/>
    <w:rsid w:val="003E7545"/>
    <w:rsid w:val="003F2165"/>
    <w:rsid w:val="003F709B"/>
    <w:rsid w:val="003F710A"/>
    <w:rsid w:val="0040040E"/>
    <w:rsid w:val="004023C6"/>
    <w:rsid w:val="004027A9"/>
    <w:rsid w:val="00402B01"/>
    <w:rsid w:val="00403E8C"/>
    <w:rsid w:val="00407BA6"/>
    <w:rsid w:val="00411D81"/>
    <w:rsid w:val="00412072"/>
    <w:rsid w:val="00412B15"/>
    <w:rsid w:val="00413E3D"/>
    <w:rsid w:val="00414C39"/>
    <w:rsid w:val="00415E5A"/>
    <w:rsid w:val="00420FC5"/>
    <w:rsid w:val="004265A5"/>
    <w:rsid w:val="00427FA2"/>
    <w:rsid w:val="0043045F"/>
    <w:rsid w:val="00430DAE"/>
    <w:rsid w:val="0043353A"/>
    <w:rsid w:val="0043393F"/>
    <w:rsid w:val="00433F72"/>
    <w:rsid w:val="004362CA"/>
    <w:rsid w:val="004376DC"/>
    <w:rsid w:val="00437F1E"/>
    <w:rsid w:val="00440165"/>
    <w:rsid w:val="0044167A"/>
    <w:rsid w:val="004423F1"/>
    <w:rsid w:val="00442E1D"/>
    <w:rsid w:val="00444AEF"/>
    <w:rsid w:val="00444FBD"/>
    <w:rsid w:val="0044518C"/>
    <w:rsid w:val="00445FCD"/>
    <w:rsid w:val="004469D8"/>
    <w:rsid w:val="004500E8"/>
    <w:rsid w:val="00452105"/>
    <w:rsid w:val="00452578"/>
    <w:rsid w:val="00454CC3"/>
    <w:rsid w:val="004551E5"/>
    <w:rsid w:val="0045570E"/>
    <w:rsid w:val="0045644E"/>
    <w:rsid w:val="00456D51"/>
    <w:rsid w:val="004571EF"/>
    <w:rsid w:val="00457683"/>
    <w:rsid w:val="00460D00"/>
    <w:rsid w:val="0046103C"/>
    <w:rsid w:val="00462CE8"/>
    <w:rsid w:val="00462FF8"/>
    <w:rsid w:val="00463298"/>
    <w:rsid w:val="00463470"/>
    <w:rsid w:val="0046401F"/>
    <w:rsid w:val="0046418E"/>
    <w:rsid w:val="00466AE2"/>
    <w:rsid w:val="004671F8"/>
    <w:rsid w:val="004677CC"/>
    <w:rsid w:val="00467F40"/>
    <w:rsid w:val="00470324"/>
    <w:rsid w:val="00471680"/>
    <w:rsid w:val="00471F04"/>
    <w:rsid w:val="00473284"/>
    <w:rsid w:val="00475C6A"/>
    <w:rsid w:val="00477A32"/>
    <w:rsid w:val="00477CFD"/>
    <w:rsid w:val="004801B2"/>
    <w:rsid w:val="0048116D"/>
    <w:rsid w:val="00481678"/>
    <w:rsid w:val="00482E4E"/>
    <w:rsid w:val="00483F42"/>
    <w:rsid w:val="00485579"/>
    <w:rsid w:val="004878BA"/>
    <w:rsid w:val="00491D72"/>
    <w:rsid w:val="00492D12"/>
    <w:rsid w:val="00494AC4"/>
    <w:rsid w:val="00495ADB"/>
    <w:rsid w:val="00496A1D"/>
    <w:rsid w:val="004A2096"/>
    <w:rsid w:val="004A3349"/>
    <w:rsid w:val="004A6589"/>
    <w:rsid w:val="004A70F6"/>
    <w:rsid w:val="004A740E"/>
    <w:rsid w:val="004B179C"/>
    <w:rsid w:val="004B2033"/>
    <w:rsid w:val="004B2A78"/>
    <w:rsid w:val="004B2D4C"/>
    <w:rsid w:val="004B4461"/>
    <w:rsid w:val="004B7EAB"/>
    <w:rsid w:val="004C0901"/>
    <w:rsid w:val="004C0CC0"/>
    <w:rsid w:val="004C2462"/>
    <w:rsid w:val="004C605B"/>
    <w:rsid w:val="004C6BB5"/>
    <w:rsid w:val="004C6DB2"/>
    <w:rsid w:val="004D244D"/>
    <w:rsid w:val="004D4294"/>
    <w:rsid w:val="004D43E1"/>
    <w:rsid w:val="004D44BE"/>
    <w:rsid w:val="004D5BD6"/>
    <w:rsid w:val="004D6866"/>
    <w:rsid w:val="004E1D13"/>
    <w:rsid w:val="004E2227"/>
    <w:rsid w:val="004E4BE1"/>
    <w:rsid w:val="004E63AB"/>
    <w:rsid w:val="004E7A47"/>
    <w:rsid w:val="004F394B"/>
    <w:rsid w:val="004F4A4C"/>
    <w:rsid w:val="004F5051"/>
    <w:rsid w:val="00501800"/>
    <w:rsid w:val="00504B95"/>
    <w:rsid w:val="00505E52"/>
    <w:rsid w:val="0050658C"/>
    <w:rsid w:val="005067D2"/>
    <w:rsid w:val="005072F9"/>
    <w:rsid w:val="00511B8F"/>
    <w:rsid w:val="00513067"/>
    <w:rsid w:val="0051437A"/>
    <w:rsid w:val="005147E9"/>
    <w:rsid w:val="00514800"/>
    <w:rsid w:val="00516B0B"/>
    <w:rsid w:val="00517BE8"/>
    <w:rsid w:val="005202BA"/>
    <w:rsid w:val="005203F9"/>
    <w:rsid w:val="00521486"/>
    <w:rsid w:val="00521CCC"/>
    <w:rsid w:val="005250BC"/>
    <w:rsid w:val="00526188"/>
    <w:rsid w:val="00526229"/>
    <w:rsid w:val="00531728"/>
    <w:rsid w:val="00531A49"/>
    <w:rsid w:val="0053259C"/>
    <w:rsid w:val="00533408"/>
    <w:rsid w:val="00535840"/>
    <w:rsid w:val="00536302"/>
    <w:rsid w:val="00536F9D"/>
    <w:rsid w:val="00540EF8"/>
    <w:rsid w:val="00541A80"/>
    <w:rsid w:val="00544F31"/>
    <w:rsid w:val="00546721"/>
    <w:rsid w:val="00550414"/>
    <w:rsid w:val="00550E11"/>
    <w:rsid w:val="00551898"/>
    <w:rsid w:val="00556574"/>
    <w:rsid w:val="00556AE6"/>
    <w:rsid w:val="00563607"/>
    <w:rsid w:val="00567E12"/>
    <w:rsid w:val="005700FD"/>
    <w:rsid w:val="00574507"/>
    <w:rsid w:val="00574A4B"/>
    <w:rsid w:val="00576071"/>
    <w:rsid w:val="00576EDD"/>
    <w:rsid w:val="005837B8"/>
    <w:rsid w:val="00585B76"/>
    <w:rsid w:val="00586A52"/>
    <w:rsid w:val="005872BE"/>
    <w:rsid w:val="00587D86"/>
    <w:rsid w:val="005904A9"/>
    <w:rsid w:val="005908A6"/>
    <w:rsid w:val="00591CAA"/>
    <w:rsid w:val="00592023"/>
    <w:rsid w:val="00592EB8"/>
    <w:rsid w:val="00593E43"/>
    <w:rsid w:val="0059595C"/>
    <w:rsid w:val="00596044"/>
    <w:rsid w:val="0059677B"/>
    <w:rsid w:val="00596980"/>
    <w:rsid w:val="005A062C"/>
    <w:rsid w:val="005A1405"/>
    <w:rsid w:val="005A15FA"/>
    <w:rsid w:val="005A2441"/>
    <w:rsid w:val="005A26BB"/>
    <w:rsid w:val="005A2D02"/>
    <w:rsid w:val="005A3D1B"/>
    <w:rsid w:val="005A5A92"/>
    <w:rsid w:val="005A5DA6"/>
    <w:rsid w:val="005A60B6"/>
    <w:rsid w:val="005A67B4"/>
    <w:rsid w:val="005A69C4"/>
    <w:rsid w:val="005A6F37"/>
    <w:rsid w:val="005A7F3E"/>
    <w:rsid w:val="005B051A"/>
    <w:rsid w:val="005B0E94"/>
    <w:rsid w:val="005B26AB"/>
    <w:rsid w:val="005B281D"/>
    <w:rsid w:val="005B535F"/>
    <w:rsid w:val="005B5A11"/>
    <w:rsid w:val="005B6D68"/>
    <w:rsid w:val="005B7734"/>
    <w:rsid w:val="005B7FF2"/>
    <w:rsid w:val="005C4169"/>
    <w:rsid w:val="005C4F41"/>
    <w:rsid w:val="005C5198"/>
    <w:rsid w:val="005C54BC"/>
    <w:rsid w:val="005C6014"/>
    <w:rsid w:val="005C65CD"/>
    <w:rsid w:val="005C72FB"/>
    <w:rsid w:val="005D001C"/>
    <w:rsid w:val="005D10A0"/>
    <w:rsid w:val="005D1697"/>
    <w:rsid w:val="005D2ECC"/>
    <w:rsid w:val="005D3CE1"/>
    <w:rsid w:val="005D4902"/>
    <w:rsid w:val="005D658D"/>
    <w:rsid w:val="005D6BDC"/>
    <w:rsid w:val="005E1F0A"/>
    <w:rsid w:val="005F0247"/>
    <w:rsid w:val="005F2B13"/>
    <w:rsid w:val="005F3D76"/>
    <w:rsid w:val="005F3F93"/>
    <w:rsid w:val="005F4695"/>
    <w:rsid w:val="005F4998"/>
    <w:rsid w:val="005F6AC4"/>
    <w:rsid w:val="005F7745"/>
    <w:rsid w:val="006020FB"/>
    <w:rsid w:val="00603523"/>
    <w:rsid w:val="00603F05"/>
    <w:rsid w:val="00604FF3"/>
    <w:rsid w:val="006054A3"/>
    <w:rsid w:val="006063A3"/>
    <w:rsid w:val="00610436"/>
    <w:rsid w:val="00611CA3"/>
    <w:rsid w:val="00612F22"/>
    <w:rsid w:val="00615143"/>
    <w:rsid w:val="00615513"/>
    <w:rsid w:val="006155E0"/>
    <w:rsid w:val="00616C69"/>
    <w:rsid w:val="00617B73"/>
    <w:rsid w:val="00617BF9"/>
    <w:rsid w:val="0062184A"/>
    <w:rsid w:val="006237AF"/>
    <w:rsid w:val="00623A0D"/>
    <w:rsid w:val="00624B8C"/>
    <w:rsid w:val="00625421"/>
    <w:rsid w:val="006263E9"/>
    <w:rsid w:val="00626604"/>
    <w:rsid w:val="00627B95"/>
    <w:rsid w:val="00630513"/>
    <w:rsid w:val="006305EF"/>
    <w:rsid w:val="00631841"/>
    <w:rsid w:val="006348C5"/>
    <w:rsid w:val="00634F3E"/>
    <w:rsid w:val="0064177D"/>
    <w:rsid w:val="006420C2"/>
    <w:rsid w:val="00643469"/>
    <w:rsid w:val="00643735"/>
    <w:rsid w:val="00643C6E"/>
    <w:rsid w:val="00643FE4"/>
    <w:rsid w:val="006454E9"/>
    <w:rsid w:val="00645D34"/>
    <w:rsid w:val="006474E9"/>
    <w:rsid w:val="0065096B"/>
    <w:rsid w:val="00651016"/>
    <w:rsid w:val="00652198"/>
    <w:rsid w:val="00654112"/>
    <w:rsid w:val="00654DB4"/>
    <w:rsid w:val="00656138"/>
    <w:rsid w:val="006655EB"/>
    <w:rsid w:val="0066616B"/>
    <w:rsid w:val="00666F3F"/>
    <w:rsid w:val="0067205B"/>
    <w:rsid w:val="0067219C"/>
    <w:rsid w:val="0067262F"/>
    <w:rsid w:val="00672891"/>
    <w:rsid w:val="00672C3D"/>
    <w:rsid w:val="00673E9E"/>
    <w:rsid w:val="00674656"/>
    <w:rsid w:val="00674953"/>
    <w:rsid w:val="006749CA"/>
    <w:rsid w:val="00674CF5"/>
    <w:rsid w:val="00675C8B"/>
    <w:rsid w:val="00676097"/>
    <w:rsid w:val="00681E42"/>
    <w:rsid w:val="00682E43"/>
    <w:rsid w:val="00682FAB"/>
    <w:rsid w:val="00683CF7"/>
    <w:rsid w:val="00684C9F"/>
    <w:rsid w:val="00685DDF"/>
    <w:rsid w:val="00691FD9"/>
    <w:rsid w:val="00693824"/>
    <w:rsid w:val="00693ADE"/>
    <w:rsid w:val="00693AEF"/>
    <w:rsid w:val="00693FE7"/>
    <w:rsid w:val="006949C5"/>
    <w:rsid w:val="0069627D"/>
    <w:rsid w:val="00697EC2"/>
    <w:rsid w:val="006A03E3"/>
    <w:rsid w:val="006A0F46"/>
    <w:rsid w:val="006A17C6"/>
    <w:rsid w:val="006A1D1F"/>
    <w:rsid w:val="006A2133"/>
    <w:rsid w:val="006A2D8C"/>
    <w:rsid w:val="006A41CE"/>
    <w:rsid w:val="006A49A2"/>
    <w:rsid w:val="006A536A"/>
    <w:rsid w:val="006A57A3"/>
    <w:rsid w:val="006A5A25"/>
    <w:rsid w:val="006A67F9"/>
    <w:rsid w:val="006A742E"/>
    <w:rsid w:val="006B09C2"/>
    <w:rsid w:val="006B0D6F"/>
    <w:rsid w:val="006B11CB"/>
    <w:rsid w:val="006B5A5D"/>
    <w:rsid w:val="006B6202"/>
    <w:rsid w:val="006B6F5B"/>
    <w:rsid w:val="006C1F36"/>
    <w:rsid w:val="006C502E"/>
    <w:rsid w:val="006C586D"/>
    <w:rsid w:val="006C675A"/>
    <w:rsid w:val="006C78EF"/>
    <w:rsid w:val="006D01BB"/>
    <w:rsid w:val="006D04E1"/>
    <w:rsid w:val="006D0605"/>
    <w:rsid w:val="006D0621"/>
    <w:rsid w:val="006D0688"/>
    <w:rsid w:val="006D1DC4"/>
    <w:rsid w:val="006D2037"/>
    <w:rsid w:val="006D33B8"/>
    <w:rsid w:val="006D3DF2"/>
    <w:rsid w:val="006D4A7A"/>
    <w:rsid w:val="006D506F"/>
    <w:rsid w:val="006D7BF0"/>
    <w:rsid w:val="006D7C8D"/>
    <w:rsid w:val="006E144B"/>
    <w:rsid w:val="006E3828"/>
    <w:rsid w:val="006E4611"/>
    <w:rsid w:val="006E4A66"/>
    <w:rsid w:val="006E5723"/>
    <w:rsid w:val="006E76DE"/>
    <w:rsid w:val="006E7D20"/>
    <w:rsid w:val="006F0B66"/>
    <w:rsid w:val="006F110E"/>
    <w:rsid w:val="006F1A2D"/>
    <w:rsid w:val="006F60F5"/>
    <w:rsid w:val="006F7C59"/>
    <w:rsid w:val="007000A6"/>
    <w:rsid w:val="007026A4"/>
    <w:rsid w:val="0070464D"/>
    <w:rsid w:val="00704AD3"/>
    <w:rsid w:val="00705DAE"/>
    <w:rsid w:val="007068BC"/>
    <w:rsid w:val="00706D6F"/>
    <w:rsid w:val="00707B05"/>
    <w:rsid w:val="007123A9"/>
    <w:rsid w:val="0071242D"/>
    <w:rsid w:val="00712F77"/>
    <w:rsid w:val="00714538"/>
    <w:rsid w:val="0071546D"/>
    <w:rsid w:val="0071604B"/>
    <w:rsid w:val="00716994"/>
    <w:rsid w:val="007176EA"/>
    <w:rsid w:val="007206F3"/>
    <w:rsid w:val="00723B4D"/>
    <w:rsid w:val="0072582A"/>
    <w:rsid w:val="007258C0"/>
    <w:rsid w:val="00727A00"/>
    <w:rsid w:val="00730F19"/>
    <w:rsid w:val="00732020"/>
    <w:rsid w:val="00735306"/>
    <w:rsid w:val="007365DB"/>
    <w:rsid w:val="00736718"/>
    <w:rsid w:val="00740053"/>
    <w:rsid w:val="00740375"/>
    <w:rsid w:val="0074344F"/>
    <w:rsid w:val="00745A3B"/>
    <w:rsid w:val="00746C62"/>
    <w:rsid w:val="00747B80"/>
    <w:rsid w:val="007519AE"/>
    <w:rsid w:val="00753A63"/>
    <w:rsid w:val="00753E23"/>
    <w:rsid w:val="007550FB"/>
    <w:rsid w:val="007553BB"/>
    <w:rsid w:val="007555EC"/>
    <w:rsid w:val="00756553"/>
    <w:rsid w:val="007612B8"/>
    <w:rsid w:val="007617CB"/>
    <w:rsid w:val="00764AEC"/>
    <w:rsid w:val="00765BA7"/>
    <w:rsid w:val="00771EE8"/>
    <w:rsid w:val="00774785"/>
    <w:rsid w:val="00774A5D"/>
    <w:rsid w:val="00776F65"/>
    <w:rsid w:val="00777484"/>
    <w:rsid w:val="007823E7"/>
    <w:rsid w:val="007831EB"/>
    <w:rsid w:val="007837E5"/>
    <w:rsid w:val="00783E40"/>
    <w:rsid w:val="00783FD4"/>
    <w:rsid w:val="007874E9"/>
    <w:rsid w:val="00787F65"/>
    <w:rsid w:val="0079171F"/>
    <w:rsid w:val="0079322E"/>
    <w:rsid w:val="00794689"/>
    <w:rsid w:val="00794734"/>
    <w:rsid w:val="007A068E"/>
    <w:rsid w:val="007A44B2"/>
    <w:rsid w:val="007A6DC8"/>
    <w:rsid w:val="007B0C4E"/>
    <w:rsid w:val="007B1059"/>
    <w:rsid w:val="007B3E3E"/>
    <w:rsid w:val="007B3EB1"/>
    <w:rsid w:val="007B4286"/>
    <w:rsid w:val="007B56D0"/>
    <w:rsid w:val="007B6B61"/>
    <w:rsid w:val="007C5430"/>
    <w:rsid w:val="007D6EA8"/>
    <w:rsid w:val="007E0E43"/>
    <w:rsid w:val="007E21FE"/>
    <w:rsid w:val="007E2B22"/>
    <w:rsid w:val="007E42C9"/>
    <w:rsid w:val="007E61CF"/>
    <w:rsid w:val="007E6C90"/>
    <w:rsid w:val="007E6E77"/>
    <w:rsid w:val="007E6E90"/>
    <w:rsid w:val="007E70B2"/>
    <w:rsid w:val="007E756C"/>
    <w:rsid w:val="007F0341"/>
    <w:rsid w:val="007F1EF1"/>
    <w:rsid w:val="007F4DEE"/>
    <w:rsid w:val="007F659C"/>
    <w:rsid w:val="007F6AFA"/>
    <w:rsid w:val="007F7138"/>
    <w:rsid w:val="00800E2F"/>
    <w:rsid w:val="00801621"/>
    <w:rsid w:val="00801B9E"/>
    <w:rsid w:val="008066A0"/>
    <w:rsid w:val="008075D1"/>
    <w:rsid w:val="00807AA4"/>
    <w:rsid w:val="008113DF"/>
    <w:rsid w:val="008114B5"/>
    <w:rsid w:val="00811F15"/>
    <w:rsid w:val="00812AAD"/>
    <w:rsid w:val="00812E5E"/>
    <w:rsid w:val="00813D77"/>
    <w:rsid w:val="00820BCB"/>
    <w:rsid w:val="00822474"/>
    <w:rsid w:val="0082297A"/>
    <w:rsid w:val="008249ED"/>
    <w:rsid w:val="00825C54"/>
    <w:rsid w:val="00826D0C"/>
    <w:rsid w:val="008271CF"/>
    <w:rsid w:val="00830128"/>
    <w:rsid w:val="008304D9"/>
    <w:rsid w:val="00831A95"/>
    <w:rsid w:val="00832268"/>
    <w:rsid w:val="008323B6"/>
    <w:rsid w:val="008326E9"/>
    <w:rsid w:val="008349E4"/>
    <w:rsid w:val="00834A03"/>
    <w:rsid w:val="00834DEE"/>
    <w:rsid w:val="00835343"/>
    <w:rsid w:val="008373EB"/>
    <w:rsid w:val="00837C79"/>
    <w:rsid w:val="008403C8"/>
    <w:rsid w:val="0084238C"/>
    <w:rsid w:val="00843D96"/>
    <w:rsid w:val="00845330"/>
    <w:rsid w:val="0084552A"/>
    <w:rsid w:val="008526B3"/>
    <w:rsid w:val="00853468"/>
    <w:rsid w:val="0085396E"/>
    <w:rsid w:val="00853D76"/>
    <w:rsid w:val="00854133"/>
    <w:rsid w:val="008542DA"/>
    <w:rsid w:val="00854D07"/>
    <w:rsid w:val="00854FA1"/>
    <w:rsid w:val="00860B63"/>
    <w:rsid w:val="00861E46"/>
    <w:rsid w:val="00863A2E"/>
    <w:rsid w:val="00863A78"/>
    <w:rsid w:val="00864FE6"/>
    <w:rsid w:val="00865C84"/>
    <w:rsid w:val="0086796A"/>
    <w:rsid w:val="008700BC"/>
    <w:rsid w:val="0087186E"/>
    <w:rsid w:val="00872434"/>
    <w:rsid w:val="0087467D"/>
    <w:rsid w:val="00874D03"/>
    <w:rsid w:val="00874D6F"/>
    <w:rsid w:val="00876EE3"/>
    <w:rsid w:val="008806EC"/>
    <w:rsid w:val="008813DB"/>
    <w:rsid w:val="00881994"/>
    <w:rsid w:val="0088259A"/>
    <w:rsid w:val="00883156"/>
    <w:rsid w:val="00883C0A"/>
    <w:rsid w:val="00884FED"/>
    <w:rsid w:val="008864BC"/>
    <w:rsid w:val="00886BE6"/>
    <w:rsid w:val="00887452"/>
    <w:rsid w:val="0088765F"/>
    <w:rsid w:val="008901AC"/>
    <w:rsid w:val="00890DAD"/>
    <w:rsid w:val="008910A4"/>
    <w:rsid w:val="008917AD"/>
    <w:rsid w:val="008920E1"/>
    <w:rsid w:val="0089213A"/>
    <w:rsid w:val="00892A4B"/>
    <w:rsid w:val="00892B28"/>
    <w:rsid w:val="00892D54"/>
    <w:rsid w:val="00897926"/>
    <w:rsid w:val="008A2F15"/>
    <w:rsid w:val="008A4780"/>
    <w:rsid w:val="008A6835"/>
    <w:rsid w:val="008A69C8"/>
    <w:rsid w:val="008B0BAA"/>
    <w:rsid w:val="008B299C"/>
    <w:rsid w:val="008B3E55"/>
    <w:rsid w:val="008B479B"/>
    <w:rsid w:val="008B5851"/>
    <w:rsid w:val="008B60A6"/>
    <w:rsid w:val="008B6214"/>
    <w:rsid w:val="008B627B"/>
    <w:rsid w:val="008B6526"/>
    <w:rsid w:val="008C0383"/>
    <w:rsid w:val="008C05DC"/>
    <w:rsid w:val="008C167A"/>
    <w:rsid w:val="008C6730"/>
    <w:rsid w:val="008C719E"/>
    <w:rsid w:val="008D0A28"/>
    <w:rsid w:val="008D1021"/>
    <w:rsid w:val="008D170C"/>
    <w:rsid w:val="008D3241"/>
    <w:rsid w:val="008D4B89"/>
    <w:rsid w:val="008D6181"/>
    <w:rsid w:val="008E02EA"/>
    <w:rsid w:val="008E052E"/>
    <w:rsid w:val="008E1BD0"/>
    <w:rsid w:val="008E2758"/>
    <w:rsid w:val="008E2927"/>
    <w:rsid w:val="008E34CE"/>
    <w:rsid w:val="008E546D"/>
    <w:rsid w:val="008E5D44"/>
    <w:rsid w:val="008E73DC"/>
    <w:rsid w:val="008E7D3C"/>
    <w:rsid w:val="008F1B0A"/>
    <w:rsid w:val="008F40C1"/>
    <w:rsid w:val="008F47D5"/>
    <w:rsid w:val="008F54E7"/>
    <w:rsid w:val="008F576B"/>
    <w:rsid w:val="008F5DF1"/>
    <w:rsid w:val="008F6413"/>
    <w:rsid w:val="008F6B50"/>
    <w:rsid w:val="008F741C"/>
    <w:rsid w:val="008F7487"/>
    <w:rsid w:val="008F7839"/>
    <w:rsid w:val="009011ED"/>
    <w:rsid w:val="009012AE"/>
    <w:rsid w:val="009022DB"/>
    <w:rsid w:val="00904F90"/>
    <w:rsid w:val="009060E1"/>
    <w:rsid w:val="009101E4"/>
    <w:rsid w:val="0091021E"/>
    <w:rsid w:val="00913B42"/>
    <w:rsid w:val="0091620B"/>
    <w:rsid w:val="009176BB"/>
    <w:rsid w:val="009178B1"/>
    <w:rsid w:val="009207D7"/>
    <w:rsid w:val="00921FB3"/>
    <w:rsid w:val="009231A6"/>
    <w:rsid w:val="00923935"/>
    <w:rsid w:val="009244AB"/>
    <w:rsid w:val="009265F9"/>
    <w:rsid w:val="009268AE"/>
    <w:rsid w:val="00927319"/>
    <w:rsid w:val="009274EE"/>
    <w:rsid w:val="00932E7B"/>
    <w:rsid w:val="0093365A"/>
    <w:rsid w:val="009340AF"/>
    <w:rsid w:val="00934475"/>
    <w:rsid w:val="0093474A"/>
    <w:rsid w:val="00934D13"/>
    <w:rsid w:val="00935310"/>
    <w:rsid w:val="00936CBF"/>
    <w:rsid w:val="00940D31"/>
    <w:rsid w:val="00940DBB"/>
    <w:rsid w:val="00940EC3"/>
    <w:rsid w:val="00942EF4"/>
    <w:rsid w:val="009436D9"/>
    <w:rsid w:val="00943C0D"/>
    <w:rsid w:val="00944633"/>
    <w:rsid w:val="0094599E"/>
    <w:rsid w:val="00950B3E"/>
    <w:rsid w:val="00950D14"/>
    <w:rsid w:val="009513E2"/>
    <w:rsid w:val="00952429"/>
    <w:rsid w:val="0095348A"/>
    <w:rsid w:val="009554EF"/>
    <w:rsid w:val="009556FB"/>
    <w:rsid w:val="0095593A"/>
    <w:rsid w:val="0095732D"/>
    <w:rsid w:val="00957A52"/>
    <w:rsid w:val="009605D8"/>
    <w:rsid w:val="00960603"/>
    <w:rsid w:val="00961D58"/>
    <w:rsid w:val="00962098"/>
    <w:rsid w:val="00963B71"/>
    <w:rsid w:val="00964738"/>
    <w:rsid w:val="00966F2F"/>
    <w:rsid w:val="00967518"/>
    <w:rsid w:val="00967925"/>
    <w:rsid w:val="00967B61"/>
    <w:rsid w:val="009701A9"/>
    <w:rsid w:val="00971082"/>
    <w:rsid w:val="00971CD3"/>
    <w:rsid w:val="00973819"/>
    <w:rsid w:val="00973847"/>
    <w:rsid w:val="0097456A"/>
    <w:rsid w:val="0097512C"/>
    <w:rsid w:val="00975F73"/>
    <w:rsid w:val="00976EA3"/>
    <w:rsid w:val="00977EFA"/>
    <w:rsid w:val="0098027B"/>
    <w:rsid w:val="00980AFC"/>
    <w:rsid w:val="009827EF"/>
    <w:rsid w:val="009838BF"/>
    <w:rsid w:val="00985FCF"/>
    <w:rsid w:val="00986173"/>
    <w:rsid w:val="00991089"/>
    <w:rsid w:val="0099166A"/>
    <w:rsid w:val="0099240F"/>
    <w:rsid w:val="009950F6"/>
    <w:rsid w:val="0099512B"/>
    <w:rsid w:val="009A04E0"/>
    <w:rsid w:val="009A122F"/>
    <w:rsid w:val="009A1F04"/>
    <w:rsid w:val="009A3FB2"/>
    <w:rsid w:val="009A5405"/>
    <w:rsid w:val="009A5C0B"/>
    <w:rsid w:val="009A5E1E"/>
    <w:rsid w:val="009A7923"/>
    <w:rsid w:val="009B4080"/>
    <w:rsid w:val="009B45BB"/>
    <w:rsid w:val="009B4A54"/>
    <w:rsid w:val="009B5970"/>
    <w:rsid w:val="009B67E8"/>
    <w:rsid w:val="009B685E"/>
    <w:rsid w:val="009B787F"/>
    <w:rsid w:val="009C08B1"/>
    <w:rsid w:val="009C1133"/>
    <w:rsid w:val="009C12E6"/>
    <w:rsid w:val="009C286E"/>
    <w:rsid w:val="009C5BC2"/>
    <w:rsid w:val="009C5C34"/>
    <w:rsid w:val="009C6C2E"/>
    <w:rsid w:val="009D0123"/>
    <w:rsid w:val="009D025C"/>
    <w:rsid w:val="009D0429"/>
    <w:rsid w:val="009D1190"/>
    <w:rsid w:val="009D1231"/>
    <w:rsid w:val="009D19BA"/>
    <w:rsid w:val="009D3333"/>
    <w:rsid w:val="009D56BF"/>
    <w:rsid w:val="009D673D"/>
    <w:rsid w:val="009D68F4"/>
    <w:rsid w:val="009D6B45"/>
    <w:rsid w:val="009D6CF6"/>
    <w:rsid w:val="009E25E0"/>
    <w:rsid w:val="009E2E02"/>
    <w:rsid w:val="009E32C5"/>
    <w:rsid w:val="009E3B6F"/>
    <w:rsid w:val="009E3EB5"/>
    <w:rsid w:val="009E4911"/>
    <w:rsid w:val="009E4AEA"/>
    <w:rsid w:val="009E6840"/>
    <w:rsid w:val="009F610E"/>
    <w:rsid w:val="009F6446"/>
    <w:rsid w:val="009F6493"/>
    <w:rsid w:val="009F6D03"/>
    <w:rsid w:val="00A01D99"/>
    <w:rsid w:val="00A02829"/>
    <w:rsid w:val="00A02B8E"/>
    <w:rsid w:val="00A030EE"/>
    <w:rsid w:val="00A045A8"/>
    <w:rsid w:val="00A05158"/>
    <w:rsid w:val="00A06595"/>
    <w:rsid w:val="00A06762"/>
    <w:rsid w:val="00A07341"/>
    <w:rsid w:val="00A074DA"/>
    <w:rsid w:val="00A10759"/>
    <w:rsid w:val="00A1162A"/>
    <w:rsid w:val="00A116F7"/>
    <w:rsid w:val="00A11DB2"/>
    <w:rsid w:val="00A12CF7"/>
    <w:rsid w:val="00A14ED6"/>
    <w:rsid w:val="00A16895"/>
    <w:rsid w:val="00A16DE5"/>
    <w:rsid w:val="00A20C27"/>
    <w:rsid w:val="00A2155D"/>
    <w:rsid w:val="00A2421C"/>
    <w:rsid w:val="00A261C8"/>
    <w:rsid w:val="00A262CB"/>
    <w:rsid w:val="00A263F0"/>
    <w:rsid w:val="00A27B78"/>
    <w:rsid w:val="00A3004F"/>
    <w:rsid w:val="00A30469"/>
    <w:rsid w:val="00A3307A"/>
    <w:rsid w:val="00A332EB"/>
    <w:rsid w:val="00A358AA"/>
    <w:rsid w:val="00A37CE7"/>
    <w:rsid w:val="00A4015B"/>
    <w:rsid w:val="00A4048D"/>
    <w:rsid w:val="00A409ED"/>
    <w:rsid w:val="00A41153"/>
    <w:rsid w:val="00A44A37"/>
    <w:rsid w:val="00A45568"/>
    <w:rsid w:val="00A474B9"/>
    <w:rsid w:val="00A47735"/>
    <w:rsid w:val="00A47CB4"/>
    <w:rsid w:val="00A47EE4"/>
    <w:rsid w:val="00A50CEB"/>
    <w:rsid w:val="00A54FC9"/>
    <w:rsid w:val="00A6015E"/>
    <w:rsid w:val="00A61C64"/>
    <w:rsid w:val="00A63FEF"/>
    <w:rsid w:val="00A64613"/>
    <w:rsid w:val="00A66253"/>
    <w:rsid w:val="00A66F08"/>
    <w:rsid w:val="00A67751"/>
    <w:rsid w:val="00A6785B"/>
    <w:rsid w:val="00A7163D"/>
    <w:rsid w:val="00A7306B"/>
    <w:rsid w:val="00A735B7"/>
    <w:rsid w:val="00A75F48"/>
    <w:rsid w:val="00A761C1"/>
    <w:rsid w:val="00A773EE"/>
    <w:rsid w:val="00A82523"/>
    <w:rsid w:val="00A833BB"/>
    <w:rsid w:val="00A834F6"/>
    <w:rsid w:val="00A83DD4"/>
    <w:rsid w:val="00A8449E"/>
    <w:rsid w:val="00A87EE5"/>
    <w:rsid w:val="00A90B32"/>
    <w:rsid w:val="00A91ACD"/>
    <w:rsid w:val="00A932DA"/>
    <w:rsid w:val="00A946DE"/>
    <w:rsid w:val="00A95463"/>
    <w:rsid w:val="00A9669D"/>
    <w:rsid w:val="00A96E7A"/>
    <w:rsid w:val="00A97DEE"/>
    <w:rsid w:val="00AA065B"/>
    <w:rsid w:val="00AA2547"/>
    <w:rsid w:val="00AA481E"/>
    <w:rsid w:val="00AA73CA"/>
    <w:rsid w:val="00AB04DF"/>
    <w:rsid w:val="00AB0C6C"/>
    <w:rsid w:val="00AB2F73"/>
    <w:rsid w:val="00AB35B2"/>
    <w:rsid w:val="00AB7605"/>
    <w:rsid w:val="00AB7645"/>
    <w:rsid w:val="00AB7F3C"/>
    <w:rsid w:val="00AC00F2"/>
    <w:rsid w:val="00AC0E9F"/>
    <w:rsid w:val="00AC2B8A"/>
    <w:rsid w:val="00AC33AA"/>
    <w:rsid w:val="00AC3CCA"/>
    <w:rsid w:val="00AC4105"/>
    <w:rsid w:val="00AC4285"/>
    <w:rsid w:val="00AC5055"/>
    <w:rsid w:val="00AC6374"/>
    <w:rsid w:val="00AC64A2"/>
    <w:rsid w:val="00AC67D3"/>
    <w:rsid w:val="00AC6FFD"/>
    <w:rsid w:val="00AC730F"/>
    <w:rsid w:val="00AC7824"/>
    <w:rsid w:val="00AD0F2A"/>
    <w:rsid w:val="00AD0F4E"/>
    <w:rsid w:val="00AD1ABA"/>
    <w:rsid w:val="00AD1B7B"/>
    <w:rsid w:val="00AD2344"/>
    <w:rsid w:val="00AD2450"/>
    <w:rsid w:val="00AD2BFB"/>
    <w:rsid w:val="00AD2CDD"/>
    <w:rsid w:val="00AD41D5"/>
    <w:rsid w:val="00AD6259"/>
    <w:rsid w:val="00AD6498"/>
    <w:rsid w:val="00AE0073"/>
    <w:rsid w:val="00AE137F"/>
    <w:rsid w:val="00AE27B1"/>
    <w:rsid w:val="00AE36DD"/>
    <w:rsid w:val="00AE3821"/>
    <w:rsid w:val="00AE4EFF"/>
    <w:rsid w:val="00AF00EE"/>
    <w:rsid w:val="00AF0DB9"/>
    <w:rsid w:val="00AF2FAD"/>
    <w:rsid w:val="00AF3077"/>
    <w:rsid w:val="00AF5660"/>
    <w:rsid w:val="00AF7944"/>
    <w:rsid w:val="00B016AF"/>
    <w:rsid w:val="00B02F6C"/>
    <w:rsid w:val="00B037CA"/>
    <w:rsid w:val="00B03D35"/>
    <w:rsid w:val="00B04651"/>
    <w:rsid w:val="00B06CD7"/>
    <w:rsid w:val="00B072B8"/>
    <w:rsid w:val="00B0743D"/>
    <w:rsid w:val="00B114D6"/>
    <w:rsid w:val="00B11E65"/>
    <w:rsid w:val="00B12FFA"/>
    <w:rsid w:val="00B132CB"/>
    <w:rsid w:val="00B16579"/>
    <w:rsid w:val="00B17FD6"/>
    <w:rsid w:val="00B20970"/>
    <w:rsid w:val="00B20C27"/>
    <w:rsid w:val="00B23BF2"/>
    <w:rsid w:val="00B261CA"/>
    <w:rsid w:val="00B271BB"/>
    <w:rsid w:val="00B300E9"/>
    <w:rsid w:val="00B30CAE"/>
    <w:rsid w:val="00B318DF"/>
    <w:rsid w:val="00B3201A"/>
    <w:rsid w:val="00B3393D"/>
    <w:rsid w:val="00B34954"/>
    <w:rsid w:val="00B34F83"/>
    <w:rsid w:val="00B3586F"/>
    <w:rsid w:val="00B37843"/>
    <w:rsid w:val="00B40DBB"/>
    <w:rsid w:val="00B419CA"/>
    <w:rsid w:val="00B42488"/>
    <w:rsid w:val="00B4594B"/>
    <w:rsid w:val="00B47893"/>
    <w:rsid w:val="00B47895"/>
    <w:rsid w:val="00B51609"/>
    <w:rsid w:val="00B522D9"/>
    <w:rsid w:val="00B56968"/>
    <w:rsid w:val="00B57505"/>
    <w:rsid w:val="00B72938"/>
    <w:rsid w:val="00B80C11"/>
    <w:rsid w:val="00B817C5"/>
    <w:rsid w:val="00B81AFE"/>
    <w:rsid w:val="00B82A07"/>
    <w:rsid w:val="00B83B67"/>
    <w:rsid w:val="00B84040"/>
    <w:rsid w:val="00B843AC"/>
    <w:rsid w:val="00B8568A"/>
    <w:rsid w:val="00B85712"/>
    <w:rsid w:val="00B85846"/>
    <w:rsid w:val="00B87A1D"/>
    <w:rsid w:val="00B94086"/>
    <w:rsid w:val="00B94B58"/>
    <w:rsid w:val="00B95436"/>
    <w:rsid w:val="00B96806"/>
    <w:rsid w:val="00BA0354"/>
    <w:rsid w:val="00BA095E"/>
    <w:rsid w:val="00BA14ED"/>
    <w:rsid w:val="00BA1655"/>
    <w:rsid w:val="00BA1809"/>
    <w:rsid w:val="00BA1D93"/>
    <w:rsid w:val="00BA29AC"/>
    <w:rsid w:val="00BA551E"/>
    <w:rsid w:val="00BA6BAC"/>
    <w:rsid w:val="00BA71EF"/>
    <w:rsid w:val="00BA722D"/>
    <w:rsid w:val="00BA7F1F"/>
    <w:rsid w:val="00BB14B7"/>
    <w:rsid w:val="00BB1A13"/>
    <w:rsid w:val="00BB21A8"/>
    <w:rsid w:val="00BB3485"/>
    <w:rsid w:val="00BB4B0D"/>
    <w:rsid w:val="00BB52DE"/>
    <w:rsid w:val="00BB5AFF"/>
    <w:rsid w:val="00BC0536"/>
    <w:rsid w:val="00BC0B42"/>
    <w:rsid w:val="00BC2011"/>
    <w:rsid w:val="00BC240B"/>
    <w:rsid w:val="00BC35E8"/>
    <w:rsid w:val="00BC4845"/>
    <w:rsid w:val="00BC53BD"/>
    <w:rsid w:val="00BC57D1"/>
    <w:rsid w:val="00BC654D"/>
    <w:rsid w:val="00BD5ACF"/>
    <w:rsid w:val="00BD602D"/>
    <w:rsid w:val="00BD643F"/>
    <w:rsid w:val="00BD7AEE"/>
    <w:rsid w:val="00BF2C5C"/>
    <w:rsid w:val="00BF5DAE"/>
    <w:rsid w:val="00BF62FD"/>
    <w:rsid w:val="00C035A0"/>
    <w:rsid w:val="00C0432E"/>
    <w:rsid w:val="00C067F5"/>
    <w:rsid w:val="00C12BB0"/>
    <w:rsid w:val="00C154BF"/>
    <w:rsid w:val="00C15E2C"/>
    <w:rsid w:val="00C161CA"/>
    <w:rsid w:val="00C16E62"/>
    <w:rsid w:val="00C214B5"/>
    <w:rsid w:val="00C22C68"/>
    <w:rsid w:val="00C22E96"/>
    <w:rsid w:val="00C230AF"/>
    <w:rsid w:val="00C23B21"/>
    <w:rsid w:val="00C25B32"/>
    <w:rsid w:val="00C25D4A"/>
    <w:rsid w:val="00C25E6A"/>
    <w:rsid w:val="00C274A6"/>
    <w:rsid w:val="00C31985"/>
    <w:rsid w:val="00C319B7"/>
    <w:rsid w:val="00C31C29"/>
    <w:rsid w:val="00C34917"/>
    <w:rsid w:val="00C36A1C"/>
    <w:rsid w:val="00C421CD"/>
    <w:rsid w:val="00C42CA3"/>
    <w:rsid w:val="00C43FA3"/>
    <w:rsid w:val="00C44928"/>
    <w:rsid w:val="00C44B1D"/>
    <w:rsid w:val="00C46D46"/>
    <w:rsid w:val="00C474C5"/>
    <w:rsid w:val="00C53819"/>
    <w:rsid w:val="00C55549"/>
    <w:rsid w:val="00C56317"/>
    <w:rsid w:val="00C57184"/>
    <w:rsid w:val="00C5719A"/>
    <w:rsid w:val="00C57260"/>
    <w:rsid w:val="00C57C7A"/>
    <w:rsid w:val="00C62C25"/>
    <w:rsid w:val="00C632B4"/>
    <w:rsid w:val="00C64A9F"/>
    <w:rsid w:val="00C6506A"/>
    <w:rsid w:val="00C65B46"/>
    <w:rsid w:val="00C66898"/>
    <w:rsid w:val="00C66ECA"/>
    <w:rsid w:val="00C71134"/>
    <w:rsid w:val="00C726B4"/>
    <w:rsid w:val="00C7286F"/>
    <w:rsid w:val="00C738F6"/>
    <w:rsid w:val="00C741BC"/>
    <w:rsid w:val="00C74DF8"/>
    <w:rsid w:val="00C76349"/>
    <w:rsid w:val="00C777BE"/>
    <w:rsid w:val="00C77B94"/>
    <w:rsid w:val="00C81711"/>
    <w:rsid w:val="00C821BD"/>
    <w:rsid w:val="00C83314"/>
    <w:rsid w:val="00C83815"/>
    <w:rsid w:val="00C84C87"/>
    <w:rsid w:val="00C868DD"/>
    <w:rsid w:val="00C874EF"/>
    <w:rsid w:val="00C91965"/>
    <w:rsid w:val="00C9466C"/>
    <w:rsid w:val="00C951C6"/>
    <w:rsid w:val="00C971D4"/>
    <w:rsid w:val="00C97FA9"/>
    <w:rsid w:val="00CA5D67"/>
    <w:rsid w:val="00CA6133"/>
    <w:rsid w:val="00CA78BC"/>
    <w:rsid w:val="00CB1FEA"/>
    <w:rsid w:val="00CB20B6"/>
    <w:rsid w:val="00CB294D"/>
    <w:rsid w:val="00CB3E50"/>
    <w:rsid w:val="00CB4744"/>
    <w:rsid w:val="00CB483A"/>
    <w:rsid w:val="00CB4860"/>
    <w:rsid w:val="00CB52E6"/>
    <w:rsid w:val="00CB6687"/>
    <w:rsid w:val="00CB6FE3"/>
    <w:rsid w:val="00CB7721"/>
    <w:rsid w:val="00CB7E9D"/>
    <w:rsid w:val="00CC02C1"/>
    <w:rsid w:val="00CC0D3E"/>
    <w:rsid w:val="00CC150B"/>
    <w:rsid w:val="00CC240D"/>
    <w:rsid w:val="00CC3F5F"/>
    <w:rsid w:val="00CC55D1"/>
    <w:rsid w:val="00CC5843"/>
    <w:rsid w:val="00CD0F23"/>
    <w:rsid w:val="00CD3D9D"/>
    <w:rsid w:val="00CD4462"/>
    <w:rsid w:val="00CD52C1"/>
    <w:rsid w:val="00CE1B86"/>
    <w:rsid w:val="00CE4254"/>
    <w:rsid w:val="00CE438D"/>
    <w:rsid w:val="00CE6011"/>
    <w:rsid w:val="00CE6908"/>
    <w:rsid w:val="00CF032F"/>
    <w:rsid w:val="00CF2F75"/>
    <w:rsid w:val="00CF3006"/>
    <w:rsid w:val="00CF4E44"/>
    <w:rsid w:val="00CF519A"/>
    <w:rsid w:val="00CF64D0"/>
    <w:rsid w:val="00CF665C"/>
    <w:rsid w:val="00CF6B5E"/>
    <w:rsid w:val="00CF7002"/>
    <w:rsid w:val="00CF7FE8"/>
    <w:rsid w:val="00D0016E"/>
    <w:rsid w:val="00D0038E"/>
    <w:rsid w:val="00D00A4C"/>
    <w:rsid w:val="00D042D3"/>
    <w:rsid w:val="00D04FD4"/>
    <w:rsid w:val="00D06507"/>
    <w:rsid w:val="00D112EB"/>
    <w:rsid w:val="00D14856"/>
    <w:rsid w:val="00D16161"/>
    <w:rsid w:val="00D164DB"/>
    <w:rsid w:val="00D16A87"/>
    <w:rsid w:val="00D22805"/>
    <w:rsid w:val="00D237B0"/>
    <w:rsid w:val="00D25DC0"/>
    <w:rsid w:val="00D2664C"/>
    <w:rsid w:val="00D267E2"/>
    <w:rsid w:val="00D27C10"/>
    <w:rsid w:val="00D304CF"/>
    <w:rsid w:val="00D30B28"/>
    <w:rsid w:val="00D30E5B"/>
    <w:rsid w:val="00D3198C"/>
    <w:rsid w:val="00D322C9"/>
    <w:rsid w:val="00D33950"/>
    <w:rsid w:val="00D339AD"/>
    <w:rsid w:val="00D341E9"/>
    <w:rsid w:val="00D34C00"/>
    <w:rsid w:val="00D34D82"/>
    <w:rsid w:val="00D34EAC"/>
    <w:rsid w:val="00D41B63"/>
    <w:rsid w:val="00D41D0C"/>
    <w:rsid w:val="00D423D1"/>
    <w:rsid w:val="00D44D4C"/>
    <w:rsid w:val="00D45AFA"/>
    <w:rsid w:val="00D504A6"/>
    <w:rsid w:val="00D5413F"/>
    <w:rsid w:val="00D55856"/>
    <w:rsid w:val="00D558CB"/>
    <w:rsid w:val="00D55968"/>
    <w:rsid w:val="00D571E9"/>
    <w:rsid w:val="00D579A8"/>
    <w:rsid w:val="00D6195F"/>
    <w:rsid w:val="00D62091"/>
    <w:rsid w:val="00D625C6"/>
    <w:rsid w:val="00D62D26"/>
    <w:rsid w:val="00D648BE"/>
    <w:rsid w:val="00D722C2"/>
    <w:rsid w:val="00D764AD"/>
    <w:rsid w:val="00D835B2"/>
    <w:rsid w:val="00D83C07"/>
    <w:rsid w:val="00D83C48"/>
    <w:rsid w:val="00D84014"/>
    <w:rsid w:val="00D8497C"/>
    <w:rsid w:val="00D85A68"/>
    <w:rsid w:val="00D866BF"/>
    <w:rsid w:val="00D8764D"/>
    <w:rsid w:val="00D8791A"/>
    <w:rsid w:val="00D91EE8"/>
    <w:rsid w:val="00D920E3"/>
    <w:rsid w:val="00D9283B"/>
    <w:rsid w:val="00D934CE"/>
    <w:rsid w:val="00D93A83"/>
    <w:rsid w:val="00D94658"/>
    <w:rsid w:val="00D951D7"/>
    <w:rsid w:val="00D97923"/>
    <w:rsid w:val="00DA02B8"/>
    <w:rsid w:val="00DA1894"/>
    <w:rsid w:val="00DA1C66"/>
    <w:rsid w:val="00DA1FAA"/>
    <w:rsid w:val="00DA29A5"/>
    <w:rsid w:val="00DA4D16"/>
    <w:rsid w:val="00DA5219"/>
    <w:rsid w:val="00DA576F"/>
    <w:rsid w:val="00DA6C43"/>
    <w:rsid w:val="00DA7AF0"/>
    <w:rsid w:val="00DB0D5E"/>
    <w:rsid w:val="00DB0DAC"/>
    <w:rsid w:val="00DB1B30"/>
    <w:rsid w:val="00DB3599"/>
    <w:rsid w:val="00DB4BA2"/>
    <w:rsid w:val="00DB65B9"/>
    <w:rsid w:val="00DB78BC"/>
    <w:rsid w:val="00DB7AD9"/>
    <w:rsid w:val="00DB7E60"/>
    <w:rsid w:val="00DC0446"/>
    <w:rsid w:val="00DC094E"/>
    <w:rsid w:val="00DC0A0A"/>
    <w:rsid w:val="00DC194E"/>
    <w:rsid w:val="00DC3CC4"/>
    <w:rsid w:val="00DC3D19"/>
    <w:rsid w:val="00DC58BC"/>
    <w:rsid w:val="00DC6192"/>
    <w:rsid w:val="00DC6A39"/>
    <w:rsid w:val="00DC7533"/>
    <w:rsid w:val="00DD12AA"/>
    <w:rsid w:val="00DE1CA9"/>
    <w:rsid w:val="00DE20B6"/>
    <w:rsid w:val="00DE358B"/>
    <w:rsid w:val="00DE5744"/>
    <w:rsid w:val="00DE5858"/>
    <w:rsid w:val="00DE64FF"/>
    <w:rsid w:val="00DE65DF"/>
    <w:rsid w:val="00DE6C68"/>
    <w:rsid w:val="00DE6CCA"/>
    <w:rsid w:val="00DE7F70"/>
    <w:rsid w:val="00DF0127"/>
    <w:rsid w:val="00DF165E"/>
    <w:rsid w:val="00DF2260"/>
    <w:rsid w:val="00DF27DF"/>
    <w:rsid w:val="00DF4453"/>
    <w:rsid w:val="00DF5386"/>
    <w:rsid w:val="00DF7308"/>
    <w:rsid w:val="00DF7BDA"/>
    <w:rsid w:val="00E00301"/>
    <w:rsid w:val="00E0039E"/>
    <w:rsid w:val="00E0226E"/>
    <w:rsid w:val="00E025C4"/>
    <w:rsid w:val="00E028FD"/>
    <w:rsid w:val="00E03B5C"/>
    <w:rsid w:val="00E03BCC"/>
    <w:rsid w:val="00E04CC3"/>
    <w:rsid w:val="00E070D4"/>
    <w:rsid w:val="00E074DE"/>
    <w:rsid w:val="00E0786A"/>
    <w:rsid w:val="00E11DDF"/>
    <w:rsid w:val="00E12A7B"/>
    <w:rsid w:val="00E14766"/>
    <w:rsid w:val="00E1540C"/>
    <w:rsid w:val="00E174FE"/>
    <w:rsid w:val="00E17A7E"/>
    <w:rsid w:val="00E204BF"/>
    <w:rsid w:val="00E20DFD"/>
    <w:rsid w:val="00E210B5"/>
    <w:rsid w:val="00E23C37"/>
    <w:rsid w:val="00E30488"/>
    <w:rsid w:val="00E334DE"/>
    <w:rsid w:val="00E33B12"/>
    <w:rsid w:val="00E34AD2"/>
    <w:rsid w:val="00E34F79"/>
    <w:rsid w:val="00E3543E"/>
    <w:rsid w:val="00E355A8"/>
    <w:rsid w:val="00E358AD"/>
    <w:rsid w:val="00E35BC2"/>
    <w:rsid w:val="00E36700"/>
    <w:rsid w:val="00E36C4E"/>
    <w:rsid w:val="00E36C64"/>
    <w:rsid w:val="00E37BC2"/>
    <w:rsid w:val="00E414CA"/>
    <w:rsid w:val="00E418A8"/>
    <w:rsid w:val="00E41BCE"/>
    <w:rsid w:val="00E42274"/>
    <w:rsid w:val="00E44BEA"/>
    <w:rsid w:val="00E47661"/>
    <w:rsid w:val="00E54501"/>
    <w:rsid w:val="00E55CAF"/>
    <w:rsid w:val="00E60725"/>
    <w:rsid w:val="00E6076B"/>
    <w:rsid w:val="00E612CA"/>
    <w:rsid w:val="00E62203"/>
    <w:rsid w:val="00E62994"/>
    <w:rsid w:val="00E647B7"/>
    <w:rsid w:val="00E64C24"/>
    <w:rsid w:val="00E70C2B"/>
    <w:rsid w:val="00E73442"/>
    <w:rsid w:val="00E73854"/>
    <w:rsid w:val="00E73AB0"/>
    <w:rsid w:val="00E76383"/>
    <w:rsid w:val="00E76E8A"/>
    <w:rsid w:val="00E810E3"/>
    <w:rsid w:val="00E82492"/>
    <w:rsid w:val="00E83A98"/>
    <w:rsid w:val="00E84FBE"/>
    <w:rsid w:val="00E85070"/>
    <w:rsid w:val="00E8763F"/>
    <w:rsid w:val="00E878C9"/>
    <w:rsid w:val="00E87B54"/>
    <w:rsid w:val="00E907F2"/>
    <w:rsid w:val="00E90DC0"/>
    <w:rsid w:val="00E90F04"/>
    <w:rsid w:val="00E94F32"/>
    <w:rsid w:val="00E975C9"/>
    <w:rsid w:val="00E97931"/>
    <w:rsid w:val="00EA0E10"/>
    <w:rsid w:val="00EA30A6"/>
    <w:rsid w:val="00EA5E1D"/>
    <w:rsid w:val="00EB18D2"/>
    <w:rsid w:val="00EB2417"/>
    <w:rsid w:val="00EB30B9"/>
    <w:rsid w:val="00EB525C"/>
    <w:rsid w:val="00EB5396"/>
    <w:rsid w:val="00EB5BF8"/>
    <w:rsid w:val="00EB7383"/>
    <w:rsid w:val="00EC26A0"/>
    <w:rsid w:val="00EC3282"/>
    <w:rsid w:val="00EC39C1"/>
    <w:rsid w:val="00EC42BB"/>
    <w:rsid w:val="00EC6A4E"/>
    <w:rsid w:val="00ED2A87"/>
    <w:rsid w:val="00ED50DE"/>
    <w:rsid w:val="00ED6F3E"/>
    <w:rsid w:val="00ED73A4"/>
    <w:rsid w:val="00ED7CB6"/>
    <w:rsid w:val="00EE04C8"/>
    <w:rsid w:val="00EE0B43"/>
    <w:rsid w:val="00EE2EF2"/>
    <w:rsid w:val="00EE3982"/>
    <w:rsid w:val="00EE4407"/>
    <w:rsid w:val="00EE571F"/>
    <w:rsid w:val="00EE659F"/>
    <w:rsid w:val="00EE6896"/>
    <w:rsid w:val="00EF1F18"/>
    <w:rsid w:val="00EF321D"/>
    <w:rsid w:val="00EF45C3"/>
    <w:rsid w:val="00EF4651"/>
    <w:rsid w:val="00EF4C51"/>
    <w:rsid w:val="00EF6380"/>
    <w:rsid w:val="00EF7647"/>
    <w:rsid w:val="00F046C6"/>
    <w:rsid w:val="00F0513F"/>
    <w:rsid w:val="00F06133"/>
    <w:rsid w:val="00F06DD0"/>
    <w:rsid w:val="00F105F1"/>
    <w:rsid w:val="00F11520"/>
    <w:rsid w:val="00F1260C"/>
    <w:rsid w:val="00F13B97"/>
    <w:rsid w:val="00F147B2"/>
    <w:rsid w:val="00F1594A"/>
    <w:rsid w:val="00F16180"/>
    <w:rsid w:val="00F1651A"/>
    <w:rsid w:val="00F17934"/>
    <w:rsid w:val="00F17D91"/>
    <w:rsid w:val="00F17ED5"/>
    <w:rsid w:val="00F233A4"/>
    <w:rsid w:val="00F23F0D"/>
    <w:rsid w:val="00F24F51"/>
    <w:rsid w:val="00F252A7"/>
    <w:rsid w:val="00F257D1"/>
    <w:rsid w:val="00F25C49"/>
    <w:rsid w:val="00F25F26"/>
    <w:rsid w:val="00F274BD"/>
    <w:rsid w:val="00F31657"/>
    <w:rsid w:val="00F32B6F"/>
    <w:rsid w:val="00F335E3"/>
    <w:rsid w:val="00F35076"/>
    <w:rsid w:val="00F37EE9"/>
    <w:rsid w:val="00F4015A"/>
    <w:rsid w:val="00F41231"/>
    <w:rsid w:val="00F412DE"/>
    <w:rsid w:val="00F41992"/>
    <w:rsid w:val="00F4213E"/>
    <w:rsid w:val="00F434D9"/>
    <w:rsid w:val="00F44D3D"/>
    <w:rsid w:val="00F465E0"/>
    <w:rsid w:val="00F50644"/>
    <w:rsid w:val="00F524D6"/>
    <w:rsid w:val="00F53563"/>
    <w:rsid w:val="00F54C91"/>
    <w:rsid w:val="00F57BAE"/>
    <w:rsid w:val="00F60079"/>
    <w:rsid w:val="00F617BA"/>
    <w:rsid w:val="00F61D8F"/>
    <w:rsid w:val="00F6210D"/>
    <w:rsid w:val="00F6268C"/>
    <w:rsid w:val="00F635AF"/>
    <w:rsid w:val="00F6518F"/>
    <w:rsid w:val="00F65407"/>
    <w:rsid w:val="00F66E0B"/>
    <w:rsid w:val="00F67D31"/>
    <w:rsid w:val="00F70DBD"/>
    <w:rsid w:val="00F71675"/>
    <w:rsid w:val="00F71A4F"/>
    <w:rsid w:val="00F71B34"/>
    <w:rsid w:val="00F73B93"/>
    <w:rsid w:val="00F74CF4"/>
    <w:rsid w:val="00F7699D"/>
    <w:rsid w:val="00F76B75"/>
    <w:rsid w:val="00F778A9"/>
    <w:rsid w:val="00F8071C"/>
    <w:rsid w:val="00F80E89"/>
    <w:rsid w:val="00F81ECD"/>
    <w:rsid w:val="00F8262E"/>
    <w:rsid w:val="00F83D2A"/>
    <w:rsid w:val="00F84825"/>
    <w:rsid w:val="00F8496A"/>
    <w:rsid w:val="00F84F32"/>
    <w:rsid w:val="00F870C5"/>
    <w:rsid w:val="00F94E10"/>
    <w:rsid w:val="00F96B35"/>
    <w:rsid w:val="00F96CB6"/>
    <w:rsid w:val="00FA0C8C"/>
    <w:rsid w:val="00FA23F1"/>
    <w:rsid w:val="00FA2A5D"/>
    <w:rsid w:val="00FA32A9"/>
    <w:rsid w:val="00FA3E65"/>
    <w:rsid w:val="00FA4E0A"/>
    <w:rsid w:val="00FA6127"/>
    <w:rsid w:val="00FA7416"/>
    <w:rsid w:val="00FA7694"/>
    <w:rsid w:val="00FB143D"/>
    <w:rsid w:val="00FB1D8B"/>
    <w:rsid w:val="00FB61D6"/>
    <w:rsid w:val="00FB7558"/>
    <w:rsid w:val="00FB7BF9"/>
    <w:rsid w:val="00FC012B"/>
    <w:rsid w:val="00FC11E2"/>
    <w:rsid w:val="00FC122B"/>
    <w:rsid w:val="00FC14F9"/>
    <w:rsid w:val="00FC42B3"/>
    <w:rsid w:val="00FC4977"/>
    <w:rsid w:val="00FC51E9"/>
    <w:rsid w:val="00FC5A59"/>
    <w:rsid w:val="00FC6438"/>
    <w:rsid w:val="00FC6589"/>
    <w:rsid w:val="00FC7FA8"/>
    <w:rsid w:val="00FD3B01"/>
    <w:rsid w:val="00FD44A8"/>
    <w:rsid w:val="00FD4E0F"/>
    <w:rsid w:val="00FD547F"/>
    <w:rsid w:val="00FD5AA9"/>
    <w:rsid w:val="00FE0AB3"/>
    <w:rsid w:val="00FE1598"/>
    <w:rsid w:val="00FE17EA"/>
    <w:rsid w:val="00FE1BDB"/>
    <w:rsid w:val="00FE2C56"/>
    <w:rsid w:val="00FE431F"/>
    <w:rsid w:val="00FE4CED"/>
    <w:rsid w:val="00FE54D8"/>
    <w:rsid w:val="00FE5756"/>
    <w:rsid w:val="00FE6F2A"/>
    <w:rsid w:val="00FE7073"/>
    <w:rsid w:val="00FE7972"/>
    <w:rsid w:val="00FF12E6"/>
    <w:rsid w:val="00FF1481"/>
    <w:rsid w:val="00FF1DF8"/>
    <w:rsid w:val="00FF1F66"/>
    <w:rsid w:val="00FF33D0"/>
    <w:rsid w:val="00FF560F"/>
    <w:rsid w:val="00FF6F78"/>
    <w:rsid w:val="00FF7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30E4679"/>
  <w15:chartTrackingRefBased/>
  <w15:docId w15:val="{F04D4D56-A64B-4241-86FA-58A5F052B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082"/>
    <w:rPr>
      <w:rFonts w:eastAsia="Times New Roman"/>
      <w:sz w:val="24"/>
      <w:szCs w:val="24"/>
    </w:rPr>
  </w:style>
  <w:style w:type="paragraph" w:styleId="Heading1">
    <w:name w:val="heading 1"/>
    <w:basedOn w:val="Normal"/>
    <w:next w:val="Normal"/>
    <w:link w:val="Heading1Char"/>
    <w:qFormat/>
    <w:rsid w:val="00971082"/>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1082"/>
    <w:rPr>
      <w:rFonts w:ascii="Cambria" w:eastAsia="Times New Roman" w:hAnsi="Cambria" w:cs="Vrinda"/>
      <w:b/>
      <w:bCs/>
      <w:kern w:val="32"/>
      <w:sz w:val="32"/>
      <w:szCs w:val="32"/>
    </w:rPr>
  </w:style>
  <w:style w:type="paragraph" w:styleId="BodyText2">
    <w:name w:val="Body Text 2"/>
    <w:basedOn w:val="Normal"/>
    <w:link w:val="BodyText2Char"/>
    <w:uiPriority w:val="99"/>
    <w:rsid w:val="001D3826"/>
    <w:pPr>
      <w:jc w:val="center"/>
    </w:pPr>
    <w:rPr>
      <w:rFonts w:ascii="TimesRomanR" w:hAnsi="TimesRomanR"/>
      <w:b/>
      <w:bCs/>
      <w:sz w:val="72"/>
      <w:szCs w:val="72"/>
      <w:lang w:val="en-AU" w:eastAsia="ro-RO"/>
    </w:rPr>
  </w:style>
  <w:style w:type="character" w:customStyle="1" w:styleId="BodyText2Char">
    <w:name w:val="Body Text 2 Char"/>
    <w:link w:val="BodyText2"/>
    <w:uiPriority w:val="99"/>
    <w:rsid w:val="001D3826"/>
    <w:rPr>
      <w:rFonts w:ascii="TimesRomanR" w:eastAsia="Times New Roman" w:hAnsi="TimesRomanR"/>
      <w:b/>
      <w:bCs/>
      <w:sz w:val="72"/>
      <w:szCs w:val="72"/>
      <w:lang w:val="en-AU" w:eastAsia="ro-RO"/>
    </w:rPr>
  </w:style>
  <w:style w:type="paragraph" w:styleId="Header">
    <w:name w:val="header"/>
    <w:basedOn w:val="Normal"/>
    <w:link w:val="HeaderChar"/>
    <w:uiPriority w:val="99"/>
    <w:unhideWhenUsed/>
    <w:rsid w:val="00837C79"/>
    <w:pPr>
      <w:tabs>
        <w:tab w:val="center" w:pos="4680"/>
        <w:tab w:val="right" w:pos="9360"/>
      </w:tabs>
    </w:pPr>
    <w:rPr>
      <w:lang w:val="x-none" w:eastAsia="x-none"/>
    </w:rPr>
  </w:style>
  <w:style w:type="character" w:customStyle="1" w:styleId="HeaderChar">
    <w:name w:val="Header Char"/>
    <w:link w:val="Header"/>
    <w:uiPriority w:val="99"/>
    <w:rsid w:val="00837C79"/>
    <w:rPr>
      <w:rFonts w:eastAsia="Times New Roman"/>
      <w:sz w:val="24"/>
      <w:szCs w:val="24"/>
    </w:rPr>
  </w:style>
  <w:style w:type="paragraph" w:styleId="Footer">
    <w:name w:val="footer"/>
    <w:basedOn w:val="Normal"/>
    <w:link w:val="FooterChar"/>
    <w:uiPriority w:val="99"/>
    <w:unhideWhenUsed/>
    <w:rsid w:val="00837C79"/>
    <w:pPr>
      <w:tabs>
        <w:tab w:val="center" w:pos="4680"/>
        <w:tab w:val="right" w:pos="9360"/>
      </w:tabs>
    </w:pPr>
    <w:rPr>
      <w:lang w:val="x-none" w:eastAsia="x-none"/>
    </w:rPr>
  </w:style>
  <w:style w:type="character" w:customStyle="1" w:styleId="FooterChar">
    <w:name w:val="Footer Char"/>
    <w:link w:val="Footer"/>
    <w:uiPriority w:val="99"/>
    <w:rsid w:val="00837C79"/>
    <w:rPr>
      <w:rFonts w:eastAsia="Times New Roman"/>
      <w:sz w:val="24"/>
      <w:szCs w:val="24"/>
    </w:rPr>
  </w:style>
  <w:style w:type="character" w:styleId="Hyperlink">
    <w:name w:val="Hyperlink"/>
    <w:uiPriority w:val="99"/>
    <w:unhideWhenUsed/>
    <w:rsid w:val="00F32B6F"/>
    <w:rPr>
      <w:color w:val="0000FF"/>
      <w:u w:val="single"/>
    </w:rPr>
  </w:style>
  <w:style w:type="table" w:styleId="TableGrid">
    <w:name w:val="Table Grid"/>
    <w:basedOn w:val="TableNormal"/>
    <w:uiPriority w:val="59"/>
    <w:rsid w:val="00D83C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6E5723"/>
    <w:rPr>
      <w:rFonts w:ascii="Segoe UI" w:hAnsi="Segoe UI" w:cs="Segoe UI"/>
      <w:sz w:val="18"/>
      <w:szCs w:val="18"/>
    </w:rPr>
  </w:style>
  <w:style w:type="character" w:customStyle="1" w:styleId="BalloonTextChar">
    <w:name w:val="Balloon Text Char"/>
    <w:link w:val="BalloonText"/>
    <w:uiPriority w:val="99"/>
    <w:semiHidden/>
    <w:rsid w:val="006E572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A4658-C370-49C5-8312-4CC4A283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6</Pages>
  <Words>3637</Words>
  <Characters>20735</Characters>
  <Application>Microsoft Office Word</Application>
  <DocSecurity>0</DocSecurity>
  <Lines>172</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EVALUARE NAŢIONALĂ 2013</vt:lpstr>
      <vt:lpstr>EVALUARE NAŢIONALĂ 2013</vt:lpstr>
    </vt:vector>
  </TitlesOfParts>
  <Company>z</Company>
  <LinksUpToDate>false</LinksUpToDate>
  <CharactersWithSpaces>24324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EVALUARE NAŢIONALĂ 2013</dc:title>
  <dc:subject/>
  <dc:creator>Cristi</dc:creator>
  <cp:keywords/>
  <dc:description/>
  <cp:lastModifiedBy>Windows User</cp:lastModifiedBy>
  <cp:revision>244</cp:revision>
  <cp:lastPrinted>2022-03-22T09:34:00Z</cp:lastPrinted>
  <dcterms:created xsi:type="dcterms:W3CDTF">2023-01-24T07:56:00Z</dcterms:created>
  <dcterms:modified xsi:type="dcterms:W3CDTF">2023-02-09T07:33:00Z</dcterms:modified>
</cp:coreProperties>
</file>