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b/>
          <w:lang w:val="ro-RO"/>
        </w:rPr>
      </w:pPr>
      <w:r>
        <w:rPr>
          <w:rFonts w:ascii="Times New Roman" w:hAnsi="Times New Roman"/>
          <w:b/>
          <w:lang w:val="ro-RO"/>
        </w:rPr>
        <w:t>ORAR CONSULTAȚII GRAD DIDACTIC II, SESIUNEA 2022</w:t>
      </w:r>
    </w:p>
    <w:tbl>
      <w:tblPr>
        <w:tblW w:w="16290" w:type="dxa"/>
        <w:jc w:val="left"/>
        <w:tblInd w:w="-361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633"/>
        <w:gridCol w:w="2380"/>
        <w:gridCol w:w="1860"/>
        <w:gridCol w:w="2046"/>
        <w:gridCol w:w="844"/>
        <w:gridCol w:w="1328"/>
        <w:gridCol w:w="1565"/>
        <w:gridCol w:w="5632"/>
      </w:tblGrid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NR.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CRT.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CADRUL DIDACTIC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DISCIPLINA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SPECIALIZAREA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CANDIDATULUI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DATA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INTERVAL 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ORAR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PLATFORMA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LINK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FLORINA ACHIM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PEDAGOGIE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TOATE SPECIALIZĂRILE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Style w:val="InternetLink"/>
                <w:rFonts w:ascii="Times New Roman" w:hAnsi="Times New Roman"/>
                <w:sz w:val="24"/>
                <w:szCs w:val="24"/>
              </w:rPr>
              <w:t>https://meetingsemea7.webex.com/start/achimflorina432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CLAUDIA MARIAN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TOATE SPECIALIZĂRILE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18-20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en-US"/>
              </w:rPr>
              <w:t>KB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Cheia : psihologie 1</w:t>
            </w:r>
          </w:p>
          <w:p>
            <w:pPr>
              <w:pStyle w:val="TableContents"/>
              <w:widowControl w:val="false"/>
              <w:jc w:val="center"/>
              <w:rPr/>
            </w:pPr>
            <w:bookmarkStart w:id="0" w:name="__DdeLink__403_1851621321"/>
            <w:bookmarkEnd w:id="0"/>
            <w:r>
              <w:rPr>
                <w:rStyle w:val="InternetLink"/>
                <w:rFonts w:ascii="Times New Roman" w:hAnsi="Times New Roman"/>
                <w:sz w:val="24"/>
                <w:szCs w:val="24"/>
              </w:rPr>
              <w:t>https://kb.cunbm.utcluj.ro/enrol/index.php?id=2593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3. 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MONICA MAIER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PEDAGOGIE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ÎNVĂȚĂTORI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hyperlink r:id="rId2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  <w:lang w:val="ro-RO"/>
                </w:rPr>
                <w:t>https://meetingsemea4.webex.com/meet/monicalauramaier</w:t>
              </w:r>
            </w:hyperlink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4. 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ASIST.DR. LIA POP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ÎNVĂȚĂTORI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18-20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lang w:val="ro-RO"/>
              </w:rPr>
            </w:pPr>
            <w:r>
              <w:rPr>
                <w:lang w:val="ro-RO"/>
              </w:rPr>
              <w:t>ZOOM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  <w:t>Join Zoom Meeting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;new york;times;serif" w:hAnsi="times new roman;new york;times;serif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</w:rPr>
            </w:pPr>
            <w:hyperlink r:id="rId3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D2228"/>
                  <w:spacing w:val="0"/>
                  <w:sz w:val="24"/>
                  <w:szCs w:val="24"/>
                </w:rPr>
                <w:t>https://us04web.zoom.us/j/78433294483?pwd=Vu6r5CNFPrQrjUptbiHn_I_i1fvnvN.1</w:t>
              </w:r>
            </w:hyperlink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  <w:t>Meeting ID: 784 3329 4483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D2228"/>
                <w:spacing w:val="0"/>
                <w:sz w:val="24"/>
                <w:szCs w:val="24"/>
              </w:rPr>
              <w:t>Passcode: T9NKSq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5.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ZORICA TRIFF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EDUCATOARE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18-20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hyperlink r:id="rId4">
              <w:r>
                <w:rPr>
                  <w:rStyle w:val="InternetLink"/>
                  <w:rFonts w:ascii="Times New Roman" w:hAnsi="Times New Roman"/>
                  <w:b w:val="false"/>
                  <w:bCs w:val="false"/>
                  <w:sz w:val="24"/>
                  <w:szCs w:val="24"/>
                  <w:lang w:val="ro-RO"/>
                </w:rPr>
                <w:t>https://meetingsemea19.webex.com/meet/pr952640808</w:t>
              </w:r>
            </w:hyperlink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 xml:space="preserve">6. 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FLORINA ACHIM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METODICA 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SPECIALIZĂRII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ROMÂNĂ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bookmarkStart w:id="1" w:name="__DdeLink__1251_1089225413"/>
            <w:bookmarkEnd w:id="1"/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5">
              <w:r>
                <w:rPr>
                  <w:rStyle w:val="InternetLink"/>
                  <w:rFonts w:ascii="Times New Roman" w:hAnsi="Times New Roman"/>
                  <w:sz w:val="24"/>
                  <w:szCs w:val="24"/>
                </w:rPr>
                <w:t>https://meetingsemea7.webex.com/start/achimflorina432</w:t>
              </w:r>
            </w:hyperlink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7.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 FLORINA ACHIM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SPECIALIZĂRII 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ROMÂNĂ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ÎNVĂȚĂTORI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18-19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6">
              <w:r>
                <w:rPr>
                  <w:rStyle w:val="InternetLink"/>
                  <w:rFonts w:ascii="Times New Roman" w:hAnsi="Times New Roman"/>
                  <w:sz w:val="24"/>
                  <w:szCs w:val="24"/>
                </w:rPr>
                <w:t>https://meetingsemea7.webex.com/start/achimflorina432</w:t>
              </w:r>
            </w:hyperlink>
          </w:p>
        </w:tc>
      </w:tr>
      <w:tr>
        <w:trPr/>
        <w:tc>
          <w:tcPr>
            <w:tcW w:w="63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/>
              <w:t>8.</w:t>
            </w:r>
          </w:p>
        </w:tc>
        <w:tc>
          <w:tcPr>
            <w:tcW w:w="238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 FLORINA ACHIM</w:t>
            </w:r>
          </w:p>
        </w:tc>
        <w:tc>
          <w:tcPr>
            <w:tcW w:w="186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SPECIALIZĂRII 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ROMÂNĂ</w:t>
            </w:r>
          </w:p>
        </w:tc>
        <w:tc>
          <w:tcPr>
            <w:tcW w:w="2046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EDUCATOARE</w:t>
            </w:r>
          </w:p>
        </w:tc>
        <w:tc>
          <w:tcPr>
            <w:tcW w:w="844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19-20</w:t>
            </w:r>
          </w:p>
        </w:tc>
        <w:tc>
          <w:tcPr>
            <w:tcW w:w="15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7">
              <w:r>
                <w:rPr>
                  <w:rStyle w:val="InternetLink"/>
                  <w:rFonts w:ascii="Times New Roman" w:hAnsi="Times New Roman"/>
                  <w:sz w:val="24"/>
                  <w:szCs w:val="24"/>
                </w:rPr>
                <w:t>https://meetingsemea7.webex.com/start/achimflorina432</w:t>
              </w:r>
            </w:hyperlink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9.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CONF.DR. IOANA </w:t>
            </w:r>
            <w:r>
              <w:rPr>
                <w:rFonts w:ascii="Times New Roman" w:hAnsi="Times New Roman"/>
                <w:lang w:val="ro-RO"/>
              </w:rPr>
              <w:t>TAȘCU-STAVRE</w:t>
            </w:r>
          </w:p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CONF.DR. ANDREI HORVAT-MARC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MATEMATICĂ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ÎNVĂȚĂTORI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KB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8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</w:rPr>
                <w:t>https://kb.cunbm.utcluj.ro/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10.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CONF.DR. IOANA </w:t>
            </w:r>
            <w:r>
              <w:rPr>
                <w:rFonts w:ascii="Times New Roman" w:hAnsi="Times New Roman"/>
                <w:lang w:val="ro-RO"/>
              </w:rPr>
              <w:t>TAȘCU-STAVRE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ANDREI HORVAT-MARC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PEOFESORI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MATEMATICĂ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18-20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KB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9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</w:rPr>
                <w:t>https://kb.cunbm.utcluj.ro/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11.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LECT.DR. ALINA BOJA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PEDAGOGIE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EDUCATOARE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14-16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hyperlink r:id="rId10" w:tgtFrame="_blank">
              <w:r>
                <w:rPr>
                  <w:rStyle w:val="InternetLink"/>
                  <w:rFonts w:ascii="Times New Roman" w:hAnsi="Times New Roman"/>
                  <w:b w:val="false"/>
                  <w:bCs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  <w:lang w:val="pt-BR"/>
                </w:rPr>
                <w:t>https://meet110.webex.com/meet/pr27303908663</w:t>
              </w:r>
            </w:hyperlink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12.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LECT.DR. ALINA BOJA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METODICA ACTIV.INSTR.</w:t>
            </w:r>
          </w:p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EDUCATIVE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EDUCATOARE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16-17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hyperlink r:id="rId11" w:tgtFrame="_blank">
              <w:r>
                <w:rPr>
                  <w:rStyle w:val="InternetLink"/>
                  <w:rFonts w:ascii="Times New Roman" w:hAnsi="Times New Roman"/>
                  <w:b w:val="false"/>
                  <w:bCs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  <w:lang w:val="pt-BR"/>
                </w:rPr>
                <w:t>https://meet110.webex.com/meet/pr27303908663</w:t>
              </w:r>
            </w:hyperlink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13.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MONICA MAIER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METODICA ACTIV.INSTR.</w:t>
            </w:r>
          </w:p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EDUCATIVE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EDUCATOARE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17-18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CISCO WEBEX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hyperlink r:id="rId12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  <w:lang w:val="ro-RO"/>
                </w:rPr>
                <w:t>https://meetingsemea4.webex.com/meet/monicalauramaier</w:t>
              </w:r>
            </w:hyperlink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14.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BENIAMIN POP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LECT.DR. HOREA NAȘCU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ENGLEZĂ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GOOGLE MEET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tgtFrame="_blank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</w:rPr>
                <w:t>https://meet.google.com/dfs-ncgv-ovz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15.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MIHAELA MUNTEANU-SISERMAN</w:t>
            </w:r>
          </w:p>
          <w:p>
            <w:pPr>
              <w:pStyle w:val="TableContents"/>
              <w:widowControl w:val="false"/>
              <w:rPr/>
            </w:pPr>
            <w:r>
              <w:rPr>
                <w:rFonts w:ascii="Times New Roman" w:hAnsi="Times New Roman"/>
                <w:lang w:val="ro-RO"/>
              </w:rPr>
              <w:t>LECT.DR. IOANA BUD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FRANCEZĂ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ZOOM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Style w:val="InternetLink"/>
                <w:rFonts w:ascii="Times New Roman" w:hAnsi="Times New Roman"/>
                <w:sz w:val="24"/>
                <w:szCs w:val="24"/>
              </w:rPr>
              <w:t>https://us04web.zoom.us/j/5827354652?pwd=cDdYSzZ1TlVLQnVUUVdpSk5qVzlEUT09#success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 xml:space="preserve">16. 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LIVIU GIURGIULESCU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CRISTINA MIHALI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PROFESORI CHIMIE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GOOGLE MEET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14">
              <w:r>
                <w:rPr>
                  <w:rStyle w:val="InternetLink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196AD4"/>
                  <w:spacing w:val="0"/>
                  <w:sz w:val="24"/>
                  <w:szCs w:val="24"/>
                  <w:u w:val="single"/>
                </w:rPr>
                <w:t>https://meet.google.com/bdh-hoao-pjm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r>
              <w:rPr>
                <w:rFonts w:ascii="Times New Roman" w:hAnsi="Times New Roman"/>
                <w:lang w:val="ro-RO"/>
              </w:rPr>
              <w:t>17.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DINU DARABĂ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ȘEF LUCR.DR. MARIUS COZMA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METODICA SPECIALIZĂRII</w:t>
            </w:r>
          </w:p>
        </w:tc>
        <w:tc>
          <w:tcPr>
            <w:tcW w:w="2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PROFESORI </w:t>
            </w:r>
          </w:p>
          <w:p>
            <w:pPr>
              <w:pStyle w:val="TableContents"/>
              <w:widowControl w:val="fals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TEHNOLOGIA CONSTR. DE MAȘINI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12.07.</w:t>
            </w:r>
          </w:p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2022</w:t>
            </w:r>
          </w:p>
        </w:tc>
        <w:tc>
          <w:tcPr>
            <w:tcW w:w="13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16-18</w:t>
            </w:r>
          </w:p>
        </w:tc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KB</w:t>
            </w:r>
          </w:p>
        </w:tc>
        <w:tc>
          <w:tcPr>
            <w:tcW w:w="5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widowControl w:val="false"/>
              <w:jc w:val="center"/>
              <w:rPr/>
            </w:pPr>
            <w:hyperlink r:id="rId15">
              <w:r>
                <w:rPr>
                  <w:rStyle w:val="InternetLink"/>
                  <w:rFonts w:ascii="Times New Roman" w:hAnsi="Times New Roman"/>
                  <w:sz w:val="24"/>
                  <w:szCs w:val="24"/>
                  <w:lang w:val="ro-RO"/>
                </w:rPr>
                <w:t>https://kb.cunbm.utcluj.ro/</w:t>
              </w:r>
            </w:hyperlink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lang w:val="ro-RO"/>
        </w:rPr>
      </w:pPr>
      <w:r>
        <w:rPr>
          <w:rFonts w:ascii="Times New Roman" w:hAnsi="Times New Roman"/>
          <w:b/>
          <w:lang w:val="ro-RO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16"/>
      <w:type w:val="nextPage"/>
      <w:pgSz w:orient="landscape" w:w="16838" w:h="11906"/>
      <w:pgMar w:left="720" w:right="720" w:gutter="0" w:header="720" w:top="1465" w:footer="0" w:bottom="72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times new roman">
    <w:altName w:val="new york"/>
    <w:charset w:val="00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0"/>
        <w:szCs w:val="20"/>
        <w:lang w:val="ro-RO"/>
      </w:rPr>
    </w:pPr>
    <w:r>
      <w:rPr>
        <w:sz w:val="20"/>
        <w:szCs w:val="20"/>
        <w:lang w:val="ro-RO"/>
      </w:rPr>
      <w:t>UNIVERSITATEA TEHNICĂ DIN CLUJ-NAPOCA</w:t>
    </w:r>
  </w:p>
  <w:p>
    <w:pPr>
      <w:pStyle w:val="Header"/>
      <w:rPr>
        <w:sz w:val="20"/>
        <w:szCs w:val="20"/>
        <w:lang w:val="ro-RO"/>
      </w:rPr>
    </w:pPr>
    <w:r>
      <w:rPr>
        <w:sz w:val="20"/>
        <w:szCs w:val="20"/>
        <w:lang w:val="ro-RO"/>
      </w:rPr>
      <w:t>DEPARTAMENTUL DE SPECIALITATE CU PROFIL PSIHOPEDAGOGIC (BAIA MARE)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UnresolvedMention1" w:customStyle="1">
    <w:name w:val="Unresolved Mention1"/>
    <w:basedOn w:val="DefaultParagraphFont"/>
    <w:qFormat/>
    <w:rPr>
      <w:color w:val="605E5C"/>
    </w:rPr>
  </w:style>
  <w:style w:type="character" w:styleId="InternetLink">
    <w:name w:val="Hyperlink"/>
    <w:basedOn w:val="DefaultParagraphFont"/>
    <w:uiPriority w:val="99"/>
    <w:unhideWhenUsed/>
    <w:rsid w:val="003910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91055"/>
    <w:rPr>
      <w:color w:val="605E5C"/>
      <w:shd w:fill="E1DFDD" w:val="clear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Tahoma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Footnote">
    <w:name w:val="Footnote Text"/>
    <w:basedOn w:val="Normal"/>
    <w:qFormat/>
    <w:pPr/>
    <w:rPr>
      <w:sz w:val="20"/>
      <w:szCs w:val="20"/>
    </w:rPr>
  </w:style>
  <w:style w:type="paragraph" w:styleId="FrameContents" w:customStyle="1">
    <w:name w:val="Frame Contents"/>
    <w:basedOn w:val="Normal"/>
    <w:qFormat/>
    <w:pPr/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7699" w:leader="none"/>
        <w:tab w:val="right" w:pos="15398" w:leader="none"/>
      </w:tabs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eetingsemea4.webex.com/meet/monicalauramaier" TargetMode="External"/><Relationship Id="rId3" Type="http://schemas.openxmlformats.org/officeDocument/2006/relationships/hyperlink" Target="Join Zoom Meetinghttps://us04web.zoom.us/j/78433294483?pwd=Vu6r5CNFPrQrjUptbiHn_I_i1fvnvN.1Meeting ID: 784 3329 4483Passcode: T9NKSq" TargetMode="External"/><Relationship Id="rId4" Type="http://schemas.openxmlformats.org/officeDocument/2006/relationships/hyperlink" Target="https://meetingsemea19.webex.com/meet/pr952640808" TargetMode="External"/><Relationship Id="rId5" Type="http://schemas.openxmlformats.org/officeDocument/2006/relationships/hyperlink" Target="https://meetingsemea7.webex.com/start/achimflorina432" TargetMode="External"/><Relationship Id="rId6" Type="http://schemas.openxmlformats.org/officeDocument/2006/relationships/hyperlink" Target="https://meetingsemea7.webex.com/start/achimflorina432" TargetMode="External"/><Relationship Id="rId7" Type="http://schemas.openxmlformats.org/officeDocument/2006/relationships/hyperlink" Target="https://meetingsemea7.webex.com/start/achimflorina432" TargetMode="External"/><Relationship Id="rId8" Type="http://schemas.openxmlformats.org/officeDocument/2006/relationships/hyperlink" Target="https://kb.cunbm.utcluj.ro/" TargetMode="External"/><Relationship Id="rId9" Type="http://schemas.openxmlformats.org/officeDocument/2006/relationships/hyperlink" Target="https://kb.cunbm.utcluj.ro/" TargetMode="External"/><Relationship Id="rId10" Type="http://schemas.openxmlformats.org/officeDocument/2006/relationships/hyperlink" Target="https://meet110.webex.com/meet/pr27303908663" TargetMode="External"/><Relationship Id="rId11" Type="http://schemas.openxmlformats.org/officeDocument/2006/relationships/hyperlink" Target="https://meet110.webex.com/meet/pr27303908663" TargetMode="External"/><Relationship Id="rId12" Type="http://schemas.openxmlformats.org/officeDocument/2006/relationships/hyperlink" Target="https://meetingsemea4.webex.com/meet/monicalauramaier" TargetMode="External"/><Relationship Id="rId13" Type="http://schemas.openxmlformats.org/officeDocument/2006/relationships/hyperlink" Target="https://meet.google.com/dfs-ncgv-ovz" TargetMode="External"/><Relationship Id="rId14" Type="http://schemas.openxmlformats.org/officeDocument/2006/relationships/hyperlink" Target="https://meet.google.com/bdh-hoao-pjm" TargetMode="External"/><Relationship Id="rId15" Type="http://schemas.openxmlformats.org/officeDocument/2006/relationships/hyperlink" Target="https://kb.cunbm.utcluj.ro/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Application>LibreOffice/7.3.3.2$Windows_X86_64 LibreOffice_project/d1d0ea68f081ee2800a922cac8f79445e4603348</Application>
  <AppVersion>15.0000</AppVersion>
  <Pages>2</Pages>
  <Words>291</Words>
  <Characters>2590</Characters>
  <CharactersWithSpaces>2711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2021-06-17T14:59:00Z</dcterms:created>
  <dc:creator>Claudia Marian</dc:creator>
  <dc:description/>
  <dc:language>en-US</dc:language>
  <cp:lastModifiedBy/>
  <dcterms:modified xsi:type="dcterms:W3CDTF">2022-06-15T12:27:21Z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