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F0A5" w14:textId="77777777" w:rsidR="00587CE9" w:rsidRDefault="00587CE9" w:rsidP="00587CE9">
      <w:r>
        <w:t>Stimate cadru didactic,</w:t>
      </w:r>
    </w:p>
    <w:p w14:paraId="0088C7AE" w14:textId="77777777" w:rsidR="00587CE9" w:rsidRDefault="00587CE9" w:rsidP="00587CE9">
      <w:r>
        <w:t>Vă invităm să descoperiți programele și proiectele educaționale gratuite JA România, dezvoltate pentru a sprijini elevii în dobândirea de competențe esențiale pentru viitor: gândire critică, antreprenorială, financiară și digitală.</w:t>
      </w:r>
    </w:p>
    <w:p w14:paraId="1A611A9B" w14:textId="77777777" w:rsidR="00587CE9" w:rsidRDefault="00587CE9" w:rsidP="00587CE9">
      <w:r>
        <w:rPr>
          <w:rFonts w:ascii="Segoe UI Emoji" w:hAnsi="Segoe UI Emoji" w:cs="Segoe UI Emoji"/>
        </w:rPr>
        <w:t>📌</w:t>
      </w:r>
      <w:r>
        <w:t xml:space="preserve"> Înscrierile sunt deschise pentru toate cadrele didactice, indiferent de disciplina predată sau de nivelurile de învățământ (preuniversitar și universitar).</w:t>
      </w:r>
    </w:p>
    <w:p w14:paraId="1A466F39" w14:textId="77777777" w:rsidR="00587CE9" w:rsidRDefault="00587CE9" w:rsidP="00587CE9">
      <w:r>
        <w:t>Despre Junior Achievement - Junior Achievement este cea mai mare organizație internațională de educație economică și antreprenorială, programele sale fiind urmate în 40 de țări din Europa și peste 100 din lume.</w:t>
      </w:r>
    </w:p>
    <w:p w14:paraId="1B25A48E" w14:textId="77777777" w:rsidR="00587CE9" w:rsidRDefault="00587CE9" w:rsidP="00587CE9">
      <w:r>
        <w:t>Prin apartenența la rețeaua Junior Achievement, profesorii, elevii și studenții din România au acces la programe educaționale recunoscute la nivel internațional, precum și la competiții internaționale.</w:t>
      </w:r>
    </w:p>
    <w:p w14:paraId="0E269852" w14:textId="77777777" w:rsidR="00587CE9" w:rsidRDefault="00587CE9" w:rsidP="00587CE9">
      <w:r>
        <w:t>Impact</w:t>
      </w:r>
    </w:p>
    <w:p w14:paraId="79AE2A82" w14:textId="77777777" w:rsidR="00587CE9" w:rsidRDefault="00587CE9" w:rsidP="00587CE9">
      <w:r>
        <w:t>În anul școlar 2024-2025, peste 5.000 de cadre didactice și peste 300.000 de elevi și studenți au participat la activitățile Junior Achievement România, conectându-se cu experți din mediul economic real, antreprenori și consultanți voluntari din comunitate.</w:t>
      </w:r>
    </w:p>
    <w:p w14:paraId="29A1C5EF" w14:textId="77777777" w:rsidR="00587CE9" w:rsidRDefault="00587CE9" w:rsidP="00587CE9">
      <w:r>
        <w:t>Parteneriat - Ministerul Educației și Cercetării</w:t>
      </w:r>
    </w:p>
    <w:p w14:paraId="3E333811" w14:textId="77777777" w:rsidR="00587CE9" w:rsidRDefault="00587CE9" w:rsidP="00587CE9">
      <w:r>
        <w:t>Programele, proiectele și competițiile Junior Achievement (JA) sunt implementate în parteneriat cu Ministerul Educației și Cercetării conform protocolului 10184/14.05.2003, iar kiturile JA (manuale, ghiduri pentru profesori și voluntari, fișe pentru activități) au acordul Ministerului Educației (nr. 3637/11.10.2017) în vederea utilizării la clasă.</w:t>
      </w:r>
    </w:p>
    <w:p w14:paraId="4DFAC0A3" w14:textId="77777777" w:rsidR="00587CE9" w:rsidRDefault="00587CE9" w:rsidP="00587CE9">
      <w:r>
        <w:t xml:space="preserve">Perioada de înscriere           8 septembrie – 13 octombrie 2025        </w:t>
      </w:r>
    </w:p>
    <w:p w14:paraId="27BD0C9A" w14:textId="6DB0265B" w:rsidR="00587CE9" w:rsidRDefault="00587CE9" w:rsidP="00587CE9">
      <w:r>
        <w:t xml:space="preserve">Ø  </w:t>
      </w:r>
      <w:hyperlink r:id="rId4" w:history="1">
        <w:r w:rsidR="00303C6A" w:rsidRPr="00701D7B">
          <w:rPr>
            <w:rStyle w:val="Hyperlink"/>
          </w:rPr>
          <w:t>https://jar.ro/inscriere-ja</w:t>
        </w:r>
      </w:hyperlink>
      <w:r w:rsidR="00303C6A">
        <w:t xml:space="preserve"> </w:t>
      </w:r>
      <w:r>
        <w:t xml:space="preserve"> </w:t>
      </w:r>
    </w:p>
    <w:p w14:paraId="1A992C31" w14:textId="77777777" w:rsidR="00587CE9" w:rsidRDefault="00587CE9" w:rsidP="00587CE9">
      <w:r>
        <w:t>Procedura de înscriere</w:t>
      </w:r>
    </w:p>
    <w:p w14:paraId="014108C7" w14:textId="3EAC2F7B" w:rsidR="00587CE9" w:rsidRDefault="00587CE9" w:rsidP="00587CE9">
      <w:r>
        <w:t xml:space="preserve">1.      Accesați </w:t>
      </w:r>
      <w:hyperlink r:id="rId5" w:history="1">
        <w:r w:rsidR="00303C6A" w:rsidRPr="00701D7B">
          <w:rPr>
            <w:rStyle w:val="Hyperlink"/>
          </w:rPr>
          <w:t>https://jar.ro/jahub</w:t>
        </w:r>
      </w:hyperlink>
      <w:r>
        <w:t>;</w:t>
      </w:r>
    </w:p>
    <w:p w14:paraId="36FA7DE1" w14:textId="77777777" w:rsidR="00587CE9" w:rsidRDefault="00587CE9" w:rsidP="00587CE9">
      <w:r>
        <w:t>2.      Configurare profil didactic;</w:t>
      </w:r>
    </w:p>
    <w:p w14:paraId="42BBF46F" w14:textId="3C55B33B" w:rsidR="00587CE9" w:rsidRDefault="00587CE9" w:rsidP="00587CE9">
      <w:r>
        <w:t xml:space="preserve">3.      Accesați secțiunea „Acorduri de implementare” și completați informațiile despre școală, clase, număr de elevi, discipline JA alese, formă implementare etc., conform indicațiilor disponibile în format PDF la </w:t>
      </w:r>
      <w:hyperlink r:id="rId6" w:history="1">
        <w:r w:rsidR="00163A54" w:rsidRPr="00701D7B">
          <w:rPr>
            <w:rStyle w:val="Hyperlink"/>
          </w:rPr>
          <w:t>https://jar.ro/platforme-25-26</w:t>
        </w:r>
      </w:hyperlink>
      <w:r>
        <w:t>.</w:t>
      </w:r>
    </w:p>
    <w:p w14:paraId="3F9D2782" w14:textId="77777777" w:rsidR="00587CE9" w:rsidRDefault="00587CE9" w:rsidP="00587CE9"/>
    <w:p w14:paraId="0B017042" w14:textId="77777777" w:rsidR="00587CE9" w:rsidRDefault="00587CE9" w:rsidP="00587CE9">
      <w:r>
        <w:t>Webinare de prezentare</w:t>
      </w:r>
    </w:p>
    <w:p w14:paraId="513C5922" w14:textId="77777777" w:rsidR="00587CE9" w:rsidRDefault="00587CE9" w:rsidP="00587CE9">
      <w:r>
        <w:rPr>
          <w:rFonts w:ascii="Segoe UI Emoji" w:hAnsi="Segoe UI Emoji" w:cs="Segoe UI Emoji"/>
        </w:rPr>
        <w:t>💻</w:t>
      </w:r>
      <w:r>
        <w:t>Pentru a afla mai multe, vă invităm să participați la webinarele gratuite de prezentare a programelor, proiectelor și competițiilor JA România:</w:t>
      </w:r>
    </w:p>
    <w:p w14:paraId="1334604B" w14:textId="77777777" w:rsidR="00587CE9" w:rsidRDefault="00587CE9" w:rsidP="00587CE9">
      <w:r>
        <w:t>o   18.09.2025 (joi) | 16:00 – 17:00 |  Webinar prezentare oferta educațională JA – primar</w:t>
      </w:r>
    </w:p>
    <w:p w14:paraId="5B5EE926" w14:textId="77777777" w:rsidR="00587CE9" w:rsidRDefault="00587CE9" w:rsidP="00587CE9">
      <w:r>
        <w:t>o   24.09.2025 (miercuri) | 10:00 – 11:00 | Webinar prezentare oferta educațională JA – gimnaziu</w:t>
      </w:r>
    </w:p>
    <w:p w14:paraId="632330B8" w14:textId="77777777" w:rsidR="00587CE9" w:rsidRDefault="00587CE9" w:rsidP="00587CE9">
      <w:r>
        <w:t>o   25.09.2025 (joi) | 15:00 – 16:00 | Webinar prezentare oferta educațională JA – liceu</w:t>
      </w:r>
    </w:p>
    <w:p w14:paraId="5810DB7C" w14:textId="6253DAC5" w:rsidR="00587CE9" w:rsidRDefault="00587CE9" w:rsidP="00587CE9">
      <w:r>
        <w:lastRenderedPageBreak/>
        <w:t xml:space="preserve">Înscrierea la webinare se face prin completarea formularului de la </w:t>
      </w:r>
      <w:hyperlink r:id="rId7" w:history="1">
        <w:r w:rsidR="00163A54" w:rsidRPr="00701D7B">
          <w:rPr>
            <w:rStyle w:val="Hyperlink"/>
          </w:rPr>
          <w:t>https://jar.ro/webinare-2025</w:t>
        </w:r>
      </w:hyperlink>
      <w:r w:rsidR="00163A54">
        <w:t xml:space="preserve"> </w:t>
      </w:r>
    </w:p>
    <w:p w14:paraId="19C0F951" w14:textId="77777777" w:rsidR="00587CE9" w:rsidRDefault="00587CE9" w:rsidP="00587CE9">
      <w:r>
        <w:t>Vă rugăm să diseminați această informație și către alți colegi profesori interesați să se înscrie și să își implice elevii în proiectele educaționale JA România.</w:t>
      </w:r>
    </w:p>
    <w:p w14:paraId="1B296707" w14:textId="77777777" w:rsidR="00587CE9" w:rsidRDefault="00587CE9" w:rsidP="00587CE9">
      <w:r>
        <w:t>Pentru informații suplimentare, vă rugăm să ne contactați la:</w:t>
      </w:r>
    </w:p>
    <w:p w14:paraId="1E623FC7" w14:textId="77777777" w:rsidR="00587CE9" w:rsidRDefault="00587CE9" w:rsidP="00587CE9">
      <w:r>
        <w:t>o   E-mail inscrieri@jaromania.org</w:t>
      </w:r>
    </w:p>
    <w:p w14:paraId="3A356CAA" w14:textId="77777777" w:rsidR="00587CE9" w:rsidRDefault="00587CE9" w:rsidP="00587CE9">
      <w:r>
        <w:t>o   WhatsApp 0729 734 271</w:t>
      </w:r>
    </w:p>
    <w:p w14:paraId="2E969884" w14:textId="77777777" w:rsidR="00587CE9" w:rsidRDefault="00587CE9" w:rsidP="00587CE9">
      <w:r>
        <w:t>o   Telefon 0737 734 271 / 0730 330 885</w:t>
      </w:r>
    </w:p>
    <w:p w14:paraId="7A0F0003" w14:textId="6265C2DD" w:rsidR="00450790" w:rsidRDefault="00587CE9" w:rsidP="00587CE9">
      <w:r>
        <w:t>Echipa Junior Achievement România</w:t>
      </w:r>
    </w:p>
    <w:sectPr w:rsidR="0045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E9"/>
    <w:rsid w:val="00163A54"/>
    <w:rsid w:val="001B2913"/>
    <w:rsid w:val="00303C6A"/>
    <w:rsid w:val="003E0652"/>
    <w:rsid w:val="00450790"/>
    <w:rsid w:val="005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0FCD"/>
  <w15:chartTrackingRefBased/>
  <w15:docId w15:val="{1E143EAB-7C41-4ADD-A43D-AB224B0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C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C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C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C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C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C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C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C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C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CE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ar.ro/webinare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r.ro/platforme-25-26" TargetMode="External"/><Relationship Id="rId5" Type="http://schemas.openxmlformats.org/officeDocument/2006/relationships/hyperlink" Target="https://jar.ro/jahub" TargetMode="External"/><Relationship Id="rId4" Type="http://schemas.openxmlformats.org/officeDocument/2006/relationships/hyperlink" Target="https://jar.ro/inscriere-j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2563</Characters>
  <Application>Microsoft Office Word</Application>
  <DocSecurity>0</DocSecurity>
  <Lines>21</Lines>
  <Paragraphs>6</Paragraphs>
  <ScaleCrop>false</ScaleCrop>
  <Company>Unitate Scolara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Adrian Molnar</dc:creator>
  <cp:keywords/>
  <dc:description/>
  <cp:lastModifiedBy>Sergiu Adrian Molnar</cp:lastModifiedBy>
  <cp:revision>3</cp:revision>
  <dcterms:created xsi:type="dcterms:W3CDTF">2025-09-10T14:09:00Z</dcterms:created>
  <dcterms:modified xsi:type="dcterms:W3CDTF">2025-09-10T14:11:00Z</dcterms:modified>
</cp:coreProperties>
</file>